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D734B0" w14:textId="1493117C" w:rsidR="00D26536" w:rsidRPr="005F6593" w:rsidRDefault="00CE0B93" w:rsidP="00374AF8">
      <w:pPr>
        <w:pStyle w:val="PublTittel"/>
      </w:pPr>
      <w:bookmarkStart w:id="0" w:name="OppdragNavn3"/>
      <w:r w:rsidRPr="0000766F">
        <w:t>V</w:t>
      </w:r>
      <w:r w:rsidR="00FE7C17" w:rsidRPr="005F6593">
        <w:t>eileder for planlegging i sjøområde</w:t>
      </w:r>
      <w:bookmarkEnd w:id="0"/>
      <w:r w:rsidRPr="005F6593">
        <w:t>ne</w:t>
      </w:r>
      <w:r w:rsidR="00A77FBC">
        <w:tab/>
      </w:r>
      <w:r w:rsidR="00B72D23" w:rsidRPr="005F6593">
        <w:rPr>
          <w:noProof/>
        </w:rPr>
        <mc:AlternateContent>
          <mc:Choice Requires="wps">
            <w:drawing>
              <wp:anchor distT="0" distB="0" distL="114300" distR="114300" simplePos="0" relativeHeight="251633674" behindDoc="0" locked="0" layoutInCell="1" allowOverlap="1" wp14:anchorId="6B24044F" wp14:editId="51CD13DA">
                <wp:simplePos x="0" y="0"/>
                <wp:positionH relativeFrom="column">
                  <wp:posOffset>0</wp:posOffset>
                </wp:positionH>
                <wp:positionV relativeFrom="paragraph">
                  <wp:posOffset>-1507490</wp:posOffset>
                </wp:positionV>
                <wp:extent cx="6148800" cy="0"/>
                <wp:effectExtent l="0" t="38100" r="23495" b="57150"/>
                <wp:wrapNone/>
                <wp:docPr id="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8800" cy="0"/>
                        </a:xfrm>
                        <a:prstGeom prst="straightConnector1">
                          <a:avLst/>
                        </a:prstGeom>
                        <a:noFill/>
                        <a:ln w="101600">
                          <a:solidFill>
                            <a:schemeClr val="tx1">
                              <a:lumMod val="65000"/>
                              <a:lumOff val="3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1ED00A3" id="_x0000_t32" coordsize="21600,21600" o:spt="32" o:oned="t" path="m,l21600,21600e" filled="f">
                <v:path arrowok="t" fillok="f" o:connecttype="none"/>
                <o:lock v:ext="edit" shapetype="t"/>
              </v:shapetype>
              <v:shape id="AutoShape 8" o:spid="_x0000_s1026" type="#_x0000_t32" style="position:absolute;margin-left:0;margin-top:-118.7pt;width:484.15pt;height:0;z-index:251633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" strokecolor="#5a5a5a [2109]" strokeweight="8pt"/>
            </w:pict>
          </mc:Fallback>
        </mc:AlternateContent>
      </w:r>
    </w:p>
    <w:p w14:paraId="143E4E53" w14:textId="69AF9D3F" w:rsidR="008F181D" w:rsidRDefault="008F181D">
      <w:pPr>
        <w:spacing w:after="0" w:line="240" w:lineRule="auto"/>
      </w:pPr>
      <w:bookmarkStart w:id="1" w:name="_GoBack"/>
      <w:bookmarkEnd w:id="1"/>
      <w:r>
        <w:br w:type="page"/>
      </w:r>
    </w:p>
    <w:p w14:paraId="79F68802" w14:textId="77777777" w:rsidR="00CE1321" w:rsidRDefault="00A33C4A" w:rsidP="00A33C4A">
      <w:pPr>
        <w:pStyle w:val="Overskriftforinnholdsfortegnelse"/>
      </w:pPr>
      <w:r>
        <w:lastRenderedPageBreak/>
        <w:t>INNHOLD</w:t>
      </w:r>
    </w:p>
    <w:p w14:paraId="3F8FB00F" w14:textId="0B91F87D" w:rsidR="0041572E" w:rsidRDefault="00A33C4A">
      <w:pPr>
        <w:pStyle w:val="INNH1"/>
        <w:rPr>
          <w:rFonts w:eastAsiaTheme="minorEastAsia"/>
          <w:b/>
          <w:bCs/>
          <w:caps/>
          <w:noProof/>
        </w:rPr>
      </w:pPr>
      <w:r>
        <w:rPr>
          <w:rFonts w:asciiTheme="minorHAnsi" w:eastAsiaTheme="minorHAnsi" w:hAnsiTheme="minorHAnsi"/>
          <w:b/>
          <w:bCs/>
          <w:u w:val="single"/>
          <w:lang w:eastAsia="en-US"/>
        </w:rPr>
        <w:fldChar w:fldCharType="begin"/>
      </w:r>
      <w:r>
        <w:instrText xml:space="preserve"> TOC \o "1-3" \h \z \u </w:instrText>
      </w:r>
      <w:r>
        <w:rPr>
          <w:rFonts w:asciiTheme="minorHAnsi" w:eastAsiaTheme="minorHAnsi" w:hAnsiTheme="minorHAnsi"/>
          <w:b/>
          <w:bCs/>
          <w:u w:val="single"/>
          <w:lang w:eastAsia="en-US"/>
        </w:rPr>
        <w:fldChar w:fldCharType="separate"/>
      </w:r>
      <w:hyperlink w:anchor="_Toc36484945" w:history="1">
        <w:r w:rsidR="0041572E" w:rsidRPr="00981F74">
          <w:rPr>
            <w:rStyle w:val="Hyperkobling"/>
            <w:noProof/>
            <w14:scene3d>
              <w14:camera w14:prst="orthographicFront"/>
              <w14:lightRig w14:rig="threePt" w14:dir="t">
                <w14:rot w14:lat="0" w14:lon="0" w14:rev="0"/>
              </w14:lightRig>
            </w14:scene3d>
          </w:rPr>
          <w:t>1</w:t>
        </w:r>
        <w:r w:rsidR="0041572E">
          <w:rPr>
            <w:rFonts w:eastAsiaTheme="minorEastAsia"/>
            <w:noProof/>
          </w:rPr>
          <w:tab/>
        </w:r>
        <w:r w:rsidR="0041572E" w:rsidRPr="00981F74">
          <w:rPr>
            <w:rStyle w:val="Hyperkobling"/>
            <w:noProof/>
          </w:rPr>
          <w:t>Innledning</w:t>
        </w:r>
        <w:r w:rsidR="0041572E">
          <w:rPr>
            <w:noProof/>
            <w:webHidden/>
          </w:rPr>
          <w:tab/>
        </w:r>
        <w:r w:rsidR="0041572E">
          <w:rPr>
            <w:noProof/>
            <w:webHidden/>
          </w:rPr>
          <w:fldChar w:fldCharType="begin"/>
        </w:r>
        <w:r w:rsidR="0041572E">
          <w:rPr>
            <w:noProof/>
            <w:webHidden/>
          </w:rPr>
          <w:instrText xml:space="preserve"> PAGEREF _Toc36484945 \h </w:instrText>
        </w:r>
        <w:r w:rsidR="0041572E">
          <w:rPr>
            <w:noProof/>
            <w:webHidden/>
          </w:rPr>
        </w:r>
        <w:r w:rsidR="0041572E">
          <w:rPr>
            <w:noProof/>
            <w:webHidden/>
          </w:rPr>
          <w:fldChar w:fldCharType="separate"/>
        </w:r>
        <w:r w:rsidR="0041572E">
          <w:rPr>
            <w:noProof/>
            <w:webHidden/>
          </w:rPr>
          <w:t>3</w:t>
        </w:r>
        <w:r w:rsidR="0041572E">
          <w:rPr>
            <w:noProof/>
            <w:webHidden/>
          </w:rPr>
          <w:fldChar w:fldCharType="end"/>
        </w:r>
      </w:hyperlink>
    </w:p>
    <w:p w14:paraId="0662186D" w14:textId="5FF27AB4" w:rsidR="0041572E" w:rsidRDefault="009A36D3">
      <w:pPr>
        <w:pStyle w:val="INNH1"/>
        <w:rPr>
          <w:rFonts w:eastAsiaTheme="minorEastAsia"/>
          <w:b/>
          <w:bCs/>
          <w:caps/>
          <w:noProof/>
        </w:rPr>
      </w:pPr>
      <w:hyperlink w:anchor="_Toc36484946" w:history="1">
        <w:r w:rsidR="0041572E" w:rsidRPr="00981F74">
          <w:rPr>
            <w:rStyle w:val="Hyperkobling"/>
            <w:noProof/>
            <w14:scene3d>
              <w14:camera w14:prst="orthographicFront"/>
              <w14:lightRig w14:rig="threePt" w14:dir="t">
                <w14:rot w14:lat="0" w14:lon="0" w14:rev="0"/>
              </w14:lightRig>
            </w14:scene3d>
          </w:rPr>
          <w:t>2</w:t>
        </w:r>
        <w:r w:rsidR="0041572E">
          <w:rPr>
            <w:rFonts w:eastAsiaTheme="minorEastAsia"/>
            <w:noProof/>
          </w:rPr>
          <w:tab/>
        </w:r>
        <w:r w:rsidR="0041572E" w:rsidRPr="00981F74">
          <w:rPr>
            <w:rStyle w:val="Hyperkobling"/>
            <w:noProof/>
          </w:rPr>
          <w:t>Grensebegrepene i sjø</w:t>
        </w:r>
        <w:r w:rsidR="0041572E">
          <w:rPr>
            <w:noProof/>
            <w:webHidden/>
          </w:rPr>
          <w:tab/>
        </w:r>
        <w:r w:rsidR="0041572E">
          <w:rPr>
            <w:noProof/>
            <w:webHidden/>
          </w:rPr>
          <w:fldChar w:fldCharType="begin"/>
        </w:r>
        <w:r w:rsidR="0041572E">
          <w:rPr>
            <w:noProof/>
            <w:webHidden/>
          </w:rPr>
          <w:instrText xml:space="preserve"> PAGEREF _Toc36484946 \h </w:instrText>
        </w:r>
        <w:r w:rsidR="0041572E">
          <w:rPr>
            <w:noProof/>
            <w:webHidden/>
          </w:rPr>
        </w:r>
        <w:r w:rsidR="0041572E">
          <w:rPr>
            <w:noProof/>
            <w:webHidden/>
          </w:rPr>
          <w:fldChar w:fldCharType="separate"/>
        </w:r>
        <w:r w:rsidR="0041572E">
          <w:rPr>
            <w:noProof/>
            <w:webHidden/>
          </w:rPr>
          <w:t>4</w:t>
        </w:r>
        <w:r w:rsidR="0041572E">
          <w:rPr>
            <w:noProof/>
            <w:webHidden/>
          </w:rPr>
          <w:fldChar w:fldCharType="end"/>
        </w:r>
      </w:hyperlink>
    </w:p>
    <w:p w14:paraId="7C4FD36D" w14:textId="02CCDB80" w:rsidR="0041572E" w:rsidRDefault="009A36D3">
      <w:pPr>
        <w:pStyle w:val="INNH1"/>
        <w:rPr>
          <w:rFonts w:eastAsiaTheme="minorEastAsia"/>
          <w:b/>
          <w:bCs/>
          <w:caps/>
          <w:noProof/>
        </w:rPr>
      </w:pPr>
      <w:hyperlink w:anchor="_Toc36484947" w:history="1">
        <w:r w:rsidR="0041572E" w:rsidRPr="00981F74">
          <w:rPr>
            <w:rStyle w:val="Hyperkobling"/>
            <w:noProof/>
            <w14:scene3d>
              <w14:camera w14:prst="orthographicFront"/>
              <w14:lightRig w14:rig="threePt" w14:dir="t">
                <w14:rot w14:lat="0" w14:lon="0" w14:rev="0"/>
              </w14:lightRig>
            </w14:scene3d>
          </w:rPr>
          <w:t>3</w:t>
        </w:r>
        <w:r w:rsidR="0041572E">
          <w:rPr>
            <w:rFonts w:eastAsiaTheme="minorEastAsia"/>
            <w:noProof/>
          </w:rPr>
          <w:tab/>
        </w:r>
        <w:r w:rsidR="0041572E" w:rsidRPr="00981F74">
          <w:rPr>
            <w:rStyle w:val="Hyperkobling"/>
            <w:noProof/>
          </w:rPr>
          <w:t>Plansystemet</w:t>
        </w:r>
        <w:r w:rsidR="0041572E">
          <w:rPr>
            <w:noProof/>
            <w:webHidden/>
          </w:rPr>
          <w:tab/>
        </w:r>
        <w:r w:rsidR="0041572E">
          <w:rPr>
            <w:noProof/>
            <w:webHidden/>
          </w:rPr>
          <w:fldChar w:fldCharType="begin"/>
        </w:r>
        <w:r w:rsidR="0041572E">
          <w:rPr>
            <w:noProof/>
            <w:webHidden/>
          </w:rPr>
          <w:instrText xml:space="preserve"> PAGEREF _Toc36484947 \h </w:instrText>
        </w:r>
        <w:r w:rsidR="0041572E">
          <w:rPr>
            <w:noProof/>
            <w:webHidden/>
          </w:rPr>
        </w:r>
        <w:r w:rsidR="0041572E">
          <w:rPr>
            <w:noProof/>
            <w:webHidden/>
          </w:rPr>
          <w:fldChar w:fldCharType="separate"/>
        </w:r>
        <w:r w:rsidR="0041572E">
          <w:rPr>
            <w:noProof/>
            <w:webHidden/>
          </w:rPr>
          <w:t>5</w:t>
        </w:r>
        <w:r w:rsidR="0041572E">
          <w:rPr>
            <w:noProof/>
            <w:webHidden/>
          </w:rPr>
          <w:fldChar w:fldCharType="end"/>
        </w:r>
      </w:hyperlink>
    </w:p>
    <w:p w14:paraId="1D6F07E4" w14:textId="28A533D6" w:rsidR="0041572E" w:rsidRDefault="009A36D3">
      <w:pPr>
        <w:pStyle w:val="INNH2"/>
        <w:rPr>
          <w:rFonts w:eastAsiaTheme="minorEastAsia"/>
          <w:b/>
          <w:bCs/>
          <w:smallCaps/>
          <w:noProof/>
        </w:rPr>
      </w:pPr>
      <w:hyperlink w:anchor="_Toc36484948" w:history="1">
        <w:r w:rsidR="0041572E" w:rsidRPr="00981F74">
          <w:rPr>
            <w:rStyle w:val="Hyperkobling"/>
            <w:noProof/>
            <w14:scene3d>
              <w14:camera w14:prst="orthographicFront"/>
              <w14:lightRig w14:rig="threePt" w14:dir="t">
                <w14:rot w14:lat="0" w14:lon="0" w14:rev="0"/>
              </w14:lightRig>
            </w14:scene3d>
          </w:rPr>
          <w:t>3.1</w:t>
        </w:r>
        <w:r w:rsidR="0041572E">
          <w:rPr>
            <w:rFonts w:eastAsiaTheme="minorEastAsia"/>
            <w:noProof/>
          </w:rPr>
          <w:tab/>
        </w:r>
        <w:r w:rsidR="0041572E" w:rsidRPr="00981F74">
          <w:rPr>
            <w:rStyle w:val="Hyperkobling"/>
            <w:noProof/>
          </w:rPr>
          <w:t>Samordning i plan</w:t>
        </w:r>
        <w:r w:rsidR="0041572E">
          <w:rPr>
            <w:noProof/>
            <w:webHidden/>
          </w:rPr>
          <w:tab/>
        </w:r>
        <w:r w:rsidR="0041572E">
          <w:rPr>
            <w:noProof/>
            <w:webHidden/>
          </w:rPr>
          <w:fldChar w:fldCharType="begin"/>
        </w:r>
        <w:r w:rsidR="0041572E">
          <w:rPr>
            <w:noProof/>
            <w:webHidden/>
          </w:rPr>
          <w:instrText xml:space="preserve"> PAGEREF _Toc36484948 \h </w:instrText>
        </w:r>
        <w:r w:rsidR="0041572E">
          <w:rPr>
            <w:noProof/>
            <w:webHidden/>
          </w:rPr>
        </w:r>
        <w:r w:rsidR="0041572E">
          <w:rPr>
            <w:noProof/>
            <w:webHidden/>
          </w:rPr>
          <w:fldChar w:fldCharType="separate"/>
        </w:r>
        <w:r w:rsidR="0041572E">
          <w:rPr>
            <w:noProof/>
            <w:webHidden/>
          </w:rPr>
          <w:t>5</w:t>
        </w:r>
        <w:r w:rsidR="0041572E">
          <w:rPr>
            <w:noProof/>
            <w:webHidden/>
          </w:rPr>
          <w:fldChar w:fldCharType="end"/>
        </w:r>
      </w:hyperlink>
    </w:p>
    <w:p w14:paraId="478E8314" w14:textId="59920A2A" w:rsidR="0041572E" w:rsidRDefault="009A36D3">
      <w:pPr>
        <w:pStyle w:val="INNH2"/>
        <w:rPr>
          <w:rFonts w:eastAsiaTheme="minorEastAsia"/>
          <w:b/>
          <w:bCs/>
          <w:smallCaps/>
          <w:noProof/>
        </w:rPr>
      </w:pPr>
      <w:hyperlink w:anchor="_Toc36484949" w:history="1">
        <w:r w:rsidR="0041572E" w:rsidRPr="00981F74">
          <w:rPr>
            <w:rStyle w:val="Hyperkobling"/>
            <w:noProof/>
            <w14:scene3d>
              <w14:camera w14:prst="orthographicFront"/>
              <w14:lightRig w14:rig="threePt" w14:dir="t">
                <w14:rot w14:lat="0" w14:lon="0" w14:rev="0"/>
              </w14:lightRig>
            </w14:scene3d>
          </w:rPr>
          <w:t>3.2</w:t>
        </w:r>
        <w:r w:rsidR="0041572E">
          <w:rPr>
            <w:rFonts w:eastAsiaTheme="minorEastAsia"/>
            <w:noProof/>
          </w:rPr>
          <w:tab/>
        </w:r>
        <w:r w:rsidR="0041572E" w:rsidRPr="00981F74">
          <w:rPr>
            <w:rStyle w:val="Hyperkobling"/>
            <w:noProof/>
          </w:rPr>
          <w:t>Regional planlegging</w:t>
        </w:r>
        <w:r w:rsidR="0041572E">
          <w:rPr>
            <w:noProof/>
            <w:webHidden/>
          </w:rPr>
          <w:tab/>
        </w:r>
        <w:r w:rsidR="0041572E">
          <w:rPr>
            <w:noProof/>
            <w:webHidden/>
          </w:rPr>
          <w:fldChar w:fldCharType="begin"/>
        </w:r>
        <w:r w:rsidR="0041572E">
          <w:rPr>
            <w:noProof/>
            <w:webHidden/>
          </w:rPr>
          <w:instrText xml:space="preserve"> PAGEREF _Toc36484949 \h </w:instrText>
        </w:r>
        <w:r w:rsidR="0041572E">
          <w:rPr>
            <w:noProof/>
            <w:webHidden/>
          </w:rPr>
        </w:r>
        <w:r w:rsidR="0041572E">
          <w:rPr>
            <w:noProof/>
            <w:webHidden/>
          </w:rPr>
          <w:fldChar w:fldCharType="separate"/>
        </w:r>
        <w:r w:rsidR="0041572E">
          <w:rPr>
            <w:noProof/>
            <w:webHidden/>
          </w:rPr>
          <w:t>8</w:t>
        </w:r>
        <w:r w:rsidR="0041572E">
          <w:rPr>
            <w:noProof/>
            <w:webHidden/>
          </w:rPr>
          <w:fldChar w:fldCharType="end"/>
        </w:r>
      </w:hyperlink>
    </w:p>
    <w:p w14:paraId="41477A85" w14:textId="3EEA63BE" w:rsidR="0041572E" w:rsidRDefault="009A36D3">
      <w:pPr>
        <w:pStyle w:val="INNH2"/>
        <w:rPr>
          <w:rFonts w:eastAsiaTheme="minorEastAsia"/>
          <w:b/>
          <w:bCs/>
          <w:smallCaps/>
          <w:noProof/>
        </w:rPr>
      </w:pPr>
      <w:hyperlink w:anchor="_Toc36484950" w:history="1">
        <w:r w:rsidR="0041572E" w:rsidRPr="00981F74">
          <w:rPr>
            <w:rStyle w:val="Hyperkobling"/>
            <w:noProof/>
            <w14:scene3d>
              <w14:camera w14:prst="orthographicFront"/>
              <w14:lightRig w14:rig="threePt" w14:dir="t">
                <w14:rot w14:lat="0" w14:lon="0" w14:rev="0"/>
              </w14:lightRig>
            </w14:scene3d>
          </w:rPr>
          <w:t>3.3</w:t>
        </w:r>
        <w:r w:rsidR="0041572E">
          <w:rPr>
            <w:rFonts w:eastAsiaTheme="minorEastAsia"/>
            <w:noProof/>
          </w:rPr>
          <w:tab/>
        </w:r>
        <w:r w:rsidR="0041572E" w:rsidRPr="00981F74">
          <w:rPr>
            <w:rStyle w:val="Hyperkobling"/>
            <w:noProof/>
          </w:rPr>
          <w:t>Interkommunal planlegging</w:t>
        </w:r>
        <w:r w:rsidR="0041572E">
          <w:rPr>
            <w:noProof/>
            <w:webHidden/>
          </w:rPr>
          <w:tab/>
        </w:r>
        <w:r w:rsidR="0041572E">
          <w:rPr>
            <w:noProof/>
            <w:webHidden/>
          </w:rPr>
          <w:fldChar w:fldCharType="begin"/>
        </w:r>
        <w:r w:rsidR="0041572E">
          <w:rPr>
            <w:noProof/>
            <w:webHidden/>
          </w:rPr>
          <w:instrText xml:space="preserve"> PAGEREF _Toc36484950 \h </w:instrText>
        </w:r>
        <w:r w:rsidR="0041572E">
          <w:rPr>
            <w:noProof/>
            <w:webHidden/>
          </w:rPr>
        </w:r>
        <w:r w:rsidR="0041572E">
          <w:rPr>
            <w:noProof/>
            <w:webHidden/>
          </w:rPr>
          <w:fldChar w:fldCharType="separate"/>
        </w:r>
        <w:r w:rsidR="0041572E">
          <w:rPr>
            <w:noProof/>
            <w:webHidden/>
          </w:rPr>
          <w:t>9</w:t>
        </w:r>
        <w:r w:rsidR="0041572E">
          <w:rPr>
            <w:noProof/>
            <w:webHidden/>
          </w:rPr>
          <w:fldChar w:fldCharType="end"/>
        </w:r>
      </w:hyperlink>
    </w:p>
    <w:p w14:paraId="6E341B80" w14:textId="1A67F450" w:rsidR="0041572E" w:rsidRDefault="009A36D3">
      <w:pPr>
        <w:pStyle w:val="INNH2"/>
        <w:rPr>
          <w:rFonts w:eastAsiaTheme="minorEastAsia"/>
          <w:b/>
          <w:bCs/>
          <w:smallCaps/>
          <w:noProof/>
        </w:rPr>
      </w:pPr>
      <w:hyperlink w:anchor="_Toc36484951" w:history="1">
        <w:r w:rsidR="0041572E" w:rsidRPr="00981F74">
          <w:rPr>
            <w:rStyle w:val="Hyperkobling"/>
            <w:noProof/>
            <w14:scene3d>
              <w14:camera w14:prst="orthographicFront"/>
              <w14:lightRig w14:rig="threePt" w14:dir="t">
                <w14:rot w14:lat="0" w14:lon="0" w14:rev="0"/>
              </w14:lightRig>
            </w14:scene3d>
          </w:rPr>
          <w:t>3.4</w:t>
        </w:r>
        <w:r w:rsidR="0041572E">
          <w:rPr>
            <w:rFonts w:eastAsiaTheme="minorEastAsia"/>
            <w:noProof/>
          </w:rPr>
          <w:tab/>
        </w:r>
        <w:r w:rsidR="0041572E" w:rsidRPr="00981F74">
          <w:rPr>
            <w:rStyle w:val="Hyperkobling"/>
            <w:noProof/>
          </w:rPr>
          <w:t>Kommunal planlegging</w:t>
        </w:r>
        <w:r w:rsidR="0041572E">
          <w:rPr>
            <w:noProof/>
            <w:webHidden/>
          </w:rPr>
          <w:tab/>
        </w:r>
        <w:r w:rsidR="0041572E">
          <w:rPr>
            <w:noProof/>
            <w:webHidden/>
          </w:rPr>
          <w:fldChar w:fldCharType="begin"/>
        </w:r>
        <w:r w:rsidR="0041572E">
          <w:rPr>
            <w:noProof/>
            <w:webHidden/>
          </w:rPr>
          <w:instrText xml:space="preserve"> PAGEREF _Toc36484951 \h </w:instrText>
        </w:r>
        <w:r w:rsidR="0041572E">
          <w:rPr>
            <w:noProof/>
            <w:webHidden/>
          </w:rPr>
        </w:r>
        <w:r w:rsidR="0041572E">
          <w:rPr>
            <w:noProof/>
            <w:webHidden/>
          </w:rPr>
          <w:fldChar w:fldCharType="separate"/>
        </w:r>
        <w:r w:rsidR="0041572E">
          <w:rPr>
            <w:noProof/>
            <w:webHidden/>
          </w:rPr>
          <w:t>10</w:t>
        </w:r>
        <w:r w:rsidR="0041572E">
          <w:rPr>
            <w:noProof/>
            <w:webHidden/>
          </w:rPr>
          <w:fldChar w:fldCharType="end"/>
        </w:r>
      </w:hyperlink>
    </w:p>
    <w:p w14:paraId="600FFFE0" w14:textId="0DF0C969" w:rsidR="0041572E" w:rsidRDefault="009A36D3">
      <w:pPr>
        <w:pStyle w:val="INNH2"/>
        <w:rPr>
          <w:rFonts w:eastAsiaTheme="minorEastAsia"/>
          <w:b/>
          <w:bCs/>
          <w:smallCaps/>
          <w:noProof/>
        </w:rPr>
      </w:pPr>
      <w:hyperlink w:anchor="_Toc36484952" w:history="1">
        <w:r w:rsidR="0041572E" w:rsidRPr="00981F74">
          <w:rPr>
            <w:rStyle w:val="Hyperkobling"/>
            <w:noProof/>
            <w14:scene3d>
              <w14:camera w14:prst="orthographicFront"/>
              <w14:lightRig w14:rig="threePt" w14:dir="t">
                <w14:rot w14:lat="0" w14:lon="0" w14:rev="0"/>
              </w14:lightRig>
            </w14:scene3d>
          </w:rPr>
          <w:t>3.5</w:t>
        </w:r>
        <w:r w:rsidR="0041572E">
          <w:rPr>
            <w:rFonts w:eastAsiaTheme="minorEastAsia"/>
            <w:noProof/>
          </w:rPr>
          <w:tab/>
        </w:r>
        <w:r w:rsidR="0041572E" w:rsidRPr="00981F74">
          <w:rPr>
            <w:rStyle w:val="Hyperkobling"/>
            <w:noProof/>
          </w:rPr>
          <w:t>Planprosess og medvirkning</w:t>
        </w:r>
        <w:r w:rsidR="0041572E">
          <w:rPr>
            <w:noProof/>
            <w:webHidden/>
          </w:rPr>
          <w:tab/>
        </w:r>
        <w:r w:rsidR="0041572E">
          <w:rPr>
            <w:noProof/>
            <w:webHidden/>
          </w:rPr>
          <w:fldChar w:fldCharType="begin"/>
        </w:r>
        <w:r w:rsidR="0041572E">
          <w:rPr>
            <w:noProof/>
            <w:webHidden/>
          </w:rPr>
          <w:instrText xml:space="preserve"> PAGEREF _Toc36484952 \h </w:instrText>
        </w:r>
        <w:r w:rsidR="0041572E">
          <w:rPr>
            <w:noProof/>
            <w:webHidden/>
          </w:rPr>
        </w:r>
        <w:r w:rsidR="0041572E">
          <w:rPr>
            <w:noProof/>
            <w:webHidden/>
          </w:rPr>
          <w:fldChar w:fldCharType="separate"/>
        </w:r>
        <w:r w:rsidR="0041572E">
          <w:rPr>
            <w:noProof/>
            <w:webHidden/>
          </w:rPr>
          <w:t>14</w:t>
        </w:r>
        <w:r w:rsidR="0041572E">
          <w:rPr>
            <w:noProof/>
            <w:webHidden/>
          </w:rPr>
          <w:fldChar w:fldCharType="end"/>
        </w:r>
      </w:hyperlink>
    </w:p>
    <w:p w14:paraId="60D8104F" w14:textId="568D178F" w:rsidR="0041572E" w:rsidRDefault="009A36D3">
      <w:pPr>
        <w:pStyle w:val="INNH2"/>
        <w:rPr>
          <w:rFonts w:eastAsiaTheme="minorEastAsia"/>
          <w:b/>
          <w:bCs/>
          <w:smallCaps/>
          <w:noProof/>
        </w:rPr>
      </w:pPr>
      <w:hyperlink w:anchor="_Toc36484953" w:history="1">
        <w:r w:rsidR="0041572E" w:rsidRPr="00981F74">
          <w:rPr>
            <w:rStyle w:val="Hyperkobling"/>
            <w:noProof/>
            <w14:scene3d>
              <w14:camera w14:prst="orthographicFront"/>
              <w14:lightRig w14:rig="threePt" w14:dir="t">
                <w14:rot w14:lat="0" w14:lon="0" w14:rev="0"/>
              </w14:lightRig>
            </w14:scene3d>
          </w:rPr>
          <w:t>3.6</w:t>
        </w:r>
        <w:r w:rsidR="0041572E">
          <w:rPr>
            <w:rFonts w:eastAsiaTheme="minorEastAsia"/>
            <w:noProof/>
          </w:rPr>
          <w:tab/>
        </w:r>
        <w:r w:rsidR="0041572E" w:rsidRPr="00981F74">
          <w:rPr>
            <w:rStyle w:val="Hyperkobling"/>
            <w:noProof/>
          </w:rPr>
          <w:t>Reguleringsplaner</w:t>
        </w:r>
        <w:r w:rsidR="0041572E">
          <w:rPr>
            <w:noProof/>
            <w:webHidden/>
          </w:rPr>
          <w:tab/>
        </w:r>
        <w:r w:rsidR="0041572E">
          <w:rPr>
            <w:noProof/>
            <w:webHidden/>
          </w:rPr>
          <w:fldChar w:fldCharType="begin"/>
        </w:r>
        <w:r w:rsidR="0041572E">
          <w:rPr>
            <w:noProof/>
            <w:webHidden/>
          </w:rPr>
          <w:instrText xml:space="preserve"> PAGEREF _Toc36484953 \h </w:instrText>
        </w:r>
        <w:r w:rsidR="0041572E">
          <w:rPr>
            <w:noProof/>
            <w:webHidden/>
          </w:rPr>
        </w:r>
        <w:r w:rsidR="0041572E">
          <w:rPr>
            <w:noProof/>
            <w:webHidden/>
          </w:rPr>
          <w:fldChar w:fldCharType="separate"/>
        </w:r>
        <w:r w:rsidR="0041572E">
          <w:rPr>
            <w:noProof/>
            <w:webHidden/>
          </w:rPr>
          <w:t>16</w:t>
        </w:r>
        <w:r w:rsidR="0041572E">
          <w:rPr>
            <w:noProof/>
            <w:webHidden/>
          </w:rPr>
          <w:fldChar w:fldCharType="end"/>
        </w:r>
      </w:hyperlink>
    </w:p>
    <w:p w14:paraId="5BF6A208" w14:textId="61329C77" w:rsidR="0041572E" w:rsidRDefault="009A36D3">
      <w:pPr>
        <w:pStyle w:val="INNH2"/>
        <w:rPr>
          <w:rFonts w:eastAsiaTheme="minorEastAsia"/>
          <w:b/>
          <w:bCs/>
          <w:smallCaps/>
          <w:noProof/>
        </w:rPr>
      </w:pPr>
      <w:hyperlink w:anchor="_Toc36484954" w:history="1">
        <w:r w:rsidR="0041572E" w:rsidRPr="00981F74">
          <w:rPr>
            <w:rStyle w:val="Hyperkobling"/>
            <w:noProof/>
            <w14:scene3d>
              <w14:camera w14:prst="orthographicFront"/>
              <w14:lightRig w14:rig="threePt" w14:dir="t">
                <w14:rot w14:lat="0" w14:lon="0" w14:rev="0"/>
              </w14:lightRig>
            </w14:scene3d>
          </w:rPr>
          <w:t>3.7</w:t>
        </w:r>
        <w:r w:rsidR="0041572E">
          <w:rPr>
            <w:rFonts w:eastAsiaTheme="minorEastAsia"/>
            <w:noProof/>
          </w:rPr>
          <w:tab/>
        </w:r>
        <w:r w:rsidR="0041572E" w:rsidRPr="00981F74">
          <w:rPr>
            <w:rStyle w:val="Hyperkobling"/>
            <w:noProof/>
          </w:rPr>
          <w:t>Byggesaksreglene</w:t>
        </w:r>
        <w:r w:rsidR="0041572E">
          <w:rPr>
            <w:noProof/>
            <w:webHidden/>
          </w:rPr>
          <w:tab/>
        </w:r>
        <w:r w:rsidR="0041572E">
          <w:rPr>
            <w:noProof/>
            <w:webHidden/>
          </w:rPr>
          <w:fldChar w:fldCharType="begin"/>
        </w:r>
        <w:r w:rsidR="0041572E">
          <w:rPr>
            <w:noProof/>
            <w:webHidden/>
          </w:rPr>
          <w:instrText xml:space="preserve"> PAGEREF _Toc36484954 \h </w:instrText>
        </w:r>
        <w:r w:rsidR="0041572E">
          <w:rPr>
            <w:noProof/>
            <w:webHidden/>
          </w:rPr>
        </w:r>
        <w:r w:rsidR="0041572E">
          <w:rPr>
            <w:noProof/>
            <w:webHidden/>
          </w:rPr>
          <w:fldChar w:fldCharType="separate"/>
        </w:r>
        <w:r w:rsidR="0041572E">
          <w:rPr>
            <w:noProof/>
            <w:webHidden/>
          </w:rPr>
          <w:t>18</w:t>
        </w:r>
        <w:r w:rsidR="0041572E">
          <w:rPr>
            <w:noProof/>
            <w:webHidden/>
          </w:rPr>
          <w:fldChar w:fldCharType="end"/>
        </w:r>
      </w:hyperlink>
    </w:p>
    <w:p w14:paraId="1FB2E600" w14:textId="3AC8AA38" w:rsidR="0041572E" w:rsidRDefault="009A36D3">
      <w:pPr>
        <w:pStyle w:val="INNH1"/>
        <w:rPr>
          <w:rFonts w:eastAsiaTheme="minorEastAsia"/>
          <w:b/>
          <w:bCs/>
          <w:caps/>
          <w:noProof/>
        </w:rPr>
      </w:pPr>
      <w:hyperlink w:anchor="_Toc36484955" w:history="1">
        <w:r w:rsidR="0041572E" w:rsidRPr="00981F74">
          <w:rPr>
            <w:rStyle w:val="Hyperkobling"/>
            <w:noProof/>
            <w14:scene3d>
              <w14:camera w14:prst="orthographicFront"/>
              <w14:lightRig w14:rig="threePt" w14:dir="t">
                <w14:rot w14:lat="0" w14:lon="0" w14:rev="0"/>
              </w14:lightRig>
            </w14:scene3d>
          </w:rPr>
          <w:t>4</w:t>
        </w:r>
        <w:r w:rsidR="0041572E">
          <w:rPr>
            <w:rFonts w:eastAsiaTheme="minorEastAsia"/>
            <w:noProof/>
          </w:rPr>
          <w:tab/>
        </w:r>
        <w:r w:rsidR="0041572E" w:rsidRPr="00981F74">
          <w:rPr>
            <w:rStyle w:val="Hyperkobling"/>
            <w:noProof/>
          </w:rPr>
          <w:t>Konsekvensutredning</w:t>
        </w:r>
        <w:r w:rsidR="0041572E">
          <w:rPr>
            <w:noProof/>
            <w:webHidden/>
          </w:rPr>
          <w:tab/>
        </w:r>
        <w:r w:rsidR="0041572E">
          <w:rPr>
            <w:noProof/>
            <w:webHidden/>
          </w:rPr>
          <w:fldChar w:fldCharType="begin"/>
        </w:r>
        <w:r w:rsidR="0041572E">
          <w:rPr>
            <w:noProof/>
            <w:webHidden/>
          </w:rPr>
          <w:instrText xml:space="preserve"> PAGEREF _Toc36484955 \h </w:instrText>
        </w:r>
        <w:r w:rsidR="0041572E">
          <w:rPr>
            <w:noProof/>
            <w:webHidden/>
          </w:rPr>
        </w:r>
        <w:r w:rsidR="0041572E">
          <w:rPr>
            <w:noProof/>
            <w:webHidden/>
          </w:rPr>
          <w:fldChar w:fldCharType="separate"/>
        </w:r>
        <w:r w:rsidR="0041572E">
          <w:rPr>
            <w:noProof/>
            <w:webHidden/>
          </w:rPr>
          <w:t>19</w:t>
        </w:r>
        <w:r w:rsidR="0041572E">
          <w:rPr>
            <w:noProof/>
            <w:webHidden/>
          </w:rPr>
          <w:fldChar w:fldCharType="end"/>
        </w:r>
      </w:hyperlink>
    </w:p>
    <w:p w14:paraId="2D2E405A" w14:textId="7453857B" w:rsidR="0041572E" w:rsidRDefault="009A36D3">
      <w:pPr>
        <w:pStyle w:val="INNH2"/>
        <w:rPr>
          <w:rFonts w:eastAsiaTheme="minorEastAsia"/>
          <w:b/>
          <w:bCs/>
          <w:smallCaps/>
          <w:noProof/>
        </w:rPr>
      </w:pPr>
      <w:hyperlink w:anchor="_Toc36484956" w:history="1">
        <w:r w:rsidR="0041572E" w:rsidRPr="00981F74">
          <w:rPr>
            <w:rStyle w:val="Hyperkobling"/>
            <w:noProof/>
            <w14:scene3d>
              <w14:camera w14:prst="orthographicFront"/>
              <w14:lightRig w14:rig="threePt" w14:dir="t">
                <w14:rot w14:lat="0" w14:lon="0" w14:rev="0"/>
              </w14:lightRig>
            </w14:scene3d>
          </w:rPr>
          <w:t>4.1</w:t>
        </w:r>
        <w:r w:rsidR="0041572E">
          <w:rPr>
            <w:rFonts w:eastAsiaTheme="minorEastAsia"/>
            <w:noProof/>
          </w:rPr>
          <w:tab/>
        </w:r>
        <w:r w:rsidR="0041572E" w:rsidRPr="00981F74">
          <w:rPr>
            <w:rStyle w:val="Hyperkobling"/>
            <w:noProof/>
          </w:rPr>
          <w:t>Innledning</w:t>
        </w:r>
        <w:r w:rsidR="0041572E">
          <w:rPr>
            <w:noProof/>
            <w:webHidden/>
          </w:rPr>
          <w:tab/>
        </w:r>
        <w:r w:rsidR="0041572E">
          <w:rPr>
            <w:noProof/>
            <w:webHidden/>
          </w:rPr>
          <w:fldChar w:fldCharType="begin"/>
        </w:r>
        <w:r w:rsidR="0041572E">
          <w:rPr>
            <w:noProof/>
            <w:webHidden/>
          </w:rPr>
          <w:instrText xml:space="preserve"> PAGEREF _Toc36484956 \h </w:instrText>
        </w:r>
        <w:r w:rsidR="0041572E">
          <w:rPr>
            <w:noProof/>
            <w:webHidden/>
          </w:rPr>
        </w:r>
        <w:r w:rsidR="0041572E">
          <w:rPr>
            <w:noProof/>
            <w:webHidden/>
          </w:rPr>
          <w:fldChar w:fldCharType="separate"/>
        </w:r>
        <w:r w:rsidR="0041572E">
          <w:rPr>
            <w:noProof/>
            <w:webHidden/>
          </w:rPr>
          <w:t>19</w:t>
        </w:r>
        <w:r w:rsidR="0041572E">
          <w:rPr>
            <w:noProof/>
            <w:webHidden/>
          </w:rPr>
          <w:fldChar w:fldCharType="end"/>
        </w:r>
      </w:hyperlink>
    </w:p>
    <w:p w14:paraId="626798EE" w14:textId="6ACC50A5" w:rsidR="0041572E" w:rsidRDefault="009A36D3">
      <w:pPr>
        <w:pStyle w:val="INNH2"/>
        <w:rPr>
          <w:rFonts w:eastAsiaTheme="minorEastAsia"/>
          <w:b/>
          <w:bCs/>
          <w:smallCaps/>
          <w:noProof/>
        </w:rPr>
      </w:pPr>
      <w:hyperlink w:anchor="_Toc36484957" w:history="1">
        <w:r w:rsidR="0041572E" w:rsidRPr="00981F74">
          <w:rPr>
            <w:rStyle w:val="Hyperkobling"/>
            <w:noProof/>
            <w14:scene3d>
              <w14:camera w14:prst="orthographicFront"/>
              <w14:lightRig w14:rig="threePt" w14:dir="t">
                <w14:rot w14:lat="0" w14:lon="0" w14:rev="0"/>
              </w14:lightRig>
            </w14:scene3d>
          </w:rPr>
          <w:t>4.2</w:t>
        </w:r>
        <w:r w:rsidR="0041572E">
          <w:rPr>
            <w:rFonts w:eastAsiaTheme="minorEastAsia"/>
            <w:noProof/>
          </w:rPr>
          <w:tab/>
        </w:r>
        <w:r w:rsidR="0041572E" w:rsidRPr="00981F74">
          <w:rPr>
            <w:rStyle w:val="Hyperkobling"/>
            <w:noProof/>
          </w:rPr>
          <w:t>Planer som omfattes av forskrift om konsekvensutredninger</w:t>
        </w:r>
        <w:r w:rsidR="0041572E">
          <w:rPr>
            <w:noProof/>
            <w:webHidden/>
          </w:rPr>
          <w:tab/>
        </w:r>
        <w:r w:rsidR="0041572E">
          <w:rPr>
            <w:noProof/>
            <w:webHidden/>
          </w:rPr>
          <w:fldChar w:fldCharType="begin"/>
        </w:r>
        <w:r w:rsidR="0041572E">
          <w:rPr>
            <w:noProof/>
            <w:webHidden/>
          </w:rPr>
          <w:instrText xml:space="preserve"> PAGEREF _Toc36484957 \h </w:instrText>
        </w:r>
        <w:r w:rsidR="0041572E">
          <w:rPr>
            <w:noProof/>
            <w:webHidden/>
          </w:rPr>
        </w:r>
        <w:r w:rsidR="0041572E">
          <w:rPr>
            <w:noProof/>
            <w:webHidden/>
          </w:rPr>
          <w:fldChar w:fldCharType="separate"/>
        </w:r>
        <w:r w:rsidR="0041572E">
          <w:rPr>
            <w:noProof/>
            <w:webHidden/>
          </w:rPr>
          <w:t>19</w:t>
        </w:r>
        <w:r w:rsidR="0041572E">
          <w:rPr>
            <w:noProof/>
            <w:webHidden/>
          </w:rPr>
          <w:fldChar w:fldCharType="end"/>
        </w:r>
      </w:hyperlink>
    </w:p>
    <w:p w14:paraId="3B62D34E" w14:textId="5635E823" w:rsidR="0041572E" w:rsidRDefault="009A36D3">
      <w:pPr>
        <w:pStyle w:val="INNH2"/>
        <w:rPr>
          <w:rFonts w:eastAsiaTheme="minorEastAsia"/>
          <w:b/>
          <w:bCs/>
          <w:smallCaps/>
          <w:noProof/>
        </w:rPr>
      </w:pPr>
      <w:hyperlink w:anchor="_Toc36484958" w:history="1">
        <w:r w:rsidR="0041572E" w:rsidRPr="00981F74">
          <w:rPr>
            <w:rStyle w:val="Hyperkobling"/>
            <w:noProof/>
            <w14:scene3d>
              <w14:camera w14:prst="orthographicFront"/>
              <w14:lightRig w14:rig="threePt" w14:dir="t">
                <w14:rot w14:lat="0" w14:lon="0" w14:rev="0"/>
              </w14:lightRig>
            </w14:scene3d>
          </w:rPr>
          <w:t>4.3</w:t>
        </w:r>
        <w:r w:rsidR="0041572E">
          <w:rPr>
            <w:rFonts w:eastAsiaTheme="minorEastAsia"/>
            <w:noProof/>
          </w:rPr>
          <w:tab/>
        </w:r>
        <w:r w:rsidR="0041572E" w:rsidRPr="00981F74">
          <w:rPr>
            <w:rStyle w:val="Hyperkobling"/>
            <w:noProof/>
          </w:rPr>
          <w:t>Planprogram</w:t>
        </w:r>
        <w:r w:rsidR="0041572E">
          <w:rPr>
            <w:noProof/>
            <w:webHidden/>
          </w:rPr>
          <w:tab/>
        </w:r>
        <w:r w:rsidR="0041572E">
          <w:rPr>
            <w:noProof/>
            <w:webHidden/>
          </w:rPr>
          <w:fldChar w:fldCharType="begin"/>
        </w:r>
        <w:r w:rsidR="0041572E">
          <w:rPr>
            <w:noProof/>
            <w:webHidden/>
          </w:rPr>
          <w:instrText xml:space="preserve"> PAGEREF _Toc36484958 \h </w:instrText>
        </w:r>
        <w:r w:rsidR="0041572E">
          <w:rPr>
            <w:noProof/>
            <w:webHidden/>
          </w:rPr>
        </w:r>
        <w:r w:rsidR="0041572E">
          <w:rPr>
            <w:noProof/>
            <w:webHidden/>
          </w:rPr>
          <w:fldChar w:fldCharType="separate"/>
        </w:r>
        <w:r w:rsidR="0041572E">
          <w:rPr>
            <w:noProof/>
            <w:webHidden/>
          </w:rPr>
          <w:t>24</w:t>
        </w:r>
        <w:r w:rsidR="0041572E">
          <w:rPr>
            <w:noProof/>
            <w:webHidden/>
          </w:rPr>
          <w:fldChar w:fldCharType="end"/>
        </w:r>
      </w:hyperlink>
    </w:p>
    <w:p w14:paraId="59511FF1" w14:textId="41741008" w:rsidR="0041572E" w:rsidRDefault="009A36D3">
      <w:pPr>
        <w:pStyle w:val="INNH2"/>
        <w:rPr>
          <w:rFonts w:eastAsiaTheme="minorEastAsia"/>
          <w:b/>
          <w:bCs/>
          <w:smallCaps/>
          <w:noProof/>
        </w:rPr>
      </w:pPr>
      <w:hyperlink w:anchor="_Toc36484959" w:history="1">
        <w:r w:rsidR="0041572E" w:rsidRPr="00981F74">
          <w:rPr>
            <w:rStyle w:val="Hyperkobling"/>
            <w:noProof/>
            <w14:scene3d>
              <w14:camera w14:prst="orthographicFront"/>
              <w14:lightRig w14:rig="threePt" w14:dir="t">
                <w14:rot w14:lat="0" w14:lon="0" w14:rev="0"/>
              </w14:lightRig>
            </w14:scene3d>
          </w:rPr>
          <w:t>4.4</w:t>
        </w:r>
        <w:r w:rsidR="0041572E">
          <w:rPr>
            <w:rFonts w:eastAsiaTheme="minorEastAsia"/>
            <w:noProof/>
          </w:rPr>
          <w:tab/>
        </w:r>
        <w:r w:rsidR="0041572E" w:rsidRPr="00981F74">
          <w:rPr>
            <w:rStyle w:val="Hyperkobling"/>
            <w:noProof/>
          </w:rPr>
          <w:t>Innhold og detaljnivå</w:t>
        </w:r>
        <w:r w:rsidR="0041572E">
          <w:rPr>
            <w:noProof/>
            <w:webHidden/>
          </w:rPr>
          <w:tab/>
        </w:r>
        <w:r w:rsidR="0041572E">
          <w:rPr>
            <w:noProof/>
            <w:webHidden/>
          </w:rPr>
          <w:fldChar w:fldCharType="begin"/>
        </w:r>
        <w:r w:rsidR="0041572E">
          <w:rPr>
            <w:noProof/>
            <w:webHidden/>
          </w:rPr>
          <w:instrText xml:space="preserve"> PAGEREF _Toc36484959 \h </w:instrText>
        </w:r>
        <w:r w:rsidR="0041572E">
          <w:rPr>
            <w:noProof/>
            <w:webHidden/>
          </w:rPr>
        </w:r>
        <w:r w:rsidR="0041572E">
          <w:rPr>
            <w:noProof/>
            <w:webHidden/>
          </w:rPr>
          <w:fldChar w:fldCharType="separate"/>
        </w:r>
        <w:r w:rsidR="0041572E">
          <w:rPr>
            <w:noProof/>
            <w:webHidden/>
          </w:rPr>
          <w:t>24</w:t>
        </w:r>
        <w:r w:rsidR="0041572E">
          <w:rPr>
            <w:noProof/>
            <w:webHidden/>
          </w:rPr>
          <w:fldChar w:fldCharType="end"/>
        </w:r>
      </w:hyperlink>
    </w:p>
    <w:p w14:paraId="18433AC4" w14:textId="22431D96" w:rsidR="0041572E" w:rsidRDefault="009A36D3">
      <w:pPr>
        <w:pStyle w:val="INNH2"/>
        <w:rPr>
          <w:rFonts w:eastAsiaTheme="minorEastAsia"/>
          <w:b/>
          <w:bCs/>
          <w:smallCaps/>
          <w:noProof/>
        </w:rPr>
      </w:pPr>
      <w:hyperlink w:anchor="_Toc36484960" w:history="1">
        <w:r w:rsidR="0041572E" w:rsidRPr="00981F74">
          <w:rPr>
            <w:rStyle w:val="Hyperkobling"/>
            <w:noProof/>
            <w14:scene3d>
              <w14:camera w14:prst="orthographicFront"/>
              <w14:lightRig w14:rig="threePt" w14:dir="t">
                <w14:rot w14:lat="0" w14:lon="0" w14:rev="0"/>
              </w14:lightRig>
            </w14:scene3d>
          </w:rPr>
          <w:t>4.5</w:t>
        </w:r>
        <w:r w:rsidR="0041572E">
          <w:rPr>
            <w:rFonts w:eastAsiaTheme="minorEastAsia"/>
            <w:noProof/>
          </w:rPr>
          <w:tab/>
        </w:r>
        <w:r w:rsidR="0041572E" w:rsidRPr="00981F74">
          <w:rPr>
            <w:rStyle w:val="Hyperkobling"/>
            <w:noProof/>
          </w:rPr>
          <w:t>Utredningstema</w:t>
        </w:r>
        <w:r w:rsidR="0041572E">
          <w:rPr>
            <w:noProof/>
            <w:webHidden/>
          </w:rPr>
          <w:tab/>
        </w:r>
        <w:r w:rsidR="0041572E">
          <w:rPr>
            <w:noProof/>
            <w:webHidden/>
          </w:rPr>
          <w:fldChar w:fldCharType="begin"/>
        </w:r>
        <w:r w:rsidR="0041572E">
          <w:rPr>
            <w:noProof/>
            <w:webHidden/>
          </w:rPr>
          <w:instrText xml:space="preserve"> PAGEREF _Toc36484960 \h </w:instrText>
        </w:r>
        <w:r w:rsidR="0041572E">
          <w:rPr>
            <w:noProof/>
            <w:webHidden/>
          </w:rPr>
        </w:r>
        <w:r w:rsidR="0041572E">
          <w:rPr>
            <w:noProof/>
            <w:webHidden/>
          </w:rPr>
          <w:fldChar w:fldCharType="separate"/>
        </w:r>
        <w:r w:rsidR="0041572E">
          <w:rPr>
            <w:noProof/>
            <w:webHidden/>
          </w:rPr>
          <w:t>25</w:t>
        </w:r>
        <w:r w:rsidR="0041572E">
          <w:rPr>
            <w:noProof/>
            <w:webHidden/>
          </w:rPr>
          <w:fldChar w:fldCharType="end"/>
        </w:r>
      </w:hyperlink>
    </w:p>
    <w:p w14:paraId="66323F5A" w14:textId="0AFC74E8" w:rsidR="0041572E" w:rsidRDefault="009A36D3">
      <w:pPr>
        <w:pStyle w:val="INNH2"/>
        <w:rPr>
          <w:rFonts w:eastAsiaTheme="minorEastAsia"/>
          <w:b/>
          <w:bCs/>
          <w:smallCaps/>
          <w:noProof/>
        </w:rPr>
      </w:pPr>
      <w:hyperlink w:anchor="_Toc36484961" w:history="1">
        <w:r w:rsidR="0041572E" w:rsidRPr="00981F74">
          <w:rPr>
            <w:rStyle w:val="Hyperkobling"/>
            <w:noProof/>
            <w14:scene3d>
              <w14:camera w14:prst="orthographicFront"/>
              <w14:lightRig w14:rig="threePt" w14:dir="t">
                <w14:rot w14:lat="0" w14:lon="0" w14:rev="0"/>
              </w14:lightRig>
            </w14:scene3d>
          </w:rPr>
          <w:t>4.6</w:t>
        </w:r>
        <w:r w:rsidR="0041572E">
          <w:rPr>
            <w:rFonts w:eastAsiaTheme="minorEastAsia"/>
            <w:noProof/>
          </w:rPr>
          <w:tab/>
        </w:r>
        <w:r w:rsidR="0041572E" w:rsidRPr="00981F74">
          <w:rPr>
            <w:rStyle w:val="Hyperkobling"/>
            <w:noProof/>
          </w:rPr>
          <w:t>Kunnskapsgrunnlaget</w:t>
        </w:r>
        <w:r w:rsidR="0041572E">
          <w:rPr>
            <w:noProof/>
            <w:webHidden/>
          </w:rPr>
          <w:tab/>
        </w:r>
        <w:r w:rsidR="0041572E">
          <w:rPr>
            <w:noProof/>
            <w:webHidden/>
          </w:rPr>
          <w:fldChar w:fldCharType="begin"/>
        </w:r>
        <w:r w:rsidR="0041572E">
          <w:rPr>
            <w:noProof/>
            <w:webHidden/>
          </w:rPr>
          <w:instrText xml:space="preserve"> PAGEREF _Toc36484961 \h </w:instrText>
        </w:r>
        <w:r w:rsidR="0041572E">
          <w:rPr>
            <w:noProof/>
            <w:webHidden/>
          </w:rPr>
        </w:r>
        <w:r w:rsidR="0041572E">
          <w:rPr>
            <w:noProof/>
            <w:webHidden/>
          </w:rPr>
          <w:fldChar w:fldCharType="separate"/>
        </w:r>
        <w:r w:rsidR="0041572E">
          <w:rPr>
            <w:noProof/>
            <w:webHidden/>
          </w:rPr>
          <w:t>27</w:t>
        </w:r>
        <w:r w:rsidR="0041572E">
          <w:rPr>
            <w:noProof/>
            <w:webHidden/>
          </w:rPr>
          <w:fldChar w:fldCharType="end"/>
        </w:r>
      </w:hyperlink>
    </w:p>
    <w:p w14:paraId="30B54AD8" w14:textId="66405675" w:rsidR="0041572E" w:rsidRDefault="009A36D3">
      <w:pPr>
        <w:pStyle w:val="INNH2"/>
        <w:rPr>
          <w:rFonts w:eastAsiaTheme="minorEastAsia"/>
          <w:b/>
          <w:bCs/>
          <w:smallCaps/>
          <w:noProof/>
        </w:rPr>
      </w:pPr>
      <w:hyperlink w:anchor="_Toc36484962" w:history="1">
        <w:r w:rsidR="0041572E" w:rsidRPr="00981F74">
          <w:rPr>
            <w:rStyle w:val="Hyperkobling"/>
            <w:noProof/>
            <w14:scene3d>
              <w14:camera w14:prst="orthographicFront"/>
              <w14:lightRig w14:rig="threePt" w14:dir="t">
                <w14:rot w14:lat="0" w14:lon="0" w14:rev="0"/>
              </w14:lightRig>
            </w14:scene3d>
          </w:rPr>
          <w:t>4.7</w:t>
        </w:r>
        <w:r w:rsidR="0041572E">
          <w:rPr>
            <w:rFonts w:eastAsiaTheme="minorEastAsia"/>
            <w:noProof/>
          </w:rPr>
          <w:tab/>
        </w:r>
        <w:r w:rsidR="0041572E" w:rsidRPr="00981F74">
          <w:rPr>
            <w:rStyle w:val="Hyperkobling"/>
            <w:noProof/>
          </w:rPr>
          <w:t>Risiko- og sårbarhetsanalyser (ROS)</w:t>
        </w:r>
        <w:r w:rsidR="0041572E">
          <w:rPr>
            <w:noProof/>
            <w:webHidden/>
          </w:rPr>
          <w:tab/>
        </w:r>
        <w:r w:rsidR="0041572E">
          <w:rPr>
            <w:noProof/>
            <w:webHidden/>
          </w:rPr>
          <w:fldChar w:fldCharType="begin"/>
        </w:r>
        <w:r w:rsidR="0041572E">
          <w:rPr>
            <w:noProof/>
            <w:webHidden/>
          </w:rPr>
          <w:instrText xml:space="preserve"> PAGEREF _Toc36484962 \h </w:instrText>
        </w:r>
        <w:r w:rsidR="0041572E">
          <w:rPr>
            <w:noProof/>
            <w:webHidden/>
          </w:rPr>
        </w:r>
        <w:r w:rsidR="0041572E">
          <w:rPr>
            <w:noProof/>
            <w:webHidden/>
          </w:rPr>
          <w:fldChar w:fldCharType="separate"/>
        </w:r>
        <w:r w:rsidR="0041572E">
          <w:rPr>
            <w:noProof/>
            <w:webHidden/>
          </w:rPr>
          <w:t>30</w:t>
        </w:r>
        <w:r w:rsidR="0041572E">
          <w:rPr>
            <w:noProof/>
            <w:webHidden/>
          </w:rPr>
          <w:fldChar w:fldCharType="end"/>
        </w:r>
      </w:hyperlink>
    </w:p>
    <w:p w14:paraId="36051091" w14:textId="12C0E09F" w:rsidR="0041572E" w:rsidRDefault="009A36D3">
      <w:pPr>
        <w:pStyle w:val="INNH2"/>
        <w:rPr>
          <w:rFonts w:eastAsiaTheme="minorEastAsia"/>
          <w:b/>
          <w:bCs/>
          <w:smallCaps/>
          <w:noProof/>
        </w:rPr>
      </w:pPr>
      <w:hyperlink w:anchor="_Toc36484963" w:history="1">
        <w:r w:rsidR="0041572E" w:rsidRPr="00981F74">
          <w:rPr>
            <w:rStyle w:val="Hyperkobling"/>
            <w:noProof/>
            <w14:scene3d>
              <w14:camera w14:prst="orthographicFront"/>
              <w14:lightRig w14:rig="threePt" w14:dir="t">
                <w14:rot w14:lat="0" w14:lon="0" w14:rev="0"/>
              </w14:lightRig>
            </w14:scene3d>
          </w:rPr>
          <w:t>4.8</w:t>
        </w:r>
        <w:r w:rsidR="0041572E">
          <w:rPr>
            <w:rFonts w:eastAsiaTheme="minorEastAsia"/>
            <w:noProof/>
          </w:rPr>
          <w:tab/>
        </w:r>
        <w:r w:rsidR="0041572E" w:rsidRPr="00981F74">
          <w:rPr>
            <w:rStyle w:val="Hyperkobling"/>
            <w:noProof/>
          </w:rPr>
          <w:t>Samlet vurdering etter KU-forskriften</w:t>
        </w:r>
        <w:r w:rsidR="0041572E">
          <w:rPr>
            <w:noProof/>
            <w:webHidden/>
          </w:rPr>
          <w:tab/>
        </w:r>
        <w:r w:rsidR="0041572E">
          <w:rPr>
            <w:noProof/>
            <w:webHidden/>
          </w:rPr>
          <w:fldChar w:fldCharType="begin"/>
        </w:r>
        <w:r w:rsidR="0041572E">
          <w:rPr>
            <w:noProof/>
            <w:webHidden/>
          </w:rPr>
          <w:instrText xml:space="preserve"> PAGEREF _Toc36484963 \h </w:instrText>
        </w:r>
        <w:r w:rsidR="0041572E">
          <w:rPr>
            <w:noProof/>
            <w:webHidden/>
          </w:rPr>
        </w:r>
        <w:r w:rsidR="0041572E">
          <w:rPr>
            <w:noProof/>
            <w:webHidden/>
          </w:rPr>
          <w:fldChar w:fldCharType="separate"/>
        </w:r>
        <w:r w:rsidR="0041572E">
          <w:rPr>
            <w:noProof/>
            <w:webHidden/>
          </w:rPr>
          <w:t>32</w:t>
        </w:r>
        <w:r w:rsidR="0041572E">
          <w:rPr>
            <w:noProof/>
            <w:webHidden/>
          </w:rPr>
          <w:fldChar w:fldCharType="end"/>
        </w:r>
      </w:hyperlink>
    </w:p>
    <w:p w14:paraId="7B596B2E" w14:textId="769F9A84" w:rsidR="0041572E" w:rsidRDefault="009A36D3">
      <w:pPr>
        <w:pStyle w:val="INNH2"/>
        <w:rPr>
          <w:rFonts w:eastAsiaTheme="minorEastAsia"/>
          <w:b/>
          <w:bCs/>
          <w:smallCaps/>
          <w:noProof/>
        </w:rPr>
      </w:pPr>
      <w:hyperlink w:anchor="_Toc36484964" w:history="1">
        <w:r w:rsidR="0041572E" w:rsidRPr="00981F74">
          <w:rPr>
            <w:rStyle w:val="Hyperkobling"/>
            <w:noProof/>
            <w14:scene3d>
              <w14:camera w14:prst="orthographicFront"/>
              <w14:lightRig w14:rig="threePt" w14:dir="t">
                <w14:rot w14:lat="0" w14:lon="0" w14:rev="0"/>
              </w14:lightRig>
            </w14:scene3d>
          </w:rPr>
          <w:t>4.9</w:t>
        </w:r>
        <w:r w:rsidR="0041572E">
          <w:rPr>
            <w:rFonts w:eastAsiaTheme="minorEastAsia"/>
            <w:noProof/>
          </w:rPr>
          <w:tab/>
        </w:r>
        <w:r w:rsidR="0041572E" w:rsidRPr="00981F74">
          <w:rPr>
            <w:rStyle w:val="Hyperkobling"/>
            <w:noProof/>
          </w:rPr>
          <w:t>Naturmangfoldlovens krav til kunnskapsgrunnlaget og samlet belastning</w:t>
        </w:r>
        <w:r w:rsidR="0041572E">
          <w:rPr>
            <w:noProof/>
            <w:webHidden/>
          </w:rPr>
          <w:tab/>
        </w:r>
        <w:r w:rsidR="0041572E">
          <w:rPr>
            <w:noProof/>
            <w:webHidden/>
          </w:rPr>
          <w:fldChar w:fldCharType="begin"/>
        </w:r>
        <w:r w:rsidR="0041572E">
          <w:rPr>
            <w:noProof/>
            <w:webHidden/>
          </w:rPr>
          <w:instrText xml:space="preserve"> PAGEREF _Toc36484964 \h </w:instrText>
        </w:r>
        <w:r w:rsidR="0041572E">
          <w:rPr>
            <w:noProof/>
            <w:webHidden/>
          </w:rPr>
        </w:r>
        <w:r w:rsidR="0041572E">
          <w:rPr>
            <w:noProof/>
            <w:webHidden/>
          </w:rPr>
          <w:fldChar w:fldCharType="separate"/>
        </w:r>
        <w:r w:rsidR="0041572E">
          <w:rPr>
            <w:noProof/>
            <w:webHidden/>
          </w:rPr>
          <w:t>32</w:t>
        </w:r>
        <w:r w:rsidR="0041572E">
          <w:rPr>
            <w:noProof/>
            <w:webHidden/>
          </w:rPr>
          <w:fldChar w:fldCharType="end"/>
        </w:r>
      </w:hyperlink>
    </w:p>
    <w:p w14:paraId="3071C21E" w14:textId="09FBCF88" w:rsidR="0041572E" w:rsidRDefault="009A36D3">
      <w:pPr>
        <w:pStyle w:val="INNH1"/>
        <w:rPr>
          <w:rFonts w:eastAsiaTheme="minorEastAsia"/>
          <w:b/>
          <w:bCs/>
          <w:caps/>
          <w:noProof/>
        </w:rPr>
      </w:pPr>
      <w:hyperlink w:anchor="_Toc36484965" w:history="1">
        <w:r w:rsidR="0041572E" w:rsidRPr="00981F74">
          <w:rPr>
            <w:rStyle w:val="Hyperkobling"/>
            <w:noProof/>
            <w14:scene3d>
              <w14:camera w14:prst="orthographicFront"/>
              <w14:lightRig w14:rig="threePt" w14:dir="t">
                <w14:rot w14:lat="0" w14:lon="0" w14:rev="0"/>
              </w14:lightRig>
            </w14:scene3d>
          </w:rPr>
          <w:t>5</w:t>
        </w:r>
        <w:r w:rsidR="0041572E">
          <w:rPr>
            <w:rFonts w:eastAsiaTheme="minorEastAsia"/>
            <w:noProof/>
          </w:rPr>
          <w:tab/>
        </w:r>
        <w:r w:rsidR="0041572E" w:rsidRPr="00981F74">
          <w:rPr>
            <w:rStyle w:val="Hyperkobling"/>
            <w:noProof/>
          </w:rPr>
          <w:t>Framstilling av plankartet</w:t>
        </w:r>
        <w:r w:rsidR="0041572E">
          <w:rPr>
            <w:noProof/>
            <w:webHidden/>
          </w:rPr>
          <w:tab/>
        </w:r>
        <w:r w:rsidR="0041572E">
          <w:rPr>
            <w:noProof/>
            <w:webHidden/>
          </w:rPr>
          <w:fldChar w:fldCharType="begin"/>
        </w:r>
        <w:r w:rsidR="0041572E">
          <w:rPr>
            <w:noProof/>
            <w:webHidden/>
          </w:rPr>
          <w:instrText xml:space="preserve"> PAGEREF _Toc36484965 \h </w:instrText>
        </w:r>
        <w:r w:rsidR="0041572E">
          <w:rPr>
            <w:noProof/>
            <w:webHidden/>
          </w:rPr>
        </w:r>
        <w:r w:rsidR="0041572E">
          <w:rPr>
            <w:noProof/>
            <w:webHidden/>
          </w:rPr>
          <w:fldChar w:fldCharType="separate"/>
        </w:r>
        <w:r w:rsidR="0041572E">
          <w:rPr>
            <w:noProof/>
            <w:webHidden/>
          </w:rPr>
          <w:t>33</w:t>
        </w:r>
        <w:r w:rsidR="0041572E">
          <w:rPr>
            <w:noProof/>
            <w:webHidden/>
          </w:rPr>
          <w:fldChar w:fldCharType="end"/>
        </w:r>
      </w:hyperlink>
    </w:p>
    <w:p w14:paraId="1730BCDC" w14:textId="7DC86DD4" w:rsidR="0041572E" w:rsidRDefault="009A36D3">
      <w:pPr>
        <w:pStyle w:val="INNH2"/>
        <w:rPr>
          <w:rFonts w:eastAsiaTheme="minorEastAsia"/>
          <w:b/>
          <w:bCs/>
          <w:smallCaps/>
          <w:noProof/>
        </w:rPr>
      </w:pPr>
      <w:hyperlink w:anchor="_Toc36484966" w:history="1">
        <w:r w:rsidR="0041572E" w:rsidRPr="00981F74">
          <w:rPr>
            <w:rStyle w:val="Hyperkobling"/>
            <w:noProof/>
            <w14:scene3d>
              <w14:camera w14:prst="orthographicFront"/>
              <w14:lightRig w14:rig="threePt" w14:dir="t">
                <w14:rot w14:lat="0" w14:lon="0" w14:rev="0"/>
              </w14:lightRig>
            </w14:scene3d>
          </w:rPr>
          <w:t>5.1</w:t>
        </w:r>
        <w:r w:rsidR="0041572E">
          <w:rPr>
            <w:rFonts w:eastAsiaTheme="minorEastAsia"/>
            <w:noProof/>
          </w:rPr>
          <w:tab/>
        </w:r>
        <w:r w:rsidR="0041572E" w:rsidRPr="00981F74">
          <w:rPr>
            <w:rStyle w:val="Hyperkobling"/>
            <w:noProof/>
          </w:rPr>
          <w:t>Kommuneplanens arealdel og reguleringsplan</w:t>
        </w:r>
        <w:r w:rsidR="0041572E">
          <w:rPr>
            <w:noProof/>
            <w:webHidden/>
          </w:rPr>
          <w:tab/>
        </w:r>
        <w:r w:rsidR="0041572E">
          <w:rPr>
            <w:noProof/>
            <w:webHidden/>
          </w:rPr>
          <w:fldChar w:fldCharType="begin"/>
        </w:r>
        <w:r w:rsidR="0041572E">
          <w:rPr>
            <w:noProof/>
            <w:webHidden/>
          </w:rPr>
          <w:instrText xml:space="preserve"> PAGEREF _Toc36484966 \h </w:instrText>
        </w:r>
        <w:r w:rsidR="0041572E">
          <w:rPr>
            <w:noProof/>
            <w:webHidden/>
          </w:rPr>
        </w:r>
        <w:r w:rsidR="0041572E">
          <w:rPr>
            <w:noProof/>
            <w:webHidden/>
          </w:rPr>
          <w:fldChar w:fldCharType="separate"/>
        </w:r>
        <w:r w:rsidR="0041572E">
          <w:rPr>
            <w:noProof/>
            <w:webHidden/>
          </w:rPr>
          <w:t>33</w:t>
        </w:r>
        <w:r w:rsidR="0041572E">
          <w:rPr>
            <w:noProof/>
            <w:webHidden/>
          </w:rPr>
          <w:fldChar w:fldCharType="end"/>
        </w:r>
      </w:hyperlink>
    </w:p>
    <w:p w14:paraId="43CA1418" w14:textId="6DF42CFD" w:rsidR="0041572E" w:rsidRDefault="009A36D3">
      <w:pPr>
        <w:pStyle w:val="INNH2"/>
        <w:rPr>
          <w:rFonts w:eastAsiaTheme="minorEastAsia"/>
          <w:b/>
          <w:bCs/>
          <w:smallCaps/>
          <w:noProof/>
        </w:rPr>
      </w:pPr>
      <w:hyperlink w:anchor="_Toc36484967" w:history="1">
        <w:r w:rsidR="0041572E" w:rsidRPr="00981F74">
          <w:rPr>
            <w:rStyle w:val="Hyperkobling"/>
            <w:noProof/>
            <w14:scene3d>
              <w14:camera w14:prst="orthographicFront"/>
              <w14:lightRig w14:rig="threePt" w14:dir="t">
                <w14:rot w14:lat="0" w14:lon="0" w14:rev="0"/>
              </w14:lightRig>
            </w14:scene3d>
          </w:rPr>
          <w:t>5.2</w:t>
        </w:r>
        <w:r w:rsidR="0041572E">
          <w:rPr>
            <w:rFonts w:eastAsiaTheme="minorEastAsia"/>
            <w:noProof/>
          </w:rPr>
          <w:tab/>
        </w:r>
        <w:r w:rsidR="0041572E" w:rsidRPr="00981F74">
          <w:rPr>
            <w:rStyle w:val="Hyperkobling"/>
            <w:noProof/>
          </w:rPr>
          <w:t>Kartframstilling av regionale planer</w:t>
        </w:r>
        <w:r w:rsidR="0041572E">
          <w:rPr>
            <w:noProof/>
            <w:webHidden/>
          </w:rPr>
          <w:tab/>
        </w:r>
        <w:r w:rsidR="0041572E">
          <w:rPr>
            <w:noProof/>
            <w:webHidden/>
          </w:rPr>
          <w:fldChar w:fldCharType="begin"/>
        </w:r>
        <w:r w:rsidR="0041572E">
          <w:rPr>
            <w:noProof/>
            <w:webHidden/>
          </w:rPr>
          <w:instrText xml:space="preserve"> PAGEREF _Toc36484967 \h </w:instrText>
        </w:r>
        <w:r w:rsidR="0041572E">
          <w:rPr>
            <w:noProof/>
            <w:webHidden/>
          </w:rPr>
        </w:r>
        <w:r w:rsidR="0041572E">
          <w:rPr>
            <w:noProof/>
            <w:webHidden/>
          </w:rPr>
          <w:fldChar w:fldCharType="separate"/>
        </w:r>
        <w:r w:rsidR="0041572E">
          <w:rPr>
            <w:noProof/>
            <w:webHidden/>
          </w:rPr>
          <w:t>35</w:t>
        </w:r>
        <w:r w:rsidR="0041572E">
          <w:rPr>
            <w:noProof/>
            <w:webHidden/>
          </w:rPr>
          <w:fldChar w:fldCharType="end"/>
        </w:r>
      </w:hyperlink>
    </w:p>
    <w:p w14:paraId="3A71C432" w14:textId="268B2B61" w:rsidR="0041572E" w:rsidRDefault="009A36D3">
      <w:pPr>
        <w:pStyle w:val="INNH1"/>
        <w:rPr>
          <w:rFonts w:eastAsiaTheme="minorEastAsia"/>
          <w:b/>
          <w:bCs/>
          <w:caps/>
          <w:noProof/>
        </w:rPr>
      </w:pPr>
      <w:hyperlink w:anchor="_Toc36484968" w:history="1">
        <w:r w:rsidR="0041572E" w:rsidRPr="00981F74">
          <w:rPr>
            <w:rStyle w:val="Hyperkobling"/>
            <w:noProof/>
            <w14:scene3d>
              <w14:camera w14:prst="orthographicFront"/>
              <w14:lightRig w14:rig="threePt" w14:dir="t">
                <w14:rot w14:lat="0" w14:lon="0" w14:rev="0"/>
              </w14:lightRig>
            </w14:scene3d>
          </w:rPr>
          <w:t>6</w:t>
        </w:r>
        <w:r w:rsidR="0041572E">
          <w:rPr>
            <w:rFonts w:eastAsiaTheme="minorEastAsia"/>
            <w:noProof/>
          </w:rPr>
          <w:tab/>
        </w:r>
        <w:r w:rsidR="0041572E" w:rsidRPr="00981F74">
          <w:rPr>
            <w:rStyle w:val="Hyperkobling"/>
            <w:noProof/>
          </w:rPr>
          <w:t>Planeksempler</w:t>
        </w:r>
        <w:r w:rsidR="0041572E">
          <w:rPr>
            <w:noProof/>
            <w:webHidden/>
          </w:rPr>
          <w:tab/>
        </w:r>
        <w:r w:rsidR="0041572E">
          <w:rPr>
            <w:noProof/>
            <w:webHidden/>
          </w:rPr>
          <w:fldChar w:fldCharType="begin"/>
        </w:r>
        <w:r w:rsidR="0041572E">
          <w:rPr>
            <w:noProof/>
            <w:webHidden/>
          </w:rPr>
          <w:instrText xml:space="preserve"> PAGEREF _Toc36484968 \h </w:instrText>
        </w:r>
        <w:r w:rsidR="0041572E">
          <w:rPr>
            <w:noProof/>
            <w:webHidden/>
          </w:rPr>
        </w:r>
        <w:r w:rsidR="0041572E">
          <w:rPr>
            <w:noProof/>
            <w:webHidden/>
          </w:rPr>
          <w:fldChar w:fldCharType="separate"/>
        </w:r>
        <w:r w:rsidR="0041572E">
          <w:rPr>
            <w:noProof/>
            <w:webHidden/>
          </w:rPr>
          <w:t>36</w:t>
        </w:r>
        <w:r w:rsidR="0041572E">
          <w:rPr>
            <w:noProof/>
            <w:webHidden/>
          </w:rPr>
          <w:fldChar w:fldCharType="end"/>
        </w:r>
      </w:hyperlink>
    </w:p>
    <w:p w14:paraId="39808616" w14:textId="6D2FA355" w:rsidR="0041572E" w:rsidRDefault="009A36D3">
      <w:pPr>
        <w:pStyle w:val="INNH2"/>
        <w:rPr>
          <w:rFonts w:eastAsiaTheme="minorEastAsia"/>
          <w:b/>
          <w:bCs/>
          <w:smallCaps/>
          <w:noProof/>
        </w:rPr>
      </w:pPr>
      <w:hyperlink w:anchor="_Toc36484969" w:history="1">
        <w:r w:rsidR="0041572E" w:rsidRPr="00981F74">
          <w:rPr>
            <w:rStyle w:val="Hyperkobling"/>
            <w:noProof/>
            <w14:scene3d>
              <w14:camera w14:prst="orthographicFront"/>
              <w14:lightRig w14:rig="threePt" w14:dir="t">
                <w14:rot w14:lat="0" w14:lon="0" w14:rev="0"/>
              </w14:lightRig>
            </w14:scene3d>
          </w:rPr>
          <w:t>6.1</w:t>
        </w:r>
        <w:r w:rsidR="0041572E">
          <w:rPr>
            <w:rFonts w:eastAsiaTheme="minorEastAsia"/>
            <w:noProof/>
          </w:rPr>
          <w:tab/>
        </w:r>
        <w:r w:rsidR="0041572E" w:rsidRPr="00981F74">
          <w:rPr>
            <w:rStyle w:val="Hyperkobling"/>
            <w:noProof/>
          </w:rPr>
          <w:t>Innledning</w:t>
        </w:r>
        <w:r w:rsidR="0041572E">
          <w:rPr>
            <w:noProof/>
            <w:webHidden/>
          </w:rPr>
          <w:tab/>
        </w:r>
        <w:r w:rsidR="0041572E">
          <w:rPr>
            <w:noProof/>
            <w:webHidden/>
          </w:rPr>
          <w:fldChar w:fldCharType="begin"/>
        </w:r>
        <w:r w:rsidR="0041572E">
          <w:rPr>
            <w:noProof/>
            <w:webHidden/>
          </w:rPr>
          <w:instrText xml:space="preserve"> PAGEREF _Toc36484969 \h </w:instrText>
        </w:r>
        <w:r w:rsidR="0041572E">
          <w:rPr>
            <w:noProof/>
            <w:webHidden/>
          </w:rPr>
        </w:r>
        <w:r w:rsidR="0041572E">
          <w:rPr>
            <w:noProof/>
            <w:webHidden/>
          </w:rPr>
          <w:fldChar w:fldCharType="separate"/>
        </w:r>
        <w:r w:rsidR="0041572E">
          <w:rPr>
            <w:noProof/>
            <w:webHidden/>
          </w:rPr>
          <w:t>36</w:t>
        </w:r>
        <w:r w:rsidR="0041572E">
          <w:rPr>
            <w:noProof/>
            <w:webHidden/>
          </w:rPr>
          <w:fldChar w:fldCharType="end"/>
        </w:r>
      </w:hyperlink>
    </w:p>
    <w:p w14:paraId="12A4BE41" w14:textId="3C7D3BC3" w:rsidR="0041572E" w:rsidRDefault="009A36D3">
      <w:pPr>
        <w:pStyle w:val="INNH2"/>
        <w:rPr>
          <w:rFonts w:eastAsiaTheme="minorEastAsia"/>
          <w:b/>
          <w:bCs/>
          <w:smallCaps/>
          <w:noProof/>
        </w:rPr>
      </w:pPr>
      <w:hyperlink w:anchor="_Toc36484970" w:history="1">
        <w:r w:rsidR="0041572E" w:rsidRPr="00981F74">
          <w:rPr>
            <w:rStyle w:val="Hyperkobling"/>
            <w:noProof/>
            <w14:scene3d>
              <w14:camera w14:prst="orthographicFront"/>
              <w14:lightRig w14:rig="threePt" w14:dir="t">
                <w14:rot w14:lat="0" w14:lon="0" w14:rev="0"/>
              </w14:lightRig>
            </w14:scene3d>
          </w:rPr>
          <w:t>6.2</w:t>
        </w:r>
        <w:r w:rsidR="0041572E">
          <w:rPr>
            <w:rFonts w:eastAsiaTheme="minorEastAsia"/>
            <w:noProof/>
          </w:rPr>
          <w:tab/>
        </w:r>
        <w:r w:rsidR="0041572E" w:rsidRPr="00981F74">
          <w:rPr>
            <w:rStyle w:val="Hyperkobling"/>
            <w:noProof/>
          </w:rPr>
          <w:t>Planbeskrivelse og temakart</w:t>
        </w:r>
        <w:r w:rsidR="0041572E">
          <w:rPr>
            <w:noProof/>
            <w:webHidden/>
          </w:rPr>
          <w:tab/>
        </w:r>
        <w:r w:rsidR="0041572E">
          <w:rPr>
            <w:noProof/>
            <w:webHidden/>
          </w:rPr>
          <w:fldChar w:fldCharType="begin"/>
        </w:r>
        <w:r w:rsidR="0041572E">
          <w:rPr>
            <w:noProof/>
            <w:webHidden/>
          </w:rPr>
          <w:instrText xml:space="preserve"> PAGEREF _Toc36484970 \h </w:instrText>
        </w:r>
        <w:r w:rsidR="0041572E">
          <w:rPr>
            <w:noProof/>
            <w:webHidden/>
          </w:rPr>
        </w:r>
        <w:r w:rsidR="0041572E">
          <w:rPr>
            <w:noProof/>
            <w:webHidden/>
          </w:rPr>
          <w:fldChar w:fldCharType="separate"/>
        </w:r>
        <w:r w:rsidR="0041572E">
          <w:rPr>
            <w:noProof/>
            <w:webHidden/>
          </w:rPr>
          <w:t>36</w:t>
        </w:r>
        <w:r w:rsidR="0041572E">
          <w:rPr>
            <w:noProof/>
            <w:webHidden/>
          </w:rPr>
          <w:fldChar w:fldCharType="end"/>
        </w:r>
      </w:hyperlink>
    </w:p>
    <w:p w14:paraId="5523894C" w14:textId="128F3C4B" w:rsidR="0041572E" w:rsidRDefault="009A36D3">
      <w:pPr>
        <w:pStyle w:val="INNH2"/>
        <w:rPr>
          <w:rFonts w:eastAsiaTheme="minorEastAsia"/>
          <w:b/>
          <w:bCs/>
          <w:smallCaps/>
          <w:noProof/>
        </w:rPr>
      </w:pPr>
      <w:hyperlink w:anchor="_Toc36484971" w:history="1">
        <w:r w:rsidR="0041572E" w:rsidRPr="00981F74">
          <w:rPr>
            <w:rStyle w:val="Hyperkobling"/>
            <w:noProof/>
            <w14:scene3d>
              <w14:camera w14:prst="orthographicFront"/>
              <w14:lightRig w14:rig="threePt" w14:dir="t">
                <w14:rot w14:lat="0" w14:lon="0" w14:rev="0"/>
              </w14:lightRig>
            </w14:scene3d>
          </w:rPr>
          <w:t>6.3</w:t>
        </w:r>
        <w:r w:rsidR="0041572E">
          <w:rPr>
            <w:rFonts w:eastAsiaTheme="minorEastAsia"/>
            <w:noProof/>
          </w:rPr>
          <w:tab/>
        </w:r>
        <w:r w:rsidR="0041572E" w:rsidRPr="00981F74">
          <w:rPr>
            <w:rStyle w:val="Hyperkobling"/>
            <w:noProof/>
          </w:rPr>
          <w:t>Hovedformålet</w:t>
        </w:r>
        <w:r w:rsidR="0041572E">
          <w:rPr>
            <w:noProof/>
            <w:webHidden/>
          </w:rPr>
          <w:tab/>
        </w:r>
        <w:r w:rsidR="0041572E">
          <w:rPr>
            <w:noProof/>
            <w:webHidden/>
          </w:rPr>
          <w:fldChar w:fldCharType="begin"/>
        </w:r>
        <w:r w:rsidR="0041572E">
          <w:rPr>
            <w:noProof/>
            <w:webHidden/>
          </w:rPr>
          <w:instrText xml:space="preserve"> PAGEREF _Toc36484971 \h </w:instrText>
        </w:r>
        <w:r w:rsidR="0041572E">
          <w:rPr>
            <w:noProof/>
            <w:webHidden/>
          </w:rPr>
        </w:r>
        <w:r w:rsidR="0041572E">
          <w:rPr>
            <w:noProof/>
            <w:webHidden/>
          </w:rPr>
          <w:fldChar w:fldCharType="separate"/>
        </w:r>
        <w:r w:rsidR="0041572E">
          <w:rPr>
            <w:noProof/>
            <w:webHidden/>
          </w:rPr>
          <w:t>38</w:t>
        </w:r>
        <w:r w:rsidR="0041572E">
          <w:rPr>
            <w:noProof/>
            <w:webHidden/>
          </w:rPr>
          <w:fldChar w:fldCharType="end"/>
        </w:r>
      </w:hyperlink>
    </w:p>
    <w:p w14:paraId="4F56FF9A" w14:textId="330F3FA2" w:rsidR="0041572E" w:rsidRDefault="009A36D3">
      <w:pPr>
        <w:pStyle w:val="INNH2"/>
        <w:rPr>
          <w:rFonts w:eastAsiaTheme="minorEastAsia"/>
          <w:b/>
          <w:bCs/>
          <w:smallCaps/>
          <w:noProof/>
        </w:rPr>
      </w:pPr>
      <w:hyperlink w:anchor="_Toc36484972" w:history="1">
        <w:r w:rsidR="0041572E" w:rsidRPr="00981F74">
          <w:rPr>
            <w:rStyle w:val="Hyperkobling"/>
            <w:noProof/>
            <w14:scene3d>
              <w14:camera w14:prst="orthographicFront"/>
              <w14:lightRig w14:rig="threePt" w14:dir="t">
                <w14:rot w14:lat="0" w14:lon="0" w14:rev="0"/>
              </w14:lightRig>
            </w14:scene3d>
          </w:rPr>
          <w:t>6.4</w:t>
        </w:r>
        <w:r w:rsidR="0041572E">
          <w:rPr>
            <w:rFonts w:eastAsiaTheme="minorEastAsia"/>
            <w:noProof/>
          </w:rPr>
          <w:tab/>
        </w:r>
        <w:r w:rsidR="0041572E" w:rsidRPr="00981F74">
          <w:rPr>
            <w:rStyle w:val="Hyperkobling"/>
            <w:noProof/>
          </w:rPr>
          <w:t xml:space="preserve">Underformål til pbl. </w:t>
        </w:r>
        <w:r w:rsidR="00CE1321">
          <w:rPr>
            <w:rStyle w:val="Hyperkobling"/>
            <w:noProof/>
          </w:rPr>
          <w:t>§ </w:t>
        </w:r>
        <w:r w:rsidR="0041572E" w:rsidRPr="00981F74">
          <w:rPr>
            <w:rStyle w:val="Hyperkobling"/>
            <w:noProof/>
          </w:rPr>
          <w:t>11-7 nr. 6</w:t>
        </w:r>
        <w:r w:rsidR="0041572E">
          <w:rPr>
            <w:noProof/>
            <w:webHidden/>
          </w:rPr>
          <w:tab/>
        </w:r>
        <w:r w:rsidR="0041572E">
          <w:rPr>
            <w:noProof/>
            <w:webHidden/>
          </w:rPr>
          <w:fldChar w:fldCharType="begin"/>
        </w:r>
        <w:r w:rsidR="0041572E">
          <w:rPr>
            <w:noProof/>
            <w:webHidden/>
          </w:rPr>
          <w:instrText xml:space="preserve"> PAGEREF _Toc36484972 \h </w:instrText>
        </w:r>
        <w:r w:rsidR="0041572E">
          <w:rPr>
            <w:noProof/>
            <w:webHidden/>
          </w:rPr>
        </w:r>
        <w:r w:rsidR="0041572E">
          <w:rPr>
            <w:noProof/>
            <w:webHidden/>
          </w:rPr>
          <w:fldChar w:fldCharType="separate"/>
        </w:r>
        <w:r w:rsidR="0041572E">
          <w:rPr>
            <w:noProof/>
            <w:webHidden/>
          </w:rPr>
          <w:t>39</w:t>
        </w:r>
        <w:r w:rsidR="0041572E">
          <w:rPr>
            <w:noProof/>
            <w:webHidden/>
          </w:rPr>
          <w:fldChar w:fldCharType="end"/>
        </w:r>
      </w:hyperlink>
    </w:p>
    <w:p w14:paraId="57988C5D" w14:textId="2B881489" w:rsidR="0041572E" w:rsidRDefault="009A36D3">
      <w:pPr>
        <w:pStyle w:val="INNH3"/>
        <w:tabs>
          <w:tab w:val="left" w:pos="666"/>
          <w:tab w:val="right" w:pos="4149"/>
        </w:tabs>
        <w:rPr>
          <w:rFonts w:eastAsiaTheme="minorEastAsia"/>
          <w:smallCaps/>
          <w:noProof/>
        </w:rPr>
      </w:pPr>
      <w:hyperlink w:anchor="_Toc36484973" w:history="1">
        <w:r w:rsidR="0041572E" w:rsidRPr="00981F74">
          <w:rPr>
            <w:rStyle w:val="Hyperkobling"/>
            <w:noProof/>
            <w14:scene3d>
              <w14:camera w14:prst="orthographicFront"/>
              <w14:lightRig w14:rig="threePt" w14:dir="t">
                <w14:rot w14:lat="0" w14:lon="0" w14:rev="0"/>
              </w14:lightRig>
            </w14:scene3d>
          </w:rPr>
          <w:t>6.4.1</w:t>
        </w:r>
        <w:r w:rsidR="0041572E">
          <w:rPr>
            <w:rFonts w:eastAsiaTheme="minorEastAsia"/>
            <w:noProof/>
          </w:rPr>
          <w:tab/>
        </w:r>
        <w:r w:rsidR="0041572E" w:rsidRPr="00981F74">
          <w:rPr>
            <w:rStyle w:val="Hyperkobling"/>
            <w:noProof/>
          </w:rPr>
          <w:t>Ferdsel</w:t>
        </w:r>
        <w:r w:rsidR="0041572E">
          <w:rPr>
            <w:noProof/>
            <w:webHidden/>
          </w:rPr>
          <w:tab/>
        </w:r>
        <w:r w:rsidR="0041572E">
          <w:rPr>
            <w:noProof/>
            <w:webHidden/>
          </w:rPr>
          <w:fldChar w:fldCharType="begin"/>
        </w:r>
        <w:r w:rsidR="0041572E">
          <w:rPr>
            <w:noProof/>
            <w:webHidden/>
          </w:rPr>
          <w:instrText xml:space="preserve"> PAGEREF _Toc36484973 \h </w:instrText>
        </w:r>
        <w:r w:rsidR="0041572E">
          <w:rPr>
            <w:noProof/>
            <w:webHidden/>
          </w:rPr>
        </w:r>
        <w:r w:rsidR="0041572E">
          <w:rPr>
            <w:noProof/>
            <w:webHidden/>
          </w:rPr>
          <w:fldChar w:fldCharType="separate"/>
        </w:r>
        <w:r w:rsidR="0041572E">
          <w:rPr>
            <w:noProof/>
            <w:webHidden/>
          </w:rPr>
          <w:t>41</w:t>
        </w:r>
        <w:r w:rsidR="0041572E">
          <w:rPr>
            <w:noProof/>
            <w:webHidden/>
          </w:rPr>
          <w:fldChar w:fldCharType="end"/>
        </w:r>
      </w:hyperlink>
    </w:p>
    <w:p w14:paraId="124DA853" w14:textId="1C2ED7E6" w:rsidR="0041572E" w:rsidRDefault="009A36D3">
      <w:pPr>
        <w:pStyle w:val="INNH3"/>
        <w:tabs>
          <w:tab w:val="left" w:pos="666"/>
          <w:tab w:val="right" w:pos="4149"/>
        </w:tabs>
        <w:rPr>
          <w:rFonts w:eastAsiaTheme="minorEastAsia"/>
          <w:smallCaps/>
          <w:noProof/>
        </w:rPr>
      </w:pPr>
      <w:hyperlink w:anchor="_Toc36484974" w:history="1">
        <w:r w:rsidR="0041572E" w:rsidRPr="00981F74">
          <w:rPr>
            <w:rStyle w:val="Hyperkobling"/>
            <w:noProof/>
            <w14:scene3d>
              <w14:camera w14:prst="orthographicFront"/>
              <w14:lightRig w14:rig="threePt" w14:dir="t">
                <w14:rot w14:lat="0" w14:lon="0" w14:rev="0"/>
              </w14:lightRig>
            </w14:scene3d>
          </w:rPr>
          <w:t>6.4.2</w:t>
        </w:r>
        <w:r w:rsidR="0041572E">
          <w:rPr>
            <w:rFonts w:eastAsiaTheme="minorEastAsia"/>
            <w:noProof/>
          </w:rPr>
          <w:tab/>
        </w:r>
        <w:r w:rsidR="0041572E" w:rsidRPr="00981F74">
          <w:rPr>
            <w:rStyle w:val="Hyperkobling"/>
            <w:noProof/>
          </w:rPr>
          <w:t>Farled</w:t>
        </w:r>
        <w:r w:rsidR="0041572E">
          <w:rPr>
            <w:noProof/>
            <w:webHidden/>
          </w:rPr>
          <w:tab/>
        </w:r>
        <w:r w:rsidR="0041572E">
          <w:rPr>
            <w:noProof/>
            <w:webHidden/>
          </w:rPr>
          <w:fldChar w:fldCharType="begin"/>
        </w:r>
        <w:r w:rsidR="0041572E">
          <w:rPr>
            <w:noProof/>
            <w:webHidden/>
          </w:rPr>
          <w:instrText xml:space="preserve"> PAGEREF _Toc36484974 \h </w:instrText>
        </w:r>
        <w:r w:rsidR="0041572E">
          <w:rPr>
            <w:noProof/>
            <w:webHidden/>
          </w:rPr>
        </w:r>
        <w:r w:rsidR="0041572E">
          <w:rPr>
            <w:noProof/>
            <w:webHidden/>
          </w:rPr>
          <w:fldChar w:fldCharType="separate"/>
        </w:r>
        <w:r w:rsidR="0041572E">
          <w:rPr>
            <w:noProof/>
            <w:webHidden/>
          </w:rPr>
          <w:t>43</w:t>
        </w:r>
        <w:r w:rsidR="0041572E">
          <w:rPr>
            <w:noProof/>
            <w:webHidden/>
          </w:rPr>
          <w:fldChar w:fldCharType="end"/>
        </w:r>
      </w:hyperlink>
    </w:p>
    <w:p w14:paraId="483F3824" w14:textId="180E166D" w:rsidR="0041572E" w:rsidRDefault="009A36D3">
      <w:pPr>
        <w:pStyle w:val="INNH3"/>
        <w:tabs>
          <w:tab w:val="left" w:pos="666"/>
          <w:tab w:val="right" w:pos="4149"/>
        </w:tabs>
        <w:rPr>
          <w:rFonts w:eastAsiaTheme="minorEastAsia"/>
          <w:smallCaps/>
          <w:noProof/>
        </w:rPr>
      </w:pPr>
      <w:hyperlink w:anchor="_Toc36484975" w:history="1">
        <w:r w:rsidR="0041572E" w:rsidRPr="00981F74">
          <w:rPr>
            <w:rStyle w:val="Hyperkobling"/>
            <w:noProof/>
            <w14:scene3d>
              <w14:camera w14:prst="orthographicFront"/>
              <w14:lightRig w14:rig="threePt" w14:dir="t">
                <w14:rot w14:lat="0" w14:lon="0" w14:rev="0"/>
              </w14:lightRig>
            </w14:scene3d>
          </w:rPr>
          <w:t>6.4.3</w:t>
        </w:r>
        <w:r w:rsidR="0041572E">
          <w:rPr>
            <w:rFonts w:eastAsiaTheme="minorEastAsia"/>
            <w:noProof/>
          </w:rPr>
          <w:tab/>
        </w:r>
        <w:r w:rsidR="0041572E" w:rsidRPr="00981F74">
          <w:rPr>
            <w:rStyle w:val="Hyperkobling"/>
            <w:noProof/>
          </w:rPr>
          <w:t>Ankringsområder</w:t>
        </w:r>
        <w:r w:rsidR="0041572E">
          <w:rPr>
            <w:noProof/>
            <w:webHidden/>
          </w:rPr>
          <w:tab/>
        </w:r>
        <w:r w:rsidR="0041572E">
          <w:rPr>
            <w:noProof/>
            <w:webHidden/>
          </w:rPr>
          <w:fldChar w:fldCharType="begin"/>
        </w:r>
        <w:r w:rsidR="0041572E">
          <w:rPr>
            <w:noProof/>
            <w:webHidden/>
          </w:rPr>
          <w:instrText xml:space="preserve"> PAGEREF _Toc36484975 \h </w:instrText>
        </w:r>
        <w:r w:rsidR="0041572E">
          <w:rPr>
            <w:noProof/>
            <w:webHidden/>
          </w:rPr>
        </w:r>
        <w:r w:rsidR="0041572E">
          <w:rPr>
            <w:noProof/>
            <w:webHidden/>
          </w:rPr>
          <w:fldChar w:fldCharType="separate"/>
        </w:r>
        <w:r w:rsidR="0041572E">
          <w:rPr>
            <w:noProof/>
            <w:webHidden/>
          </w:rPr>
          <w:t>47</w:t>
        </w:r>
        <w:r w:rsidR="0041572E">
          <w:rPr>
            <w:noProof/>
            <w:webHidden/>
          </w:rPr>
          <w:fldChar w:fldCharType="end"/>
        </w:r>
      </w:hyperlink>
    </w:p>
    <w:p w14:paraId="3C599B90" w14:textId="2461D2DF" w:rsidR="0041572E" w:rsidRDefault="009A36D3">
      <w:pPr>
        <w:pStyle w:val="INNH3"/>
        <w:tabs>
          <w:tab w:val="left" w:pos="666"/>
          <w:tab w:val="right" w:pos="4149"/>
        </w:tabs>
        <w:rPr>
          <w:rFonts w:eastAsiaTheme="minorEastAsia"/>
          <w:smallCaps/>
          <w:noProof/>
        </w:rPr>
      </w:pPr>
      <w:hyperlink w:anchor="_Toc36484976" w:history="1">
        <w:r w:rsidR="0041572E" w:rsidRPr="00981F74">
          <w:rPr>
            <w:rStyle w:val="Hyperkobling"/>
            <w:noProof/>
            <w14:scene3d>
              <w14:camera w14:prst="orthographicFront"/>
              <w14:lightRig w14:rig="threePt" w14:dir="t">
                <w14:rot w14:lat="0" w14:lon="0" w14:rev="0"/>
              </w14:lightRig>
            </w14:scene3d>
          </w:rPr>
          <w:t>6.4.4</w:t>
        </w:r>
        <w:r w:rsidR="0041572E">
          <w:rPr>
            <w:rFonts w:eastAsiaTheme="minorEastAsia"/>
            <w:noProof/>
          </w:rPr>
          <w:tab/>
        </w:r>
        <w:r w:rsidR="0041572E" w:rsidRPr="00981F74">
          <w:rPr>
            <w:rStyle w:val="Hyperkobling"/>
            <w:noProof/>
          </w:rPr>
          <w:t>Havner som del av transportsystemet</w:t>
        </w:r>
        <w:r w:rsidR="0041572E">
          <w:rPr>
            <w:noProof/>
            <w:webHidden/>
          </w:rPr>
          <w:tab/>
        </w:r>
        <w:r w:rsidR="0041572E">
          <w:rPr>
            <w:noProof/>
            <w:webHidden/>
          </w:rPr>
          <w:fldChar w:fldCharType="begin"/>
        </w:r>
        <w:r w:rsidR="0041572E">
          <w:rPr>
            <w:noProof/>
            <w:webHidden/>
          </w:rPr>
          <w:instrText xml:space="preserve"> PAGEREF _Toc36484976 \h </w:instrText>
        </w:r>
        <w:r w:rsidR="0041572E">
          <w:rPr>
            <w:noProof/>
            <w:webHidden/>
          </w:rPr>
        </w:r>
        <w:r w:rsidR="0041572E">
          <w:rPr>
            <w:noProof/>
            <w:webHidden/>
          </w:rPr>
          <w:fldChar w:fldCharType="separate"/>
        </w:r>
        <w:r w:rsidR="0041572E">
          <w:rPr>
            <w:noProof/>
            <w:webHidden/>
          </w:rPr>
          <w:t>48</w:t>
        </w:r>
        <w:r w:rsidR="0041572E">
          <w:rPr>
            <w:noProof/>
            <w:webHidden/>
          </w:rPr>
          <w:fldChar w:fldCharType="end"/>
        </w:r>
      </w:hyperlink>
    </w:p>
    <w:p w14:paraId="54B1BF06" w14:textId="78DB00AB" w:rsidR="0041572E" w:rsidRDefault="009A36D3">
      <w:pPr>
        <w:pStyle w:val="INNH3"/>
        <w:tabs>
          <w:tab w:val="left" w:pos="666"/>
          <w:tab w:val="right" w:pos="4149"/>
        </w:tabs>
        <w:rPr>
          <w:rFonts w:eastAsiaTheme="minorEastAsia"/>
          <w:smallCaps/>
          <w:noProof/>
        </w:rPr>
      </w:pPr>
      <w:hyperlink w:anchor="_Toc36484977" w:history="1">
        <w:r w:rsidR="0041572E" w:rsidRPr="00981F74">
          <w:rPr>
            <w:rStyle w:val="Hyperkobling"/>
            <w:noProof/>
            <w14:scene3d>
              <w14:camera w14:prst="orthographicFront"/>
              <w14:lightRig w14:rig="threePt" w14:dir="t">
                <w14:rot w14:lat="0" w14:lon="0" w14:rev="0"/>
              </w14:lightRig>
            </w14:scene3d>
          </w:rPr>
          <w:t>6.4.5</w:t>
        </w:r>
        <w:r w:rsidR="0041572E">
          <w:rPr>
            <w:rFonts w:eastAsiaTheme="minorEastAsia"/>
            <w:noProof/>
          </w:rPr>
          <w:tab/>
        </w:r>
        <w:r w:rsidR="0041572E" w:rsidRPr="00981F74">
          <w:rPr>
            <w:rStyle w:val="Hyperkobling"/>
            <w:noProof/>
          </w:rPr>
          <w:t>Havner og andre næringsområder</w:t>
        </w:r>
        <w:r w:rsidR="0041572E">
          <w:rPr>
            <w:noProof/>
            <w:webHidden/>
          </w:rPr>
          <w:tab/>
        </w:r>
        <w:r w:rsidR="0041572E">
          <w:rPr>
            <w:noProof/>
            <w:webHidden/>
          </w:rPr>
          <w:fldChar w:fldCharType="begin"/>
        </w:r>
        <w:r w:rsidR="0041572E">
          <w:rPr>
            <w:noProof/>
            <w:webHidden/>
          </w:rPr>
          <w:instrText xml:space="preserve"> PAGEREF _Toc36484977 \h </w:instrText>
        </w:r>
        <w:r w:rsidR="0041572E">
          <w:rPr>
            <w:noProof/>
            <w:webHidden/>
          </w:rPr>
        </w:r>
        <w:r w:rsidR="0041572E">
          <w:rPr>
            <w:noProof/>
            <w:webHidden/>
          </w:rPr>
          <w:fldChar w:fldCharType="separate"/>
        </w:r>
        <w:r w:rsidR="0041572E">
          <w:rPr>
            <w:noProof/>
            <w:webHidden/>
          </w:rPr>
          <w:t>48</w:t>
        </w:r>
        <w:r w:rsidR="0041572E">
          <w:rPr>
            <w:noProof/>
            <w:webHidden/>
          </w:rPr>
          <w:fldChar w:fldCharType="end"/>
        </w:r>
      </w:hyperlink>
    </w:p>
    <w:p w14:paraId="41FA2F9B" w14:textId="2CBAF2E4" w:rsidR="0041572E" w:rsidRDefault="009A36D3">
      <w:pPr>
        <w:pStyle w:val="INNH3"/>
        <w:tabs>
          <w:tab w:val="left" w:pos="666"/>
          <w:tab w:val="right" w:pos="4149"/>
        </w:tabs>
        <w:rPr>
          <w:rFonts w:eastAsiaTheme="minorEastAsia"/>
          <w:smallCaps/>
          <w:noProof/>
        </w:rPr>
      </w:pPr>
      <w:hyperlink w:anchor="_Toc36484978" w:history="1">
        <w:r w:rsidR="0041572E" w:rsidRPr="00981F74">
          <w:rPr>
            <w:rStyle w:val="Hyperkobling"/>
            <w:noProof/>
            <w14:scene3d>
              <w14:camera w14:prst="orthographicFront"/>
              <w14:lightRig w14:rig="threePt" w14:dir="t">
                <w14:rot w14:lat="0" w14:lon="0" w14:rev="0"/>
              </w14:lightRig>
            </w14:scene3d>
          </w:rPr>
          <w:t>6.4.6</w:t>
        </w:r>
        <w:r w:rsidR="0041572E">
          <w:rPr>
            <w:rFonts w:eastAsiaTheme="minorEastAsia"/>
            <w:noProof/>
          </w:rPr>
          <w:tab/>
        </w:r>
        <w:r w:rsidR="0041572E" w:rsidRPr="00981F74">
          <w:rPr>
            <w:rStyle w:val="Hyperkobling"/>
            <w:noProof/>
          </w:rPr>
          <w:t>Industriaktivitet i sjø</w:t>
        </w:r>
        <w:r w:rsidR="0041572E">
          <w:rPr>
            <w:noProof/>
            <w:webHidden/>
          </w:rPr>
          <w:tab/>
        </w:r>
        <w:r w:rsidR="0041572E">
          <w:rPr>
            <w:noProof/>
            <w:webHidden/>
          </w:rPr>
          <w:fldChar w:fldCharType="begin"/>
        </w:r>
        <w:r w:rsidR="0041572E">
          <w:rPr>
            <w:noProof/>
            <w:webHidden/>
          </w:rPr>
          <w:instrText xml:space="preserve"> PAGEREF _Toc36484978 \h </w:instrText>
        </w:r>
        <w:r w:rsidR="0041572E">
          <w:rPr>
            <w:noProof/>
            <w:webHidden/>
          </w:rPr>
        </w:r>
        <w:r w:rsidR="0041572E">
          <w:rPr>
            <w:noProof/>
            <w:webHidden/>
          </w:rPr>
          <w:fldChar w:fldCharType="separate"/>
        </w:r>
        <w:r w:rsidR="0041572E">
          <w:rPr>
            <w:noProof/>
            <w:webHidden/>
          </w:rPr>
          <w:t>52</w:t>
        </w:r>
        <w:r w:rsidR="0041572E">
          <w:rPr>
            <w:noProof/>
            <w:webHidden/>
          </w:rPr>
          <w:fldChar w:fldCharType="end"/>
        </w:r>
      </w:hyperlink>
    </w:p>
    <w:p w14:paraId="360132C3" w14:textId="11F64E0E" w:rsidR="0041572E" w:rsidRDefault="009A36D3">
      <w:pPr>
        <w:pStyle w:val="INNH3"/>
        <w:tabs>
          <w:tab w:val="left" w:pos="666"/>
          <w:tab w:val="right" w:pos="4149"/>
        </w:tabs>
        <w:rPr>
          <w:rFonts w:eastAsiaTheme="minorEastAsia"/>
          <w:smallCaps/>
          <w:noProof/>
        </w:rPr>
      </w:pPr>
      <w:hyperlink w:anchor="_Toc36484979" w:history="1">
        <w:r w:rsidR="0041572E" w:rsidRPr="00981F74">
          <w:rPr>
            <w:rStyle w:val="Hyperkobling"/>
            <w:noProof/>
            <w14:scene3d>
              <w14:camera w14:prst="orthographicFront"/>
              <w14:lightRig w14:rig="threePt" w14:dir="t">
                <w14:rot w14:lat="0" w14:lon="0" w14:rev="0"/>
              </w14:lightRig>
            </w14:scene3d>
          </w:rPr>
          <w:t>6.4.7</w:t>
        </w:r>
        <w:r w:rsidR="0041572E">
          <w:rPr>
            <w:rFonts w:eastAsiaTheme="minorEastAsia"/>
            <w:noProof/>
          </w:rPr>
          <w:tab/>
        </w:r>
        <w:r w:rsidR="0041572E" w:rsidRPr="00981F74">
          <w:rPr>
            <w:rStyle w:val="Hyperkobling"/>
            <w:noProof/>
          </w:rPr>
          <w:t>Småbåthavner og småbåtanlegg</w:t>
        </w:r>
        <w:r w:rsidR="0041572E">
          <w:rPr>
            <w:noProof/>
            <w:webHidden/>
          </w:rPr>
          <w:tab/>
        </w:r>
        <w:r w:rsidR="0041572E">
          <w:rPr>
            <w:noProof/>
            <w:webHidden/>
          </w:rPr>
          <w:fldChar w:fldCharType="begin"/>
        </w:r>
        <w:r w:rsidR="0041572E">
          <w:rPr>
            <w:noProof/>
            <w:webHidden/>
          </w:rPr>
          <w:instrText xml:space="preserve"> PAGEREF _Toc36484979 \h </w:instrText>
        </w:r>
        <w:r w:rsidR="0041572E">
          <w:rPr>
            <w:noProof/>
            <w:webHidden/>
          </w:rPr>
        </w:r>
        <w:r w:rsidR="0041572E">
          <w:rPr>
            <w:noProof/>
            <w:webHidden/>
          </w:rPr>
          <w:fldChar w:fldCharType="separate"/>
        </w:r>
        <w:r w:rsidR="0041572E">
          <w:rPr>
            <w:noProof/>
            <w:webHidden/>
          </w:rPr>
          <w:t>54</w:t>
        </w:r>
        <w:r w:rsidR="0041572E">
          <w:rPr>
            <w:noProof/>
            <w:webHidden/>
          </w:rPr>
          <w:fldChar w:fldCharType="end"/>
        </w:r>
      </w:hyperlink>
    </w:p>
    <w:p w14:paraId="67053A6E" w14:textId="614ECF41" w:rsidR="0041572E" w:rsidRDefault="009A36D3">
      <w:pPr>
        <w:pStyle w:val="INNH3"/>
        <w:tabs>
          <w:tab w:val="left" w:pos="666"/>
          <w:tab w:val="right" w:pos="4149"/>
        </w:tabs>
        <w:rPr>
          <w:rFonts w:eastAsiaTheme="minorEastAsia"/>
          <w:smallCaps/>
          <w:noProof/>
        </w:rPr>
      </w:pPr>
      <w:hyperlink w:anchor="_Toc36484980" w:history="1">
        <w:r w:rsidR="0041572E" w:rsidRPr="00981F74">
          <w:rPr>
            <w:rStyle w:val="Hyperkobling"/>
            <w:noProof/>
            <w14:scene3d>
              <w14:camera w14:prst="orthographicFront"/>
              <w14:lightRig w14:rig="threePt" w14:dir="t">
                <w14:rot w14:lat="0" w14:lon="0" w14:rev="0"/>
              </w14:lightRig>
            </w14:scene3d>
          </w:rPr>
          <w:t>6.4.8</w:t>
        </w:r>
        <w:r w:rsidR="0041572E">
          <w:rPr>
            <w:rFonts w:eastAsiaTheme="minorEastAsia"/>
            <w:noProof/>
          </w:rPr>
          <w:tab/>
        </w:r>
        <w:r w:rsidR="0041572E" w:rsidRPr="00981F74">
          <w:rPr>
            <w:rStyle w:val="Hyperkobling"/>
            <w:noProof/>
          </w:rPr>
          <w:t>Samferdsel og teknisk infrastruktur</w:t>
        </w:r>
        <w:r w:rsidR="0041572E">
          <w:rPr>
            <w:noProof/>
            <w:webHidden/>
          </w:rPr>
          <w:tab/>
        </w:r>
        <w:r w:rsidR="0041572E">
          <w:rPr>
            <w:noProof/>
            <w:webHidden/>
          </w:rPr>
          <w:fldChar w:fldCharType="begin"/>
        </w:r>
        <w:r w:rsidR="0041572E">
          <w:rPr>
            <w:noProof/>
            <w:webHidden/>
          </w:rPr>
          <w:instrText xml:space="preserve"> PAGEREF _Toc36484980 \h </w:instrText>
        </w:r>
        <w:r w:rsidR="0041572E">
          <w:rPr>
            <w:noProof/>
            <w:webHidden/>
          </w:rPr>
        </w:r>
        <w:r w:rsidR="0041572E">
          <w:rPr>
            <w:noProof/>
            <w:webHidden/>
          </w:rPr>
          <w:fldChar w:fldCharType="separate"/>
        </w:r>
        <w:r w:rsidR="0041572E">
          <w:rPr>
            <w:noProof/>
            <w:webHidden/>
          </w:rPr>
          <w:t>57</w:t>
        </w:r>
        <w:r w:rsidR="0041572E">
          <w:rPr>
            <w:noProof/>
            <w:webHidden/>
          </w:rPr>
          <w:fldChar w:fldCharType="end"/>
        </w:r>
      </w:hyperlink>
    </w:p>
    <w:p w14:paraId="4E9F74C3" w14:textId="009E7006" w:rsidR="0041572E" w:rsidRDefault="009A36D3">
      <w:pPr>
        <w:pStyle w:val="INNH3"/>
        <w:tabs>
          <w:tab w:val="left" w:pos="666"/>
          <w:tab w:val="right" w:pos="4149"/>
        </w:tabs>
        <w:rPr>
          <w:rFonts w:eastAsiaTheme="minorEastAsia"/>
          <w:smallCaps/>
          <w:noProof/>
        </w:rPr>
      </w:pPr>
      <w:hyperlink w:anchor="_Toc36484981" w:history="1">
        <w:r w:rsidR="0041572E" w:rsidRPr="00981F74">
          <w:rPr>
            <w:rStyle w:val="Hyperkobling"/>
            <w:noProof/>
            <w14:scene3d>
              <w14:camera w14:prst="orthographicFront"/>
              <w14:lightRig w14:rig="threePt" w14:dir="t">
                <w14:rot w14:lat="0" w14:lon="0" w14:rev="0"/>
              </w14:lightRig>
            </w14:scene3d>
          </w:rPr>
          <w:t>6.4.9</w:t>
        </w:r>
        <w:r w:rsidR="0041572E">
          <w:rPr>
            <w:rFonts w:eastAsiaTheme="minorEastAsia"/>
            <w:noProof/>
          </w:rPr>
          <w:tab/>
        </w:r>
        <w:r w:rsidR="0041572E" w:rsidRPr="00981F74">
          <w:rPr>
            <w:rStyle w:val="Hyperkobling"/>
            <w:noProof/>
          </w:rPr>
          <w:t>Teknisk infrastruktur</w:t>
        </w:r>
        <w:r w:rsidR="0041572E">
          <w:rPr>
            <w:noProof/>
            <w:webHidden/>
          </w:rPr>
          <w:tab/>
        </w:r>
        <w:r w:rsidR="0041572E">
          <w:rPr>
            <w:noProof/>
            <w:webHidden/>
          </w:rPr>
          <w:fldChar w:fldCharType="begin"/>
        </w:r>
        <w:r w:rsidR="0041572E">
          <w:rPr>
            <w:noProof/>
            <w:webHidden/>
          </w:rPr>
          <w:instrText xml:space="preserve"> PAGEREF _Toc36484981 \h </w:instrText>
        </w:r>
        <w:r w:rsidR="0041572E">
          <w:rPr>
            <w:noProof/>
            <w:webHidden/>
          </w:rPr>
        </w:r>
        <w:r w:rsidR="0041572E">
          <w:rPr>
            <w:noProof/>
            <w:webHidden/>
          </w:rPr>
          <w:fldChar w:fldCharType="separate"/>
        </w:r>
        <w:r w:rsidR="0041572E">
          <w:rPr>
            <w:noProof/>
            <w:webHidden/>
          </w:rPr>
          <w:t>59</w:t>
        </w:r>
        <w:r w:rsidR="0041572E">
          <w:rPr>
            <w:noProof/>
            <w:webHidden/>
          </w:rPr>
          <w:fldChar w:fldCharType="end"/>
        </w:r>
      </w:hyperlink>
    </w:p>
    <w:p w14:paraId="564F3EC5" w14:textId="79CB3EF2" w:rsidR="0041572E" w:rsidRDefault="009A36D3">
      <w:pPr>
        <w:pStyle w:val="INNH3"/>
        <w:tabs>
          <w:tab w:val="left" w:pos="777"/>
          <w:tab w:val="right" w:pos="4149"/>
        </w:tabs>
        <w:rPr>
          <w:rFonts w:eastAsiaTheme="minorEastAsia"/>
          <w:smallCaps/>
          <w:noProof/>
        </w:rPr>
      </w:pPr>
      <w:hyperlink w:anchor="_Toc36484982" w:history="1">
        <w:r w:rsidR="0041572E" w:rsidRPr="00981F74">
          <w:rPr>
            <w:rStyle w:val="Hyperkobling"/>
            <w:noProof/>
            <w14:scene3d>
              <w14:camera w14:prst="orthographicFront"/>
              <w14:lightRig w14:rig="threePt" w14:dir="t">
                <w14:rot w14:lat="0" w14:lon="0" w14:rev="0"/>
              </w14:lightRig>
            </w14:scene3d>
          </w:rPr>
          <w:t>6.4.10</w:t>
        </w:r>
        <w:r w:rsidR="0041572E">
          <w:rPr>
            <w:rFonts w:eastAsiaTheme="minorEastAsia"/>
            <w:noProof/>
          </w:rPr>
          <w:tab/>
        </w:r>
        <w:r w:rsidR="0041572E" w:rsidRPr="00981F74">
          <w:rPr>
            <w:rStyle w:val="Hyperkobling"/>
            <w:noProof/>
          </w:rPr>
          <w:t>F</w:t>
        </w:r>
        <w:r w:rsidR="0041572E" w:rsidRPr="00981F74">
          <w:rPr>
            <w:rStyle w:val="Hyperkobling"/>
            <w:rFonts w:eastAsiaTheme="majorEastAsia"/>
            <w:noProof/>
          </w:rPr>
          <w:t>i</w:t>
        </w:r>
        <w:r w:rsidR="0041572E" w:rsidRPr="00981F74">
          <w:rPr>
            <w:rStyle w:val="Hyperkobling"/>
            <w:noProof/>
          </w:rPr>
          <w:t>ske</w:t>
        </w:r>
        <w:r w:rsidR="0041572E">
          <w:rPr>
            <w:noProof/>
            <w:webHidden/>
          </w:rPr>
          <w:tab/>
        </w:r>
        <w:r w:rsidR="0041572E">
          <w:rPr>
            <w:noProof/>
            <w:webHidden/>
          </w:rPr>
          <w:fldChar w:fldCharType="begin"/>
        </w:r>
        <w:r w:rsidR="0041572E">
          <w:rPr>
            <w:noProof/>
            <w:webHidden/>
          </w:rPr>
          <w:instrText xml:space="preserve"> PAGEREF _Toc36484982 \h </w:instrText>
        </w:r>
        <w:r w:rsidR="0041572E">
          <w:rPr>
            <w:noProof/>
            <w:webHidden/>
          </w:rPr>
        </w:r>
        <w:r w:rsidR="0041572E">
          <w:rPr>
            <w:noProof/>
            <w:webHidden/>
          </w:rPr>
          <w:fldChar w:fldCharType="separate"/>
        </w:r>
        <w:r w:rsidR="0041572E">
          <w:rPr>
            <w:noProof/>
            <w:webHidden/>
          </w:rPr>
          <w:t>62</w:t>
        </w:r>
        <w:r w:rsidR="0041572E">
          <w:rPr>
            <w:noProof/>
            <w:webHidden/>
          </w:rPr>
          <w:fldChar w:fldCharType="end"/>
        </w:r>
      </w:hyperlink>
    </w:p>
    <w:p w14:paraId="3927F4EB" w14:textId="07AE3615" w:rsidR="0041572E" w:rsidRDefault="009A36D3">
      <w:pPr>
        <w:pStyle w:val="INNH3"/>
        <w:tabs>
          <w:tab w:val="left" w:pos="777"/>
          <w:tab w:val="right" w:pos="4149"/>
        </w:tabs>
        <w:rPr>
          <w:rFonts w:eastAsiaTheme="minorEastAsia"/>
          <w:smallCaps/>
          <w:noProof/>
        </w:rPr>
      </w:pPr>
      <w:hyperlink w:anchor="_Toc36484983" w:history="1">
        <w:r w:rsidR="0041572E" w:rsidRPr="00981F74">
          <w:rPr>
            <w:rStyle w:val="Hyperkobling"/>
            <w:noProof/>
            <w14:scene3d>
              <w14:camera w14:prst="orthographicFront"/>
              <w14:lightRig w14:rig="threePt" w14:dir="t">
                <w14:rot w14:lat="0" w14:lon="0" w14:rev="0"/>
              </w14:lightRig>
            </w14:scene3d>
          </w:rPr>
          <w:t>6.4.11</w:t>
        </w:r>
        <w:r w:rsidR="0041572E">
          <w:rPr>
            <w:rFonts w:eastAsiaTheme="minorEastAsia"/>
            <w:noProof/>
          </w:rPr>
          <w:tab/>
        </w:r>
        <w:r w:rsidR="0041572E" w:rsidRPr="00981F74">
          <w:rPr>
            <w:rStyle w:val="Hyperkobling"/>
            <w:noProof/>
          </w:rPr>
          <w:t>Naturområder</w:t>
        </w:r>
        <w:r w:rsidR="0041572E">
          <w:rPr>
            <w:noProof/>
            <w:webHidden/>
          </w:rPr>
          <w:tab/>
        </w:r>
        <w:r w:rsidR="0041572E">
          <w:rPr>
            <w:noProof/>
            <w:webHidden/>
          </w:rPr>
          <w:fldChar w:fldCharType="begin"/>
        </w:r>
        <w:r w:rsidR="0041572E">
          <w:rPr>
            <w:noProof/>
            <w:webHidden/>
          </w:rPr>
          <w:instrText xml:space="preserve"> PAGEREF _Toc36484983 \h </w:instrText>
        </w:r>
        <w:r w:rsidR="0041572E">
          <w:rPr>
            <w:noProof/>
            <w:webHidden/>
          </w:rPr>
        </w:r>
        <w:r w:rsidR="0041572E">
          <w:rPr>
            <w:noProof/>
            <w:webHidden/>
          </w:rPr>
          <w:fldChar w:fldCharType="separate"/>
        </w:r>
        <w:r w:rsidR="0041572E">
          <w:rPr>
            <w:noProof/>
            <w:webHidden/>
          </w:rPr>
          <w:t>69</w:t>
        </w:r>
        <w:r w:rsidR="0041572E">
          <w:rPr>
            <w:noProof/>
            <w:webHidden/>
          </w:rPr>
          <w:fldChar w:fldCharType="end"/>
        </w:r>
      </w:hyperlink>
    </w:p>
    <w:p w14:paraId="4CEB9DAF" w14:textId="33743464" w:rsidR="0041572E" w:rsidRDefault="009A36D3">
      <w:pPr>
        <w:pStyle w:val="INNH3"/>
        <w:tabs>
          <w:tab w:val="left" w:pos="777"/>
          <w:tab w:val="right" w:pos="4149"/>
        </w:tabs>
        <w:rPr>
          <w:rFonts w:eastAsiaTheme="minorEastAsia"/>
          <w:smallCaps/>
          <w:noProof/>
        </w:rPr>
      </w:pPr>
      <w:hyperlink w:anchor="_Toc36484984" w:history="1">
        <w:r w:rsidR="0041572E" w:rsidRPr="00981F74">
          <w:rPr>
            <w:rStyle w:val="Hyperkobling"/>
            <w:noProof/>
            <w14:scene3d>
              <w14:camera w14:prst="orthographicFront"/>
              <w14:lightRig w14:rig="threePt" w14:dir="t">
                <w14:rot w14:lat="0" w14:lon="0" w14:rev="0"/>
              </w14:lightRig>
            </w14:scene3d>
          </w:rPr>
          <w:t>6.4.12</w:t>
        </w:r>
        <w:r w:rsidR="0041572E">
          <w:rPr>
            <w:rFonts w:eastAsiaTheme="minorEastAsia"/>
            <w:noProof/>
          </w:rPr>
          <w:tab/>
        </w:r>
        <w:r w:rsidR="0041572E" w:rsidRPr="00981F74">
          <w:rPr>
            <w:rStyle w:val="Hyperkobling"/>
            <w:noProof/>
          </w:rPr>
          <w:t>Friluftsområder</w:t>
        </w:r>
        <w:r w:rsidR="0041572E">
          <w:rPr>
            <w:noProof/>
            <w:webHidden/>
          </w:rPr>
          <w:tab/>
        </w:r>
        <w:r w:rsidR="0041572E">
          <w:rPr>
            <w:noProof/>
            <w:webHidden/>
          </w:rPr>
          <w:fldChar w:fldCharType="begin"/>
        </w:r>
        <w:r w:rsidR="0041572E">
          <w:rPr>
            <w:noProof/>
            <w:webHidden/>
          </w:rPr>
          <w:instrText xml:space="preserve"> PAGEREF _Toc36484984 \h </w:instrText>
        </w:r>
        <w:r w:rsidR="0041572E">
          <w:rPr>
            <w:noProof/>
            <w:webHidden/>
          </w:rPr>
        </w:r>
        <w:r w:rsidR="0041572E">
          <w:rPr>
            <w:noProof/>
            <w:webHidden/>
          </w:rPr>
          <w:fldChar w:fldCharType="separate"/>
        </w:r>
        <w:r w:rsidR="0041572E">
          <w:rPr>
            <w:noProof/>
            <w:webHidden/>
          </w:rPr>
          <w:t>73</w:t>
        </w:r>
        <w:r w:rsidR="0041572E">
          <w:rPr>
            <w:noProof/>
            <w:webHidden/>
          </w:rPr>
          <w:fldChar w:fldCharType="end"/>
        </w:r>
      </w:hyperlink>
    </w:p>
    <w:p w14:paraId="060D12E7" w14:textId="7FC62A61" w:rsidR="0041572E" w:rsidRDefault="009A36D3">
      <w:pPr>
        <w:pStyle w:val="INNH3"/>
        <w:tabs>
          <w:tab w:val="left" w:pos="777"/>
          <w:tab w:val="right" w:pos="4149"/>
        </w:tabs>
        <w:rPr>
          <w:rFonts w:eastAsiaTheme="minorEastAsia"/>
          <w:smallCaps/>
          <w:noProof/>
        </w:rPr>
      </w:pPr>
      <w:hyperlink w:anchor="_Toc36484985" w:history="1">
        <w:r w:rsidR="0041572E" w:rsidRPr="00981F74">
          <w:rPr>
            <w:rStyle w:val="Hyperkobling"/>
            <w:noProof/>
            <w14:scene3d>
              <w14:camera w14:prst="orthographicFront"/>
              <w14:lightRig w14:rig="threePt" w14:dir="t">
                <w14:rot w14:lat="0" w14:lon="0" w14:rev="0"/>
              </w14:lightRig>
            </w14:scene3d>
          </w:rPr>
          <w:t>6.4.13</w:t>
        </w:r>
        <w:r w:rsidR="0041572E">
          <w:rPr>
            <w:rFonts w:eastAsiaTheme="minorEastAsia"/>
            <w:noProof/>
          </w:rPr>
          <w:tab/>
        </w:r>
        <w:r w:rsidR="0041572E" w:rsidRPr="00981F74">
          <w:rPr>
            <w:rStyle w:val="Hyperkobling"/>
            <w:noProof/>
          </w:rPr>
          <w:t>Akvakultur</w:t>
        </w:r>
        <w:r w:rsidR="0041572E">
          <w:rPr>
            <w:noProof/>
            <w:webHidden/>
          </w:rPr>
          <w:tab/>
        </w:r>
        <w:r w:rsidR="0041572E">
          <w:rPr>
            <w:noProof/>
            <w:webHidden/>
          </w:rPr>
          <w:fldChar w:fldCharType="begin"/>
        </w:r>
        <w:r w:rsidR="0041572E">
          <w:rPr>
            <w:noProof/>
            <w:webHidden/>
          </w:rPr>
          <w:instrText xml:space="preserve"> PAGEREF _Toc36484985 \h </w:instrText>
        </w:r>
        <w:r w:rsidR="0041572E">
          <w:rPr>
            <w:noProof/>
            <w:webHidden/>
          </w:rPr>
        </w:r>
        <w:r w:rsidR="0041572E">
          <w:rPr>
            <w:noProof/>
            <w:webHidden/>
          </w:rPr>
          <w:fldChar w:fldCharType="separate"/>
        </w:r>
        <w:r w:rsidR="0041572E">
          <w:rPr>
            <w:noProof/>
            <w:webHidden/>
          </w:rPr>
          <w:t>75</w:t>
        </w:r>
        <w:r w:rsidR="0041572E">
          <w:rPr>
            <w:noProof/>
            <w:webHidden/>
          </w:rPr>
          <w:fldChar w:fldCharType="end"/>
        </w:r>
      </w:hyperlink>
    </w:p>
    <w:p w14:paraId="3E9AD09B" w14:textId="5F511F65" w:rsidR="0041572E" w:rsidRDefault="009A36D3">
      <w:pPr>
        <w:pStyle w:val="INNH3"/>
        <w:tabs>
          <w:tab w:val="left" w:pos="777"/>
          <w:tab w:val="right" w:pos="4149"/>
        </w:tabs>
        <w:rPr>
          <w:rFonts w:eastAsiaTheme="minorEastAsia"/>
          <w:smallCaps/>
          <w:noProof/>
        </w:rPr>
      </w:pPr>
      <w:hyperlink w:anchor="_Toc36484986" w:history="1">
        <w:r w:rsidR="0041572E" w:rsidRPr="00981F74">
          <w:rPr>
            <w:rStyle w:val="Hyperkobling"/>
            <w:noProof/>
            <w14:scene3d>
              <w14:camera w14:prst="orthographicFront"/>
              <w14:lightRig w14:rig="threePt" w14:dir="t">
                <w14:rot w14:lat="0" w14:lon="0" w14:rev="0"/>
              </w14:lightRig>
            </w14:scene3d>
          </w:rPr>
          <w:t>6.4.14</w:t>
        </w:r>
        <w:r w:rsidR="0041572E">
          <w:rPr>
            <w:rFonts w:eastAsiaTheme="minorEastAsia"/>
            <w:noProof/>
          </w:rPr>
          <w:tab/>
        </w:r>
        <w:r w:rsidR="0041572E" w:rsidRPr="00981F74">
          <w:rPr>
            <w:rStyle w:val="Hyperkobling"/>
            <w:noProof/>
          </w:rPr>
          <w:t>Høsting av tang og tare</w:t>
        </w:r>
        <w:r w:rsidR="0041572E">
          <w:rPr>
            <w:noProof/>
            <w:webHidden/>
          </w:rPr>
          <w:tab/>
        </w:r>
        <w:r w:rsidR="0041572E">
          <w:rPr>
            <w:noProof/>
            <w:webHidden/>
          </w:rPr>
          <w:fldChar w:fldCharType="begin"/>
        </w:r>
        <w:r w:rsidR="0041572E">
          <w:rPr>
            <w:noProof/>
            <w:webHidden/>
          </w:rPr>
          <w:instrText xml:space="preserve"> PAGEREF _Toc36484986 \h </w:instrText>
        </w:r>
        <w:r w:rsidR="0041572E">
          <w:rPr>
            <w:noProof/>
            <w:webHidden/>
          </w:rPr>
        </w:r>
        <w:r w:rsidR="0041572E">
          <w:rPr>
            <w:noProof/>
            <w:webHidden/>
          </w:rPr>
          <w:fldChar w:fldCharType="separate"/>
        </w:r>
        <w:r w:rsidR="0041572E">
          <w:rPr>
            <w:noProof/>
            <w:webHidden/>
          </w:rPr>
          <w:t>86</w:t>
        </w:r>
        <w:r w:rsidR="0041572E">
          <w:rPr>
            <w:noProof/>
            <w:webHidden/>
          </w:rPr>
          <w:fldChar w:fldCharType="end"/>
        </w:r>
      </w:hyperlink>
    </w:p>
    <w:p w14:paraId="544195FC" w14:textId="7F4D8902" w:rsidR="0041572E" w:rsidRDefault="009A36D3">
      <w:pPr>
        <w:pStyle w:val="INNH3"/>
        <w:tabs>
          <w:tab w:val="left" w:pos="777"/>
          <w:tab w:val="right" w:pos="4149"/>
        </w:tabs>
        <w:rPr>
          <w:rFonts w:eastAsiaTheme="minorEastAsia"/>
          <w:smallCaps/>
          <w:noProof/>
        </w:rPr>
      </w:pPr>
      <w:hyperlink w:anchor="_Toc36484987" w:history="1">
        <w:r w:rsidR="0041572E" w:rsidRPr="00981F74">
          <w:rPr>
            <w:rStyle w:val="Hyperkobling"/>
            <w:noProof/>
            <w14:scene3d>
              <w14:camera w14:prst="orthographicFront"/>
              <w14:lightRig w14:rig="threePt" w14:dir="t">
                <w14:rot w14:lat="0" w14:lon="0" w14:rev="0"/>
              </w14:lightRig>
            </w14:scene3d>
          </w:rPr>
          <w:t>6.4.15</w:t>
        </w:r>
        <w:r w:rsidR="0041572E">
          <w:rPr>
            <w:rFonts w:eastAsiaTheme="minorEastAsia"/>
            <w:noProof/>
          </w:rPr>
          <w:tab/>
        </w:r>
        <w:r w:rsidR="0041572E" w:rsidRPr="00981F74">
          <w:rPr>
            <w:rStyle w:val="Hyperkobling"/>
            <w:noProof/>
          </w:rPr>
          <w:t>Deponi og uttak av masser i sjø</w:t>
        </w:r>
        <w:r w:rsidR="0041572E">
          <w:rPr>
            <w:noProof/>
            <w:webHidden/>
          </w:rPr>
          <w:tab/>
        </w:r>
        <w:r w:rsidR="0041572E">
          <w:rPr>
            <w:noProof/>
            <w:webHidden/>
          </w:rPr>
          <w:fldChar w:fldCharType="begin"/>
        </w:r>
        <w:r w:rsidR="0041572E">
          <w:rPr>
            <w:noProof/>
            <w:webHidden/>
          </w:rPr>
          <w:instrText xml:space="preserve"> PAGEREF _Toc36484987 \h </w:instrText>
        </w:r>
        <w:r w:rsidR="0041572E">
          <w:rPr>
            <w:noProof/>
            <w:webHidden/>
          </w:rPr>
        </w:r>
        <w:r w:rsidR="0041572E">
          <w:rPr>
            <w:noProof/>
            <w:webHidden/>
          </w:rPr>
          <w:fldChar w:fldCharType="separate"/>
        </w:r>
        <w:r w:rsidR="0041572E">
          <w:rPr>
            <w:noProof/>
            <w:webHidden/>
          </w:rPr>
          <w:t>88</w:t>
        </w:r>
        <w:r w:rsidR="0041572E">
          <w:rPr>
            <w:noProof/>
            <w:webHidden/>
          </w:rPr>
          <w:fldChar w:fldCharType="end"/>
        </w:r>
      </w:hyperlink>
    </w:p>
    <w:p w14:paraId="7323CFEB" w14:textId="4E6F1FF5" w:rsidR="0041572E" w:rsidRDefault="009A36D3">
      <w:pPr>
        <w:pStyle w:val="INNH3"/>
        <w:tabs>
          <w:tab w:val="left" w:pos="777"/>
          <w:tab w:val="right" w:pos="4149"/>
        </w:tabs>
        <w:rPr>
          <w:rFonts w:eastAsiaTheme="minorEastAsia"/>
          <w:smallCaps/>
          <w:noProof/>
        </w:rPr>
      </w:pPr>
      <w:hyperlink w:anchor="_Toc36484988" w:history="1">
        <w:r w:rsidR="0041572E" w:rsidRPr="00981F74">
          <w:rPr>
            <w:rStyle w:val="Hyperkobling"/>
            <w:noProof/>
            <w14:scene3d>
              <w14:camera w14:prst="orthographicFront"/>
              <w14:lightRig w14:rig="threePt" w14:dir="t">
                <w14:rot w14:lat="0" w14:lon="0" w14:rev="0"/>
              </w14:lightRig>
            </w14:scene3d>
          </w:rPr>
          <w:t>6.4.16</w:t>
        </w:r>
        <w:r w:rsidR="0041572E">
          <w:rPr>
            <w:rFonts w:eastAsiaTheme="minorEastAsia"/>
            <w:noProof/>
          </w:rPr>
          <w:tab/>
        </w:r>
        <w:r w:rsidR="0041572E" w:rsidRPr="00981F74">
          <w:rPr>
            <w:rStyle w:val="Hyperkobling"/>
            <w:noProof/>
          </w:rPr>
          <w:t>Forsvaret</w:t>
        </w:r>
        <w:r w:rsidR="0041572E">
          <w:rPr>
            <w:noProof/>
            <w:webHidden/>
          </w:rPr>
          <w:tab/>
        </w:r>
        <w:r w:rsidR="0041572E">
          <w:rPr>
            <w:noProof/>
            <w:webHidden/>
          </w:rPr>
          <w:fldChar w:fldCharType="begin"/>
        </w:r>
        <w:r w:rsidR="0041572E">
          <w:rPr>
            <w:noProof/>
            <w:webHidden/>
          </w:rPr>
          <w:instrText xml:space="preserve"> PAGEREF _Toc36484988 \h </w:instrText>
        </w:r>
        <w:r w:rsidR="0041572E">
          <w:rPr>
            <w:noProof/>
            <w:webHidden/>
          </w:rPr>
        </w:r>
        <w:r w:rsidR="0041572E">
          <w:rPr>
            <w:noProof/>
            <w:webHidden/>
          </w:rPr>
          <w:fldChar w:fldCharType="separate"/>
        </w:r>
        <w:r w:rsidR="0041572E">
          <w:rPr>
            <w:noProof/>
            <w:webHidden/>
          </w:rPr>
          <w:t>92</w:t>
        </w:r>
        <w:r w:rsidR="0041572E">
          <w:rPr>
            <w:noProof/>
            <w:webHidden/>
          </w:rPr>
          <w:fldChar w:fldCharType="end"/>
        </w:r>
      </w:hyperlink>
    </w:p>
    <w:p w14:paraId="4478EAB3" w14:textId="6FDB6845" w:rsidR="006C0AA8" w:rsidRPr="005F6593" w:rsidRDefault="00A33C4A" w:rsidP="00A33C4A">
      <w:pPr>
        <w:pStyle w:val="Overskriftforinnholdsfortegnelse"/>
      </w:pPr>
      <w:r>
        <w:fldChar w:fldCharType="end"/>
      </w:r>
    </w:p>
    <w:p w14:paraId="6BC423BC" w14:textId="77777777" w:rsidR="00A33C4A" w:rsidRPr="00C11A88" w:rsidRDefault="00A33C4A">
      <w:pPr>
        <w:spacing w:after="0" w:line="240" w:lineRule="auto"/>
        <w:rPr>
          <w:rFonts w:eastAsiaTheme="majorEastAsia"/>
        </w:rPr>
      </w:pPr>
      <w:bookmarkStart w:id="2" w:name="_Toc31458089"/>
      <w:bookmarkStart w:id="3" w:name="_Toc33534927"/>
      <w:r>
        <w:br w:type="page"/>
      </w:r>
    </w:p>
    <w:p w14:paraId="0B85F5E6" w14:textId="1B60CDCE" w:rsidR="00D76064" w:rsidRDefault="00FE7C17" w:rsidP="001D33C6">
      <w:pPr>
        <w:pStyle w:val="Overskrift1"/>
      </w:pPr>
      <w:bookmarkStart w:id="4" w:name="_Toc36484945"/>
      <w:r w:rsidRPr="005F6593">
        <w:lastRenderedPageBreak/>
        <w:t>Innledning</w:t>
      </w:r>
      <w:bookmarkEnd w:id="2"/>
      <w:bookmarkEnd w:id="3"/>
      <w:bookmarkEnd w:id="4"/>
    </w:p>
    <w:p w14:paraId="071C3D05" w14:textId="3E1080AE" w:rsidR="00196087" w:rsidRPr="005F6593" w:rsidRDefault="00362878" w:rsidP="00DA4833">
      <w:r w:rsidRPr="005F6593">
        <w:t xml:space="preserve">Veilederen </w:t>
      </w:r>
      <w:r w:rsidR="00316B28">
        <w:t xml:space="preserve">gir råd om </w:t>
      </w:r>
      <w:r w:rsidRPr="005F6593">
        <w:t>forvalt</w:t>
      </w:r>
      <w:r w:rsidR="00316B28">
        <w:t>ningen</w:t>
      </w:r>
      <w:r w:rsidRPr="005F6593">
        <w:t xml:space="preserve"> </w:t>
      </w:r>
      <w:r w:rsidR="00316B28">
        <w:t xml:space="preserve">av kystnære </w:t>
      </w:r>
      <w:r w:rsidRPr="005F6593">
        <w:t>sjøområde</w:t>
      </w:r>
      <w:r w:rsidR="00316B28">
        <w:t>r</w:t>
      </w:r>
      <w:r w:rsidRPr="005F6593">
        <w:t xml:space="preserve"> </w:t>
      </w:r>
      <w:r w:rsidR="00316B28">
        <w:t xml:space="preserve">ved </w:t>
      </w:r>
      <w:r w:rsidRPr="005F6593">
        <w:t>bruk av plan- og bygningsloven</w:t>
      </w:r>
      <w:r w:rsidR="00653D6C">
        <w:t xml:space="preserve"> (pbl.)</w:t>
      </w:r>
      <w:r w:rsidRPr="005F6593">
        <w:t xml:space="preserve">. </w:t>
      </w:r>
      <w:r w:rsidR="00716057" w:rsidRPr="005F6593">
        <w:t>Me</w:t>
      </w:r>
      <w:r w:rsidRPr="005F6593">
        <w:t>d</w:t>
      </w:r>
      <w:r w:rsidR="00716057" w:rsidRPr="005F6593">
        <w:t xml:space="preserve"> </w:t>
      </w:r>
      <w:r w:rsidR="00084622" w:rsidRPr="005F6593">
        <w:t xml:space="preserve">kystnære </w:t>
      </w:r>
      <w:r w:rsidR="00716057" w:rsidRPr="005F6593">
        <w:t>sjø</w:t>
      </w:r>
      <w:r w:rsidR="00084622" w:rsidRPr="005F6593">
        <w:t>områder, også omtalt som sjø/</w:t>
      </w:r>
      <w:r w:rsidRPr="005F6593">
        <w:t>sjøområder</w:t>
      </w:r>
      <w:r w:rsidR="00CD7B3B">
        <w:t>,</w:t>
      </w:r>
      <w:r w:rsidR="00716057" w:rsidRPr="005F6593">
        <w:t xml:space="preserve"> menes områdene fra der salt sjø møter land, definert som </w:t>
      </w:r>
      <w:r w:rsidR="00D5481D" w:rsidRPr="005F6593">
        <w:t xml:space="preserve">alminnelig </w:t>
      </w:r>
      <w:r w:rsidR="00716057" w:rsidRPr="005F6593">
        <w:t>høyvannsstand</w:t>
      </w:r>
      <w:r w:rsidR="00FA0C93">
        <w:t>,</w:t>
      </w:r>
      <w:r w:rsidR="00716057" w:rsidRPr="005F6593">
        <w:t xml:space="preserve"> </w:t>
      </w:r>
      <w:r w:rsidR="00FA0C93">
        <w:t xml:space="preserve">og </w:t>
      </w:r>
      <w:r w:rsidR="00716057" w:rsidRPr="005F6593">
        <w:t xml:space="preserve">ut til </w:t>
      </w:r>
      <w:r w:rsidR="007F66DA">
        <w:t>é</w:t>
      </w:r>
      <w:r w:rsidR="00716057" w:rsidRPr="005F6593">
        <w:t xml:space="preserve">n nautisk mil utenfor </w:t>
      </w:r>
      <w:r w:rsidRPr="005F6593">
        <w:t>grunnlinjen. Dette</w:t>
      </w:r>
      <w:r w:rsidR="00716057" w:rsidRPr="005F6593">
        <w:t xml:space="preserve"> samsvarer med virke</w:t>
      </w:r>
      <w:r w:rsidR="00084622" w:rsidRPr="005F6593">
        <w:t>o</w:t>
      </w:r>
      <w:r w:rsidR="00716057" w:rsidRPr="005F6593">
        <w:t>mråde</w:t>
      </w:r>
      <w:r w:rsidR="00203E59">
        <w:t>t</w:t>
      </w:r>
      <w:r w:rsidR="00716057" w:rsidRPr="005F6593">
        <w:t xml:space="preserve"> til </w:t>
      </w:r>
      <w:r w:rsidR="00653D6C">
        <w:t>plan- og bygningsloven</w:t>
      </w:r>
      <w:r w:rsidR="00716057" w:rsidRPr="005F6593">
        <w:t xml:space="preserve"> i sjø.</w:t>
      </w:r>
      <w:r w:rsidR="00567101" w:rsidRPr="00567101">
        <w:t xml:space="preserve"> </w:t>
      </w:r>
      <w:r w:rsidR="00567101" w:rsidRPr="005F6593">
        <w:t xml:space="preserve">Veilederen tar også opp enkelte forhold knyttet til </w:t>
      </w:r>
      <w:r w:rsidR="00567101">
        <w:t>landarealene med strandsonen.</w:t>
      </w:r>
    </w:p>
    <w:p w14:paraId="2D373180" w14:textId="5F4CFD8A" w:rsidR="00D76064" w:rsidRDefault="00567101" w:rsidP="00487687">
      <w:r w:rsidRPr="005F6593">
        <w:t>Norge har en av verdens lengste kyst</w:t>
      </w:r>
      <w:r>
        <w:t>linjer</w:t>
      </w:r>
      <w:r w:rsidRPr="005F6593">
        <w:t>. Sjøen har gitt grunnlag for bosetting og samfunnsutvikling langs hele kysten.</w:t>
      </w:r>
      <w:r w:rsidR="003E57FA">
        <w:t xml:space="preserve"> </w:t>
      </w:r>
      <w:r w:rsidR="00081736" w:rsidRPr="005F6593">
        <w:t>Sjøområdene dekker mange behov og funksjoner</w:t>
      </w:r>
      <w:r w:rsidR="003E57FA">
        <w:t xml:space="preserve">. </w:t>
      </w:r>
      <w:r w:rsidR="008739D3" w:rsidRPr="005F6593">
        <w:t xml:space="preserve">Samtidig </w:t>
      </w:r>
      <w:r w:rsidR="004F4D4F">
        <w:t xml:space="preserve">har kysten vår </w:t>
      </w:r>
      <w:r>
        <w:t xml:space="preserve">store </w:t>
      </w:r>
      <w:r w:rsidRPr="005F6593">
        <w:t>landskaps-</w:t>
      </w:r>
      <w:r w:rsidR="00203E59">
        <w:t>,</w:t>
      </w:r>
      <w:r w:rsidRPr="005F6593">
        <w:t xml:space="preserve"> </w:t>
      </w:r>
      <w:r w:rsidR="004F4D4F">
        <w:t xml:space="preserve">natur- </w:t>
      </w:r>
      <w:r w:rsidRPr="005F6593">
        <w:t>og kulturhistorisk</w:t>
      </w:r>
      <w:r>
        <w:t>e</w:t>
      </w:r>
      <w:r w:rsidRPr="005F6593">
        <w:t xml:space="preserve"> verdi</w:t>
      </w:r>
      <w:r>
        <w:t>er</w:t>
      </w:r>
      <w:r w:rsidR="006800FE">
        <w:t>.</w:t>
      </w:r>
      <w:r w:rsidR="004F4D4F">
        <w:t xml:space="preserve"> </w:t>
      </w:r>
      <w:r w:rsidR="004D55DA">
        <w:t xml:space="preserve">Vi har </w:t>
      </w:r>
      <w:r w:rsidR="004F4D4F">
        <w:t xml:space="preserve">også en </w:t>
      </w:r>
      <w:r w:rsidR="004D55DA">
        <w:t xml:space="preserve">værhard kyst og faren for ulykker og skader på </w:t>
      </w:r>
      <w:r w:rsidR="006800FE">
        <w:t xml:space="preserve">infrastruktur, bygninger og </w:t>
      </w:r>
      <w:r w:rsidR="004D55DA">
        <w:t>anlegg er betydelig.</w:t>
      </w:r>
    </w:p>
    <w:p w14:paraId="2A1D93FD" w14:textId="14828344" w:rsidR="008656B9" w:rsidRDefault="008656B9" w:rsidP="008656B9">
      <w:r>
        <w:t>Regionale og kommunale planer er viktige verktøy for å sikre en langsiktig, helhetlig, forutsigbar og bærekraftig forvaltning av kystsonen. Planprosesser etter p</w:t>
      </w:r>
      <w:r w:rsidR="00C86473">
        <w:t>lan- og bygningsloven</w:t>
      </w:r>
      <w:r>
        <w:t xml:space="preserve"> sikrer også en lokal forankring av arealpolitikken. I utarbeidelse av planer må det legges til rette for offentlighet og medvirkning for å sikre at nasjonale, regionale og lokale hensyn ivaretas. Fylkeskommuner og kommuner bør samarbeide med statlige myndigheter, næringslivet og innbyggerne for å finne bærekraftige løsninger og en god samordning mellom plan</w:t>
      </w:r>
      <w:r w:rsidR="00574117">
        <w:t>-</w:t>
      </w:r>
      <w:r>
        <w:t xml:space="preserve"> og bygningsloven og sektorlover.</w:t>
      </w:r>
    </w:p>
    <w:p w14:paraId="3972D723" w14:textId="2B6F5E59" w:rsidR="00D76064" w:rsidRDefault="008656B9" w:rsidP="00DA4833">
      <w:r>
        <w:t xml:space="preserve">Det er prinsipielt ikke noen forskjell på sjø og land når det gjelder behovet for langsiktig arealavklaring, men forholdene kan endres raskere i sjøområdene. Eksempler på dette er </w:t>
      </w:r>
      <w:r w:rsidR="00C86473">
        <w:t>utvikling av ny teknologi</w:t>
      </w:r>
      <w:r w:rsidR="00574117">
        <w:t xml:space="preserve">, </w:t>
      </w:r>
      <w:r w:rsidR="00C86473">
        <w:t xml:space="preserve">bedre </w:t>
      </w:r>
      <w:r>
        <w:t xml:space="preserve">kunnskapsgrunnlag og </w:t>
      </w:r>
      <w:r w:rsidR="00574117">
        <w:t>nye former for bruk eller næringsutøvelse.</w:t>
      </w:r>
      <w:r>
        <w:t xml:space="preserve"> Det er derfor viktig at planene oppdateres jevnlig</w:t>
      </w:r>
      <w:r w:rsidR="00C86473">
        <w:t xml:space="preserve"> og at nye digitale verktøy tas aktivt i bruk i planleggingen.</w:t>
      </w:r>
    </w:p>
    <w:p w14:paraId="1F0631B5" w14:textId="4F428565" w:rsidR="00C72B34" w:rsidRDefault="00C72B34" w:rsidP="00C11A88">
      <w:r w:rsidRPr="005F6593">
        <w:t xml:space="preserve">Veilederen utfyller </w:t>
      </w:r>
      <w:r w:rsidRPr="00C11A88">
        <w:t xml:space="preserve">Rundskriv H-6/18 </w:t>
      </w:r>
      <w:hyperlink r:id="rId11" w:history="1">
        <w:r w:rsidR="00CE1321">
          <w:rPr>
            <w:rStyle w:val="kursiv"/>
          </w:rPr>
          <w:t>«</w:t>
        </w:r>
        <w:r w:rsidRPr="00C11A88">
          <w:rPr>
            <w:rStyle w:val="kursiv"/>
          </w:rPr>
          <w:t>Lover og retningslinjer for planlegging og ressursutnytting i kystnære sjøområder</w:t>
        </w:r>
        <w:r w:rsidR="00CE1321">
          <w:rPr>
            <w:rStyle w:val="kursiv"/>
          </w:rPr>
          <w:t>»</w:t>
        </w:r>
      </w:hyperlink>
      <w:r w:rsidRPr="00C11A88">
        <w:t xml:space="preserve"> </w:t>
      </w:r>
      <w:r w:rsidRPr="00C11A88">
        <w:rPr>
          <w:rStyle w:val="kursiv"/>
          <w:i w:val="0"/>
          <w:iCs/>
        </w:rPr>
        <w:t>av</w:t>
      </w:r>
      <w:r w:rsidRPr="005F6593">
        <w:t xml:space="preserve"> 23. oktober 2018.</w:t>
      </w:r>
    </w:p>
    <w:p w14:paraId="27305133" w14:textId="46136169" w:rsidR="00345F89" w:rsidRPr="00C818E3" w:rsidRDefault="006F5372">
      <w:pPr>
        <w:rPr>
          <w:rFonts w:ascii="Calibri" w:eastAsiaTheme="majorEastAsia" w:hAnsi="Calibri" w:cstheme="majorBidi"/>
        </w:rPr>
      </w:pPr>
      <w:r w:rsidRPr="005F6593">
        <w:t xml:space="preserve">Veilederen er utarbeidet </w:t>
      </w:r>
      <w:r w:rsidR="00F93085">
        <w:t xml:space="preserve">av Kommunal- og moderniseringsdepartementet </w:t>
      </w:r>
      <w:r w:rsidRPr="005F6593">
        <w:t>i sam</w:t>
      </w:r>
      <w:r w:rsidR="001A3149" w:rsidRPr="005F6593">
        <w:t xml:space="preserve">råd </w:t>
      </w:r>
      <w:r w:rsidRPr="005F6593">
        <w:t xml:space="preserve">med </w:t>
      </w:r>
      <w:r w:rsidR="001A3149" w:rsidRPr="005F6593">
        <w:t xml:space="preserve">Nærings- og fiskeridepartementet, Samferdselsdepartementet, Forsvarsdepartementet, Klima- og miljødepartementet, </w:t>
      </w:r>
      <w:r w:rsidR="003665B0" w:rsidRPr="005F6593">
        <w:t>Olje- og energidepartementet</w:t>
      </w:r>
      <w:r w:rsidR="007F66DA">
        <w:t>,</w:t>
      </w:r>
      <w:r w:rsidR="003665B0" w:rsidRPr="005F6593">
        <w:t xml:space="preserve"> </w:t>
      </w:r>
      <w:r w:rsidR="001A3149" w:rsidRPr="005F6593">
        <w:t>samt Fiskeridirektoratet</w:t>
      </w:r>
      <w:r w:rsidR="001769F9">
        <w:t xml:space="preserve">, </w:t>
      </w:r>
      <w:r w:rsidR="001A3149" w:rsidRPr="005F6593">
        <w:t>Kystverket</w:t>
      </w:r>
      <w:r w:rsidR="00B14FD2">
        <w:t xml:space="preserve">, </w:t>
      </w:r>
      <w:r w:rsidR="001769F9">
        <w:t>Miljødirektoratet</w:t>
      </w:r>
      <w:r w:rsidR="00E578E6">
        <w:t xml:space="preserve"> og Forsvarsbygg</w:t>
      </w:r>
      <w:r w:rsidR="001A3149" w:rsidRPr="005F6593">
        <w:t>.</w:t>
      </w:r>
      <w:r w:rsidRPr="005F6593">
        <w:t xml:space="preserve"> </w:t>
      </w:r>
      <w:r w:rsidR="001949D9" w:rsidRPr="005F6593">
        <w:t>Kommunal- og</w:t>
      </w:r>
      <w:r w:rsidR="00CE1321">
        <w:t xml:space="preserve"> </w:t>
      </w:r>
      <w:r w:rsidR="001949D9" w:rsidRPr="005F6593">
        <w:t xml:space="preserve">moderniseringsdepartementet har samarbeidet med </w:t>
      </w:r>
      <w:r w:rsidR="000B0857">
        <w:t>Norconsult</w:t>
      </w:r>
      <w:r w:rsidR="000B0857" w:rsidRPr="005F6593">
        <w:t xml:space="preserve"> </w:t>
      </w:r>
      <w:r w:rsidR="00EC55E2">
        <w:t xml:space="preserve">og Multiconsult </w:t>
      </w:r>
      <w:r w:rsidR="001949D9" w:rsidRPr="005F6593">
        <w:t>i utarbeidingen av veilederen og planeksemplene.</w:t>
      </w:r>
    </w:p>
    <w:p w14:paraId="03A7DEDC" w14:textId="6D844FAD" w:rsidR="00FE7C17" w:rsidRPr="0086282C" w:rsidRDefault="001E6773" w:rsidP="0086282C">
      <w:pPr>
        <w:pStyle w:val="Overskrift1"/>
      </w:pPr>
      <w:bookmarkStart w:id="5" w:name="_Toc31458090"/>
      <w:bookmarkStart w:id="6" w:name="_Toc33534928"/>
      <w:bookmarkStart w:id="7" w:name="_Toc36484946"/>
      <w:r>
        <w:lastRenderedPageBreak/>
        <w:t>G</w:t>
      </w:r>
      <w:r w:rsidR="00D84DF6" w:rsidRPr="0086282C">
        <w:t>rensebegrepene i sjø</w:t>
      </w:r>
      <w:bookmarkEnd w:id="5"/>
      <w:bookmarkEnd w:id="6"/>
      <w:bookmarkEnd w:id="7"/>
    </w:p>
    <w:p w14:paraId="28FBF571" w14:textId="542FEB5A" w:rsidR="007E05EC" w:rsidRDefault="007E05EC" w:rsidP="007E05EC">
      <w:r w:rsidRPr="005F6593">
        <w:t xml:space="preserve">Kommunenes planmyndighet </w:t>
      </w:r>
      <w:r w:rsidR="000E7383">
        <w:t xml:space="preserve">etter </w:t>
      </w:r>
      <w:r w:rsidR="00653D6C">
        <w:t>plan- og bygningsloven</w:t>
      </w:r>
      <w:r w:rsidR="000E7383">
        <w:t xml:space="preserve"> </w:t>
      </w:r>
      <w:r w:rsidRPr="005F6593">
        <w:t xml:space="preserve">går ut til 1 nautisk mil (1852 meter) utenfor grunnlinjen. Fiskerigrensen går ut til 4 nautiske mil (7408 meter), og </w:t>
      </w:r>
      <w:hyperlink r:id="rId12" w:history="1">
        <w:r w:rsidRPr="00013C50">
          <w:rPr>
            <w:rStyle w:val="Hyperkobling"/>
          </w:rPr>
          <w:t>havne- og farvannslovens</w:t>
        </w:r>
      </w:hyperlink>
      <w:r w:rsidRPr="005F6593">
        <w:t xml:space="preserve"> virkeområde er ut til 12 nautiske mil</w:t>
      </w:r>
      <w:r w:rsidR="00D11D82">
        <w:t xml:space="preserve"> utenfor grunnlinjen</w:t>
      </w:r>
      <w:r w:rsidRPr="005F6593">
        <w:t>, det vil si til territorialgrensen.</w:t>
      </w:r>
      <w:r w:rsidR="00C92BDC" w:rsidRPr="00C92BDC">
        <w:t xml:space="preserve"> </w:t>
      </w:r>
      <w:r w:rsidR="00C92BDC">
        <w:t>Kongen i statsråd kan etter havne-</w:t>
      </w:r>
      <w:r w:rsidR="00AC1504">
        <w:t xml:space="preserve"> </w:t>
      </w:r>
      <w:r w:rsidR="00C92BDC">
        <w:t xml:space="preserve">og farvannsloven </w:t>
      </w:r>
      <w:r w:rsidR="00CE1321">
        <w:t>§ </w:t>
      </w:r>
      <w:r w:rsidR="00C92BDC">
        <w:t xml:space="preserve">2 </w:t>
      </w:r>
      <w:r w:rsidR="00A33DCA">
        <w:t xml:space="preserve">fjerde </w:t>
      </w:r>
      <w:r w:rsidR="00C92BDC">
        <w:t xml:space="preserve">ledd bestemme at loven også helt eller delvis skal gjelde for Norges økonomisk sone. </w:t>
      </w:r>
    </w:p>
    <w:p w14:paraId="68EE7E70" w14:textId="2B7E1B7A" w:rsidR="000E7383" w:rsidRDefault="0065225C" w:rsidP="00DA4833">
      <w:r w:rsidRPr="005F6593">
        <w:t>Norges grunnlinje</w:t>
      </w:r>
      <w:r w:rsidR="000A16B1" w:rsidRPr="005F6593">
        <w:t xml:space="preserve"> </w:t>
      </w:r>
      <w:r w:rsidR="004F3CB6" w:rsidRPr="005F6593">
        <w:t xml:space="preserve">går mellom punkter på ytterste </w:t>
      </w:r>
      <w:r w:rsidRPr="005F6593">
        <w:t>nes og skjær som stikker opp ved lavvann (fjære sjø).</w:t>
      </w:r>
      <w:r w:rsidR="000E7383">
        <w:t xml:space="preserve"> </w:t>
      </w:r>
      <w:r w:rsidR="005A4892">
        <w:t>P</w:t>
      </w:r>
      <w:r w:rsidR="00676F45">
        <w:t xml:space="preserve">lan- og bygningslovens </w:t>
      </w:r>
      <w:r w:rsidR="00D84DF6" w:rsidRPr="005F6593">
        <w:t xml:space="preserve">virkeområde </w:t>
      </w:r>
      <w:r w:rsidR="00D84DF6">
        <w:t xml:space="preserve">ble i 2008 </w:t>
      </w:r>
      <w:r w:rsidR="00D84DF6" w:rsidRPr="005F6593">
        <w:t xml:space="preserve">utvidet i forhold til tidligere lov av 1985, hvor kommunens adgang til å planlegge innenfor sitt område var begrenset til grunnlinjen. Det utvidede geografiske området i sjø gir økte muligheter til å samordne vann- og kystplanleggingen i Norge på tvers av regioner og kommuner, jf. pbl. </w:t>
      </w:r>
      <w:r w:rsidR="00CE1321">
        <w:t>§ </w:t>
      </w:r>
      <w:r w:rsidR="00D84DF6" w:rsidRPr="005F6593">
        <w:t>3-6.</w:t>
      </w:r>
    </w:p>
    <w:p w14:paraId="3A56C793" w14:textId="5E375E29" w:rsidR="00D84DF6" w:rsidRDefault="0065225C" w:rsidP="00DA4833">
      <w:r w:rsidRPr="005F6593">
        <w:t xml:space="preserve">Grunnlinjen danner </w:t>
      </w:r>
      <w:r w:rsidR="00D84DF6">
        <w:t xml:space="preserve">også </w:t>
      </w:r>
      <w:r w:rsidRPr="005F6593">
        <w:t>utgangspunkt for beregning av territorialgrensen, som er ytre avgrensing i havet av en stats suverenitetsområde. Norges territorialgrense ligger 12 nautiske mil utenfor grunnlinjen. Utenfor territorialgrensen har Norge utvidet kontroll ut til</w:t>
      </w:r>
      <w:r w:rsidR="00CE1321">
        <w:t> </w:t>
      </w:r>
      <w:r w:rsidR="00CE1321" w:rsidRPr="005F6593">
        <w:t xml:space="preserve">200 </w:t>
      </w:r>
      <w:r w:rsidRPr="005F6593">
        <w:t>nautiske mil utenfor grunnlinjen</w:t>
      </w:r>
      <w:r w:rsidR="000E7383">
        <w:t>.</w:t>
      </w:r>
    </w:p>
    <w:p w14:paraId="30CB931C" w14:textId="04A04CD7" w:rsidR="0065225C" w:rsidRPr="005F6593" w:rsidRDefault="00DC3D14" w:rsidP="00DA4833">
      <w:r>
        <w:t>Kommune- og fylkesgrensene i sjø markerer administrative grenser</w:t>
      </w:r>
      <w:r w:rsidR="00F20279">
        <w:t xml:space="preserve">. Disse grensene er </w:t>
      </w:r>
      <w:r w:rsidR="00FE1043">
        <w:t>markert helt ut til territor</w:t>
      </w:r>
      <w:r w:rsidR="003C148C">
        <w:t>i</w:t>
      </w:r>
      <w:r w:rsidR="00FE1043">
        <w:t>algrensen.</w:t>
      </w:r>
      <w:r>
        <w:t xml:space="preserve"> </w:t>
      </w:r>
      <w:r w:rsidR="00FE1043">
        <w:t>Det vil framgå av lovgivningen hvilken betydning disse grensene har for utøvelse av myndighet.</w:t>
      </w:r>
    </w:p>
    <w:p w14:paraId="0CD75D96" w14:textId="628B1B76" w:rsidR="0065225C" w:rsidRPr="005F6593" w:rsidRDefault="005D44B1" w:rsidP="00DA4833">
      <w:r w:rsidRPr="005F6593">
        <w:rPr>
          <w:noProof/>
        </w:rPr>
        <w:drawing>
          <wp:inline distT="0" distB="0" distL="0" distR="0" wp14:anchorId="50158CA3" wp14:editId="336C8622">
            <wp:extent cx="5896800" cy="2527200"/>
            <wp:effectExtent l="19050" t="19050" r="8890" b="26035"/>
            <wp:docPr id="10" name="Bilde 10" descr="Kart som viser grenser i sj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5896800" cy="2527200"/>
                    </a:xfrm>
                    <a:prstGeom prst="rect">
                      <a:avLst/>
                    </a:prstGeom>
                    <a:ln>
                      <a:solidFill>
                        <a:schemeClr val="tx1">
                          <a:lumMod val="50000"/>
                          <a:lumOff val="50000"/>
                        </a:schemeClr>
                      </a:solidFill>
                    </a:ln>
                  </pic:spPr>
                </pic:pic>
              </a:graphicData>
            </a:graphic>
          </wp:inline>
        </w:drawing>
      </w:r>
    </w:p>
    <w:p w14:paraId="3D2DF0C0" w14:textId="29007765" w:rsidR="00FE7C17" w:rsidRPr="00C11A88" w:rsidRDefault="0065225C" w:rsidP="00C11A88">
      <w:pPr>
        <w:pStyle w:val="figur-tittel"/>
      </w:pPr>
      <w:bookmarkStart w:id="8" w:name="_Ref454197380"/>
      <w:r w:rsidRPr="00C11A88">
        <w:t xml:space="preserve">Grensebegreper i sjøareal: Grunnlinje, </w:t>
      </w:r>
      <w:r w:rsidR="0072690F" w:rsidRPr="00C11A88">
        <w:t>PBLs</w:t>
      </w:r>
      <w:r w:rsidRPr="00C11A88">
        <w:t xml:space="preserve"> virkeområde (1 nautisk mil)</w:t>
      </w:r>
      <w:r w:rsidR="000A16B1" w:rsidRPr="00C11A88">
        <w:t>,</w:t>
      </w:r>
      <w:r w:rsidRPr="00C11A88">
        <w:t xml:space="preserve"> fiskerigrense (4 nautiske mil)</w:t>
      </w:r>
      <w:r w:rsidR="000A16B1" w:rsidRPr="00C11A88">
        <w:t>, 6 nautiske mil, 10 nautiske mil og havne- og farvannslovens virkeområde (12 nautiske mil/territorialgrensen)</w:t>
      </w:r>
      <w:r w:rsidRPr="00C11A88">
        <w:t>.</w:t>
      </w:r>
      <w:bookmarkEnd w:id="8"/>
    </w:p>
    <w:p w14:paraId="0612E38B" w14:textId="77777777" w:rsidR="00FE7C17" w:rsidRPr="005F6593" w:rsidRDefault="00FE7C17">
      <w:pPr>
        <w:pStyle w:val="Overskrift1"/>
      </w:pPr>
      <w:bookmarkStart w:id="9" w:name="_Toc31458091"/>
      <w:bookmarkStart w:id="10" w:name="_Toc33534929"/>
      <w:bookmarkStart w:id="11" w:name="_Toc36484947"/>
      <w:r w:rsidRPr="005F6593">
        <w:lastRenderedPageBreak/>
        <w:t>Plan</w:t>
      </w:r>
      <w:r w:rsidR="00EF2789" w:rsidRPr="005F6593">
        <w:t>systemet</w:t>
      </w:r>
      <w:bookmarkEnd w:id="9"/>
      <w:bookmarkEnd w:id="10"/>
      <w:bookmarkEnd w:id="11"/>
    </w:p>
    <w:p w14:paraId="3FC3ACF7" w14:textId="14B07441" w:rsidR="002B3F8A" w:rsidRPr="005F6593" w:rsidRDefault="000E52D7" w:rsidP="00DA4833">
      <w:r>
        <w:t xml:space="preserve">Plan- og bygningsloven </w:t>
      </w:r>
      <w:r w:rsidR="00530C42" w:rsidRPr="005F6593">
        <w:t>deler planoppgavene mellom de tre folkevalgte nivåene</w:t>
      </w:r>
      <w:r w:rsidR="00791883" w:rsidRPr="005F6593">
        <w:t xml:space="preserve"> med verktøy som er tilpasset behovene til hvert nivå. </w:t>
      </w:r>
      <w:r w:rsidR="00717D74" w:rsidRPr="005F6593">
        <w:t xml:space="preserve">Planer på kommunalt nivå skal følge opp føringer, retningslinjer og bestemmelser gitt på regionalt og nasjonalt nivå. </w:t>
      </w:r>
      <w:r w:rsidR="00791883" w:rsidRPr="005F6593">
        <w:t xml:space="preserve">Selv om planlegging også foregår på statlig og regionalt nivå, </w:t>
      </w:r>
      <w:r w:rsidR="00B70A23">
        <w:t xml:space="preserve">har </w:t>
      </w:r>
      <w:r w:rsidR="00530C42" w:rsidRPr="005F6593">
        <w:t>kommunene hovedansvare</w:t>
      </w:r>
      <w:r w:rsidR="00791883" w:rsidRPr="005F6593">
        <w:t>t for å utarbeide arealplaner</w:t>
      </w:r>
      <w:r w:rsidR="00B70A23">
        <w:t xml:space="preserve"> etter </w:t>
      </w:r>
      <w:r w:rsidR="00653D6C">
        <w:t>plan- og bygningsloven</w:t>
      </w:r>
      <w:r w:rsidR="00A77FBC">
        <w:t>.</w:t>
      </w:r>
      <w:r w:rsidR="004408F6" w:rsidRPr="005F6593">
        <w:t xml:space="preserve"> Dette gjelder også i sjøområdene </w:t>
      </w:r>
      <w:r w:rsidR="004D33D8" w:rsidRPr="005F6593">
        <w:t>innenfor</w:t>
      </w:r>
      <w:r w:rsidR="004408F6" w:rsidRPr="005F6593">
        <w:t xml:space="preserve"> </w:t>
      </w:r>
      <w:r w:rsidR="00653D6C">
        <w:t>lovens</w:t>
      </w:r>
      <w:r w:rsidR="004408F6" w:rsidRPr="005F6593">
        <w:t xml:space="preserve"> virkeområde.</w:t>
      </w:r>
    </w:p>
    <w:p w14:paraId="3F3DB4DA" w14:textId="43CF0B3D" w:rsidR="00DA4833" w:rsidRPr="00C11A88" w:rsidRDefault="00EC55E2" w:rsidP="001D33C6">
      <w:pPr>
        <w:pStyle w:val="tabell-tittel"/>
      </w:pPr>
      <w:r>
        <w:t xml:space="preserve">Forenklet </w:t>
      </w:r>
      <w:r w:rsidR="00DA4833" w:rsidRPr="005F6593">
        <w:t xml:space="preserve">oversikt </w:t>
      </w:r>
      <w:r>
        <w:t>over plansystemet</w:t>
      </w:r>
    </w:p>
    <w:tbl>
      <w:tblPr>
        <w:tblpPr w:leftFromText="141" w:rightFromText="141" w:vertAnchor="text" w:horzAnchor="page" w:tblpX="1865" w:tblpY="107"/>
        <w:tblW w:w="849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600" w:firstRow="0" w:lastRow="0" w:firstColumn="0" w:lastColumn="0" w:noHBand="1" w:noVBand="1"/>
      </w:tblPr>
      <w:tblGrid>
        <w:gridCol w:w="1420"/>
        <w:gridCol w:w="3538"/>
        <w:gridCol w:w="3539"/>
      </w:tblGrid>
      <w:tr w:rsidR="000B0857" w:rsidRPr="005F6593" w14:paraId="0559A7D5" w14:textId="3BB1E3B6" w:rsidTr="00F44CEA">
        <w:trPr>
          <w:trHeight w:val="522"/>
        </w:trPr>
        <w:tc>
          <w:tcPr>
            <w:tcW w:w="1420" w:type="dxa"/>
            <w:shd w:val="clear" w:color="auto" w:fill="C6D9F1" w:themeFill="text2" w:themeFillTint="33"/>
            <w:tcMar>
              <w:top w:w="72" w:type="dxa"/>
              <w:left w:w="144" w:type="dxa"/>
              <w:bottom w:w="72" w:type="dxa"/>
              <w:right w:w="144" w:type="dxa"/>
            </w:tcMar>
            <w:hideMark/>
          </w:tcPr>
          <w:p w14:paraId="728202E6" w14:textId="3EA990A9" w:rsidR="000B0857" w:rsidRPr="00CB5583" w:rsidRDefault="000B0857" w:rsidP="001D33C6">
            <w:r w:rsidRPr="001D33C6">
              <w:rPr>
                <w:rStyle w:val="halvfet"/>
              </w:rPr>
              <w:t>Nivå</w:t>
            </w:r>
          </w:p>
        </w:tc>
        <w:tc>
          <w:tcPr>
            <w:tcW w:w="3538" w:type="dxa"/>
            <w:shd w:val="clear" w:color="auto" w:fill="C6D9F1" w:themeFill="text2" w:themeFillTint="33"/>
            <w:tcMar>
              <w:top w:w="72" w:type="dxa"/>
              <w:left w:w="144" w:type="dxa"/>
              <w:bottom w:w="72" w:type="dxa"/>
              <w:right w:w="144" w:type="dxa"/>
            </w:tcMar>
            <w:hideMark/>
          </w:tcPr>
          <w:p w14:paraId="00B6137D" w14:textId="0A1F71C6" w:rsidR="000B0857" w:rsidRPr="001D33C6" w:rsidRDefault="000B0857" w:rsidP="001D33C6">
            <w:pPr>
              <w:rPr>
                <w:rStyle w:val="halvfet"/>
              </w:rPr>
            </w:pPr>
            <w:r w:rsidRPr="001D33C6">
              <w:rPr>
                <w:rStyle w:val="halvfet"/>
              </w:rPr>
              <w:t>Retningslinjer og føringer</w:t>
            </w:r>
          </w:p>
        </w:tc>
        <w:tc>
          <w:tcPr>
            <w:tcW w:w="3539" w:type="dxa"/>
            <w:shd w:val="clear" w:color="auto" w:fill="C6D9F1" w:themeFill="text2" w:themeFillTint="33"/>
            <w:tcMar>
              <w:top w:w="72" w:type="dxa"/>
              <w:left w:w="144" w:type="dxa"/>
              <w:bottom w:w="72" w:type="dxa"/>
              <w:right w:w="144" w:type="dxa"/>
            </w:tcMar>
            <w:hideMark/>
          </w:tcPr>
          <w:p w14:paraId="4A3F9C3D" w14:textId="735C6C41" w:rsidR="000B0857" w:rsidRPr="001D33C6" w:rsidRDefault="000B0857" w:rsidP="001D33C6">
            <w:pPr>
              <w:rPr>
                <w:rStyle w:val="halvfet"/>
              </w:rPr>
            </w:pPr>
            <w:r w:rsidRPr="001D33C6">
              <w:rPr>
                <w:rStyle w:val="halvfet"/>
              </w:rPr>
              <w:t>Bindende arealplaner</w:t>
            </w:r>
          </w:p>
        </w:tc>
      </w:tr>
      <w:tr w:rsidR="000B0857" w:rsidRPr="005F6593" w14:paraId="6C5ADDC4" w14:textId="77777777" w:rsidTr="633305A6">
        <w:trPr>
          <w:trHeight w:val="933"/>
        </w:trPr>
        <w:tc>
          <w:tcPr>
            <w:tcW w:w="1420" w:type="dxa"/>
            <w:shd w:val="clear" w:color="auto" w:fill="FFFFFF" w:themeFill="background1"/>
            <w:tcMar>
              <w:top w:w="72" w:type="dxa"/>
              <w:left w:w="144" w:type="dxa"/>
              <w:bottom w:w="72" w:type="dxa"/>
              <w:right w:w="144" w:type="dxa"/>
            </w:tcMar>
            <w:hideMark/>
          </w:tcPr>
          <w:p w14:paraId="5B88376C" w14:textId="77777777" w:rsidR="000B0857" w:rsidRPr="001D33C6" w:rsidRDefault="000B0857" w:rsidP="001D33C6">
            <w:pPr>
              <w:rPr>
                <w:rStyle w:val="halvfet"/>
              </w:rPr>
            </w:pPr>
            <w:r w:rsidRPr="001D33C6">
              <w:rPr>
                <w:rStyle w:val="halvfet"/>
              </w:rPr>
              <w:t>Nasjonalt</w:t>
            </w:r>
          </w:p>
        </w:tc>
        <w:tc>
          <w:tcPr>
            <w:tcW w:w="3538" w:type="dxa"/>
            <w:shd w:val="clear" w:color="auto" w:fill="auto"/>
            <w:tcMar>
              <w:top w:w="72" w:type="dxa"/>
              <w:left w:w="144" w:type="dxa"/>
              <w:bottom w:w="72" w:type="dxa"/>
              <w:right w:w="144" w:type="dxa"/>
            </w:tcMar>
            <w:hideMark/>
          </w:tcPr>
          <w:p w14:paraId="13C3080C" w14:textId="72E78178" w:rsidR="000B0857" w:rsidRPr="00CB5583" w:rsidRDefault="000B0857" w:rsidP="001D33C6">
            <w:pPr>
              <w:rPr>
                <w:sz w:val="18"/>
                <w:szCs w:val="18"/>
              </w:rPr>
            </w:pPr>
            <w:r w:rsidRPr="00CB5583">
              <w:rPr>
                <w:sz w:val="18"/>
                <w:szCs w:val="18"/>
              </w:rPr>
              <w:t>Nasjonale forventninger</w:t>
            </w:r>
            <w:r w:rsidR="00B92E68">
              <w:rPr>
                <w:sz w:val="18"/>
                <w:szCs w:val="18"/>
              </w:rPr>
              <w:t xml:space="preserve"> </w:t>
            </w:r>
            <w:r w:rsidR="00F6422A">
              <w:rPr>
                <w:sz w:val="18"/>
                <w:szCs w:val="18"/>
              </w:rPr>
              <w:t>til</w:t>
            </w:r>
            <w:r w:rsidR="00B92E68">
              <w:rPr>
                <w:sz w:val="18"/>
                <w:szCs w:val="18"/>
              </w:rPr>
              <w:t xml:space="preserve"> regional og kommunal planlegging</w:t>
            </w:r>
          </w:p>
          <w:p w14:paraId="3C1877B8" w14:textId="77777777" w:rsidR="000B0857" w:rsidRPr="00CB5583" w:rsidRDefault="000B0857" w:rsidP="001D33C6">
            <w:pPr>
              <w:rPr>
                <w:sz w:val="18"/>
                <w:szCs w:val="18"/>
              </w:rPr>
            </w:pPr>
            <w:r w:rsidRPr="00CB5583">
              <w:rPr>
                <w:sz w:val="18"/>
                <w:szCs w:val="18"/>
              </w:rPr>
              <w:t>Statlige planretningslinjer</w:t>
            </w:r>
          </w:p>
        </w:tc>
        <w:tc>
          <w:tcPr>
            <w:tcW w:w="3539" w:type="dxa"/>
            <w:shd w:val="clear" w:color="auto" w:fill="auto"/>
            <w:tcMar>
              <w:top w:w="72" w:type="dxa"/>
              <w:left w:w="144" w:type="dxa"/>
              <w:bottom w:w="72" w:type="dxa"/>
              <w:right w:w="144" w:type="dxa"/>
            </w:tcMar>
            <w:hideMark/>
          </w:tcPr>
          <w:p w14:paraId="02A0C2B9" w14:textId="10F7226D" w:rsidR="000B0857" w:rsidRPr="00CB5583" w:rsidRDefault="000B0857" w:rsidP="001D33C6">
            <w:pPr>
              <w:rPr>
                <w:sz w:val="18"/>
                <w:szCs w:val="18"/>
              </w:rPr>
            </w:pPr>
            <w:r w:rsidRPr="00CB5583">
              <w:rPr>
                <w:sz w:val="18"/>
                <w:szCs w:val="18"/>
              </w:rPr>
              <w:t xml:space="preserve">Statlig arealplan </w:t>
            </w:r>
          </w:p>
        </w:tc>
      </w:tr>
      <w:tr w:rsidR="000B0857" w:rsidRPr="005F6593" w14:paraId="28960371" w14:textId="77777777" w:rsidTr="633305A6">
        <w:trPr>
          <w:trHeight w:val="640"/>
        </w:trPr>
        <w:tc>
          <w:tcPr>
            <w:tcW w:w="1420" w:type="dxa"/>
            <w:shd w:val="clear" w:color="auto" w:fill="FFFFFF" w:themeFill="background1"/>
            <w:tcMar>
              <w:top w:w="72" w:type="dxa"/>
              <w:left w:w="144" w:type="dxa"/>
              <w:bottom w:w="72" w:type="dxa"/>
              <w:right w:w="144" w:type="dxa"/>
            </w:tcMar>
            <w:hideMark/>
          </w:tcPr>
          <w:p w14:paraId="74FA88A3" w14:textId="77777777" w:rsidR="000B0857" w:rsidRPr="001D33C6" w:rsidRDefault="000B0857" w:rsidP="001D33C6">
            <w:pPr>
              <w:rPr>
                <w:rStyle w:val="halvfet"/>
              </w:rPr>
            </w:pPr>
            <w:r w:rsidRPr="001D33C6">
              <w:rPr>
                <w:rStyle w:val="halvfet"/>
              </w:rPr>
              <w:t>Regionalt</w:t>
            </w:r>
          </w:p>
        </w:tc>
        <w:tc>
          <w:tcPr>
            <w:tcW w:w="3538" w:type="dxa"/>
            <w:shd w:val="clear" w:color="auto" w:fill="auto"/>
            <w:tcMar>
              <w:top w:w="72" w:type="dxa"/>
              <w:left w:w="144" w:type="dxa"/>
              <w:bottom w:w="72" w:type="dxa"/>
              <w:right w:w="144" w:type="dxa"/>
            </w:tcMar>
            <w:hideMark/>
          </w:tcPr>
          <w:p w14:paraId="4A58BD4A" w14:textId="77777777" w:rsidR="000B0857" w:rsidRPr="00CB5583" w:rsidRDefault="000B0857" w:rsidP="001D33C6">
            <w:pPr>
              <w:rPr>
                <w:sz w:val="18"/>
                <w:szCs w:val="18"/>
              </w:rPr>
            </w:pPr>
            <w:r w:rsidRPr="00CB5583">
              <w:rPr>
                <w:sz w:val="18"/>
                <w:szCs w:val="18"/>
              </w:rPr>
              <w:t>Regional planstrategi</w:t>
            </w:r>
          </w:p>
          <w:p w14:paraId="4962A543" w14:textId="77777777" w:rsidR="000B0857" w:rsidRPr="00CB5583" w:rsidRDefault="000B0857" w:rsidP="001D33C6">
            <w:pPr>
              <w:rPr>
                <w:sz w:val="18"/>
                <w:szCs w:val="18"/>
              </w:rPr>
            </w:pPr>
            <w:r w:rsidRPr="00CB5583">
              <w:rPr>
                <w:sz w:val="18"/>
                <w:szCs w:val="18"/>
              </w:rPr>
              <w:t xml:space="preserve">Regionale planer med retningslinjer </w:t>
            </w:r>
          </w:p>
        </w:tc>
        <w:tc>
          <w:tcPr>
            <w:tcW w:w="3539" w:type="dxa"/>
            <w:shd w:val="clear" w:color="auto" w:fill="auto"/>
            <w:tcMar>
              <w:top w:w="72" w:type="dxa"/>
              <w:left w:w="144" w:type="dxa"/>
              <w:bottom w:w="72" w:type="dxa"/>
              <w:right w:w="144" w:type="dxa"/>
            </w:tcMar>
            <w:hideMark/>
          </w:tcPr>
          <w:p w14:paraId="641F874A" w14:textId="2368CEA9" w:rsidR="000B0857" w:rsidRPr="00CB5583" w:rsidRDefault="00EC55E2" w:rsidP="001D33C6">
            <w:pPr>
              <w:rPr>
                <w:sz w:val="18"/>
                <w:szCs w:val="18"/>
              </w:rPr>
            </w:pPr>
            <w:r>
              <w:rPr>
                <w:sz w:val="18"/>
                <w:szCs w:val="18"/>
              </w:rPr>
              <w:t>Regional planbestemmelse</w:t>
            </w:r>
          </w:p>
        </w:tc>
      </w:tr>
      <w:tr w:rsidR="000B0857" w:rsidRPr="005F6593" w14:paraId="4A3EAB2D" w14:textId="77777777" w:rsidTr="633305A6">
        <w:trPr>
          <w:trHeight w:val="746"/>
        </w:trPr>
        <w:tc>
          <w:tcPr>
            <w:tcW w:w="1420" w:type="dxa"/>
            <w:shd w:val="clear" w:color="auto" w:fill="FFFFFF" w:themeFill="background1"/>
            <w:tcMar>
              <w:top w:w="72" w:type="dxa"/>
              <w:left w:w="144" w:type="dxa"/>
              <w:bottom w:w="72" w:type="dxa"/>
              <w:right w:w="144" w:type="dxa"/>
            </w:tcMar>
            <w:hideMark/>
          </w:tcPr>
          <w:p w14:paraId="1E0ECC90" w14:textId="77777777" w:rsidR="000B0857" w:rsidRPr="001D33C6" w:rsidRDefault="000B0857" w:rsidP="001D33C6">
            <w:pPr>
              <w:rPr>
                <w:rStyle w:val="halvfet"/>
              </w:rPr>
            </w:pPr>
            <w:r w:rsidRPr="001D33C6">
              <w:rPr>
                <w:rStyle w:val="halvfet"/>
              </w:rPr>
              <w:t>Lokalt</w:t>
            </w:r>
          </w:p>
        </w:tc>
        <w:tc>
          <w:tcPr>
            <w:tcW w:w="3538" w:type="dxa"/>
            <w:shd w:val="clear" w:color="auto" w:fill="auto"/>
            <w:tcMar>
              <w:top w:w="72" w:type="dxa"/>
              <w:left w:w="144" w:type="dxa"/>
              <w:bottom w:w="72" w:type="dxa"/>
              <w:right w:w="144" w:type="dxa"/>
            </w:tcMar>
            <w:hideMark/>
          </w:tcPr>
          <w:p w14:paraId="05B4392D" w14:textId="39620BE9" w:rsidR="00D76064" w:rsidRDefault="000B0857" w:rsidP="001D33C6">
            <w:pPr>
              <w:rPr>
                <w:sz w:val="18"/>
                <w:szCs w:val="18"/>
              </w:rPr>
            </w:pPr>
            <w:r w:rsidRPr="00CB5583">
              <w:rPr>
                <w:sz w:val="18"/>
                <w:szCs w:val="18"/>
              </w:rPr>
              <w:t>Kommunal planstrategi</w:t>
            </w:r>
          </w:p>
          <w:p w14:paraId="46F2F319" w14:textId="1A731702" w:rsidR="000B0857" w:rsidRPr="00CB5583" w:rsidRDefault="000B0857" w:rsidP="001D33C6">
            <w:pPr>
              <w:rPr>
                <w:sz w:val="18"/>
                <w:szCs w:val="18"/>
              </w:rPr>
            </w:pPr>
            <w:r w:rsidRPr="00CB5583">
              <w:rPr>
                <w:sz w:val="18"/>
                <w:szCs w:val="18"/>
              </w:rPr>
              <w:t>Kommuneplanens samfunnsdel og tematiske kommunedelplaner</w:t>
            </w:r>
          </w:p>
        </w:tc>
        <w:tc>
          <w:tcPr>
            <w:tcW w:w="3539" w:type="dxa"/>
            <w:shd w:val="clear" w:color="auto" w:fill="auto"/>
            <w:tcMar>
              <w:top w:w="72" w:type="dxa"/>
              <w:left w:w="144" w:type="dxa"/>
              <w:bottom w:w="72" w:type="dxa"/>
              <w:right w:w="144" w:type="dxa"/>
            </w:tcMar>
            <w:hideMark/>
          </w:tcPr>
          <w:p w14:paraId="46F4C6A3" w14:textId="77777777" w:rsidR="000B0857" w:rsidRPr="00CB5583" w:rsidRDefault="000B0857" w:rsidP="001D33C6">
            <w:pPr>
              <w:rPr>
                <w:sz w:val="18"/>
                <w:szCs w:val="18"/>
              </w:rPr>
            </w:pPr>
            <w:r w:rsidRPr="00CB5583">
              <w:rPr>
                <w:sz w:val="18"/>
                <w:szCs w:val="18"/>
              </w:rPr>
              <w:t>Kommuneplanens arealdel</w:t>
            </w:r>
          </w:p>
          <w:p w14:paraId="6E02368E" w14:textId="28C4CA47" w:rsidR="00D76064" w:rsidRDefault="000B0857" w:rsidP="001D33C6">
            <w:pPr>
              <w:rPr>
                <w:sz w:val="18"/>
                <w:szCs w:val="18"/>
              </w:rPr>
            </w:pPr>
            <w:r w:rsidRPr="00CB5583">
              <w:rPr>
                <w:sz w:val="18"/>
                <w:szCs w:val="18"/>
              </w:rPr>
              <w:t>Kommunedelplaner</w:t>
            </w:r>
          </w:p>
          <w:p w14:paraId="07D76EA7" w14:textId="4168E157" w:rsidR="00B2754D" w:rsidRPr="00CB5583" w:rsidRDefault="00B2754D" w:rsidP="001D33C6">
            <w:pPr>
              <w:rPr>
                <w:sz w:val="18"/>
                <w:szCs w:val="18"/>
              </w:rPr>
            </w:pPr>
            <w:r>
              <w:rPr>
                <w:sz w:val="18"/>
                <w:szCs w:val="18"/>
              </w:rPr>
              <w:t>Områderegulering</w:t>
            </w:r>
          </w:p>
          <w:p w14:paraId="26BA0AD7" w14:textId="77777777" w:rsidR="000B0857" w:rsidRPr="00CB5583" w:rsidRDefault="000B0857" w:rsidP="001D33C6">
            <w:pPr>
              <w:rPr>
                <w:sz w:val="18"/>
                <w:szCs w:val="18"/>
              </w:rPr>
            </w:pPr>
            <w:r w:rsidRPr="00CB5583">
              <w:rPr>
                <w:sz w:val="18"/>
                <w:szCs w:val="18"/>
              </w:rPr>
              <w:t>Detaljregulering</w:t>
            </w:r>
          </w:p>
        </w:tc>
      </w:tr>
    </w:tbl>
    <w:p w14:paraId="02880ECD" w14:textId="3805CBC2" w:rsidR="00941FB8" w:rsidRPr="001031FC" w:rsidRDefault="009A36D3" w:rsidP="008F181D">
      <w:pPr>
        <w:rPr>
          <w:rFonts w:cs="Arial"/>
        </w:rPr>
      </w:pPr>
      <w:hyperlink r:id="rId14" w:history="1">
        <w:r w:rsidR="00D051B3" w:rsidRPr="00421D86">
          <w:rPr>
            <w:rStyle w:val="Hyperkobling"/>
            <w:rFonts w:cs="Arial"/>
          </w:rPr>
          <w:t>Nasjonale forventninger til regional og kommunal planlegging</w:t>
        </w:r>
      </w:hyperlink>
      <w:r w:rsidR="00D051B3" w:rsidRPr="00D051B3">
        <w:rPr>
          <w:rFonts w:cs="Arial"/>
        </w:rPr>
        <w:t xml:space="preserve"> </w:t>
      </w:r>
      <w:r w:rsidR="002E3803" w:rsidRPr="00242D9F">
        <w:rPr>
          <w:rFonts w:cs="Arial"/>
        </w:rPr>
        <w:t xml:space="preserve">gir regjeringens samlede, overordnede føringer for planlegging etter </w:t>
      </w:r>
      <w:r w:rsidR="00800223">
        <w:rPr>
          <w:rFonts w:cs="Arial"/>
        </w:rPr>
        <w:t>plan- og bygningsloven</w:t>
      </w:r>
      <w:r w:rsidR="002E3803" w:rsidRPr="00242D9F">
        <w:rPr>
          <w:rFonts w:cs="Arial"/>
        </w:rPr>
        <w:t xml:space="preserve"> </w:t>
      </w:r>
      <w:r w:rsidR="003814AC" w:rsidRPr="00242D9F">
        <w:rPr>
          <w:rFonts w:cs="Arial"/>
        </w:rPr>
        <w:t xml:space="preserve">Statlige planretningslinjer </w:t>
      </w:r>
      <w:r w:rsidR="00FE7C17" w:rsidRPr="00027AA1">
        <w:rPr>
          <w:rFonts w:cs="Arial"/>
        </w:rPr>
        <w:t xml:space="preserve">gir rammer og premisser </w:t>
      </w:r>
      <w:r w:rsidR="0031080E" w:rsidRPr="00027AA1">
        <w:rPr>
          <w:rFonts w:cs="Arial"/>
        </w:rPr>
        <w:t xml:space="preserve">som skal legges til grunn for statlig, regional og </w:t>
      </w:r>
      <w:r w:rsidR="00FE7C17" w:rsidRPr="005656F4">
        <w:rPr>
          <w:rFonts w:cs="Arial"/>
        </w:rPr>
        <w:t>kommunal planlegging</w:t>
      </w:r>
      <w:r w:rsidR="002E3803" w:rsidRPr="005656F4">
        <w:rPr>
          <w:rFonts w:cs="Arial"/>
        </w:rPr>
        <w:t>,</w:t>
      </w:r>
      <w:r w:rsidR="0031080E" w:rsidRPr="005656F4">
        <w:rPr>
          <w:rFonts w:cs="Arial"/>
        </w:rPr>
        <w:t xml:space="preserve"> og ved enkeltvedtak etter </w:t>
      </w:r>
      <w:r w:rsidR="00800223">
        <w:rPr>
          <w:rFonts w:cs="Arial"/>
        </w:rPr>
        <w:t>plan- og bygningsloven</w:t>
      </w:r>
      <w:r w:rsidR="0031080E" w:rsidRPr="005656F4">
        <w:rPr>
          <w:rFonts w:cs="Arial"/>
        </w:rPr>
        <w:t xml:space="preserve"> eller annen lovgivning</w:t>
      </w:r>
      <w:r w:rsidR="001802B0" w:rsidRPr="001031FC">
        <w:rPr>
          <w:rFonts w:cs="Arial"/>
        </w:rPr>
        <w:t xml:space="preserve">. </w:t>
      </w:r>
      <w:hyperlink r:id="rId15" w:history="1">
        <w:r w:rsidR="00C01B7B" w:rsidRPr="001031FC">
          <w:rPr>
            <w:rStyle w:val="Hyperkobling"/>
            <w:rFonts w:cs="Arial"/>
            <w:bCs/>
          </w:rPr>
          <w:t>Statlige planretningslinjer for differensiert forvaltning av strandsonen langs sjøen</w:t>
        </w:r>
      </w:hyperlink>
      <w:r w:rsidR="00C01B7B" w:rsidRPr="001031FC">
        <w:rPr>
          <w:rFonts w:cs="Arial"/>
          <w:bCs/>
        </w:rPr>
        <w:t xml:space="preserve"> </w:t>
      </w:r>
      <w:r w:rsidR="00FE7C17" w:rsidRPr="00027AA1">
        <w:rPr>
          <w:rFonts w:cs="Arial"/>
        </w:rPr>
        <w:t xml:space="preserve">og </w:t>
      </w:r>
      <w:hyperlink r:id="rId16" w:history="1">
        <w:r w:rsidR="00FE7C17" w:rsidRPr="001031FC">
          <w:rPr>
            <w:rStyle w:val="Hyperkobling"/>
            <w:rFonts w:cs="Arial"/>
          </w:rPr>
          <w:t>statlige planretningslinje</w:t>
        </w:r>
        <w:r w:rsidR="001E5BC8" w:rsidRPr="001031FC">
          <w:rPr>
            <w:rStyle w:val="Hyperkobling"/>
            <w:rFonts w:cs="Arial"/>
          </w:rPr>
          <w:t>r</w:t>
        </w:r>
        <w:r w:rsidR="00FE7C17" w:rsidRPr="001031FC">
          <w:rPr>
            <w:rStyle w:val="Hyperkobling"/>
            <w:rFonts w:cs="Arial"/>
          </w:rPr>
          <w:t xml:space="preserve"> for klima- og energiplanlegging </w:t>
        </w:r>
        <w:r w:rsidR="00EC55E2" w:rsidRPr="001031FC">
          <w:rPr>
            <w:rStyle w:val="Hyperkobling"/>
            <w:rFonts w:cs="Arial"/>
          </w:rPr>
          <w:t>og klimatilpasning</w:t>
        </w:r>
      </w:hyperlink>
      <w:r w:rsidR="00FE7C17" w:rsidRPr="00242D9F">
        <w:rPr>
          <w:rFonts w:cs="Arial"/>
        </w:rPr>
        <w:t xml:space="preserve"> </w:t>
      </w:r>
      <w:r w:rsidR="0068300E" w:rsidRPr="00242D9F">
        <w:rPr>
          <w:rFonts w:cs="Arial"/>
        </w:rPr>
        <w:t xml:space="preserve">har størst betydning for </w:t>
      </w:r>
      <w:r w:rsidR="00270A85" w:rsidRPr="005656F4">
        <w:rPr>
          <w:rFonts w:cs="Arial"/>
        </w:rPr>
        <w:t>arealplanlegging i sjø</w:t>
      </w:r>
      <w:r w:rsidR="003C4A50">
        <w:rPr>
          <w:rFonts w:cs="Arial"/>
        </w:rPr>
        <w:t>.</w:t>
      </w:r>
      <w:r w:rsidR="00CC081F" w:rsidRPr="005656F4">
        <w:rPr>
          <w:rFonts w:cs="Arial"/>
        </w:rPr>
        <w:t xml:space="preserve"> </w:t>
      </w:r>
      <w:bookmarkStart w:id="12" w:name="_Toc501556421"/>
      <w:bookmarkEnd w:id="12"/>
    </w:p>
    <w:p w14:paraId="4DDA1BD1" w14:textId="77777777" w:rsidR="008E1973" w:rsidRPr="008F181D" w:rsidRDefault="008E1973" w:rsidP="001D33C6">
      <w:pPr>
        <w:pStyle w:val="Overskrift2"/>
        <w:numPr>
          <w:ilvl w:val="1"/>
          <w:numId w:val="33"/>
        </w:numPr>
      </w:pPr>
      <w:bookmarkStart w:id="13" w:name="_Ref536790084"/>
      <w:bookmarkStart w:id="14" w:name="_Toc31458092"/>
      <w:bookmarkStart w:id="15" w:name="_Toc33534930"/>
      <w:bookmarkStart w:id="16" w:name="_Toc36484948"/>
      <w:r w:rsidRPr="008F181D">
        <w:t>Samordning i plan</w:t>
      </w:r>
      <w:bookmarkEnd w:id="13"/>
      <w:bookmarkEnd w:id="14"/>
      <w:bookmarkEnd w:id="15"/>
      <w:bookmarkEnd w:id="16"/>
    </w:p>
    <w:p w14:paraId="4369F3CC" w14:textId="6201318F" w:rsidR="008E1973" w:rsidRPr="00F44631" w:rsidRDefault="008E1973" w:rsidP="008E1973">
      <w:r w:rsidRPr="00F44631">
        <w:t xml:space="preserve">Plan- og bygningsloven er det viktigste virkemiddelet for å sikre sektorovergripende samfunnsplanlegging med helhetlige løsninger. I kommunens sjøarealer krever planer etter </w:t>
      </w:r>
      <w:r w:rsidR="00A3565A">
        <w:t>plan- og bygningsloven</w:t>
      </w:r>
      <w:r w:rsidRPr="00F44631">
        <w:t xml:space="preserve"> samordning og samarbeid om oppgaveløsning med blant annet Kystverket, Fiskeridirektoratet, Mattilsynet, Forsvarsbygg, fylkeskommunen, </w:t>
      </w:r>
      <w:r w:rsidRPr="00F44631">
        <w:lastRenderedPageBreak/>
        <w:t>fylkesmannen, kommunal/interkommunal havnemyndighet, private organisasjoner, næringsaktører og innbyggerne. Et godt samarbeid med alle berørte interesser i sjøområdene bidrar til å sikre god balanse mellom bruk og vern av ressursene, forebygger arealkonflikter, gir planen legitimitet og sikrer at det blir mindre behov for dispensasjoner fra planene.</w:t>
      </w:r>
    </w:p>
    <w:p w14:paraId="52BAAEE7" w14:textId="2E525F5A" w:rsidR="008E1973" w:rsidRPr="001C3CA4" w:rsidRDefault="008E1973" w:rsidP="008E1973">
      <w:r w:rsidRPr="00F44631">
        <w:t>Næringsaktører og myndighetsorganer med interesser i sjøområdene må forholde seg til flere lovverk med tilhørende forskrifter, som til sammen danner det formelle</w:t>
      </w:r>
      <w:r w:rsidRPr="00C11A88">
        <w:t xml:space="preserve"> </w:t>
      </w:r>
      <w:r w:rsidRPr="001C3CA4">
        <w:t xml:space="preserve">rammeverket for bruken av sjøarealene. I den grad det er interessekonflikter mellom sektorforvaltningens kompetanseområder som skaper uklare grenseflater, har kommunene en viktig funksjon i å løfte opp saken, få </w:t>
      </w:r>
      <w:r w:rsidR="009539E4">
        <w:t>fram</w:t>
      </w:r>
      <w:r w:rsidRPr="001C3CA4">
        <w:t xml:space="preserve"> informasjon og sørge for at interessene blir vurdert i en helhetlig sammenheng.</w:t>
      </w:r>
    </w:p>
    <w:p w14:paraId="5ED4ACEE" w14:textId="77777777" w:rsidR="008E1973" w:rsidRPr="005F6593" w:rsidRDefault="008E1973" w:rsidP="008E1973">
      <w:r w:rsidRPr="005F6593">
        <w:t>Noen av ansvars- og interesseområdene i sjøareal er å:</w:t>
      </w:r>
    </w:p>
    <w:p w14:paraId="10F4EF97" w14:textId="7F8E48A6" w:rsidR="00FC0222" w:rsidRPr="005F6593" w:rsidRDefault="00FC0222" w:rsidP="00030FA5">
      <w:pPr>
        <w:pStyle w:val="Listebombe"/>
      </w:pPr>
      <w:r w:rsidRPr="005F6593">
        <w:t xml:space="preserve">sikre </w:t>
      </w:r>
      <w:r w:rsidR="009539E4">
        <w:t>fram</w:t>
      </w:r>
      <w:r w:rsidRPr="005F6593">
        <w:t>kommelige transportårer på sjø og</w:t>
      </w:r>
      <w:r>
        <w:t xml:space="preserve"> nødvendige arealer for sjøtransporten</w:t>
      </w:r>
      <w:r w:rsidRPr="005F6593">
        <w:t xml:space="preserve"> i havn</w:t>
      </w:r>
    </w:p>
    <w:p w14:paraId="7FD0A765" w14:textId="77777777" w:rsidR="008E1973" w:rsidRPr="005F6593" w:rsidRDefault="008E1973" w:rsidP="00030FA5">
      <w:pPr>
        <w:pStyle w:val="Listebombe"/>
      </w:pPr>
      <w:r w:rsidRPr="005F6593">
        <w:t>ivareta installasjoner og bygningsmasse</w:t>
      </w:r>
    </w:p>
    <w:p w14:paraId="02B2BE2A" w14:textId="77777777" w:rsidR="008E1973" w:rsidRPr="005F6593" w:rsidRDefault="008E1973" w:rsidP="00030FA5">
      <w:pPr>
        <w:pStyle w:val="Listebombe"/>
      </w:pPr>
      <w:r>
        <w:t>iv</w:t>
      </w:r>
      <w:r w:rsidRPr="005F6593">
        <w:t>areta hensynet til fiskeriinteresser</w:t>
      </w:r>
      <w:r>
        <w:t>, inklusiv kystfisket, reindriftas arealbehov og andre naturressurser</w:t>
      </w:r>
    </w:p>
    <w:p w14:paraId="65F3E32A" w14:textId="244BBC9F" w:rsidR="00D76064" w:rsidRDefault="008E1973" w:rsidP="00030FA5">
      <w:pPr>
        <w:pStyle w:val="Listebombe"/>
      </w:pPr>
      <w:r>
        <w:t xml:space="preserve">legge til rette for </w:t>
      </w:r>
      <w:r w:rsidRPr="005F6593">
        <w:t>akvakultur</w:t>
      </w:r>
      <w:r>
        <w:t xml:space="preserve">, reiseliv og annen </w:t>
      </w:r>
      <w:r w:rsidRPr="005F6593">
        <w:t>næringsutvikling</w:t>
      </w:r>
    </w:p>
    <w:p w14:paraId="17554983" w14:textId="7636452E" w:rsidR="008E1973" w:rsidRDefault="00383679" w:rsidP="00030FA5">
      <w:pPr>
        <w:pStyle w:val="Listebombe"/>
      </w:pPr>
      <w:r>
        <w:t xml:space="preserve">ivareta </w:t>
      </w:r>
      <w:r w:rsidR="008E1973">
        <w:t>hensyn</w:t>
      </w:r>
      <w:r>
        <w:t>et</w:t>
      </w:r>
      <w:r w:rsidR="008E1973">
        <w:t xml:space="preserve"> til </w:t>
      </w:r>
      <w:r w:rsidR="008E1973" w:rsidRPr="005F6593">
        <w:t>friluftsliv</w:t>
      </w:r>
      <w:r w:rsidR="008E1973">
        <w:t>, naturmangfold, kulturminner, kulturmiljøer og landskap</w:t>
      </w:r>
    </w:p>
    <w:p w14:paraId="3DF1DF63" w14:textId="24E85110" w:rsidR="008E1973" w:rsidRDefault="00383679" w:rsidP="00030FA5">
      <w:pPr>
        <w:pStyle w:val="Listebombe"/>
      </w:pPr>
      <w:r>
        <w:t>ivare</w:t>
      </w:r>
      <w:r w:rsidR="008E1973">
        <w:t>ta hensyn</w:t>
      </w:r>
      <w:r>
        <w:t>et</w:t>
      </w:r>
      <w:r w:rsidR="008E1973">
        <w:t xml:space="preserve"> til samiske interesser</w:t>
      </w:r>
      <w:r w:rsidR="00D126B2">
        <w:t>,</w:t>
      </w:r>
      <w:r w:rsidR="008E1973">
        <w:t xml:space="preserve"> inklusiv sjøsamiske interesser</w:t>
      </w:r>
      <w:r w:rsidR="00D126B2">
        <w:t xml:space="preserve"> og andre </w:t>
      </w:r>
      <w:r w:rsidR="00D126B2" w:rsidRPr="00D126B2">
        <w:t>nasjonale minoriteter</w:t>
      </w:r>
    </w:p>
    <w:p w14:paraId="0313A6AB" w14:textId="75C1D7BE" w:rsidR="008E1973" w:rsidRDefault="00383679" w:rsidP="00030FA5">
      <w:pPr>
        <w:pStyle w:val="Listebombe"/>
      </w:pPr>
      <w:r>
        <w:t>ivare</w:t>
      </w:r>
      <w:r w:rsidR="008E1973">
        <w:t>ta hensyn</w:t>
      </w:r>
      <w:r>
        <w:t>et</w:t>
      </w:r>
      <w:r w:rsidR="008E1973">
        <w:t xml:space="preserve"> til forsvarets arealbruk</w:t>
      </w:r>
    </w:p>
    <w:p w14:paraId="23EDAF76" w14:textId="186E87D5" w:rsidR="008E1973" w:rsidRDefault="00383679" w:rsidP="00030FA5">
      <w:pPr>
        <w:pStyle w:val="Listebombe"/>
      </w:pPr>
      <w:r>
        <w:t>ivare</w:t>
      </w:r>
      <w:r w:rsidR="008E1973" w:rsidRPr="00750BCE">
        <w:t>ta hensyn</w:t>
      </w:r>
      <w:r>
        <w:t>et</w:t>
      </w:r>
      <w:r w:rsidR="008E1973" w:rsidRPr="00750BCE">
        <w:t xml:space="preserve"> </w:t>
      </w:r>
      <w:r w:rsidR="008E1973">
        <w:t>til forsknings- og undervisningsområder</w:t>
      </w:r>
    </w:p>
    <w:p w14:paraId="70710454" w14:textId="77777777" w:rsidR="008E1973" w:rsidRPr="005F6593" w:rsidRDefault="008E1973" w:rsidP="00030FA5">
      <w:pPr>
        <w:pStyle w:val="Listebombe"/>
      </w:pPr>
      <w:r>
        <w:t>vurdere forhold som støy, forurensning og risiko- og sårbarhet</w:t>
      </w:r>
    </w:p>
    <w:p w14:paraId="3ABFFFC7" w14:textId="0FDF632D" w:rsidR="008E1973" w:rsidRDefault="008E1973" w:rsidP="008E1973">
      <w:r w:rsidRPr="005F6593">
        <w:t>Kommunene bør være særlig oppmerksomme på grupper som ikke er vant med å spille inn sine interesser i planprosesser. Kommunene bør kartlegge planbehovene</w:t>
      </w:r>
      <w:r w:rsidR="00383679">
        <w:t>,</w:t>
      </w:r>
      <w:r w:rsidRPr="005F6593">
        <w:t xml:space="preserve"> og klargjøre hvordan verktøy</w:t>
      </w:r>
      <w:r w:rsidR="00383679">
        <w:t xml:space="preserve">ene i </w:t>
      </w:r>
      <w:r w:rsidR="00A3565A">
        <w:t>plan- og bygningsloven</w:t>
      </w:r>
      <w:r w:rsidRPr="005F6593">
        <w:t xml:space="preserve"> best kan utnyttes </w:t>
      </w:r>
      <w:r w:rsidR="00805021">
        <w:t xml:space="preserve">og samordnes </w:t>
      </w:r>
      <w:r w:rsidRPr="005F6593">
        <w:t xml:space="preserve">med sektorlovgivningen og sektorinteressene i den enkelte plansak. </w:t>
      </w:r>
      <w:r w:rsidR="00805021">
        <w:t xml:space="preserve">Samordningen mellom </w:t>
      </w:r>
      <w:r w:rsidR="00A3565A">
        <w:t>plan- og bygningsloven</w:t>
      </w:r>
      <w:r w:rsidR="00805021">
        <w:t xml:space="preserve"> og n</w:t>
      </w:r>
      <w:r w:rsidRPr="005F6593">
        <w:t>oen av de viktigste sektorlovene vises i</w:t>
      </w:r>
      <w:r>
        <w:t xml:space="preserve"> tabell 2.</w:t>
      </w:r>
      <w:r w:rsidRPr="005F6593">
        <w:t xml:space="preserve"> </w:t>
      </w:r>
      <w:hyperlink r:id="rId17" w:history="1">
        <w:r w:rsidRPr="003F7A9B">
          <w:rPr>
            <w:rStyle w:val="Hyperkobling"/>
          </w:rPr>
          <w:t>Rundskriv H-6/18</w:t>
        </w:r>
      </w:hyperlink>
      <w:r w:rsidRPr="005F6593">
        <w:t xml:space="preserve"> om lover og retningslinjer for planlegging og ressursutnytting i kystnære sjøområder gir en nærmere gjennomgang av forholdet mellom planlegging etter </w:t>
      </w:r>
      <w:r w:rsidR="00A3565A">
        <w:t>plan- og bygningsloven</w:t>
      </w:r>
      <w:r w:rsidRPr="005F6593">
        <w:t xml:space="preserve"> og behandling etter sektorlovene.</w:t>
      </w:r>
    </w:p>
    <w:p w14:paraId="71A94B2C" w14:textId="78EF0503" w:rsidR="008E1973" w:rsidRPr="005F6593" w:rsidRDefault="008E1973" w:rsidP="001D33C6">
      <w:pPr>
        <w:pStyle w:val="tabell-tittel"/>
      </w:pPr>
      <w:r w:rsidRPr="005F6593">
        <w:lastRenderedPageBreak/>
        <w:t xml:space="preserve">Oversikt over noen av de viktigste sektorlovene i sjø og </w:t>
      </w:r>
      <w:r>
        <w:t xml:space="preserve">betydningen for planer etter </w:t>
      </w:r>
      <w:r w:rsidR="00800223">
        <w:t>plan- og bygningsloven</w:t>
      </w:r>
      <w:r w:rsidRPr="005F6593">
        <w:t xml:space="preserve"> Dette er en </w:t>
      </w:r>
      <w:r w:rsidR="00080252">
        <w:t xml:space="preserve">svært </w:t>
      </w:r>
      <w:r w:rsidRPr="005F6593">
        <w:t>forenklet fr</w:t>
      </w:r>
      <w:r w:rsidR="00080252">
        <w:t>a</w:t>
      </w:r>
      <w:r w:rsidRPr="005F6593">
        <w:t xml:space="preserve">mstilling </w:t>
      </w:r>
      <w:r>
        <w:t xml:space="preserve">og tabellen </w:t>
      </w:r>
      <w:r w:rsidR="00080252">
        <w:t>dekker heller ikke alle lover og forskrifter</w:t>
      </w:r>
      <w:r>
        <w:t>.</w:t>
      </w:r>
    </w:p>
    <w:tbl>
      <w:tblPr>
        <w:tblStyle w:val="Tabellrutenett"/>
        <w:tblW w:w="9356" w:type="dxa"/>
        <w:tblInd w:w="-5" w:type="dxa"/>
        <w:tblLook w:val="04A0" w:firstRow="1" w:lastRow="0" w:firstColumn="1" w:lastColumn="0" w:noHBand="0" w:noVBand="1"/>
      </w:tblPr>
      <w:tblGrid>
        <w:gridCol w:w="2835"/>
        <w:gridCol w:w="6521"/>
      </w:tblGrid>
      <w:tr w:rsidR="008E1973" w:rsidRPr="005F6593" w14:paraId="06669040" w14:textId="77777777" w:rsidTr="007E539F">
        <w:tc>
          <w:tcPr>
            <w:tcW w:w="2835" w:type="dxa"/>
            <w:shd w:val="clear" w:color="auto" w:fill="C6D9F1" w:themeFill="text2" w:themeFillTint="33"/>
          </w:tcPr>
          <w:p w14:paraId="06B5DD7C" w14:textId="77777777" w:rsidR="008E1973" w:rsidRPr="001D33C6" w:rsidRDefault="008E1973" w:rsidP="001D33C6">
            <w:pPr>
              <w:rPr>
                <w:rStyle w:val="halvfet"/>
              </w:rPr>
            </w:pPr>
            <w:r w:rsidRPr="001D33C6">
              <w:rPr>
                <w:rStyle w:val="halvfet"/>
              </w:rPr>
              <w:t xml:space="preserve">Relevante sektorlover i sjø </w:t>
            </w:r>
          </w:p>
        </w:tc>
        <w:tc>
          <w:tcPr>
            <w:tcW w:w="6521" w:type="dxa"/>
            <w:shd w:val="clear" w:color="auto" w:fill="C6D9F1" w:themeFill="text2" w:themeFillTint="33"/>
          </w:tcPr>
          <w:p w14:paraId="09FE9353" w14:textId="07EC5CFD" w:rsidR="008E1973" w:rsidRPr="001D33C6" w:rsidRDefault="008E1973" w:rsidP="001D33C6">
            <w:pPr>
              <w:rPr>
                <w:rStyle w:val="halvfet"/>
              </w:rPr>
            </w:pPr>
            <w:r w:rsidRPr="001D33C6">
              <w:rPr>
                <w:rStyle w:val="halvfet"/>
              </w:rPr>
              <w:t xml:space="preserve">Betydningen for planer etter </w:t>
            </w:r>
            <w:r w:rsidR="00A3565A" w:rsidRPr="001D33C6">
              <w:rPr>
                <w:rStyle w:val="halvfet"/>
              </w:rPr>
              <w:t>plan- og bygningsloven</w:t>
            </w:r>
          </w:p>
        </w:tc>
      </w:tr>
      <w:tr w:rsidR="008E1973" w:rsidRPr="005F6593" w14:paraId="588A37F3" w14:textId="77777777" w:rsidTr="007E539F">
        <w:tc>
          <w:tcPr>
            <w:tcW w:w="2835" w:type="dxa"/>
          </w:tcPr>
          <w:p w14:paraId="27B8AA76" w14:textId="39EAA0F7" w:rsidR="008E1973" w:rsidRPr="00242D9F" w:rsidRDefault="009A36D3" w:rsidP="001D33C6">
            <w:pPr>
              <w:rPr>
                <w:rFonts w:cs="Arial"/>
                <w:sz w:val="20"/>
                <w:szCs w:val="20"/>
              </w:rPr>
            </w:pPr>
            <w:hyperlink r:id="rId18" w:history="1">
              <w:r w:rsidR="00D77C45" w:rsidRPr="00382EC3">
                <w:rPr>
                  <w:rStyle w:val="Hyperkobling"/>
                  <w:rFonts w:cs="Arial"/>
                  <w:sz w:val="20"/>
                  <w:szCs w:val="20"/>
                </w:rPr>
                <w:t>Naturmangfoldloven</w:t>
              </w:r>
            </w:hyperlink>
          </w:p>
        </w:tc>
        <w:tc>
          <w:tcPr>
            <w:tcW w:w="6521" w:type="dxa"/>
          </w:tcPr>
          <w:p w14:paraId="72704815" w14:textId="78804DA7" w:rsidR="008E1973" w:rsidRPr="00A616BC" w:rsidRDefault="008E1973" w:rsidP="001D33C6">
            <w:pPr>
              <w:rPr>
                <w:sz w:val="20"/>
                <w:szCs w:val="20"/>
              </w:rPr>
            </w:pPr>
            <w:r w:rsidRPr="00A616BC">
              <w:rPr>
                <w:sz w:val="20"/>
                <w:szCs w:val="20"/>
              </w:rPr>
              <w:t xml:space="preserve">Loven får virkning i alle saker der det fattes vedtak etter </w:t>
            </w:r>
            <w:r w:rsidR="00800223">
              <w:rPr>
                <w:sz w:val="20"/>
                <w:szCs w:val="20"/>
              </w:rPr>
              <w:t>plan- og bygningsloven</w:t>
            </w:r>
            <w:r w:rsidRPr="00A616BC">
              <w:rPr>
                <w:sz w:val="20"/>
                <w:szCs w:val="20"/>
              </w:rPr>
              <w:t xml:space="preserve"> som berører naturmangfold. Prinsipper etter naturmangfoldloven §</w:t>
            </w:r>
            <w:r w:rsidR="00CE1321">
              <w:rPr>
                <w:sz w:val="20"/>
                <w:szCs w:val="20"/>
              </w:rPr>
              <w:t>§ </w:t>
            </w:r>
            <w:r w:rsidRPr="00A616BC">
              <w:rPr>
                <w:sz w:val="20"/>
                <w:szCs w:val="20"/>
              </w:rPr>
              <w:t xml:space="preserve">8 til12 skal tidlig trekkes inn i planprosessen for å unngå eller redusere konflikter mellom natur og andre samfunnsinteresser. </w:t>
            </w:r>
          </w:p>
        </w:tc>
      </w:tr>
      <w:tr w:rsidR="008E1973" w:rsidRPr="005F6593" w14:paraId="6B791771" w14:textId="77777777" w:rsidTr="007E539F">
        <w:tc>
          <w:tcPr>
            <w:tcW w:w="2835" w:type="dxa"/>
          </w:tcPr>
          <w:p w14:paraId="49915BE3" w14:textId="792DEF08" w:rsidR="008E1973" w:rsidRPr="00242D9F" w:rsidRDefault="009A36D3" w:rsidP="001D33C6">
            <w:pPr>
              <w:rPr>
                <w:rFonts w:cs="Arial"/>
                <w:sz w:val="20"/>
                <w:szCs w:val="20"/>
              </w:rPr>
            </w:pPr>
            <w:hyperlink r:id="rId19" w:history="1">
              <w:r w:rsidR="00D77C45" w:rsidRPr="00382EC3">
                <w:rPr>
                  <w:rStyle w:val="Hyperkobling"/>
                  <w:rFonts w:cs="Arial"/>
                  <w:sz w:val="20"/>
                  <w:szCs w:val="20"/>
                </w:rPr>
                <w:t>Friluftsloven</w:t>
              </w:r>
            </w:hyperlink>
          </w:p>
        </w:tc>
        <w:tc>
          <w:tcPr>
            <w:tcW w:w="6521" w:type="dxa"/>
          </w:tcPr>
          <w:p w14:paraId="687F01E8" w14:textId="5CF88F34" w:rsidR="008E1973" w:rsidRPr="00A616BC" w:rsidRDefault="008E1973" w:rsidP="001D33C6">
            <w:pPr>
              <w:rPr>
                <w:sz w:val="20"/>
                <w:szCs w:val="20"/>
              </w:rPr>
            </w:pPr>
            <w:r w:rsidRPr="00A616BC">
              <w:rPr>
                <w:sz w:val="20"/>
                <w:szCs w:val="20"/>
              </w:rPr>
              <w:t xml:space="preserve">Loven suppleres av </w:t>
            </w:r>
            <w:r w:rsidR="00800223">
              <w:rPr>
                <w:sz w:val="20"/>
                <w:szCs w:val="20"/>
              </w:rPr>
              <w:t>plan- og bygningsloven</w:t>
            </w:r>
            <w:r w:rsidRPr="00A616BC">
              <w:rPr>
                <w:sz w:val="20"/>
                <w:szCs w:val="20"/>
              </w:rPr>
              <w:t xml:space="preserve"> Kommunene må </w:t>
            </w:r>
            <w:r>
              <w:rPr>
                <w:sz w:val="20"/>
                <w:szCs w:val="20"/>
              </w:rPr>
              <w:t xml:space="preserve">blant annet </w:t>
            </w:r>
            <w:r w:rsidRPr="00A616BC">
              <w:rPr>
                <w:sz w:val="20"/>
                <w:szCs w:val="20"/>
              </w:rPr>
              <w:t xml:space="preserve">ta hensyn til allemannsretten i alle plan- og byggesaker. </w:t>
            </w:r>
          </w:p>
        </w:tc>
      </w:tr>
      <w:tr w:rsidR="008E1973" w:rsidRPr="005F6593" w14:paraId="3000CD7D" w14:textId="77777777" w:rsidTr="007E539F">
        <w:tc>
          <w:tcPr>
            <w:tcW w:w="2835" w:type="dxa"/>
          </w:tcPr>
          <w:p w14:paraId="1F85350D" w14:textId="67B72FB7" w:rsidR="008E1973" w:rsidRPr="00242D9F" w:rsidRDefault="009A36D3" w:rsidP="001D33C6">
            <w:pPr>
              <w:rPr>
                <w:rFonts w:cs="Arial"/>
                <w:bCs/>
                <w:sz w:val="20"/>
                <w:szCs w:val="20"/>
              </w:rPr>
            </w:pPr>
            <w:hyperlink r:id="rId20" w:history="1">
              <w:r w:rsidR="004344AF" w:rsidRPr="00382EC3">
                <w:rPr>
                  <w:rStyle w:val="Hyperkobling"/>
                  <w:rFonts w:cs="Arial"/>
                  <w:sz w:val="20"/>
                  <w:szCs w:val="20"/>
                </w:rPr>
                <w:t>Forurensningsloven</w:t>
              </w:r>
            </w:hyperlink>
            <w:r w:rsidR="004344AF" w:rsidRPr="00C11A88">
              <w:t xml:space="preserve"> </w:t>
            </w:r>
            <w:r w:rsidR="00685DD5">
              <w:rPr>
                <w:rFonts w:cs="Arial"/>
                <w:bCs/>
                <w:sz w:val="20"/>
                <w:szCs w:val="20"/>
              </w:rPr>
              <w:t>og</w:t>
            </w:r>
            <w:r w:rsidR="008E1973" w:rsidRPr="00C11A88">
              <w:t xml:space="preserve"> </w:t>
            </w:r>
            <w:hyperlink r:id="rId21" w:history="1">
              <w:r w:rsidR="004344AF" w:rsidRPr="00382EC3">
                <w:rPr>
                  <w:rStyle w:val="Hyperkobling"/>
                  <w:rFonts w:cs="Arial"/>
                  <w:sz w:val="20"/>
                  <w:szCs w:val="20"/>
                </w:rPr>
                <w:t>Vannforskriften</w:t>
              </w:r>
            </w:hyperlink>
          </w:p>
        </w:tc>
        <w:tc>
          <w:tcPr>
            <w:tcW w:w="6521" w:type="dxa"/>
          </w:tcPr>
          <w:p w14:paraId="5450F5E2" w14:textId="64959305" w:rsidR="008E1973" w:rsidRPr="00A616BC" w:rsidRDefault="008E1973" w:rsidP="001D33C6">
            <w:pPr>
              <w:rPr>
                <w:sz w:val="20"/>
                <w:szCs w:val="20"/>
              </w:rPr>
            </w:pPr>
            <w:r w:rsidRPr="00A616BC">
              <w:rPr>
                <w:sz w:val="20"/>
                <w:szCs w:val="20"/>
              </w:rPr>
              <w:t xml:space="preserve">Loven supplerer </w:t>
            </w:r>
            <w:r w:rsidR="00800223">
              <w:rPr>
                <w:sz w:val="20"/>
                <w:szCs w:val="20"/>
              </w:rPr>
              <w:t>plan- og bygningsloven</w:t>
            </w:r>
            <w:r w:rsidRPr="00A616BC">
              <w:rPr>
                <w:sz w:val="20"/>
                <w:szCs w:val="20"/>
              </w:rPr>
              <w:t xml:space="preserve"> når det gjelder vern mot forurensning. Behandling av saker etter forurensningsloven kan være unødvendig dersom virkninger av tiltak er tilfredsstillende løst i reguleringsplan.</w:t>
            </w:r>
          </w:p>
          <w:p w14:paraId="40F5C7DA" w14:textId="61D489A9" w:rsidR="008E1973" w:rsidRPr="00A616BC" w:rsidRDefault="008E1973" w:rsidP="001D33C6">
            <w:pPr>
              <w:rPr>
                <w:sz w:val="20"/>
                <w:szCs w:val="20"/>
              </w:rPr>
            </w:pPr>
            <w:r>
              <w:rPr>
                <w:sz w:val="20"/>
                <w:szCs w:val="20"/>
              </w:rPr>
              <w:t>Det er en egen f</w:t>
            </w:r>
            <w:r w:rsidRPr="00A616BC">
              <w:rPr>
                <w:sz w:val="20"/>
                <w:szCs w:val="20"/>
              </w:rPr>
              <w:t>orskrift om mudring og dumping</w:t>
            </w:r>
            <w:r>
              <w:rPr>
                <w:sz w:val="20"/>
                <w:szCs w:val="20"/>
              </w:rPr>
              <w:t xml:space="preserve">. Alle nye tiltak i sjø som kan påvirke miljøtilstanden, for eksempel etablering av en småbåthavn, må også vurderes i forhold til vannforskriften </w:t>
            </w:r>
            <w:r w:rsidR="00CE1321">
              <w:rPr>
                <w:sz w:val="20"/>
                <w:szCs w:val="20"/>
              </w:rPr>
              <w:t>§ </w:t>
            </w:r>
            <w:r>
              <w:rPr>
                <w:sz w:val="20"/>
                <w:szCs w:val="20"/>
              </w:rPr>
              <w:t>12.</w:t>
            </w:r>
          </w:p>
        </w:tc>
      </w:tr>
      <w:tr w:rsidR="008E1973" w:rsidRPr="005F6593" w14:paraId="5C00ACE1" w14:textId="77777777" w:rsidTr="007E539F">
        <w:tc>
          <w:tcPr>
            <w:tcW w:w="2835" w:type="dxa"/>
          </w:tcPr>
          <w:p w14:paraId="29D7FF57" w14:textId="79AE7830" w:rsidR="008E1973" w:rsidRPr="00242D9F" w:rsidRDefault="009A36D3" w:rsidP="001D33C6">
            <w:pPr>
              <w:rPr>
                <w:rFonts w:cs="Arial"/>
                <w:sz w:val="20"/>
                <w:szCs w:val="20"/>
              </w:rPr>
            </w:pPr>
            <w:hyperlink r:id="rId22" w:history="1">
              <w:r w:rsidR="004344AF" w:rsidRPr="00382EC3">
                <w:rPr>
                  <w:rStyle w:val="Hyperkobling"/>
                  <w:rFonts w:cs="Arial"/>
                  <w:sz w:val="20"/>
                  <w:szCs w:val="20"/>
                </w:rPr>
                <w:t>Kulturminneloven</w:t>
              </w:r>
            </w:hyperlink>
          </w:p>
        </w:tc>
        <w:tc>
          <w:tcPr>
            <w:tcW w:w="6521" w:type="dxa"/>
          </w:tcPr>
          <w:p w14:paraId="5E6B78A8" w14:textId="556FA7C7" w:rsidR="008E1973" w:rsidRPr="00A616BC" w:rsidRDefault="008E1973" w:rsidP="001D33C6">
            <w:pPr>
              <w:rPr>
                <w:sz w:val="20"/>
                <w:szCs w:val="20"/>
              </w:rPr>
            </w:pPr>
            <w:r w:rsidRPr="00A616BC">
              <w:rPr>
                <w:sz w:val="20"/>
                <w:szCs w:val="20"/>
              </w:rPr>
              <w:t xml:space="preserve">Loven gir vilkår og føringer for planlegging etter </w:t>
            </w:r>
            <w:r w:rsidR="00800223">
              <w:rPr>
                <w:sz w:val="20"/>
                <w:szCs w:val="20"/>
              </w:rPr>
              <w:t>plan- og bygningsloven</w:t>
            </w:r>
            <w:r w:rsidRPr="00A616BC">
              <w:rPr>
                <w:sz w:val="20"/>
                <w:szCs w:val="20"/>
              </w:rPr>
              <w:t xml:space="preserve"> </w:t>
            </w:r>
          </w:p>
        </w:tc>
      </w:tr>
      <w:tr w:rsidR="008E1973" w:rsidRPr="005F6593" w14:paraId="079F0DD6" w14:textId="77777777" w:rsidTr="007E539F">
        <w:tc>
          <w:tcPr>
            <w:tcW w:w="2835" w:type="dxa"/>
          </w:tcPr>
          <w:p w14:paraId="20F52A80" w14:textId="3545BB2E" w:rsidR="008E1973" w:rsidRPr="00242D9F" w:rsidRDefault="009A36D3" w:rsidP="001D33C6">
            <w:pPr>
              <w:rPr>
                <w:rFonts w:cs="Arial"/>
                <w:bCs/>
                <w:sz w:val="20"/>
                <w:szCs w:val="20"/>
              </w:rPr>
            </w:pPr>
            <w:hyperlink r:id="rId23" w:history="1">
              <w:r w:rsidR="004344AF" w:rsidRPr="00382EC3">
                <w:rPr>
                  <w:rStyle w:val="Hyperkobling"/>
                  <w:rFonts w:cs="Arial"/>
                  <w:sz w:val="20"/>
                  <w:szCs w:val="20"/>
                </w:rPr>
                <w:t>Havne- og farvannsloven</w:t>
              </w:r>
            </w:hyperlink>
          </w:p>
        </w:tc>
        <w:tc>
          <w:tcPr>
            <w:tcW w:w="6521" w:type="dxa"/>
          </w:tcPr>
          <w:p w14:paraId="585EAC94" w14:textId="47ACDF90" w:rsidR="00D76064" w:rsidRDefault="008E1973" w:rsidP="001D33C6">
            <w:pPr>
              <w:rPr>
                <w:sz w:val="20"/>
                <w:szCs w:val="20"/>
              </w:rPr>
            </w:pPr>
            <w:r w:rsidRPr="00A616BC">
              <w:rPr>
                <w:sz w:val="20"/>
                <w:szCs w:val="20"/>
              </w:rPr>
              <w:t xml:space="preserve">Loven gir vilkår og føringer for planlegging etter </w:t>
            </w:r>
            <w:r w:rsidR="00800223">
              <w:rPr>
                <w:sz w:val="20"/>
                <w:szCs w:val="20"/>
              </w:rPr>
              <w:t>plan- og bygningsloven</w:t>
            </w:r>
            <w:r w:rsidR="001B283A">
              <w:rPr>
                <w:sz w:val="20"/>
                <w:szCs w:val="20"/>
              </w:rPr>
              <w:t>.</w:t>
            </w:r>
          </w:p>
          <w:p w14:paraId="6CDA23DF" w14:textId="6AA1B5C7" w:rsidR="008E1973" w:rsidRPr="00A616BC" w:rsidRDefault="008E1973" w:rsidP="001D33C6">
            <w:pPr>
              <w:rPr>
                <w:sz w:val="20"/>
                <w:szCs w:val="20"/>
              </w:rPr>
            </w:pPr>
            <w:r w:rsidRPr="00A616BC">
              <w:rPr>
                <w:sz w:val="20"/>
                <w:szCs w:val="20"/>
              </w:rPr>
              <w:t xml:space="preserve">Tillatelser etter loven kan ikke gis i strid med arealplaner etter </w:t>
            </w:r>
            <w:r w:rsidR="00800223">
              <w:rPr>
                <w:sz w:val="20"/>
                <w:szCs w:val="20"/>
              </w:rPr>
              <w:t>plan- og bygningsloven</w:t>
            </w:r>
            <w:r w:rsidR="001B283A">
              <w:rPr>
                <w:sz w:val="20"/>
                <w:szCs w:val="20"/>
              </w:rPr>
              <w:t>.</w:t>
            </w:r>
          </w:p>
        </w:tc>
      </w:tr>
      <w:tr w:rsidR="008E1973" w:rsidRPr="005F6593" w14:paraId="038A1191" w14:textId="77777777" w:rsidTr="007E539F">
        <w:tc>
          <w:tcPr>
            <w:tcW w:w="2835" w:type="dxa"/>
          </w:tcPr>
          <w:p w14:paraId="7BE28CE7" w14:textId="4F2AA35C" w:rsidR="008E1973" w:rsidRPr="00242D9F" w:rsidRDefault="009A36D3" w:rsidP="001D33C6">
            <w:pPr>
              <w:rPr>
                <w:rFonts w:cs="Arial"/>
                <w:bCs/>
                <w:sz w:val="20"/>
                <w:szCs w:val="20"/>
              </w:rPr>
            </w:pPr>
            <w:hyperlink r:id="rId24" w:history="1">
              <w:r w:rsidR="004344AF" w:rsidRPr="00382EC3">
                <w:rPr>
                  <w:rStyle w:val="Hyperkobling"/>
                  <w:rFonts w:cs="Arial"/>
                  <w:sz w:val="20"/>
                  <w:szCs w:val="20"/>
                </w:rPr>
                <w:t>Havressursloven</w:t>
              </w:r>
            </w:hyperlink>
          </w:p>
        </w:tc>
        <w:tc>
          <w:tcPr>
            <w:tcW w:w="6521" w:type="dxa"/>
          </w:tcPr>
          <w:p w14:paraId="3D4462AB" w14:textId="36D1D03D" w:rsidR="008E1973" w:rsidRPr="00A616BC" w:rsidRDefault="008E1973" w:rsidP="001D33C6">
            <w:pPr>
              <w:rPr>
                <w:sz w:val="20"/>
                <w:szCs w:val="20"/>
              </w:rPr>
            </w:pPr>
            <w:r w:rsidRPr="008E750F">
              <w:rPr>
                <w:sz w:val="20"/>
                <w:szCs w:val="20"/>
              </w:rPr>
              <w:t xml:space="preserve">Loven gir vilkår og føringer for planlegging etter </w:t>
            </w:r>
            <w:r w:rsidR="00800223">
              <w:rPr>
                <w:sz w:val="20"/>
                <w:szCs w:val="20"/>
              </w:rPr>
              <w:t>plan- og bygningsloven</w:t>
            </w:r>
            <w:r w:rsidRPr="008E750F">
              <w:rPr>
                <w:sz w:val="20"/>
                <w:szCs w:val="20"/>
              </w:rPr>
              <w:t xml:space="preserve"> Det kan gis tillatelser etter havressursloven uavhengig av arealplan etter </w:t>
            </w:r>
            <w:r w:rsidR="00800223">
              <w:rPr>
                <w:sz w:val="20"/>
                <w:szCs w:val="20"/>
              </w:rPr>
              <w:t>plan- og bygningsloven</w:t>
            </w:r>
            <w:r w:rsidR="001B283A">
              <w:rPr>
                <w:sz w:val="20"/>
                <w:szCs w:val="20"/>
              </w:rPr>
              <w:t>.</w:t>
            </w:r>
            <w:r w:rsidRPr="008E750F">
              <w:rPr>
                <w:sz w:val="20"/>
                <w:szCs w:val="20"/>
              </w:rPr>
              <w:t xml:space="preserve"> Kommunene har ikke m</w:t>
            </w:r>
            <w:r>
              <w:rPr>
                <w:sz w:val="20"/>
                <w:szCs w:val="20"/>
              </w:rPr>
              <w:t xml:space="preserve">yndighet </w:t>
            </w:r>
            <w:r w:rsidRPr="008E750F">
              <w:rPr>
                <w:sz w:val="20"/>
                <w:szCs w:val="20"/>
              </w:rPr>
              <w:t>til å regulere høsting av viltlevende marine ressurser.</w:t>
            </w:r>
            <w:r>
              <w:rPr>
                <w:sz w:val="20"/>
                <w:szCs w:val="20"/>
              </w:rPr>
              <w:t xml:space="preserve"> Kommunen kan i plan avsette naturområder i sjø etter en konkret vurdering. Dette gjelder for eksempel koraller, ålegress og deler av tareskog. Sikring av naturområder i sjø må samordnes med tillatelser etter havressursloven, for eksempel høsting av tare.</w:t>
            </w:r>
          </w:p>
        </w:tc>
      </w:tr>
      <w:tr w:rsidR="008E1973" w:rsidRPr="005F6593" w14:paraId="59AFC8EA" w14:textId="77777777" w:rsidTr="007E539F">
        <w:tc>
          <w:tcPr>
            <w:tcW w:w="2835" w:type="dxa"/>
          </w:tcPr>
          <w:p w14:paraId="62D09A2D" w14:textId="31C9DD7C" w:rsidR="008E1973" w:rsidRPr="00242D9F" w:rsidRDefault="009A36D3" w:rsidP="001D33C6">
            <w:pPr>
              <w:rPr>
                <w:rFonts w:cs="Arial"/>
                <w:sz w:val="20"/>
                <w:szCs w:val="20"/>
              </w:rPr>
            </w:pPr>
            <w:hyperlink r:id="rId25" w:history="1">
              <w:r w:rsidR="004344AF" w:rsidRPr="00382EC3">
                <w:rPr>
                  <w:rStyle w:val="Hyperkobling"/>
                  <w:rFonts w:cs="Arial"/>
                  <w:sz w:val="20"/>
                  <w:szCs w:val="20"/>
                </w:rPr>
                <w:t>Lakse- og innlandsfiskeloven</w:t>
              </w:r>
            </w:hyperlink>
          </w:p>
        </w:tc>
        <w:tc>
          <w:tcPr>
            <w:tcW w:w="6521" w:type="dxa"/>
          </w:tcPr>
          <w:p w14:paraId="77B79A85" w14:textId="12843B06" w:rsidR="008E1973" w:rsidRPr="00A616BC" w:rsidRDefault="008E1973" w:rsidP="001D33C6">
            <w:pPr>
              <w:rPr>
                <w:sz w:val="20"/>
                <w:szCs w:val="20"/>
              </w:rPr>
            </w:pPr>
            <w:r w:rsidRPr="00A616BC">
              <w:rPr>
                <w:sz w:val="20"/>
                <w:szCs w:val="20"/>
              </w:rPr>
              <w:t xml:space="preserve">Loven gir vilkår og føringer for planlegging etter </w:t>
            </w:r>
            <w:r w:rsidR="00800223">
              <w:rPr>
                <w:sz w:val="20"/>
                <w:szCs w:val="20"/>
              </w:rPr>
              <w:t>plan- og bygningsloven</w:t>
            </w:r>
            <w:r w:rsidRPr="00A616BC">
              <w:rPr>
                <w:sz w:val="20"/>
                <w:szCs w:val="20"/>
              </w:rPr>
              <w:t xml:space="preserve">, men det kan gis tillatelse uavhengig av arealplan </w:t>
            </w:r>
            <w:r w:rsidRPr="00A616BC">
              <w:rPr>
                <w:sz w:val="20"/>
                <w:szCs w:val="20"/>
              </w:rPr>
              <w:lastRenderedPageBreak/>
              <w:t xml:space="preserve">etter </w:t>
            </w:r>
            <w:r w:rsidR="00800223">
              <w:rPr>
                <w:sz w:val="20"/>
                <w:szCs w:val="20"/>
              </w:rPr>
              <w:t>plan- og bygningsloven</w:t>
            </w:r>
            <w:r w:rsidR="001B283A">
              <w:rPr>
                <w:sz w:val="20"/>
                <w:szCs w:val="20"/>
              </w:rPr>
              <w:t>.</w:t>
            </w:r>
            <w:r w:rsidRPr="00A616BC">
              <w:rPr>
                <w:sz w:val="20"/>
                <w:szCs w:val="20"/>
              </w:rPr>
              <w:t xml:space="preserve"> Kommunene har ansvar for å ivareta hensynet til villaks i planleggingen etter </w:t>
            </w:r>
            <w:r w:rsidR="00800223">
              <w:rPr>
                <w:sz w:val="20"/>
                <w:szCs w:val="20"/>
              </w:rPr>
              <w:t>plan- og bygningsloven</w:t>
            </w:r>
            <w:r w:rsidRPr="00A616BC">
              <w:rPr>
                <w:sz w:val="20"/>
                <w:szCs w:val="20"/>
              </w:rPr>
              <w:t xml:space="preserve"> Spesielt skal laksefjorder legges til grunn for planleggingen, jf. lakse- og innlandsfiskeloven </w:t>
            </w:r>
            <w:r w:rsidR="00CE1321">
              <w:rPr>
                <w:sz w:val="20"/>
                <w:szCs w:val="20"/>
              </w:rPr>
              <w:t>§ </w:t>
            </w:r>
            <w:r w:rsidRPr="00A616BC">
              <w:rPr>
                <w:sz w:val="20"/>
                <w:szCs w:val="20"/>
              </w:rPr>
              <w:t xml:space="preserve">7a. </w:t>
            </w:r>
          </w:p>
        </w:tc>
      </w:tr>
      <w:tr w:rsidR="008E1973" w:rsidRPr="005F6593" w14:paraId="38BCD654" w14:textId="77777777" w:rsidTr="007E539F">
        <w:tc>
          <w:tcPr>
            <w:tcW w:w="2835" w:type="dxa"/>
          </w:tcPr>
          <w:p w14:paraId="47BBA8BA" w14:textId="2842A874" w:rsidR="008E1973" w:rsidRPr="00242D9F" w:rsidRDefault="009A36D3" w:rsidP="001D33C6">
            <w:pPr>
              <w:rPr>
                <w:rFonts w:cs="Arial"/>
                <w:sz w:val="20"/>
                <w:szCs w:val="20"/>
              </w:rPr>
            </w:pPr>
            <w:hyperlink r:id="rId26" w:history="1">
              <w:r w:rsidR="004344AF" w:rsidRPr="00382EC3">
                <w:rPr>
                  <w:rStyle w:val="Hyperkobling"/>
                  <w:rFonts w:cs="Arial"/>
                  <w:sz w:val="20"/>
                  <w:szCs w:val="20"/>
                </w:rPr>
                <w:t>Akvakulturloven</w:t>
              </w:r>
            </w:hyperlink>
          </w:p>
        </w:tc>
        <w:tc>
          <w:tcPr>
            <w:tcW w:w="6521" w:type="dxa"/>
          </w:tcPr>
          <w:p w14:paraId="0544BABF" w14:textId="65A39DEC" w:rsidR="008E1973" w:rsidRPr="00A616BC" w:rsidRDefault="008E1973" w:rsidP="001D33C6">
            <w:pPr>
              <w:rPr>
                <w:sz w:val="20"/>
                <w:szCs w:val="20"/>
              </w:rPr>
            </w:pPr>
            <w:r w:rsidRPr="00A616BC">
              <w:rPr>
                <w:sz w:val="20"/>
                <w:szCs w:val="20"/>
              </w:rPr>
              <w:t xml:space="preserve">Lokalitetsklarering kan ikke være i strid med arealplaner etter </w:t>
            </w:r>
            <w:r w:rsidR="00800223">
              <w:rPr>
                <w:sz w:val="20"/>
                <w:szCs w:val="20"/>
              </w:rPr>
              <w:t>plan- og bygningsloven</w:t>
            </w:r>
            <w:r w:rsidR="001B283A">
              <w:rPr>
                <w:sz w:val="20"/>
                <w:szCs w:val="20"/>
              </w:rPr>
              <w:t>.</w:t>
            </w:r>
            <w:r w:rsidRPr="00A616BC">
              <w:rPr>
                <w:sz w:val="20"/>
                <w:szCs w:val="20"/>
              </w:rPr>
              <w:t xml:space="preserve"> Kommunene kan ikke fastsette bestemmelser i medhold av </w:t>
            </w:r>
            <w:r w:rsidR="00800223">
              <w:rPr>
                <w:sz w:val="20"/>
                <w:szCs w:val="20"/>
              </w:rPr>
              <w:t>plan- og bygningsloven</w:t>
            </w:r>
            <w:r w:rsidRPr="00A616BC">
              <w:rPr>
                <w:sz w:val="20"/>
                <w:szCs w:val="20"/>
              </w:rPr>
              <w:t xml:space="preserve"> for å regulere drift og utøvelse av næringsvirksomhet generelt</w:t>
            </w:r>
            <w:r w:rsidR="009B22B0">
              <w:rPr>
                <w:sz w:val="20"/>
                <w:szCs w:val="20"/>
              </w:rPr>
              <w:t>.</w:t>
            </w:r>
            <w:r w:rsidR="00CE1321">
              <w:rPr>
                <w:sz w:val="20"/>
                <w:szCs w:val="20"/>
              </w:rPr>
              <w:t xml:space="preserve"> </w:t>
            </w:r>
            <w:r w:rsidR="001B283A">
              <w:rPr>
                <w:sz w:val="20"/>
                <w:szCs w:val="20"/>
              </w:rPr>
              <w:t>S</w:t>
            </w:r>
            <w:r w:rsidRPr="00A616BC">
              <w:rPr>
                <w:sz w:val="20"/>
                <w:szCs w:val="20"/>
              </w:rPr>
              <w:t xml:space="preserve">pesielt ikke der næringsvirksomheten er regulert i annen lovgivning og sektorbaserte systemer, slik tilfellet er </w:t>
            </w:r>
            <w:r>
              <w:rPr>
                <w:sz w:val="20"/>
                <w:szCs w:val="20"/>
              </w:rPr>
              <w:t>for</w:t>
            </w:r>
            <w:r w:rsidRPr="00A616BC">
              <w:rPr>
                <w:sz w:val="20"/>
                <w:szCs w:val="20"/>
              </w:rPr>
              <w:t xml:space="preserve"> akvakulturnæringen.</w:t>
            </w:r>
          </w:p>
        </w:tc>
      </w:tr>
      <w:tr w:rsidR="008E1973" w:rsidRPr="005F6593" w14:paraId="02FC9495" w14:textId="77777777" w:rsidTr="007E539F">
        <w:tc>
          <w:tcPr>
            <w:tcW w:w="2835" w:type="dxa"/>
          </w:tcPr>
          <w:p w14:paraId="3F771D0C" w14:textId="20452BC8" w:rsidR="008E1973" w:rsidRPr="00242D9F" w:rsidRDefault="009A36D3" w:rsidP="001D33C6">
            <w:pPr>
              <w:rPr>
                <w:rFonts w:cs="Arial"/>
                <w:sz w:val="20"/>
                <w:szCs w:val="20"/>
              </w:rPr>
            </w:pPr>
            <w:hyperlink r:id="rId27" w:history="1">
              <w:r w:rsidR="004344AF" w:rsidRPr="00382EC3">
                <w:rPr>
                  <w:rStyle w:val="Hyperkobling"/>
                  <w:rFonts w:cs="Arial"/>
                  <w:sz w:val="20"/>
                  <w:szCs w:val="20"/>
                </w:rPr>
                <w:t>Mineralloven</w:t>
              </w:r>
            </w:hyperlink>
          </w:p>
        </w:tc>
        <w:tc>
          <w:tcPr>
            <w:tcW w:w="6521" w:type="dxa"/>
          </w:tcPr>
          <w:p w14:paraId="57A2289B" w14:textId="4B568514" w:rsidR="008E1973" w:rsidRPr="00A616BC" w:rsidRDefault="008E1973" w:rsidP="001D33C6">
            <w:pPr>
              <w:rPr>
                <w:sz w:val="20"/>
                <w:szCs w:val="20"/>
              </w:rPr>
            </w:pPr>
            <w:r w:rsidRPr="00A616BC">
              <w:rPr>
                <w:sz w:val="20"/>
                <w:szCs w:val="20"/>
              </w:rPr>
              <w:t xml:space="preserve">Konsesjon til uttak av mineraler kan ikke være i strid med arealplaner etter </w:t>
            </w:r>
            <w:r w:rsidR="00800223">
              <w:rPr>
                <w:sz w:val="20"/>
                <w:szCs w:val="20"/>
              </w:rPr>
              <w:t>plan- og bygningsloven</w:t>
            </w:r>
            <w:r w:rsidR="001B283A">
              <w:rPr>
                <w:sz w:val="20"/>
                <w:szCs w:val="20"/>
              </w:rPr>
              <w:t>.</w:t>
            </w:r>
          </w:p>
        </w:tc>
      </w:tr>
      <w:tr w:rsidR="008E1973" w:rsidRPr="005F6593" w14:paraId="6D506ADD" w14:textId="77777777" w:rsidTr="007E539F">
        <w:tc>
          <w:tcPr>
            <w:tcW w:w="2835" w:type="dxa"/>
          </w:tcPr>
          <w:p w14:paraId="2EDCDC8A" w14:textId="18AD4FA1" w:rsidR="008E1973" w:rsidRPr="00242D9F" w:rsidRDefault="009A36D3" w:rsidP="001D33C6">
            <w:pPr>
              <w:rPr>
                <w:rFonts w:cs="Arial"/>
                <w:sz w:val="20"/>
                <w:szCs w:val="20"/>
              </w:rPr>
            </w:pPr>
            <w:hyperlink r:id="rId28" w:history="1">
              <w:r w:rsidR="004344AF" w:rsidRPr="00382EC3">
                <w:rPr>
                  <w:rStyle w:val="Hyperkobling"/>
                  <w:rFonts w:cs="Arial"/>
                  <w:sz w:val="20"/>
                  <w:szCs w:val="20"/>
                </w:rPr>
                <w:t>Havenergiloven</w:t>
              </w:r>
            </w:hyperlink>
          </w:p>
        </w:tc>
        <w:tc>
          <w:tcPr>
            <w:tcW w:w="6521" w:type="dxa"/>
          </w:tcPr>
          <w:p w14:paraId="6A056DC1" w14:textId="43695450" w:rsidR="008E1973" w:rsidRPr="00A616BC" w:rsidRDefault="008E1973" w:rsidP="001D33C6">
            <w:pPr>
              <w:rPr>
                <w:sz w:val="20"/>
                <w:szCs w:val="20"/>
              </w:rPr>
            </w:pPr>
            <w:r w:rsidRPr="00A616BC">
              <w:rPr>
                <w:sz w:val="20"/>
                <w:szCs w:val="20"/>
              </w:rPr>
              <w:t>Offshore vindkraftverk som planlegges utenfor grunnlinjen</w:t>
            </w:r>
            <w:r w:rsidR="001B283A">
              <w:rPr>
                <w:sz w:val="20"/>
                <w:szCs w:val="20"/>
              </w:rPr>
              <w:t>,</w:t>
            </w:r>
            <w:r w:rsidRPr="00A616BC">
              <w:rPr>
                <w:sz w:val="20"/>
                <w:szCs w:val="20"/>
              </w:rPr>
              <w:t xml:space="preserve"> omfattes av havenergiloven. </w:t>
            </w:r>
          </w:p>
        </w:tc>
      </w:tr>
      <w:tr w:rsidR="008E1973" w:rsidRPr="005F6593" w14:paraId="0272667B" w14:textId="77777777" w:rsidTr="007E539F">
        <w:tc>
          <w:tcPr>
            <w:tcW w:w="2835" w:type="dxa"/>
          </w:tcPr>
          <w:p w14:paraId="412093C0" w14:textId="4BD4A143" w:rsidR="008E1973" w:rsidRPr="00242D9F" w:rsidRDefault="009A36D3" w:rsidP="001D33C6">
            <w:pPr>
              <w:rPr>
                <w:rFonts w:cs="Arial"/>
                <w:sz w:val="20"/>
                <w:szCs w:val="20"/>
              </w:rPr>
            </w:pPr>
            <w:hyperlink r:id="rId29" w:history="1">
              <w:r w:rsidR="004344AF" w:rsidRPr="00382EC3">
                <w:rPr>
                  <w:rStyle w:val="Hyperkobling"/>
                  <w:rFonts w:cs="Arial"/>
                  <w:sz w:val="20"/>
                  <w:szCs w:val="20"/>
                </w:rPr>
                <w:t>Energiloven</w:t>
              </w:r>
            </w:hyperlink>
          </w:p>
        </w:tc>
        <w:tc>
          <w:tcPr>
            <w:tcW w:w="6521" w:type="dxa"/>
          </w:tcPr>
          <w:p w14:paraId="19D10325" w14:textId="47679E16" w:rsidR="008E1973" w:rsidRPr="00A616BC" w:rsidRDefault="008E1973" w:rsidP="001D33C6">
            <w:pPr>
              <w:rPr>
                <w:sz w:val="20"/>
                <w:szCs w:val="20"/>
              </w:rPr>
            </w:pPr>
            <w:r w:rsidRPr="00A616BC">
              <w:rPr>
                <w:sz w:val="20"/>
                <w:szCs w:val="20"/>
              </w:rPr>
              <w:t>Offshore vindkraftverk som planlegges innenfor grunnlinjen</w:t>
            </w:r>
            <w:r>
              <w:rPr>
                <w:sz w:val="20"/>
                <w:szCs w:val="20"/>
              </w:rPr>
              <w:t>,</w:t>
            </w:r>
            <w:r w:rsidRPr="00A616BC">
              <w:rPr>
                <w:sz w:val="20"/>
                <w:szCs w:val="20"/>
              </w:rPr>
              <w:t xml:space="preserve"> omfattes av energiloven. Norges vassdrags- og energidirektorat</w:t>
            </w:r>
            <w:r w:rsidR="001B283A">
              <w:rPr>
                <w:sz w:val="20"/>
                <w:szCs w:val="20"/>
              </w:rPr>
              <w:t xml:space="preserve"> (NVE)</w:t>
            </w:r>
            <w:r w:rsidRPr="00A616BC">
              <w:rPr>
                <w:sz w:val="20"/>
                <w:szCs w:val="20"/>
              </w:rPr>
              <w:t xml:space="preserve"> gir gjennom konsesjoner</w:t>
            </w:r>
            <w:r w:rsidR="001B283A">
              <w:rPr>
                <w:sz w:val="20"/>
                <w:szCs w:val="20"/>
              </w:rPr>
              <w:t>,</w:t>
            </w:r>
            <w:r w:rsidRPr="00A616BC">
              <w:rPr>
                <w:sz w:val="20"/>
                <w:szCs w:val="20"/>
              </w:rPr>
              <w:t xml:space="preserve"> tillatelser til større energianlegg og har et samordning</w:t>
            </w:r>
            <w:r>
              <w:rPr>
                <w:sz w:val="20"/>
                <w:szCs w:val="20"/>
              </w:rPr>
              <w:t>s</w:t>
            </w:r>
            <w:r w:rsidRPr="00A616BC">
              <w:rPr>
                <w:sz w:val="20"/>
                <w:szCs w:val="20"/>
              </w:rPr>
              <w:t>ansvar i disse prosessene. Anlegg for produksjon av energi kan ikke være i strid med gjeldende arealplaner</w:t>
            </w:r>
            <w:r w:rsidR="009B22B0">
              <w:rPr>
                <w:sz w:val="20"/>
                <w:szCs w:val="20"/>
              </w:rPr>
              <w:t>,</w:t>
            </w:r>
            <w:r w:rsidRPr="00A616BC">
              <w:rPr>
                <w:sz w:val="20"/>
                <w:szCs w:val="20"/>
              </w:rPr>
              <w:t xml:space="preserve"> og det er regler for å håndtere motstrid. </w:t>
            </w:r>
          </w:p>
        </w:tc>
      </w:tr>
      <w:tr w:rsidR="008E1973" w:rsidRPr="005F6593" w14:paraId="631AD514" w14:textId="77777777" w:rsidTr="007E539F">
        <w:tc>
          <w:tcPr>
            <w:tcW w:w="2835" w:type="dxa"/>
          </w:tcPr>
          <w:p w14:paraId="79D22D75" w14:textId="373B7603" w:rsidR="008E1973" w:rsidRPr="00242D9F" w:rsidRDefault="009A36D3" w:rsidP="001D33C6">
            <w:pPr>
              <w:rPr>
                <w:rFonts w:cs="Arial"/>
                <w:sz w:val="20"/>
                <w:szCs w:val="20"/>
              </w:rPr>
            </w:pPr>
            <w:hyperlink r:id="rId30" w:history="1">
              <w:r w:rsidR="004344AF" w:rsidRPr="00382EC3">
                <w:rPr>
                  <w:rStyle w:val="Hyperkobling"/>
                  <w:rFonts w:cs="Arial"/>
                  <w:sz w:val="20"/>
                  <w:szCs w:val="20"/>
                </w:rPr>
                <w:t>Sikkerhetsloven</w:t>
              </w:r>
            </w:hyperlink>
          </w:p>
        </w:tc>
        <w:tc>
          <w:tcPr>
            <w:tcW w:w="6521" w:type="dxa"/>
          </w:tcPr>
          <w:p w14:paraId="0F26EB3A" w14:textId="77777777" w:rsidR="008E1973" w:rsidRPr="00A616BC" w:rsidRDefault="008E1973" w:rsidP="001D33C6">
            <w:pPr>
              <w:rPr>
                <w:sz w:val="20"/>
                <w:szCs w:val="20"/>
              </w:rPr>
            </w:pPr>
            <w:r w:rsidRPr="00F5216D">
              <w:rPr>
                <w:sz w:val="20"/>
                <w:szCs w:val="20"/>
              </w:rPr>
              <w:t>Militære forbudsområder i sjø</w:t>
            </w:r>
            <w:r>
              <w:rPr>
                <w:sz w:val="20"/>
                <w:szCs w:val="20"/>
              </w:rPr>
              <w:t xml:space="preserve"> omfattes av en forskrift etter sikkerhetsloven</w:t>
            </w:r>
            <w:r w:rsidRPr="00F5216D">
              <w:rPr>
                <w:sz w:val="20"/>
                <w:szCs w:val="20"/>
              </w:rPr>
              <w:t>. Øvrige skyte- og øvingsområder i sjø må også tas hensyn til i planleggingen</w:t>
            </w:r>
          </w:p>
        </w:tc>
      </w:tr>
    </w:tbl>
    <w:p w14:paraId="2AB1ABC2" w14:textId="47908CAE" w:rsidR="00FE7C17" w:rsidRPr="005F6593" w:rsidRDefault="00FE7C17" w:rsidP="00492DE2">
      <w:pPr>
        <w:pStyle w:val="Overskrift2"/>
      </w:pPr>
      <w:bookmarkStart w:id="17" w:name="_Toc31458093"/>
      <w:bookmarkStart w:id="18" w:name="_Toc33534931"/>
      <w:bookmarkStart w:id="19" w:name="_Toc36484949"/>
      <w:r w:rsidRPr="005F6593">
        <w:t>Regional</w:t>
      </w:r>
      <w:r w:rsidR="00BC1CFB" w:rsidRPr="005F6593">
        <w:t xml:space="preserve"> planlegging</w:t>
      </w:r>
      <w:bookmarkEnd w:id="17"/>
      <w:bookmarkEnd w:id="18"/>
      <w:bookmarkEnd w:id="19"/>
    </w:p>
    <w:p w14:paraId="6616CED4" w14:textId="7E4C64CE" w:rsidR="00DA2673" w:rsidRDefault="0045169A" w:rsidP="00652819">
      <w:r>
        <w:t>F</w:t>
      </w:r>
      <w:r w:rsidR="00DA2673">
        <w:t xml:space="preserve">ylkeskommunen </w:t>
      </w:r>
      <w:r>
        <w:t xml:space="preserve">skal </w:t>
      </w:r>
      <w:r w:rsidR="003C4F9E">
        <w:t xml:space="preserve">hvert fjerde år </w:t>
      </w:r>
      <w:r>
        <w:t xml:space="preserve">vedta en </w:t>
      </w:r>
      <w:r w:rsidR="00DA2673">
        <w:t>regionale planstrategi</w:t>
      </w:r>
      <w:r>
        <w:t xml:space="preserve">. Den </w:t>
      </w:r>
      <w:r w:rsidR="003C4F9E">
        <w:t xml:space="preserve">skal </w:t>
      </w:r>
      <w:r>
        <w:t>redegjøre for viktige utviklingstrekk og utfordringer</w:t>
      </w:r>
      <w:r w:rsidR="003C4F9E">
        <w:t xml:space="preserve">, </w:t>
      </w:r>
      <w:r>
        <w:t>vurdere la</w:t>
      </w:r>
      <w:r w:rsidR="003C4F9E">
        <w:t>ngsiktige utviklingsmuligheter og</w:t>
      </w:r>
      <w:r>
        <w:t xml:space="preserve"> gi en oversikt over hvilke </w:t>
      </w:r>
      <w:r w:rsidR="00DA2673">
        <w:t xml:space="preserve">regionale planer som skal utarbeides. </w:t>
      </w:r>
      <w:r w:rsidR="004712DE">
        <w:t xml:space="preserve">Slike regionale planer kan omfatte avgrensede tema eller arealer. </w:t>
      </w:r>
      <w:r w:rsidR="00DA2673">
        <w:t>Det er mange tema som kan være aktuelle</w:t>
      </w:r>
      <w:r w:rsidR="00CA2D81">
        <w:t>,</w:t>
      </w:r>
      <w:r w:rsidR="00DA2673">
        <w:t xml:space="preserve"> som også har betydning for forvaltningen av sjøområdene.</w:t>
      </w:r>
      <w:r w:rsidR="00CA2D81">
        <w:t xml:space="preserve"> Det vil for eksempel være næringsutvikling</w:t>
      </w:r>
      <w:r w:rsidR="00240214">
        <w:t>, infrastruktur</w:t>
      </w:r>
      <w:r w:rsidR="00CA2D81">
        <w:t xml:space="preserve">, turisme, </w:t>
      </w:r>
      <w:r w:rsidR="0072690F">
        <w:t>friluftsliv</w:t>
      </w:r>
      <w:r w:rsidR="00CA2D81">
        <w:t xml:space="preserve">, folkehelse og kulturminner og kulturmiljøer. </w:t>
      </w:r>
      <w:r w:rsidR="00DA2673">
        <w:t>Fylkeskommunene har i tillegg til å være regional planmyndighet ansvar for planveiledningen til kommunene</w:t>
      </w:r>
      <w:r w:rsidR="009B22B0">
        <w:t>,</w:t>
      </w:r>
      <w:r w:rsidR="00DA2673">
        <w:t xml:space="preserve"> og skal også bidra til at </w:t>
      </w:r>
      <w:r w:rsidR="00DA2673" w:rsidRPr="00242D9F">
        <w:rPr>
          <w:rFonts w:cs="Arial"/>
        </w:rPr>
        <w:t xml:space="preserve">havbruksinteressene blir sikret i planleggingen. Fra 2020 har fylkeskommunene </w:t>
      </w:r>
      <w:r w:rsidR="00C54AD9">
        <w:rPr>
          <w:rFonts w:cs="Arial"/>
        </w:rPr>
        <w:t>overtatt det tidligere statlige ansvaret for fiskerihavneforvaltning</w:t>
      </w:r>
      <w:r w:rsidR="009B22B0">
        <w:rPr>
          <w:rStyle w:val="Hyperkobling"/>
          <w:rFonts w:cs="Arial"/>
          <w:bCs/>
        </w:rPr>
        <w:t>.</w:t>
      </w:r>
      <w:r w:rsidR="00C231F9" w:rsidRPr="00382EC3">
        <w:rPr>
          <w:rFonts w:cs="Arial"/>
          <w:bCs/>
        </w:rPr>
        <w:t xml:space="preserve"> </w:t>
      </w:r>
      <w:r w:rsidR="009B22B0">
        <w:rPr>
          <w:rFonts w:cs="Arial"/>
        </w:rPr>
        <w:t>D</w:t>
      </w:r>
      <w:r w:rsidR="00DA2673" w:rsidRPr="00242D9F">
        <w:rPr>
          <w:rFonts w:cs="Arial"/>
        </w:rPr>
        <w:t>et er også fylkeskommunene som gir lokalitetstillatelser til akvakultur.</w:t>
      </w:r>
    </w:p>
    <w:p w14:paraId="792924A1" w14:textId="64042267" w:rsidR="00464D2E" w:rsidRDefault="00EC55E2" w:rsidP="00DA4833">
      <w:pPr>
        <w:rPr>
          <w:noProof/>
        </w:rPr>
      </w:pPr>
      <w:r w:rsidRPr="00EC55E2">
        <w:rPr>
          <w:noProof/>
        </w:rPr>
        <w:lastRenderedPageBreak/>
        <w:t>Mange samfunnsutfordringer er komplekse</w:t>
      </w:r>
      <w:r w:rsidR="009B22B0">
        <w:rPr>
          <w:noProof/>
        </w:rPr>
        <w:t>,</w:t>
      </w:r>
      <w:r w:rsidRPr="00EC55E2">
        <w:rPr>
          <w:noProof/>
        </w:rPr>
        <w:t xml:space="preserve"> og krever aktiv deltakelse fra flere aktører på tvers av forvaltningsnivåer, sektorer og kommunegrenser for å løses.</w:t>
      </w:r>
      <w:r w:rsidR="00D65A02">
        <w:rPr>
          <w:noProof/>
        </w:rPr>
        <w:t xml:space="preserve"> </w:t>
      </w:r>
      <w:r w:rsidRPr="00EC55E2">
        <w:rPr>
          <w:noProof/>
        </w:rPr>
        <w:t xml:space="preserve">En helhetlig planlegging av bruk og vern av sjøområdene kan </w:t>
      </w:r>
      <w:r w:rsidR="005673B3">
        <w:rPr>
          <w:noProof/>
        </w:rPr>
        <w:t xml:space="preserve">dermed </w:t>
      </w:r>
      <w:r w:rsidRPr="00EC55E2">
        <w:rPr>
          <w:noProof/>
        </w:rPr>
        <w:t>sikres gjennom regional</w:t>
      </w:r>
      <w:r w:rsidR="00CC592B">
        <w:rPr>
          <w:noProof/>
        </w:rPr>
        <w:t xml:space="preserve"> </w:t>
      </w:r>
      <w:r w:rsidR="005673B3">
        <w:rPr>
          <w:noProof/>
        </w:rPr>
        <w:t>planlegging</w:t>
      </w:r>
      <w:r w:rsidR="00D65A02">
        <w:rPr>
          <w:noProof/>
        </w:rPr>
        <w:t>,</w:t>
      </w:r>
      <w:r w:rsidRPr="00EC55E2">
        <w:rPr>
          <w:noProof/>
        </w:rPr>
        <w:t xml:space="preserve"> ved at de ulike aktørene og interessentene bringes sammen for å synliggjøre og avklare motstridende og sammenfallende mål.</w:t>
      </w:r>
    </w:p>
    <w:p w14:paraId="430FA04D" w14:textId="087A0A28" w:rsidR="00D76064" w:rsidRDefault="00307E02" w:rsidP="00534D1B">
      <w:r w:rsidRPr="005F6593">
        <w:t xml:space="preserve">Regional plan er </w:t>
      </w:r>
      <w:r w:rsidR="00CC195B">
        <w:t xml:space="preserve">også et </w:t>
      </w:r>
      <w:r w:rsidRPr="005F6593">
        <w:t xml:space="preserve">strategisk virkemiddel for </w:t>
      </w:r>
      <w:r w:rsidR="009F1837">
        <w:t xml:space="preserve">å se </w:t>
      </w:r>
      <w:r w:rsidRPr="005F6593">
        <w:t xml:space="preserve">arealutviklingen i </w:t>
      </w:r>
      <w:r w:rsidR="009F1837">
        <w:t>kommune</w:t>
      </w:r>
      <w:r w:rsidR="00F56E98">
        <w:t>ne</w:t>
      </w:r>
      <w:r w:rsidR="00CC195B">
        <w:t xml:space="preserve"> i sammenheng</w:t>
      </w:r>
      <w:r w:rsidRPr="005F6593">
        <w:t>.</w:t>
      </w:r>
      <w:r w:rsidR="00160B82" w:rsidRPr="005F6593">
        <w:t xml:space="preserve"> </w:t>
      </w:r>
      <w:r w:rsidR="00CC195B">
        <w:t>R</w:t>
      </w:r>
      <w:r w:rsidR="004C0C30" w:rsidRPr="005F6593">
        <w:t xml:space="preserve">egionale planprosesser </w:t>
      </w:r>
      <w:r w:rsidR="00F92778" w:rsidRPr="005F6593">
        <w:t xml:space="preserve">øker </w:t>
      </w:r>
      <w:r w:rsidR="004C0C30" w:rsidRPr="005F6593">
        <w:t>kunnskap</w:t>
      </w:r>
      <w:r w:rsidR="001F0387" w:rsidRPr="005F6593">
        <w:t>sgrunnlaget og bidra</w:t>
      </w:r>
      <w:r w:rsidR="00F92778" w:rsidRPr="005F6593">
        <w:t>r</w:t>
      </w:r>
      <w:r w:rsidR="001F0387" w:rsidRPr="005F6593">
        <w:t xml:space="preserve"> til avklaring av framtidig areal- og ressursbruk</w:t>
      </w:r>
      <w:r w:rsidR="00C949BF" w:rsidRPr="005F6593">
        <w:t>, næringsutvikling og samfunnsutvikling</w:t>
      </w:r>
      <w:r w:rsidR="001F0387" w:rsidRPr="005F6593">
        <w:t>.</w:t>
      </w:r>
    </w:p>
    <w:p w14:paraId="768A29FC" w14:textId="5CCE46D1" w:rsidR="00B3559D" w:rsidRDefault="009F1837" w:rsidP="00534D1B">
      <w:r>
        <w:t>R</w:t>
      </w:r>
      <w:r w:rsidR="00EC55E2" w:rsidRPr="00EC55E2">
        <w:t xml:space="preserve">egionale </w:t>
      </w:r>
      <w:r w:rsidR="00D97108">
        <w:t xml:space="preserve">og interkommunale </w:t>
      </w:r>
      <w:r w:rsidR="00EC55E2" w:rsidRPr="00EC55E2">
        <w:t xml:space="preserve">planer vil kunne </w:t>
      </w:r>
      <w:r w:rsidR="00B56A9E">
        <w:t>bidra til</w:t>
      </w:r>
      <w:r w:rsidR="00EC55E2" w:rsidRPr="00EC55E2">
        <w:t xml:space="preserve"> tidligere avklaring og avveining i konflikter</w:t>
      </w:r>
      <w:r w:rsidR="00B56A9E">
        <w:t>.</w:t>
      </w:r>
      <w:r w:rsidR="00EC55E2" w:rsidRPr="00EC55E2">
        <w:t xml:space="preserve"> </w:t>
      </w:r>
      <w:r w:rsidR="00B3559D" w:rsidRPr="005F6593">
        <w:rPr>
          <w:noProof/>
        </w:rPr>
        <w:t>Fordi bruken av sjøområdene ofte går på tvers av kommune- og fylkesgrenser, er regional og interkommunal planlegging nyttig for avklar</w:t>
      </w:r>
      <w:r w:rsidR="00B3559D">
        <w:rPr>
          <w:noProof/>
        </w:rPr>
        <w:t>ing</w:t>
      </w:r>
      <w:r w:rsidR="00B3559D" w:rsidRPr="005F6593">
        <w:rPr>
          <w:noProof/>
        </w:rPr>
        <w:t xml:space="preserve"> </w:t>
      </w:r>
      <w:r w:rsidR="00B3559D">
        <w:rPr>
          <w:noProof/>
        </w:rPr>
        <w:t xml:space="preserve">av </w:t>
      </w:r>
      <w:r w:rsidR="00B3559D" w:rsidRPr="005F6593">
        <w:rPr>
          <w:noProof/>
        </w:rPr>
        <w:t>hovedrammene for areal- og ressursutnyttingen.</w:t>
      </w:r>
      <w:r w:rsidR="00B3559D">
        <w:rPr>
          <w:noProof/>
        </w:rPr>
        <w:t xml:space="preserve"> </w:t>
      </w:r>
      <w:r w:rsidR="006863A7">
        <w:t>H</w:t>
      </w:r>
      <w:r w:rsidR="00B3559D" w:rsidRPr="00652819">
        <w:t>ensyn til villaks</w:t>
      </w:r>
      <w:r w:rsidR="006863A7">
        <w:t>,</w:t>
      </w:r>
      <w:r w:rsidR="00B3559D" w:rsidRPr="00652819">
        <w:t xml:space="preserve"> og forebygging av sykdom </w:t>
      </w:r>
      <w:r w:rsidR="00D65A02">
        <w:t xml:space="preserve">i oppdrettsnæringen </w:t>
      </w:r>
      <w:r w:rsidR="00B3559D" w:rsidRPr="00652819">
        <w:t>gjennom trafikklyssystemet for lakselus</w:t>
      </w:r>
      <w:r w:rsidR="006863A7">
        <w:t>,</w:t>
      </w:r>
      <w:r w:rsidR="00B3559D" w:rsidRPr="00652819">
        <w:t xml:space="preserve"> er eksempler på tema som bør vurderes i en regional og interkommunal sammenheng. Her har fylkeskommunen en viktig rolle både som regional planmyndighet</w:t>
      </w:r>
      <w:r w:rsidR="006863A7">
        <w:t xml:space="preserve"> og </w:t>
      </w:r>
      <w:r w:rsidR="00B3559D" w:rsidRPr="00652819">
        <w:t>bidragsyter til å framskaffe kunnskapsgrunnlaget</w:t>
      </w:r>
      <w:r w:rsidR="006863A7">
        <w:t>. Fylkeskommunen skal både bidra til</w:t>
      </w:r>
      <w:r w:rsidR="00AD201A">
        <w:t xml:space="preserve"> </w:t>
      </w:r>
      <w:r w:rsidR="00B3559D" w:rsidRPr="00652819">
        <w:t>regional</w:t>
      </w:r>
      <w:r w:rsidR="006863A7">
        <w:t xml:space="preserve"> utvikling</w:t>
      </w:r>
      <w:r w:rsidR="00B3559D" w:rsidRPr="00652819">
        <w:t xml:space="preserve"> og være pådriver </w:t>
      </w:r>
      <w:r w:rsidR="002B7F0D">
        <w:t>for</w:t>
      </w:r>
      <w:r w:rsidR="002B7F0D" w:rsidRPr="00652819">
        <w:t xml:space="preserve"> </w:t>
      </w:r>
      <w:r w:rsidR="00B3559D" w:rsidRPr="00652819">
        <w:t>en aktiv planlegging i kommunene</w:t>
      </w:r>
      <w:r w:rsidR="00B3559D">
        <w:t>.</w:t>
      </w:r>
      <w:r w:rsidR="00D65A02" w:rsidRPr="00D65A02">
        <w:t xml:space="preserve"> </w:t>
      </w:r>
      <w:r w:rsidR="00D65A02">
        <w:t xml:space="preserve">Det kan også i enkelte tilfeller </w:t>
      </w:r>
      <w:r w:rsidR="00D65A02" w:rsidRPr="005F6593">
        <w:t>være behov for å vurdere utfordringer og løsninger på tvers av fylkesgrensene. D</w:t>
      </w:r>
      <w:r w:rsidR="00247D06">
        <w:t xml:space="preserve">et er </w:t>
      </w:r>
      <w:r w:rsidR="00D65A02" w:rsidRPr="005F6593">
        <w:t>aktuelt at flere fylkeskommuner går sammen om å utarbeide regionale planer</w:t>
      </w:r>
      <w:r w:rsidR="00D65A02">
        <w:t>.</w:t>
      </w:r>
    </w:p>
    <w:p w14:paraId="49859173" w14:textId="382A4A71" w:rsidR="00D76064" w:rsidRDefault="00534D1B" w:rsidP="00534D1B">
      <w:r>
        <w:t>Regionale planer</w:t>
      </w:r>
      <w:r w:rsidRPr="005F6593">
        <w:t xml:space="preserve"> er et viktig grunnlag for kommunene når de skal utarbeide sine kommuneplaner, både arealdelen og samfunnsdelen. De bidrar til bedre og mer effektive lokale planprosesser.</w:t>
      </w:r>
    </w:p>
    <w:p w14:paraId="2429BCB3" w14:textId="23C61457" w:rsidR="00D76064" w:rsidRDefault="00652819" w:rsidP="00DA4833">
      <w:r>
        <w:t>P</w:t>
      </w:r>
      <w:r w:rsidR="00247D06">
        <w:t xml:space="preserve">lan- og bygningslovens </w:t>
      </w:r>
      <w:r>
        <w:t>del III (§</w:t>
      </w:r>
      <w:r w:rsidR="00CE1321">
        <w:t>§ </w:t>
      </w:r>
      <w:r>
        <w:t xml:space="preserve">7-1 – 9-7) </w:t>
      </w:r>
      <w:r w:rsidRPr="005F6593">
        <w:t xml:space="preserve">gir rammene for regional </w:t>
      </w:r>
      <w:r>
        <w:t xml:space="preserve">og interkommunal </w:t>
      </w:r>
      <w:r w:rsidRPr="005F6593">
        <w:t xml:space="preserve">planlegging. </w:t>
      </w:r>
      <w:r w:rsidR="004C0C30" w:rsidRPr="005F6593">
        <w:t xml:space="preserve">Regionale planer </w:t>
      </w:r>
      <w:r w:rsidR="00B56A9E">
        <w:t>er ikke juridisk bindende, men skal legges til grun</w:t>
      </w:r>
      <w:r w:rsidR="00E11A2F">
        <w:t>n</w:t>
      </w:r>
      <w:r w:rsidR="00B56A9E">
        <w:t xml:space="preserve"> for statlig, regional og kommunal virksomhet og planlegging.</w:t>
      </w:r>
    </w:p>
    <w:p w14:paraId="4CEE76B9" w14:textId="48C7E72C" w:rsidR="00EC55E2" w:rsidRDefault="00074E01" w:rsidP="00DA4833">
      <w:r>
        <w:t xml:space="preserve">Det kan vedtas en </w:t>
      </w:r>
      <w:r w:rsidR="00EC55E2" w:rsidRPr="00EC55E2">
        <w:t>regional planbestemmelse</w:t>
      </w:r>
      <w:r>
        <w:t xml:space="preserve"> knyttet til retningslinjer for arealbruk i regional plan</w:t>
      </w:r>
      <w:r w:rsidR="00EC55E2" w:rsidRPr="00EC55E2">
        <w:t>. Bestemmelsen kan fastsette at det for et tidsrom av inntil ti år nedlegges er forbud mot nærmere angitte tiltak uten samtykke innenfor nærmere avgrensede geografiske områder, eller bestemme at slike tiltak uten slikt samtykke bare kan iverksettes i samsvar med godkjent arealplan. Regional planmyndighet kan, etter samråd med fylkesmannen og berørte kommuner, forlenge forbudet med fem år av gangen.</w:t>
      </w:r>
    </w:p>
    <w:p w14:paraId="02EE5EB3" w14:textId="77777777" w:rsidR="00FE7C17" w:rsidRPr="005F6593" w:rsidRDefault="00FE7C17" w:rsidP="00CB5583">
      <w:pPr>
        <w:pStyle w:val="Overskrift2"/>
      </w:pPr>
      <w:bookmarkStart w:id="20" w:name="_Toc31458094"/>
      <w:bookmarkStart w:id="21" w:name="_Toc33534932"/>
      <w:bookmarkStart w:id="22" w:name="_Toc36484950"/>
      <w:r w:rsidRPr="005F6593">
        <w:lastRenderedPageBreak/>
        <w:t>Interkommunal</w:t>
      </w:r>
      <w:r w:rsidR="00F76EA0" w:rsidRPr="005F6593">
        <w:t xml:space="preserve"> planlegging</w:t>
      </w:r>
      <w:bookmarkEnd w:id="20"/>
      <w:bookmarkEnd w:id="21"/>
      <w:bookmarkEnd w:id="22"/>
    </w:p>
    <w:p w14:paraId="11720A10" w14:textId="651E4011" w:rsidR="00A125D0" w:rsidRDefault="00805230" w:rsidP="00DA4833">
      <w:r w:rsidRPr="005F6593">
        <w:t xml:space="preserve">Et interkommunalt </w:t>
      </w:r>
      <w:r w:rsidR="008C5D15">
        <w:t>plan</w:t>
      </w:r>
      <w:r w:rsidRPr="005F6593">
        <w:t>samarbeid gjør det mulig å se ulike arealbehov</w:t>
      </w:r>
      <w:r>
        <w:t>, nærings-</w:t>
      </w:r>
      <w:r w:rsidRPr="005F6593">
        <w:t xml:space="preserve"> og samfunnsinteresser i sammenheng, og gjøre vedtak om felles bruk og vern av ressursene. </w:t>
      </w:r>
      <w:r w:rsidR="00FE7C17" w:rsidRPr="005F6593">
        <w:t xml:space="preserve">Interkommunale planer for kystnære sjøområder er et godt verktøy for å </w:t>
      </w:r>
      <w:r w:rsidR="00E11A2F">
        <w:t>skape</w:t>
      </w:r>
      <w:r w:rsidR="00FE7C17" w:rsidRPr="005F6593">
        <w:t xml:space="preserve"> et felles grunnlag og </w:t>
      </w:r>
      <w:r w:rsidR="00E11A2F">
        <w:t xml:space="preserve">gi </w:t>
      </w:r>
      <w:r w:rsidR="00FE7C17" w:rsidRPr="005F6593">
        <w:t xml:space="preserve">rammer for </w:t>
      </w:r>
      <w:r w:rsidR="001D050D" w:rsidRPr="005F6593">
        <w:t xml:space="preserve">gjennomføring eller </w:t>
      </w:r>
      <w:r w:rsidR="00FE7C17" w:rsidRPr="005F6593">
        <w:t xml:space="preserve">videre kommunal planlegging. </w:t>
      </w:r>
      <w:r w:rsidR="00507381" w:rsidRPr="005F6593">
        <w:t xml:space="preserve">Interkommunal samordning kan gi bedre kystsoneplanlegging, hvor også sjøfartsinteresser, fiskeri- og havbruksinteresser og </w:t>
      </w:r>
      <w:r w:rsidR="0000205E">
        <w:t>miljøhensyn</w:t>
      </w:r>
      <w:r w:rsidR="00507381" w:rsidRPr="005F6593">
        <w:t xml:space="preserve"> kommer sterkt inn. </w:t>
      </w:r>
      <w:r w:rsidR="00FE7C17" w:rsidRPr="005F6593">
        <w:t>Ved å gå sammen om en felles planprosess</w:t>
      </w:r>
      <w:r w:rsidR="00A51CAA">
        <w:t>,</w:t>
      </w:r>
      <w:r w:rsidR="00FE7C17" w:rsidRPr="005F6593">
        <w:t xml:space="preserve"> </w:t>
      </w:r>
      <w:r w:rsidR="00507381" w:rsidRPr="005F6593">
        <w:t>får kommunene</w:t>
      </w:r>
      <w:r w:rsidR="00FE7C17" w:rsidRPr="005F6593">
        <w:t xml:space="preserve"> større kapasitet både økonomisk og personellmessig til å innhente og bearbeide kunnskap</w:t>
      </w:r>
      <w:r w:rsidR="00B019F8" w:rsidRPr="005F6593">
        <w:t xml:space="preserve">. </w:t>
      </w:r>
      <w:r w:rsidR="003C3FD6" w:rsidRPr="005F6593">
        <w:t xml:space="preserve">Det </w:t>
      </w:r>
      <w:r w:rsidR="00B019F8" w:rsidRPr="005F6593">
        <w:t xml:space="preserve">vil også </w:t>
      </w:r>
      <w:r w:rsidR="003C3FD6" w:rsidRPr="005F6593">
        <w:t>være enklere å</w:t>
      </w:r>
      <w:r w:rsidR="00B019F8" w:rsidRPr="005F6593">
        <w:t xml:space="preserve"> </w:t>
      </w:r>
      <w:r w:rsidR="00FE7C17" w:rsidRPr="005F6593">
        <w:t>nå ut til</w:t>
      </w:r>
      <w:r w:rsidR="003C3FD6" w:rsidRPr="005F6593">
        <w:t>,</w:t>
      </w:r>
      <w:r w:rsidR="00FE7C17" w:rsidRPr="005F6593">
        <w:t xml:space="preserve"> og samarbeide med</w:t>
      </w:r>
      <w:r w:rsidR="003C3FD6" w:rsidRPr="005F6593">
        <w:t>,</w:t>
      </w:r>
      <w:r w:rsidR="00FE7C17" w:rsidRPr="005F6593">
        <w:t xml:space="preserve"> de største nærings-, natur- og miljøorganisasjonene på en mer helhetlig og effektiv måte. </w:t>
      </w:r>
      <w:r w:rsidR="003C3FD6" w:rsidRPr="005F6593">
        <w:t>En felles</w:t>
      </w:r>
      <w:r w:rsidR="00FE7C17" w:rsidRPr="005F6593">
        <w:t xml:space="preserve"> plan</w:t>
      </w:r>
      <w:r w:rsidR="003C3FD6" w:rsidRPr="005F6593">
        <w:t xml:space="preserve"> gir også et</w:t>
      </w:r>
      <w:r w:rsidR="00FE7C17" w:rsidRPr="005F6593">
        <w:t xml:space="preserve"> felles </w:t>
      </w:r>
      <w:r w:rsidR="00CE1321">
        <w:t>«</w:t>
      </w:r>
      <w:r w:rsidR="00FE7C17" w:rsidRPr="005F6593">
        <w:t>planspråk</w:t>
      </w:r>
      <w:r w:rsidR="00CE1321">
        <w:t>»</w:t>
      </w:r>
      <w:r w:rsidR="00FE7C17" w:rsidRPr="005F6593">
        <w:t xml:space="preserve">, som </w:t>
      </w:r>
      <w:r w:rsidR="003C3FD6" w:rsidRPr="005F6593">
        <w:t>gir</w:t>
      </w:r>
      <w:r w:rsidR="00FE7C17" w:rsidRPr="005F6593">
        <w:t xml:space="preserve"> grunnlag for en helhetlig og lik forvaltning i alle samarbeidskommunene. </w:t>
      </w:r>
      <w:r w:rsidR="003C3FD6" w:rsidRPr="005F6593">
        <w:t>Det vil gjøre det enklere for aktører som søker om tiltak i flere kommuner.</w:t>
      </w:r>
    </w:p>
    <w:p w14:paraId="582098BE" w14:textId="64715C8C" w:rsidR="008F2E09" w:rsidRDefault="008F2E09" w:rsidP="00DA4833">
      <w:r w:rsidRPr="008F2E09">
        <w:t xml:space="preserve">Interkommunalt plansamarbeid er en måte å gjennomføre omforente regionale strategier på som et alternativ til en regional plan for et delområde. Når en bør bruke den ene samarbeidsformen framfor den andre, er et valg av hva som er mest hensiktsmessig </w:t>
      </w:r>
      <w:r w:rsidRPr="008F2E09" w:rsidDel="004165D4">
        <w:t xml:space="preserve">i forhold til </w:t>
      </w:r>
      <w:r w:rsidRPr="008F2E09">
        <w:t>den aktuelle planoppgaven</w:t>
      </w:r>
      <w:r>
        <w:t xml:space="preserve"> og hvordan den</w:t>
      </w:r>
      <w:r w:rsidR="00CE1321">
        <w:t xml:space="preserve"> </w:t>
      </w:r>
      <w:r>
        <w:t xml:space="preserve">kan </w:t>
      </w:r>
      <w:r w:rsidR="00012FF5">
        <w:t xml:space="preserve">følges opp </w:t>
      </w:r>
      <w:r>
        <w:t>i kommunens arealplaner</w:t>
      </w:r>
      <w:r w:rsidRPr="008F2E09">
        <w:t xml:space="preserve">. </w:t>
      </w:r>
      <w:r w:rsidR="00E11A2F">
        <w:t xml:space="preserve">Dersom det er mange ulike eller motstridende interesser mellom </w:t>
      </w:r>
      <w:r w:rsidR="001B2148">
        <w:t>kommunene, kan et interkommunalt</w:t>
      </w:r>
      <w:r w:rsidR="00E11A2F">
        <w:t xml:space="preserve"> plansamarbeid være krevende.</w:t>
      </w:r>
      <w:r w:rsidR="001B2148">
        <w:t xml:space="preserve"> En regional plan </w:t>
      </w:r>
      <w:r w:rsidR="00F577EB">
        <w:t xml:space="preserve">som er </w:t>
      </w:r>
      <w:r w:rsidR="00F577EB" w:rsidRPr="00F577EB">
        <w:t>forankret i plansysteme</w:t>
      </w:r>
      <w:r w:rsidR="00462692">
        <w:t>t</w:t>
      </w:r>
      <w:r w:rsidR="00F577EB" w:rsidRPr="00F577EB">
        <w:t xml:space="preserve"> hos regionale myndigheter og kommunene</w:t>
      </w:r>
      <w:r w:rsidR="007A451D">
        <w:t>,</w:t>
      </w:r>
      <w:r w:rsidR="00F577EB">
        <w:t xml:space="preserve"> </w:t>
      </w:r>
      <w:r w:rsidR="001B2148">
        <w:t xml:space="preserve">vil </w:t>
      </w:r>
      <w:r w:rsidR="007219E0">
        <w:t xml:space="preserve">da </w:t>
      </w:r>
      <w:r w:rsidR="001B2148">
        <w:t xml:space="preserve">kunne være en bedre løsning. </w:t>
      </w:r>
      <w:r w:rsidRPr="008F2E09">
        <w:t>Avklaringen av hvilken form som bør velges i det enkelte tilfellet</w:t>
      </w:r>
      <w:r w:rsidR="00F257CD">
        <w:t>,</w:t>
      </w:r>
      <w:r w:rsidRPr="008F2E09">
        <w:t xml:space="preserve"> bør skje i forbindelse med </w:t>
      </w:r>
      <w:r w:rsidRPr="008F2E09" w:rsidDel="00C068B0">
        <w:t xml:space="preserve">diskusjonen av </w:t>
      </w:r>
      <w:r w:rsidRPr="008F2E09">
        <w:t>regional</w:t>
      </w:r>
      <w:r w:rsidR="00F257CD">
        <w:t xml:space="preserve"> og kommunal </w:t>
      </w:r>
      <w:r w:rsidRPr="008F2E09">
        <w:t>planstrategi.</w:t>
      </w:r>
    </w:p>
    <w:p w14:paraId="704445EC" w14:textId="2B506610" w:rsidR="001D57A7" w:rsidRPr="005F6593" w:rsidRDefault="001D57A7" w:rsidP="00DA4833">
      <w:r>
        <w:t>B</w:t>
      </w:r>
      <w:r w:rsidRPr="001D57A7">
        <w:t xml:space="preserve">estemmelsene i </w:t>
      </w:r>
      <w:r w:rsidR="007219E0">
        <w:t xml:space="preserve">plan- og bygningsloven </w:t>
      </w:r>
      <w:r w:rsidRPr="001D57A7">
        <w:t xml:space="preserve">kapittel 9 </w:t>
      </w:r>
      <w:r w:rsidR="00A51CAA">
        <w:t>om i</w:t>
      </w:r>
      <w:r w:rsidR="00A51CAA" w:rsidRPr="00A51CAA">
        <w:t>nterkommunalt plansamarbeid</w:t>
      </w:r>
      <w:r w:rsidR="00A51CAA">
        <w:t xml:space="preserve"> </w:t>
      </w:r>
      <w:r>
        <w:t xml:space="preserve">gir </w:t>
      </w:r>
      <w:r w:rsidRPr="001D57A7">
        <w:t>et sett regler for slikt samarbeid</w:t>
      </w:r>
      <w:r w:rsidR="001B2148">
        <w:t>. De omtaler blant annet</w:t>
      </w:r>
      <w:r w:rsidRPr="001D57A7">
        <w:t xml:space="preserve"> hvordan uenighet skal håndteres for at planarbeidet ikke stopper opp. Bestemmelsene gir </w:t>
      </w:r>
      <w:r w:rsidR="00EF523E">
        <w:t xml:space="preserve">samtidig </w:t>
      </w:r>
      <w:r w:rsidRPr="001D57A7">
        <w:t>kommune</w:t>
      </w:r>
      <w:r w:rsidR="00EF523E">
        <w:t>ne</w:t>
      </w:r>
      <w:r w:rsidRPr="001D57A7">
        <w:t xml:space="preserve"> stor grad av frihet til å organisere</w:t>
      </w:r>
      <w:r>
        <w:t xml:space="preserve"> plan</w:t>
      </w:r>
      <w:r w:rsidRPr="001D57A7">
        <w:t>samarbeid</w:t>
      </w:r>
      <w:r w:rsidR="001B2148">
        <w:t>et</w:t>
      </w:r>
      <w:r w:rsidRPr="001D57A7">
        <w:t xml:space="preserve"> på den måten de finner mest hensiktsmessig.</w:t>
      </w:r>
      <w:r w:rsidR="00A35577">
        <w:t xml:space="preserve"> Fylkeskommunen kan ikke pålegge kommunene et interkommunalt plansamarbeid og er ikke </w:t>
      </w:r>
      <w:r w:rsidR="00AD48EC">
        <w:t xml:space="preserve">formell </w:t>
      </w:r>
      <w:r w:rsidR="00A35577">
        <w:t>part i dette</w:t>
      </w:r>
      <w:r w:rsidR="00EF523E">
        <w:t xml:space="preserve"> samarbeidet, men kan </w:t>
      </w:r>
      <w:r w:rsidR="00AD48EC">
        <w:t xml:space="preserve">likevel ha en </w:t>
      </w:r>
      <w:r w:rsidR="0072690F">
        <w:t>viktig</w:t>
      </w:r>
      <w:r w:rsidR="00AD48EC">
        <w:t xml:space="preserve"> rolle i å tilrettelegge for og bistå i plansamarbeidet.</w:t>
      </w:r>
    </w:p>
    <w:p w14:paraId="57E7CE1D" w14:textId="6FDB0AE4" w:rsidR="001C1904" w:rsidRDefault="001C1904" w:rsidP="001C1904">
      <w:r w:rsidRPr="005F6593">
        <w:t xml:space="preserve">Alle kommunale plantyper kan utarbeides som interkommunale planer. </w:t>
      </w:r>
      <w:r w:rsidR="00AD48EC" w:rsidRPr="00AD48EC">
        <w:t>For planprosess og innhold i planene</w:t>
      </w:r>
      <w:r w:rsidR="007219E0">
        <w:t>,</w:t>
      </w:r>
      <w:r w:rsidR="00AD48EC" w:rsidRPr="00AD48EC">
        <w:t xml:space="preserve"> gjelder reglene </w:t>
      </w:r>
      <w:r w:rsidR="00830203">
        <w:t xml:space="preserve">i </w:t>
      </w:r>
      <w:r w:rsidR="005A4892">
        <w:t>p</w:t>
      </w:r>
      <w:r w:rsidR="007909D0">
        <w:t xml:space="preserve">lan- og bygningsloven </w:t>
      </w:r>
      <w:r w:rsidR="00AD48EC" w:rsidRPr="00AD48EC">
        <w:t>for vedkommende plantype</w:t>
      </w:r>
      <w:r w:rsidR="00830203">
        <w:t xml:space="preserve"> fullt ut.</w:t>
      </w:r>
    </w:p>
    <w:p w14:paraId="7038E349" w14:textId="7FA83296" w:rsidR="00D76064" w:rsidRDefault="001C1904" w:rsidP="001C1904">
      <w:r w:rsidRPr="005F6593">
        <w:t xml:space="preserve">Det er viktig at </w:t>
      </w:r>
      <w:r w:rsidR="001B2148">
        <w:t xml:space="preserve">en ved </w:t>
      </w:r>
      <w:r w:rsidRPr="005F6593">
        <w:t>oppstart av</w:t>
      </w:r>
      <w:r w:rsidR="007245B3">
        <w:t xml:space="preserve"> samarbeidet </w:t>
      </w:r>
      <w:r w:rsidR="00EF523E">
        <w:t xml:space="preserve">om en interkommunal plan </w:t>
      </w:r>
      <w:r w:rsidRPr="005F6593">
        <w:t xml:space="preserve">tar stilling til om planen skal utarbeides som juridisk bindende </w:t>
      </w:r>
      <w:r w:rsidR="001B2148">
        <w:t xml:space="preserve">arealdel til </w:t>
      </w:r>
      <w:r w:rsidRPr="005F6593">
        <w:t xml:space="preserve">kommunedelplan eller </w:t>
      </w:r>
      <w:r w:rsidRPr="005F6593">
        <w:lastRenderedPageBreak/>
        <w:t>reguleringsplan, eller om den er en tematisk kommunedelplan uten juridisk bindende arealdel.</w:t>
      </w:r>
      <w:r w:rsidR="001B2148">
        <w:t xml:space="preserve"> </w:t>
      </w:r>
      <w:r w:rsidR="005D138E">
        <w:t xml:space="preserve">Hvis siste alternativ velges, </w:t>
      </w:r>
      <w:r w:rsidR="00012FF5">
        <w:t xml:space="preserve">bør </w:t>
      </w:r>
      <w:r w:rsidR="005D138E" w:rsidDel="00C068B0">
        <w:t xml:space="preserve">den tematiske </w:t>
      </w:r>
      <w:r w:rsidR="005D138E">
        <w:t>planen innarbeides i juridisk bindende arealplan</w:t>
      </w:r>
      <w:r w:rsidR="005D138E" w:rsidDel="00C068B0">
        <w:t xml:space="preserve">er </w:t>
      </w:r>
      <w:r w:rsidR="005D138E">
        <w:t xml:space="preserve">ved første revisjon </w:t>
      </w:r>
      <w:r w:rsidR="005D138E" w:rsidDel="00C068B0">
        <w:t>av kommuneplanene</w:t>
      </w:r>
      <w:r w:rsidR="005D138E">
        <w:t xml:space="preserve"> eller gjennom reguleringsplan</w:t>
      </w:r>
      <w:r w:rsidR="00012FF5">
        <w:t>er</w:t>
      </w:r>
      <w:r w:rsidR="005D138E">
        <w:t>.</w:t>
      </w:r>
    </w:p>
    <w:p w14:paraId="5A5B3FD6" w14:textId="6FA7ECD7" w:rsidR="001C1904" w:rsidRPr="005F6593" w:rsidRDefault="001C1904" w:rsidP="001C1904">
      <w:r w:rsidRPr="005F6593">
        <w:t>En interkommunal tematisk kommunedelplan skal ha en handlingsdel som angir hvordan planen skal følges opp de fire påfølgende år. En slik plan kan også ha kart, men det vil da bare være retningsgivende for kommende kommunal arealplanlegging. Hvilken plantype som bør velges</w:t>
      </w:r>
      <w:r w:rsidR="00F257CD">
        <w:t>,</w:t>
      </w:r>
      <w:r w:rsidRPr="005F6593">
        <w:t xml:space="preserve"> vil være opp til kommunene. En modell kan være at det først utarbeides en interkommunal temaplan for å avklare mål og hovedretningslinjer, som senere kan utvikles til en interkommunal kommunedelplan for areal med formål og bestemmelser. Denne vil da utgjøre kommunens arealdel for sjøområdene.</w:t>
      </w:r>
    </w:p>
    <w:p w14:paraId="44D7CBF2" w14:textId="1ABE548B" w:rsidR="007245B3" w:rsidRDefault="007245B3" w:rsidP="007245B3">
      <w:r>
        <w:t xml:space="preserve">Det kan vise seg at det under et interkommunalt plansamarbeid oppstår forhold som tilsier at planleggingen heller bør skje som regional plan, og at resultatet heller bør være én samlet plan med retningslinjer til kommunene og sektormyndigheter, enn flere </w:t>
      </w:r>
      <w:r w:rsidDel="00C068B0">
        <w:t xml:space="preserve">formelt selvstendige </w:t>
      </w:r>
      <w:r>
        <w:t>kommunale planer. Et flertall av kommunene som deltar kan komme med en formell anmodning om at det skal utarbeides en regional plan på grunnlag av et igangsatt interkommunalt plansamarbeid.</w:t>
      </w:r>
    </w:p>
    <w:p w14:paraId="0B23EA4B" w14:textId="7DDB6EA2" w:rsidR="00C305DF" w:rsidRPr="005F6593" w:rsidRDefault="007245B3" w:rsidP="007245B3">
      <w:r>
        <w:t>Anmodningen om overføring til regional plan kan også gå den andre ve</w:t>
      </w:r>
      <w:r w:rsidR="007329DE">
        <w:t>i</w:t>
      </w:r>
      <w:r>
        <w:t>en, fra fylkeskommunen eller en statlig myndighet</w:t>
      </w:r>
      <w:r w:rsidR="007329DE">
        <w:t>,</w:t>
      </w:r>
      <w:r>
        <w:t xml:space="preserve"> til kommunene. Samtykker et flertall av kommunene i dette, kan slik overføring finne sted. I siste instans kan </w:t>
      </w:r>
      <w:r w:rsidR="00C2751C">
        <w:t>departementet pålegge at et</w:t>
      </w:r>
      <w:r>
        <w:t xml:space="preserve"> interkommunalt plansamarbeid går over til </w:t>
      </w:r>
      <w:r w:rsidR="007329DE">
        <w:t xml:space="preserve">et </w:t>
      </w:r>
      <w:r>
        <w:t xml:space="preserve">arbeid med en regional plan. </w:t>
      </w:r>
      <w:r w:rsidR="00012FF5">
        <w:t>D</w:t>
      </w:r>
      <w:r w:rsidR="00C305DF" w:rsidRPr="005F6593">
        <w:t xml:space="preserve">epartementet </w:t>
      </w:r>
      <w:r w:rsidR="00012FF5">
        <w:t>har også anledning til å</w:t>
      </w:r>
      <w:r w:rsidR="00C2751C">
        <w:t xml:space="preserve"> </w:t>
      </w:r>
      <w:r w:rsidR="00C305DF" w:rsidRPr="005F6593">
        <w:t>pålegge kommuner å inngå interkommunalt plansamarbeid når det er nødvendig for å ivareta og løse nasjonale og viktige regionale hensyn og oppgaver.</w:t>
      </w:r>
    </w:p>
    <w:p w14:paraId="3A7D0494" w14:textId="663042F9" w:rsidR="00DA0694" w:rsidRDefault="006965C5" w:rsidP="00DA4833">
      <w:r w:rsidRPr="005F6593">
        <w:t xml:space="preserve">Det er gjennomført og </w:t>
      </w:r>
      <w:r w:rsidR="007329DE">
        <w:t xml:space="preserve">pågår </w:t>
      </w:r>
      <w:r w:rsidRPr="005F6593">
        <w:t xml:space="preserve">interkommunalt plansamarbeid en rekke steder langs kysten. </w:t>
      </w:r>
      <w:r w:rsidR="00EF523E">
        <w:t xml:space="preserve">Mange kommuner har sett det som hensiktsmessig å inngå slikt </w:t>
      </w:r>
      <w:r w:rsidR="0072690F">
        <w:t>plansamarbeid</w:t>
      </w:r>
      <w:r w:rsidR="00EF523E">
        <w:t xml:space="preserve"> sammen med fylkeskommunene.</w:t>
      </w:r>
    </w:p>
    <w:p w14:paraId="054CE983" w14:textId="6BE5841C" w:rsidR="00E16D59" w:rsidRPr="005F6593" w:rsidRDefault="005A6215" w:rsidP="00CB5583">
      <w:pPr>
        <w:pStyle w:val="Overskrift2"/>
      </w:pPr>
      <w:bookmarkStart w:id="23" w:name="_Toc31458095"/>
      <w:bookmarkStart w:id="24" w:name="_Toc33534933"/>
      <w:bookmarkStart w:id="25" w:name="_Toc36484951"/>
      <w:r w:rsidRPr="005F6593">
        <w:t>Kommun</w:t>
      </w:r>
      <w:r w:rsidR="00BA6065" w:rsidRPr="005F6593">
        <w:t>al planlegging</w:t>
      </w:r>
      <w:bookmarkEnd w:id="23"/>
      <w:bookmarkEnd w:id="24"/>
      <w:bookmarkEnd w:id="25"/>
    </w:p>
    <w:p w14:paraId="626C16FA" w14:textId="52F0EC19" w:rsidR="002B3F8A" w:rsidRDefault="00113A32" w:rsidP="00DA4833">
      <w:r w:rsidRPr="00113A32">
        <w:t xml:space="preserve">Kommunen er lokal planmyndighet, og planleggingen skal fremme helhet ved at sektorer, oppgaver og interesser i et område ses i sammenheng. I kommunens sjø- og kystarealer vil det si at planer etter </w:t>
      </w:r>
      <w:r w:rsidR="00800223">
        <w:t>plan- og bygningsloven</w:t>
      </w:r>
      <w:r w:rsidRPr="00113A32">
        <w:t xml:space="preserve"> skal samordne alle relevante hensyn, veie ulike interesser mot hverandre og gi rammer for framtidig arealbruk. Dette krever </w:t>
      </w:r>
      <w:r w:rsidR="005223B7">
        <w:t xml:space="preserve">også </w:t>
      </w:r>
      <w:r w:rsidRPr="00113A32">
        <w:t xml:space="preserve">at kommunen involverer og samarbeider med aktører som </w:t>
      </w:r>
      <w:r w:rsidR="00FF28D8">
        <w:t xml:space="preserve">for eksempel </w:t>
      </w:r>
      <w:r w:rsidRPr="00113A32">
        <w:t xml:space="preserve">Kystverket, Fiskeridirektoratet, </w:t>
      </w:r>
      <w:r w:rsidR="00FF28D8">
        <w:t xml:space="preserve">Mattilsynet, </w:t>
      </w:r>
      <w:r w:rsidRPr="00113A32">
        <w:t xml:space="preserve">Forsvarsbygg, </w:t>
      </w:r>
      <w:r w:rsidR="00FF28D8">
        <w:t xml:space="preserve">Sametinget, </w:t>
      </w:r>
      <w:r w:rsidRPr="00113A32">
        <w:t xml:space="preserve">fylkeskommunen, </w:t>
      </w:r>
      <w:r w:rsidRPr="00113A32">
        <w:lastRenderedPageBreak/>
        <w:t>fylkesmannen, nabokommuner, kommunal havnemyndighet, organisasjoner og allmennheten.</w:t>
      </w:r>
    </w:p>
    <w:p w14:paraId="72A6FC50" w14:textId="09FA3FF9" w:rsidR="005E458C" w:rsidRPr="005F6593" w:rsidRDefault="00113A32" w:rsidP="00DA4833">
      <w:r w:rsidRPr="00113A32" w:rsidDel="007C64EE">
        <w:t xml:space="preserve">En planprosess etter </w:t>
      </w:r>
      <w:r w:rsidR="005A4892" w:rsidDel="007C64EE">
        <w:t>p</w:t>
      </w:r>
      <w:r w:rsidR="007909D0">
        <w:t xml:space="preserve">lan- og bygningsloven </w:t>
      </w:r>
      <w:r w:rsidRPr="00113A32" w:rsidDel="007C64EE">
        <w:t>skal gi</w:t>
      </w:r>
      <w:r w:rsidR="007C64EE">
        <w:t xml:space="preserve"> </w:t>
      </w:r>
      <w:r w:rsidRPr="00113A32" w:rsidDel="007C64EE">
        <w:t xml:space="preserve">planer som danner </w:t>
      </w:r>
      <w:r w:rsidRPr="00113A32">
        <w:t xml:space="preserve">et felles grunnlag for gjennomføring av kommunal, regional, statlig og privat virksomhet i planområdet. </w:t>
      </w:r>
      <w:r w:rsidR="005E458C" w:rsidRPr="005F6593">
        <w:t>Kommunens viktigste planverktøy er den komm</w:t>
      </w:r>
      <w:r w:rsidR="007A566F" w:rsidRPr="005F6593">
        <w:t>u</w:t>
      </w:r>
      <w:r w:rsidR="005E458C" w:rsidRPr="005F6593">
        <w:t xml:space="preserve">nale </w:t>
      </w:r>
      <w:r w:rsidR="007A566F" w:rsidRPr="005F6593">
        <w:t>planstrategien</w:t>
      </w:r>
      <w:r w:rsidR="005A6215" w:rsidRPr="005F6593">
        <w:t xml:space="preserve"> og kommuneplane</w:t>
      </w:r>
      <w:r w:rsidR="00F15605" w:rsidRPr="005F6593">
        <w:t>n med</w:t>
      </w:r>
      <w:r w:rsidR="005E458C" w:rsidRPr="005F6593">
        <w:t xml:space="preserve"> samfunnsdel og arealdel</w:t>
      </w:r>
      <w:r w:rsidR="00D116DF">
        <w:t>.</w:t>
      </w:r>
    </w:p>
    <w:p w14:paraId="51745391" w14:textId="545F56FB" w:rsidR="00D76064" w:rsidRDefault="00AE77EB" w:rsidP="001D33C6">
      <w:pPr>
        <w:pStyle w:val="UnOverskrift3"/>
      </w:pPr>
      <w:r w:rsidRPr="005F6593">
        <w:t>Kommunal planstrategi</w:t>
      </w:r>
    </w:p>
    <w:p w14:paraId="76B6B8D0" w14:textId="2DD3C4EC" w:rsidR="00D76064" w:rsidRDefault="007A566F" w:rsidP="00827899">
      <w:r w:rsidRPr="005F6593">
        <w:t>I pla</w:t>
      </w:r>
      <w:r w:rsidR="005E458C" w:rsidRPr="005F6593">
        <w:t>n</w:t>
      </w:r>
      <w:r w:rsidRPr="005F6593">
        <w:t>s</w:t>
      </w:r>
      <w:r w:rsidR="005E458C" w:rsidRPr="005F6593">
        <w:t>t</w:t>
      </w:r>
      <w:r w:rsidRPr="005F6593">
        <w:t>r</w:t>
      </w:r>
      <w:r w:rsidR="005E458C" w:rsidRPr="005F6593">
        <w:t>a</w:t>
      </w:r>
      <w:r w:rsidRPr="005F6593">
        <w:t>tegien</w:t>
      </w:r>
      <w:r w:rsidR="005E458C" w:rsidRPr="005F6593">
        <w:t xml:space="preserve"> skal kommunen redegjøre for </w:t>
      </w:r>
      <w:r w:rsidRPr="005F6593">
        <w:t>utviklingstrekk</w:t>
      </w:r>
      <w:r w:rsidR="005E458C" w:rsidRPr="005F6593">
        <w:t xml:space="preserve"> og planbehov de nærmeste fire årene</w:t>
      </w:r>
      <w:r w:rsidR="00E76232" w:rsidRPr="005F6593">
        <w:t xml:space="preserve">. Behovet for å </w:t>
      </w:r>
      <w:r w:rsidR="00320F66" w:rsidRPr="005F6593">
        <w:t>revidere</w:t>
      </w:r>
      <w:r w:rsidR="00E76232" w:rsidRPr="005F6593">
        <w:t xml:space="preserve"> kommuneplanen inklusiv </w:t>
      </w:r>
      <w:r w:rsidR="00E5337F" w:rsidRPr="005F6593">
        <w:t>sjøområdene</w:t>
      </w:r>
      <w:r w:rsidR="00AE2DF9">
        <w:t>,</w:t>
      </w:r>
      <w:r w:rsidR="00E76232" w:rsidRPr="005F6593">
        <w:t xml:space="preserve"> bør inngå i disse vurderingene. </w:t>
      </w:r>
      <w:r w:rsidR="00BC3987">
        <w:t xml:space="preserve">Siden sjøarealene angår så mange interesser, er det spesielt viktig å drøfte bruken i planstrategien for å avklare </w:t>
      </w:r>
      <w:r w:rsidR="00FC6BAE">
        <w:t>utrednings- og plan</w:t>
      </w:r>
      <w:r w:rsidR="00790088">
        <w:t>behov tidlig. Planprosessene kan bli unødig krevende om konkurrerende interesser oppdages sent.</w:t>
      </w:r>
      <w:r w:rsidR="00FC6BAE">
        <w:t xml:space="preserve"> </w:t>
      </w:r>
      <w:r w:rsidR="002B3DB9">
        <w:t>Kommunen kan her også drøfte om det er behov for et interkommunalt plansamarbeid</w:t>
      </w:r>
      <w:r w:rsidR="004E2543">
        <w:t>.</w:t>
      </w:r>
      <w:r w:rsidR="00FC6BAE">
        <w:t xml:space="preserve"> </w:t>
      </w:r>
      <w:r w:rsidR="00780EEA">
        <w:t xml:space="preserve">Dette </w:t>
      </w:r>
      <w:r w:rsidR="00456F6B">
        <w:t>kan være</w:t>
      </w:r>
      <w:r w:rsidR="00FC6BAE">
        <w:t xml:space="preserve"> aktuelt for eksempel når kommunegrenser deler opp fjor</w:t>
      </w:r>
      <w:r w:rsidR="00792C17">
        <w:t>der</w:t>
      </w:r>
      <w:r w:rsidR="00FC6BAE">
        <w:t xml:space="preserve"> og </w:t>
      </w:r>
      <w:r w:rsidR="00456F6B">
        <w:t>bukter.</w:t>
      </w:r>
    </w:p>
    <w:p w14:paraId="757CD9F0" w14:textId="7F2B0F6D" w:rsidR="00E5337F" w:rsidRPr="005F6593" w:rsidRDefault="006E5E4E" w:rsidP="00827899">
      <w:r w:rsidRPr="005F6593">
        <w:t xml:space="preserve">Planstrategien skal vedtas innen ett år etter konstituering av kommunestyret. </w:t>
      </w:r>
      <w:r w:rsidR="00827899" w:rsidRPr="005F6593">
        <w:t xml:space="preserve">Det er anledning til å revidere deler eller hele </w:t>
      </w:r>
      <w:r w:rsidR="00827899">
        <w:t>areal</w:t>
      </w:r>
      <w:r w:rsidR="00827899" w:rsidRPr="005F6593">
        <w:t xml:space="preserve">planen oftere </w:t>
      </w:r>
      <w:r w:rsidR="00827899">
        <w:t xml:space="preserve">enn hvert fjerde år </w:t>
      </w:r>
      <w:r w:rsidR="00827899" w:rsidRPr="005F6593">
        <w:t>hvis det er behov for dette.</w:t>
      </w:r>
      <w:r w:rsidR="00456F6B">
        <w:t xml:space="preserve"> Les mer om planstrategien i </w:t>
      </w:r>
      <w:hyperlink r:id="rId31" w:history="1">
        <w:r w:rsidR="00456F6B" w:rsidRPr="00456F6B">
          <w:rPr>
            <w:rStyle w:val="Hyperkobling"/>
          </w:rPr>
          <w:t>veileder om kommunal planstrategi</w:t>
        </w:r>
      </w:hyperlink>
      <w:r w:rsidR="00456F6B">
        <w:t>.</w:t>
      </w:r>
    </w:p>
    <w:p w14:paraId="51C1CC04" w14:textId="10876A2F" w:rsidR="00AE77EB" w:rsidRPr="005F6593" w:rsidRDefault="00AE77EB" w:rsidP="001D33C6">
      <w:pPr>
        <w:pStyle w:val="UnOverskrift3"/>
      </w:pPr>
      <w:r w:rsidRPr="005F6593">
        <w:t>Kommuneplanen</w:t>
      </w:r>
    </w:p>
    <w:p w14:paraId="785FE7F2" w14:textId="0079118C" w:rsidR="00991B60" w:rsidRPr="002A2E21" w:rsidRDefault="00756B06" w:rsidP="00B04795">
      <w:r w:rsidRPr="00756B06">
        <w:t>Reglene om kommuneplan står i plan- og bygningsloven kapittel 11. Alle kommuner har plikt til å ha kommuneplan, som omfatter en samfunnsdel med handlingsdel og en arealdel. Samfunnsdelen skal angi kommunens overordnede mål og strategier, blant annet innen samfunns- og næringsutvikling og miljøvern, og skal gi grunnlag for kommunens prioriteringer innenfor ulike sektorer. Kommunens vurderinger og prioriteringer som har betydning for kommunens forvaltning av sjøområdene, bør omtales i samfunnsdelen</w:t>
      </w:r>
      <w:r w:rsidR="002E73CF">
        <w:t>.</w:t>
      </w:r>
    </w:p>
    <w:p w14:paraId="33067B3D" w14:textId="4BA80768" w:rsidR="009D4D34" w:rsidRPr="008F181D" w:rsidRDefault="009D4D34" w:rsidP="008F181D">
      <w:pPr>
        <w:pStyle w:val="UnOverskrift3"/>
      </w:pPr>
      <w:r w:rsidRPr="008F181D">
        <w:t>Kommuneplanens samfunnsdel</w:t>
      </w:r>
    </w:p>
    <w:p w14:paraId="6C0D9E2D" w14:textId="3FA2DEC8" w:rsidR="009D4D34" w:rsidRPr="00C11A88" w:rsidRDefault="009D4D34" w:rsidP="00B04795">
      <w:r w:rsidRPr="002A2E21">
        <w:t>Samfunnsdelen skal angi kommunens overordnede mål og strategier, blant annet innen samfunns- og næringsutvikling og miljøvern, og skal gi grunnlag for kommunens prioriteringer innenfor ulike sektorer. Kommunens vurderinger og prioriteringer som har betydning for kommunens forvaltning av sjøområdene, bør omtales i samfunnsdelen</w:t>
      </w:r>
      <w:r w:rsidRPr="00C11A88">
        <w:t>.</w:t>
      </w:r>
    </w:p>
    <w:p w14:paraId="5ADD0D48" w14:textId="6074F0AC" w:rsidR="00D76064" w:rsidRDefault="00AE77EB" w:rsidP="00B04795">
      <w:r w:rsidRPr="005F6593">
        <w:lastRenderedPageBreak/>
        <w:t xml:space="preserve">Samfunnsdelen </w:t>
      </w:r>
      <w:r w:rsidR="00D016DD" w:rsidRPr="005F6593">
        <w:t xml:space="preserve">bør ta opp </w:t>
      </w:r>
      <w:r w:rsidR="009E5C00" w:rsidRPr="005F6593">
        <w:t>temaer</w:t>
      </w:r>
      <w:r w:rsidR="00D016DD" w:rsidRPr="005F6593">
        <w:t xml:space="preserve"> som </w:t>
      </w:r>
      <w:r w:rsidR="006E5E4E" w:rsidRPr="005F6593">
        <w:t>befolkningsutvikling</w:t>
      </w:r>
      <w:r w:rsidR="00827899">
        <w:t xml:space="preserve">, boligbehov, </w:t>
      </w:r>
      <w:r w:rsidR="00D016DD" w:rsidRPr="005F6593">
        <w:t>næringsutvikling, sosiale forhold og miljøhensyn</w:t>
      </w:r>
      <w:r w:rsidR="004A3652" w:rsidRPr="005F6593">
        <w:t>,</w:t>
      </w:r>
      <w:r w:rsidR="006E5E4E" w:rsidRPr="005F6593">
        <w:t xml:space="preserve"> langsiktig utbyggingsmønster og omstillingsbehov. </w:t>
      </w:r>
      <w:r w:rsidR="00557B1A">
        <w:t xml:space="preserve">Samfunnsdelen </w:t>
      </w:r>
      <w:r w:rsidR="004A3652" w:rsidRPr="005F6593">
        <w:t>skal</w:t>
      </w:r>
      <w:r w:rsidR="00F15605" w:rsidRPr="005F6593">
        <w:t xml:space="preserve"> </w:t>
      </w:r>
      <w:r w:rsidR="00557B1A">
        <w:t xml:space="preserve">også </w:t>
      </w:r>
      <w:r w:rsidR="00F15605" w:rsidRPr="005F6593">
        <w:t>gi føringer for sektorenes planer innenfor kommunens virksomhetsområder</w:t>
      </w:r>
      <w:r w:rsidR="00557B1A">
        <w:t>, for eksempel kommunal infrastruktur som vann og avløp.</w:t>
      </w:r>
      <w:r w:rsidR="009E5C00" w:rsidRPr="005F6593">
        <w:t xml:space="preserve"> </w:t>
      </w:r>
      <w:r w:rsidR="00D016DD" w:rsidRPr="005F6593">
        <w:t>Utf</w:t>
      </w:r>
      <w:r w:rsidR="009E5C00" w:rsidRPr="005F6593">
        <w:t>ordring</w:t>
      </w:r>
      <w:r w:rsidR="004A3652" w:rsidRPr="005F6593">
        <w:t xml:space="preserve">er </w:t>
      </w:r>
      <w:r w:rsidR="00D016DD" w:rsidRPr="005F6593">
        <w:t xml:space="preserve">knyttet til </w:t>
      </w:r>
      <w:r w:rsidR="00827899">
        <w:t>sj</w:t>
      </w:r>
      <w:r w:rsidR="00D016DD" w:rsidRPr="005F6593">
        <w:t xml:space="preserve">øområdene </w:t>
      </w:r>
      <w:r w:rsidR="006E5E4E" w:rsidRPr="005F6593">
        <w:t xml:space="preserve">er viktige å ta opp i </w:t>
      </w:r>
      <w:r w:rsidR="004A3652" w:rsidRPr="005F6593">
        <w:t>samfunnsdelen</w:t>
      </w:r>
      <w:r w:rsidR="009139C6" w:rsidRPr="005F6593">
        <w:t>.</w:t>
      </w:r>
      <w:r w:rsidR="005456F2">
        <w:t xml:space="preserve"> </w:t>
      </w:r>
      <w:r w:rsidR="00780EEA">
        <w:t xml:space="preserve">Det gjelder både forhold som direkte angår næringsutvikling og arealbruk, og samfunnsmessige, miljømessige og økonomiske forhold knyttet til forvaltning og ressursutvikling i sjøen. </w:t>
      </w:r>
      <w:r w:rsidR="005456F2">
        <w:t xml:space="preserve">Både eksisterende og nye satsingsområder og prioriteringer bør </w:t>
      </w:r>
      <w:r w:rsidR="009539E4">
        <w:t>fram</w:t>
      </w:r>
      <w:r w:rsidR="005456F2">
        <w:t xml:space="preserve">gå av samfunnsdelen. </w:t>
      </w:r>
      <w:r w:rsidR="00827899">
        <w:t xml:space="preserve">Samfunnsdelen </w:t>
      </w:r>
      <w:r w:rsidR="009139C6" w:rsidRPr="005F6593">
        <w:t>bør ha en</w:t>
      </w:r>
      <w:r w:rsidR="008652B8">
        <w:t xml:space="preserve"> </w:t>
      </w:r>
      <w:r w:rsidR="009139C6" w:rsidRPr="005F6593">
        <w:t>arealstrategi som</w:t>
      </w:r>
      <w:r w:rsidR="004A3652" w:rsidRPr="005F6593">
        <w:t xml:space="preserve"> </w:t>
      </w:r>
      <w:r w:rsidR="00827899">
        <w:t xml:space="preserve">gir føringer </w:t>
      </w:r>
      <w:r w:rsidR="004A3652" w:rsidRPr="005F6593">
        <w:t>for utviklingen av</w:t>
      </w:r>
      <w:r w:rsidR="00D016DD" w:rsidRPr="005F6593">
        <w:t xml:space="preserve"> kommunen</w:t>
      </w:r>
      <w:r w:rsidR="004A3652" w:rsidRPr="005F6593">
        <w:t>s</w:t>
      </w:r>
      <w:r w:rsidR="00D016DD" w:rsidRPr="005F6593">
        <w:t xml:space="preserve"> sjøområder</w:t>
      </w:r>
      <w:r w:rsidR="009D4D34">
        <w:t xml:space="preserve"> og </w:t>
      </w:r>
      <w:r w:rsidR="004A3652" w:rsidRPr="005F6593">
        <w:t>legges til grunn for arealdelen.</w:t>
      </w:r>
    </w:p>
    <w:p w14:paraId="48455FB7" w14:textId="31FBCD99" w:rsidR="00977F9D" w:rsidRPr="00C11A88" w:rsidRDefault="002036B4" w:rsidP="0021251E">
      <w:r>
        <w:t xml:space="preserve">Les mer </w:t>
      </w:r>
      <w:r w:rsidR="00DC041F">
        <w:t xml:space="preserve">i </w:t>
      </w:r>
      <w:hyperlink r:id="rId32" w:history="1">
        <w:r w:rsidR="00DC041F" w:rsidRPr="00DC041F">
          <w:rPr>
            <w:rStyle w:val="Hyperkobling"/>
          </w:rPr>
          <w:t xml:space="preserve">veileder </w:t>
        </w:r>
        <w:r w:rsidRPr="00DC041F">
          <w:rPr>
            <w:rStyle w:val="Hyperkobling"/>
          </w:rPr>
          <w:t xml:space="preserve">om </w:t>
        </w:r>
        <w:r w:rsidR="00DC041F" w:rsidRPr="00DC041F">
          <w:rPr>
            <w:rStyle w:val="Hyperkobling"/>
          </w:rPr>
          <w:t xml:space="preserve">kommuneplanens </w:t>
        </w:r>
        <w:r w:rsidRPr="00DC041F">
          <w:rPr>
            <w:rStyle w:val="Hyperkobling"/>
          </w:rPr>
          <w:t>samfunnsdel</w:t>
        </w:r>
      </w:hyperlink>
      <w:r w:rsidR="00DC041F">
        <w:t>.</w:t>
      </w:r>
    </w:p>
    <w:p w14:paraId="3E6355EF" w14:textId="7B460547" w:rsidR="0021251E" w:rsidRPr="00977F9D" w:rsidRDefault="0021251E" w:rsidP="00030FA5">
      <w:pPr>
        <w:pStyle w:val="UnOverskrift3"/>
      </w:pPr>
      <w:r w:rsidRPr="00977F9D">
        <w:t>Kommunens plikt til å utarbeide en arealdel for sjøområdene</w:t>
      </w:r>
    </w:p>
    <w:p w14:paraId="03E47F61" w14:textId="1DCBB706" w:rsidR="0021251E" w:rsidRDefault="0021251E" w:rsidP="0021251E">
      <w:r>
        <w:t>Kommunen er forpliktet til å ha en kommuneplan som er oppdatert og i samsvar med behovet for planavklaringer. I sjøområdene kan både næringer, behov og kunnskaps-grunnlaget endres raskt, og kommunene bør ta hensyn til dette når de vurderer om kommuneplanens arealdel skal revideres. I vurderingen av hva som er kommunens planleggingsbehov, må det tas hensyn til innspill både fra næringslivet, organisasjoner, lokalbefolkningen, fylkeskommunen og berørte statlige myndigheter.</w:t>
      </w:r>
    </w:p>
    <w:p w14:paraId="6FF75FA3" w14:textId="57D83CCA" w:rsidR="0021251E" w:rsidRDefault="0021251E" w:rsidP="0021251E">
      <w:r>
        <w:t xml:space="preserve">Alle kystkommuner bør derfor ha en arealdel til kommuneplanen der det er gjort en konkret vurdering av arealbruken i kystnære farvann, og foretatt en avveining mellom ulike interesser og hensyn. </w:t>
      </w:r>
      <w:r w:rsidR="00FF28D8">
        <w:t>Det skal som hovedregel lages reguleringsplan for større bygge- og anleggstiltak.</w:t>
      </w:r>
    </w:p>
    <w:p w14:paraId="3F193C57" w14:textId="1EC2571E" w:rsidR="00B04795" w:rsidRDefault="0021251E" w:rsidP="0021251E">
      <w:r>
        <w:t>Konsekvensen av mangel på planoppdatering kan være at kommunene reduserer sine styringsmuligheter gjennom arealplaner. I stedet for å være et viktig virkemiddel for bærekraftig og god tilrettelegging for næringslivet og andre formål, vil utdaterte planer kunne utgjøre et hinder for slik utvikling.</w:t>
      </w:r>
    </w:p>
    <w:p w14:paraId="2094C9C8" w14:textId="240B29F2" w:rsidR="00422366" w:rsidRDefault="00422366" w:rsidP="0021251E">
      <w:r w:rsidRPr="00422366">
        <w:t xml:space="preserve">Les mer i </w:t>
      </w:r>
      <w:hyperlink r:id="rId33" w:history="1">
        <w:r w:rsidRPr="00422366">
          <w:rPr>
            <w:rStyle w:val="Hyperkobling"/>
          </w:rPr>
          <w:t>veileder om kommuneplanens arealdel</w:t>
        </w:r>
      </w:hyperlink>
      <w:r w:rsidRPr="00422366">
        <w:t>.</w:t>
      </w:r>
    </w:p>
    <w:p w14:paraId="4C91C572" w14:textId="06F8D11A" w:rsidR="009D4D34" w:rsidRPr="00D5693F" w:rsidRDefault="009D4D34" w:rsidP="001D33C6">
      <w:pPr>
        <w:pStyle w:val="UnOverskrift3"/>
      </w:pPr>
      <w:r w:rsidRPr="00203E59">
        <w:t>Kommuneplanens arealdel</w:t>
      </w:r>
    </w:p>
    <w:p w14:paraId="5C7B2676" w14:textId="592AE686" w:rsidR="00EA1CEC" w:rsidRPr="00297472" w:rsidRDefault="00EA1CEC" w:rsidP="00B04795">
      <w:r w:rsidRPr="00297472">
        <w:t xml:space="preserve">Arealdelen er et viktig virkemiddel for å gjennomføre de arealmessige behovene og prioriteringene fra samfunnsdelen. Kommuneplanen gir kommunen et hovedansvar for helhetlig arealplanlegging i sjø og for avveining mellom bruk og vern av arealene. I arealdelen skal kommunene samordne og vurdere alle relevante interesser i sjøområdene. Det er først og fremst gjennom kommuneplanens arealdel at kommunen kan avklare areal for utbygging og ny næringsvirksomhet. Det er for eksempel viktig at </w:t>
      </w:r>
      <w:r w:rsidRPr="00297472">
        <w:lastRenderedPageBreak/>
        <w:t>områder til akvakultur og småbåthavner planlegges på et overordnet plannivå, slik at formålene og konsekvensene av arealbruken blir vurdert i et større, helhetlig perspektiv.</w:t>
      </w:r>
    </w:p>
    <w:p w14:paraId="22072AAF" w14:textId="01831502" w:rsidR="00EA1CEC" w:rsidRDefault="002E73CF" w:rsidP="00B04795">
      <w:r w:rsidRPr="002E73CF">
        <w:t>Kunnskapsgrunnlaget og muligheten for å planlegge bedre og mer presist i sjøområdene er under rask utvikling. Det er derfor viktig å ha gode prosesser for å sikre at planene er oppdaterte og har riktig detaljeringsnivå</w:t>
      </w:r>
      <w:r w:rsidRPr="002E73CF" w:rsidDel="000844A2">
        <w:t xml:space="preserve"> i forhold til det som foreligger av tilgjengelig kunnskap.</w:t>
      </w:r>
      <w:r w:rsidRPr="002E73CF">
        <w:t xml:space="preserve"> Oppdaterte kommuneplaner styrker kommunenes rolle som planmyndighet og bidrar til å redusere konflikter lokalt. Det gir mindre behov for dispensasjon</w:t>
      </w:r>
      <w:r w:rsidRPr="002E73CF" w:rsidDel="000844A2">
        <w:t>ssak</w:t>
      </w:r>
      <w:r w:rsidRPr="002E73CF">
        <w:t>er. Det vil derfor gi større forutsigbarhet for næringen og mer effektiv saksbehandling.</w:t>
      </w:r>
    </w:p>
    <w:p w14:paraId="7C2F97C2" w14:textId="08FA23AE" w:rsidR="00EA1CEC" w:rsidRDefault="00EA1CEC" w:rsidP="00B04795">
      <w:r w:rsidRPr="00AE4544">
        <w:t xml:space="preserve">Kommunene kan </w:t>
      </w:r>
      <w:r w:rsidR="00FF28D8">
        <w:t>lage en egen</w:t>
      </w:r>
      <w:r w:rsidRPr="00AE4544">
        <w:t xml:space="preserve"> kommunedelplan</w:t>
      </w:r>
      <w:r w:rsidR="00FF28D8">
        <w:t xml:space="preserve"> for sjøområdene</w:t>
      </w:r>
      <w:r w:rsidRPr="00AE4544">
        <w:t xml:space="preserve">, jf. </w:t>
      </w:r>
      <w:r w:rsidR="00800223">
        <w:t>plan- og bygningsloven</w:t>
      </w:r>
      <w:r w:rsidRPr="00AE4544">
        <w:t xml:space="preserve"> </w:t>
      </w:r>
      <w:r w:rsidR="00CE1321">
        <w:t>§ </w:t>
      </w:r>
      <w:r w:rsidRPr="00AE4544">
        <w:t xml:space="preserve">11-1, tredje ledd. Planlegging av sjøområdene separat kan være effektivt i en situasjon med stort arealpress og behov for raskere planavklaring enn det som er mulig når man reviderer en samlet kommuneplan. </w:t>
      </w:r>
      <w:r w:rsidRPr="00AE4544" w:rsidDel="000844A2">
        <w:t xml:space="preserve">Tilsvarende kan det lages kommunedelplaner for deler av sjøområdene som senere kan innarbeides i kommuneplanens arealdel. </w:t>
      </w:r>
      <w:r w:rsidR="00FF28D8">
        <w:t xml:space="preserve">Når det lages en </w:t>
      </w:r>
      <w:r w:rsidR="00FF28D8" w:rsidDel="001E5DD6">
        <w:t>plan</w:t>
      </w:r>
      <w:r w:rsidR="00FF28D8">
        <w:t xml:space="preserve"> som kun omfatter sjøområdene, må den foreslåtte arealbruk vurderes i sammenheng med arealbruken på land. </w:t>
      </w:r>
      <w:r w:rsidRPr="00AE4544">
        <w:t>Framgangsmåte og valg av plantype bør framgå av planstrategien.</w:t>
      </w:r>
    </w:p>
    <w:p w14:paraId="6D535799" w14:textId="06B5A0B0" w:rsidR="00D76064" w:rsidRDefault="000E695B" w:rsidP="00B04795">
      <w:r w:rsidRPr="009D4D34">
        <w:t xml:space="preserve">Arealdelen </w:t>
      </w:r>
      <w:r w:rsidR="00D5693F" w:rsidRPr="009D4D34">
        <w:t>er en langsiktig plan for arealbruken i kommunen.</w:t>
      </w:r>
      <w:r w:rsidR="00D5693F">
        <w:t xml:space="preserve"> Den </w:t>
      </w:r>
      <w:r w:rsidRPr="009D4D34">
        <w:t>omfatter plankart</w:t>
      </w:r>
      <w:r w:rsidR="009D4D34" w:rsidRPr="009D4D34">
        <w:t xml:space="preserve"> med</w:t>
      </w:r>
      <w:r w:rsidRPr="009D4D34">
        <w:t xml:space="preserve"> bestemmelser</w:t>
      </w:r>
      <w:r w:rsidR="00213BDC">
        <w:t>,</w:t>
      </w:r>
      <w:r w:rsidR="00D5693F">
        <w:t xml:space="preserve"> </w:t>
      </w:r>
      <w:r w:rsidRPr="009D4D34">
        <w:t>planbeskrivelse</w:t>
      </w:r>
      <w:r w:rsidR="009D4D34" w:rsidRPr="009D4D34">
        <w:t xml:space="preserve"> med konsekvensutredning og risiko- og sårbarhetsanalyse</w:t>
      </w:r>
      <w:r w:rsidR="00D5693F">
        <w:t xml:space="preserve">. Arealdelen </w:t>
      </w:r>
      <w:r w:rsidRPr="009D4D34">
        <w:t>bør ha et overordnet preg som følger opp målene og strategiene fra samfunnsdelen. Kommuneplanens arealdel skal i nødvendig utstrekning angi hovedtrekkene i utnyttingen av arealene innenfor kommunens områder. Arealdelen er juridisk bindende. Det betyr at den som skal utnytte ressurser eller arealer, må følge bestemmelser i planen.</w:t>
      </w:r>
    </w:p>
    <w:p w14:paraId="219E12F3" w14:textId="7C55946B" w:rsidR="000E695B" w:rsidRPr="009D4D34" w:rsidRDefault="000E695B" w:rsidP="00B04795">
      <w:r w:rsidRPr="009D4D34">
        <w:t xml:space="preserve">Loven angir seks hovedformål som kan nyttes i kommuneplanens arealdel. Hovedformålet kan etter behov inndeles i underformål. Det er særlig </w:t>
      </w:r>
      <w:r w:rsidR="00536788">
        <w:t xml:space="preserve">pbl. </w:t>
      </w:r>
      <w:r w:rsidR="00CE1321">
        <w:t>§ </w:t>
      </w:r>
      <w:r w:rsidRPr="009D4D34">
        <w:t xml:space="preserve">11-7 nr. 6 </w:t>
      </w:r>
      <w:r w:rsidR="00CE1321">
        <w:t>«</w:t>
      </w:r>
      <w:r w:rsidRPr="009D4D34">
        <w:t>Bruk og vern av sjø og vassdrag, med tilhørende strandsone</w:t>
      </w:r>
      <w:r w:rsidR="00CE1321">
        <w:t>»</w:t>
      </w:r>
      <w:r w:rsidRPr="009D4D34">
        <w:t xml:space="preserve"> som nyttes i sjøarealene. Dette formålet er en videreføring av </w:t>
      </w:r>
      <w:r w:rsidR="005A4892">
        <w:t>pbl.</w:t>
      </w:r>
      <w:r w:rsidRPr="009D4D34">
        <w:t xml:space="preserve"> 1985 </w:t>
      </w:r>
      <w:r w:rsidR="00CE1321">
        <w:t>§ </w:t>
      </w:r>
      <w:r w:rsidRPr="009D4D34">
        <w:t xml:space="preserve">20-4 første ledd nr. 5, men det nye elementet strandsone er ment å sikre sammenheng i arealformål mellom land og sjø. Med </w:t>
      </w:r>
      <w:r w:rsidR="00CE1321">
        <w:t>«</w:t>
      </w:r>
      <w:r w:rsidRPr="009D4D34">
        <w:t>tilhørende strandsone</w:t>
      </w:r>
      <w:r w:rsidR="00CE1321">
        <w:t>»</w:t>
      </w:r>
      <w:r w:rsidRPr="009D4D34">
        <w:t xml:space="preserve"> menes områder på land som står i direkte sammenheng med sjøen og arealbruken her. For eksempel kan en brygge omfatte arealer både på land og sjø, og samme arealformål </w:t>
      </w:r>
      <w:r w:rsidR="00A27126">
        <w:t xml:space="preserve">kan </w:t>
      </w:r>
      <w:r w:rsidRPr="009D4D34">
        <w:t>derfor brukes begge steder. De</w:t>
      </w:r>
      <w:r w:rsidR="00A27126">
        <w:t xml:space="preserve">r samme arealformål dekker både land og sjø, </w:t>
      </w:r>
      <w:r w:rsidRPr="009D4D34">
        <w:t>er</w:t>
      </w:r>
      <w:r w:rsidR="00A27126">
        <w:t xml:space="preserve"> det </w:t>
      </w:r>
      <w:r w:rsidRPr="009D4D34">
        <w:t xml:space="preserve">viktig at strandlinjen vises </w:t>
      </w:r>
      <w:r w:rsidR="00A27126">
        <w:t xml:space="preserve">tydelig i </w:t>
      </w:r>
      <w:r w:rsidRPr="009D4D34">
        <w:t>planer.</w:t>
      </w:r>
    </w:p>
    <w:p w14:paraId="31547D9F" w14:textId="3A43D0D2" w:rsidR="00D76064" w:rsidRDefault="000E695B" w:rsidP="00B04795">
      <w:r w:rsidRPr="009D4D34">
        <w:t xml:space="preserve">Hovedformålet </w:t>
      </w:r>
      <w:r w:rsidR="00CE1321">
        <w:t>«</w:t>
      </w:r>
      <w:r w:rsidRPr="009D4D34">
        <w:t>bruk og vern av sjø og vassdrag, med tilhørende strandsone</w:t>
      </w:r>
      <w:r w:rsidR="00CE1321">
        <w:t>»</w:t>
      </w:r>
      <w:r w:rsidRPr="009D4D34">
        <w:t xml:space="preserve"> kan inndeles i underformålene: ferdsel, farleder, fiske, akvakultur, naturområder og </w:t>
      </w:r>
      <w:r w:rsidRPr="009D4D34">
        <w:lastRenderedPageBreak/>
        <w:t>friluftsområder hver for seg eller i kombinasjon. En må være oppmerksom på at alle underformålene, også akvakultur, inngår i hovedformålet.</w:t>
      </w:r>
      <w:r w:rsidRPr="009D4D34" w:rsidDel="001D2324">
        <w:t xml:space="preserve"> </w:t>
      </w:r>
      <w:r w:rsidRPr="009D4D34">
        <w:t>Dersom det ikke angis underformål, sier loven at det i nødvendig utstrekning skal gis bestemmelser som klargjør vilkårene for bruk og vern av arealene.</w:t>
      </w:r>
    </w:p>
    <w:p w14:paraId="11640C1D" w14:textId="5B54E7B4" w:rsidR="00D76064" w:rsidRDefault="000E695B" w:rsidP="00B04795">
      <w:r w:rsidRPr="009D4D34">
        <w:t>Kommuner som velger bare å angi hovedformål i sjøområdene, uten underinndeling eller bestemmelser, vil i praksis ikke ha foretatt en vurdering av arealbruken.</w:t>
      </w:r>
      <w:r w:rsidR="006C57C4">
        <w:t xml:space="preserve"> </w:t>
      </w:r>
      <w:r w:rsidRPr="009D4D34">
        <w:t xml:space="preserve">De frasier seg da muligheten til å styre arealbruken, og overlater beslutningen </w:t>
      </w:r>
      <w:r w:rsidR="00E55391">
        <w:t xml:space="preserve">i stor grad </w:t>
      </w:r>
      <w:r w:rsidRPr="009D4D34">
        <w:t xml:space="preserve">til </w:t>
      </w:r>
      <w:hyperlink r:id="rId34" w:history="1">
        <w:r w:rsidRPr="004C61F7">
          <w:rPr>
            <w:rStyle w:val="Hyperkobling"/>
          </w:rPr>
          <w:t>myndighetene som forvalter sektorlovene</w:t>
        </w:r>
      </w:hyperlink>
      <w:r w:rsidRPr="009D4D34">
        <w:t>. Dersom en kommune</w:t>
      </w:r>
      <w:r w:rsidRPr="00AE4544">
        <w:t xml:space="preserve"> av ressurshensyn eller andre årsaker velger å bare bruke hovedformålet, bør det derfor vurderes å vedta bestemmelser om plankrav for tiltak i sjøen eller andre bestemmelser som klargjør arealbruken.</w:t>
      </w:r>
    </w:p>
    <w:p w14:paraId="03475796" w14:textId="7A760587" w:rsidR="000E695B" w:rsidRPr="000F778D" w:rsidRDefault="000E695B" w:rsidP="00B04795">
      <w:r w:rsidRPr="000F778D">
        <w:t xml:space="preserve">Det følger av </w:t>
      </w:r>
      <w:r w:rsidR="005A4892">
        <w:t>p</w:t>
      </w:r>
      <w:r w:rsidR="00536788">
        <w:t>lan- og bygningsloven</w:t>
      </w:r>
      <w:r w:rsidRPr="000F778D">
        <w:t xml:space="preserve"> </w:t>
      </w:r>
      <w:r w:rsidR="00CE1321">
        <w:t>§ </w:t>
      </w:r>
      <w:r w:rsidRPr="000F778D">
        <w:t xml:space="preserve">11-11 nr. 3 at det i kommuneplanen kan gis bestemmelser om arealbruken for henholdsvis vannflate, vannsøyle og bunn. Kommunen kan dermed fastsette arealbruken på overflaten, men kan også gi krav og betingelser for bunnen og vannsøylen. Det er for eksempel i trange farvann og i havneområder et økende behov for å bruke tredimensjonale planer. Slike planer </w:t>
      </w:r>
      <w:r w:rsidR="00383500">
        <w:t xml:space="preserve">kan </w:t>
      </w:r>
      <w:r w:rsidRPr="000F778D">
        <w:t>vise virkningene av et tiltak og samtidig stille bindende krav til en utfylling i sjø, en utdyping av en farled, eller et nytt anlegg for akvakultur der fortøyninger vises.</w:t>
      </w:r>
    </w:p>
    <w:p w14:paraId="463175B9" w14:textId="2AF0463A" w:rsidR="00D76064" w:rsidRDefault="000E695B" w:rsidP="00B04795">
      <w:r w:rsidRPr="000F778D">
        <w:t xml:space="preserve">En kommuneplan kan være mer eller mindre detaljert, også i sjøområdene. Kommunen bør ta stilling til detaljeringsgrad allerede i planprogrammet. </w:t>
      </w:r>
      <w:r w:rsidR="00720783">
        <w:t>I sjøområdene er det vanlig å kombinere ulike underformål. Dette krever kunnskap om hvilke aktiviteter som går sammen eller ikke. Normalt vil ferdsel, fiske, natur og friluftsliv være aktiviteter som kan kombineres. Dersom sjøareal legges ut til flerbruk i kombinasjon med søknadspliktige tiltak</w:t>
      </w:r>
      <w:r w:rsidR="00230B6B">
        <w:t>,</w:t>
      </w:r>
      <w:r w:rsidR="00720783">
        <w:t xml:space="preserve"> som for eksempel akvakultur eller småbåthavn, må konsekvensutredningen omfatte konsekvensene av den valgte arealbruken for hele det aktuelle området.</w:t>
      </w:r>
    </w:p>
    <w:p w14:paraId="592A7496" w14:textId="12E4AC35" w:rsidR="000E695B" w:rsidRPr="00AE4544" w:rsidRDefault="00720783" w:rsidP="00B04795">
      <w:r w:rsidRPr="00AE4544">
        <w:t>Hvilken arealbruk som kan kombineres med underformålet naturområde, vil bero på hva slags naturverdier det er snakk om. For eksempel vil en naturtype som omfatter sjøbunnen, som ålegressenger eller forekomster av skjellsand, kunne kombineres med fiske og friluftsliv. I slike tilfeller bør kommunene klargjøre bruken gjennom underformål, gjerne med presiserende bestemmelser og kartframstilling som synliggjør vilkår for arealbruken. Det er også viktig at farled blir kartfestet, og at det gis bestemmelser om ferdsel som kan finne sted i leden.</w:t>
      </w:r>
    </w:p>
    <w:p w14:paraId="4972A663" w14:textId="6A1749AE" w:rsidR="0004283C" w:rsidRDefault="00B454BA" w:rsidP="00B04795">
      <w:r w:rsidRPr="00AE4544">
        <w:t xml:space="preserve">Akvakultur i sjø angis vanligvis som underformål akvakultur etter </w:t>
      </w:r>
      <w:r w:rsidR="00CE1321">
        <w:t>§ </w:t>
      </w:r>
      <w:r w:rsidRPr="00AE4544">
        <w:t xml:space="preserve">11-7 nr. 6 </w:t>
      </w:r>
      <w:r w:rsidR="00CE1321">
        <w:t>«</w:t>
      </w:r>
      <w:r w:rsidRPr="00AE4544" w:rsidDel="00786B7D">
        <w:t>b</w:t>
      </w:r>
      <w:r w:rsidRPr="00AE4544">
        <w:t>ruk og vern av sjø og vassdrag med tilhørende strandsone</w:t>
      </w:r>
      <w:r w:rsidR="00CE1321">
        <w:t>»</w:t>
      </w:r>
      <w:r w:rsidRPr="00AE4544">
        <w:t xml:space="preserve">. </w:t>
      </w:r>
      <w:r w:rsidR="00B66EEF" w:rsidRPr="00AE4544">
        <w:t xml:space="preserve">I et område som er avsatt til akvakultur bør det også tas hensyn til behovet for fortøyninger, enten ved at det inngår i arealformålet eller på annet vis </w:t>
      </w:r>
      <w:r w:rsidR="009539E4">
        <w:t>fram</w:t>
      </w:r>
      <w:r w:rsidR="00B66EEF" w:rsidRPr="00AE4544">
        <w:t xml:space="preserve">går av plankart og </w:t>
      </w:r>
      <w:r w:rsidR="0072690F" w:rsidRPr="00AE4544">
        <w:t xml:space="preserve">bestemmelser. </w:t>
      </w:r>
      <w:r w:rsidR="0004283C">
        <w:t xml:space="preserve">Det bør også gis </w:t>
      </w:r>
      <w:r w:rsidR="0004283C">
        <w:lastRenderedPageBreak/>
        <w:t>bestemmelser om plassering av anlegg og</w:t>
      </w:r>
      <w:r w:rsidR="00786B7D">
        <w:t xml:space="preserve"> </w:t>
      </w:r>
      <w:r w:rsidR="0004283C" w:rsidRPr="00E37477">
        <w:t>hvilke artsgrupper eller arter av akvakultur som enkeltvis eller i kombinasjon kan etableres</w:t>
      </w:r>
      <w:r w:rsidR="0004283C">
        <w:t xml:space="preserve"> jf. pbl. 11-11 nr. 7. Dette gjelder også akvakultur for skjell og vannlevende planter som for eksempel sukkertare.</w:t>
      </w:r>
    </w:p>
    <w:p w14:paraId="054ACCA1" w14:textId="65D3CFEF" w:rsidR="00B454BA" w:rsidRDefault="0072690F" w:rsidP="00E97A8F">
      <w:r w:rsidRPr="00AE4544">
        <w:t>Kommunen</w:t>
      </w:r>
      <w:r w:rsidR="00B454BA" w:rsidRPr="00AE4544">
        <w:t xml:space="preserve"> kan avsette et område til akvakultur i sjø i kombinasjon med </w:t>
      </w:r>
      <w:r w:rsidR="00487155">
        <w:t>for eksempel ferdsel og friluftsliv</w:t>
      </w:r>
      <w:r w:rsidR="00B454BA" w:rsidRPr="00AE4544">
        <w:t xml:space="preserve">. </w:t>
      </w:r>
      <w:r w:rsidR="00487155">
        <w:t xml:space="preserve">Dette må være avgrensede områder som er konsekvensutredet. Dette kan </w:t>
      </w:r>
      <w:r w:rsidR="00D85BB2">
        <w:t xml:space="preserve">være aktuelt i et område der det </w:t>
      </w:r>
      <w:r w:rsidR="00487155">
        <w:t xml:space="preserve">ikke er </w:t>
      </w:r>
      <w:r w:rsidR="00D85BB2">
        <w:t xml:space="preserve">avklart </w:t>
      </w:r>
      <w:r w:rsidR="002039D3">
        <w:t xml:space="preserve">i detalj </w:t>
      </w:r>
      <w:r w:rsidR="00D85BB2">
        <w:t>hvor akvaku</w:t>
      </w:r>
      <w:r w:rsidR="0004283C">
        <w:t>l</w:t>
      </w:r>
      <w:r w:rsidR="00487155">
        <w:t xml:space="preserve">turanlegget </w:t>
      </w:r>
      <w:r w:rsidR="002039D3">
        <w:t xml:space="preserve">kan </w:t>
      </w:r>
      <w:r w:rsidR="00D85BB2">
        <w:t>plasseres</w:t>
      </w:r>
      <w:r w:rsidR="00487155">
        <w:t>, men at en plassering innenfor område ikke er i konflikt med vesentlige interesser.</w:t>
      </w:r>
    </w:p>
    <w:p w14:paraId="58892522" w14:textId="09DCF1F9" w:rsidR="003E2468" w:rsidRDefault="003E2468" w:rsidP="002039D3">
      <w:r>
        <w:t>Kommunen kan ha behov for ferdselsregulering av motorisert fartøy, f.eks.</w:t>
      </w:r>
      <w:r w:rsidR="00041DCE">
        <w:t xml:space="preserve"> </w:t>
      </w:r>
      <w:r>
        <w:t>vannscooterkjøring mer generelt og av ferdsel med fartøy i nærheten av badeplasser,</w:t>
      </w:r>
      <w:r w:rsidR="00041DCE">
        <w:t xml:space="preserve"> </w:t>
      </w:r>
      <w:r>
        <w:t xml:space="preserve">naturområder, farleder, med videre. Eventuelle ferdselsbegrensninger må vurderes </w:t>
      </w:r>
      <w:r w:rsidR="00A511FE">
        <w:t xml:space="preserve">og begrunnes </w:t>
      </w:r>
      <w:r>
        <w:t xml:space="preserve">ut fra hensynet til friluftsliv, vernehensyn </w:t>
      </w:r>
      <w:r w:rsidR="002039D3">
        <w:t xml:space="preserve">og næringsaktivitet. </w:t>
      </w:r>
      <w:r>
        <w:t>Det vil også kunne være aktuelt å forby ferdsel i en nærmere angitt sone nær land av hensyn til støyømfintlig bebyggelse på land. Dersom kommunen ønsker å gi bestemmelser etter plan- og bygningsloven om forbud mot motorisert ferdsel, bør sjøarealet avsettes til et formål som ikke omfatter ferdsel, for eksempel naturområde i sjø, eller kombinert formål for natur og friluftsliv. Områder der bestemmelsen skal gjelde</w:t>
      </w:r>
      <w:r w:rsidR="00A511FE">
        <w:t>,</w:t>
      </w:r>
      <w:r>
        <w:t xml:space="preserve"> kan også vises som et bestemmelsesområde på plankartet uavhengig av planformål. Slike reguleringer bør vurderes i sammenheng med reguleringer etter </w:t>
      </w:r>
      <w:hyperlink r:id="rId35" w:history="1">
        <w:r w:rsidRPr="00013C50">
          <w:rPr>
            <w:rStyle w:val="Hyperkobling"/>
          </w:rPr>
          <w:t>havne- og farvannsloven</w:t>
        </w:r>
      </w:hyperlink>
      <w:r>
        <w:t>.</w:t>
      </w:r>
    </w:p>
    <w:p w14:paraId="5D7F491E" w14:textId="70BFF40F" w:rsidR="001A7B16" w:rsidRDefault="00C14465" w:rsidP="00A511FE">
      <w:r w:rsidRPr="003E2468">
        <w:t xml:space="preserve">Kommunen har i sitt kommunale sjøområde myndighet til å regulere ferdsel </w:t>
      </w:r>
      <w:r w:rsidR="003E2468" w:rsidRPr="003E2468">
        <w:t xml:space="preserve">med fritidsfartøy etter havne- og farvannsloven </w:t>
      </w:r>
      <w:r w:rsidR="00CE1321">
        <w:t>§ </w:t>
      </w:r>
      <w:r w:rsidR="003E2468" w:rsidRPr="003E2468">
        <w:t>8</w:t>
      </w:r>
      <w:r w:rsidR="000E3439">
        <w:t xml:space="preserve">. Dette innebærer regulering av fart eller bruk av fritidsfartøy. Bestemmelsen må sees i sammenheng med havne- og farvannsloven </w:t>
      </w:r>
      <w:r w:rsidR="00CE1321">
        <w:t>§ </w:t>
      </w:r>
      <w:r w:rsidR="000E3439">
        <w:t xml:space="preserve">7, som gir staten hjemmel til å regulere ferdsel generelt. Det </w:t>
      </w:r>
      <w:r w:rsidR="009539E4">
        <w:t>fram</w:t>
      </w:r>
      <w:r w:rsidR="000E3439">
        <w:t xml:space="preserve">går av </w:t>
      </w:r>
      <w:r w:rsidR="00CE1321">
        <w:t>§ </w:t>
      </w:r>
      <w:r w:rsidR="000E3439">
        <w:t>8 andre ledd at kommunens forsk</w:t>
      </w:r>
      <w:r w:rsidR="00AF224E">
        <w:t>r</w:t>
      </w:r>
      <w:r w:rsidR="000E3439">
        <w:t xml:space="preserve">ifter etter </w:t>
      </w:r>
      <w:r w:rsidR="00CE1321">
        <w:t>§ </w:t>
      </w:r>
      <w:r w:rsidR="000E3439">
        <w:t xml:space="preserve">8 går foran forskrifter gitt av staten etter </w:t>
      </w:r>
      <w:r w:rsidR="00CE1321">
        <w:t>§ </w:t>
      </w:r>
      <w:r w:rsidR="000E3439">
        <w:t>7, dersom annet ikke er bestemt.</w:t>
      </w:r>
      <w:r w:rsidR="00CE1321">
        <w:t xml:space="preserve"> </w:t>
      </w:r>
    </w:p>
    <w:p w14:paraId="11C3ED4E" w14:textId="437ECE86" w:rsidR="005F423B" w:rsidRPr="005F6593" w:rsidRDefault="005F423B" w:rsidP="00D44226">
      <w:pPr>
        <w:pStyle w:val="Overskrift2"/>
      </w:pPr>
      <w:bookmarkStart w:id="26" w:name="_Toc31458096"/>
      <w:bookmarkStart w:id="27" w:name="_Toc33534934"/>
      <w:bookmarkStart w:id="28" w:name="_Toc36484952"/>
      <w:r w:rsidRPr="005F6593">
        <w:t>Planprosess</w:t>
      </w:r>
      <w:r w:rsidR="00595974">
        <w:t xml:space="preserve"> og medvirkning</w:t>
      </w:r>
      <w:bookmarkEnd w:id="26"/>
      <w:bookmarkEnd w:id="27"/>
      <w:bookmarkEnd w:id="28"/>
    </w:p>
    <w:p w14:paraId="3F0AA517" w14:textId="62D0485B" w:rsidR="00846C69" w:rsidRDefault="00694203" w:rsidP="00DA4833">
      <w:r>
        <w:t>K</w:t>
      </w:r>
      <w:r w:rsidR="00CD5581" w:rsidRPr="00CD5581">
        <w:t>ravene til medvirkning i planprosesser</w:t>
      </w:r>
      <w:r w:rsidR="004F7A9B">
        <w:t xml:space="preserve"> i</w:t>
      </w:r>
      <w:r w:rsidR="00CD5581" w:rsidRPr="00CD5581">
        <w:t xml:space="preserve"> sjø </w:t>
      </w:r>
      <w:r w:rsidR="004F7A9B">
        <w:t xml:space="preserve">er </w:t>
      </w:r>
      <w:r w:rsidR="00CD5581" w:rsidRPr="00CD5581">
        <w:t>de samme som for arealplaner på land</w:t>
      </w:r>
      <w:r w:rsidR="000770E9">
        <w:t>, men det er noen forskjeller.</w:t>
      </w:r>
      <w:r w:rsidR="00CD5581" w:rsidRPr="005F6593">
        <w:t xml:space="preserve"> </w:t>
      </w:r>
      <w:r w:rsidR="00CD5581">
        <w:t>Vanlig praksis er at p</w:t>
      </w:r>
      <w:r w:rsidR="00CD5581" w:rsidRPr="00B405A4">
        <w:t xml:space="preserve">rivat eiendomsrett går ut til </w:t>
      </w:r>
      <w:r w:rsidR="00CE1321">
        <w:t>«</w:t>
      </w:r>
      <w:r w:rsidR="00CD5581" w:rsidRPr="00B405A4">
        <w:t>marbakken</w:t>
      </w:r>
      <w:r w:rsidR="00CE1321">
        <w:t>»</w:t>
      </w:r>
      <w:r w:rsidR="00CD5581" w:rsidRPr="00B405A4">
        <w:t xml:space="preserve"> eller to meters dybde ved middels lav vannstand. </w:t>
      </w:r>
      <w:r w:rsidR="00CD5581" w:rsidRPr="005F6593">
        <w:t>Det er likevel ikke fritt fr</w:t>
      </w:r>
      <w:r w:rsidR="00605DA0">
        <w:t>a</w:t>
      </w:r>
      <w:r w:rsidR="00CD5581" w:rsidRPr="005F6593">
        <w:t xml:space="preserve">m å utnytte sjøressursene. All næringsvirksomhet i sjø forutsetter tillatelser fra </w:t>
      </w:r>
      <w:r w:rsidR="00CD5581" w:rsidRPr="00740AAE">
        <w:t xml:space="preserve">myndighetene gjennom kvote, lisens eller konsesjon. Den faktiske bruken av sjøarealene er normalt ikke eksklusiv i den forstand at arealene blir varig endret eller beslaglagt på samme måte </w:t>
      </w:r>
      <w:r w:rsidR="00CD5581" w:rsidRPr="005F6593">
        <w:t xml:space="preserve">som på land. </w:t>
      </w:r>
      <w:r w:rsidR="00846C69">
        <w:t>En må også ta hensyn til and</w:t>
      </w:r>
      <w:r w:rsidR="00EF1AF6">
        <w:t>r</w:t>
      </w:r>
      <w:r w:rsidR="00846C69">
        <w:t>e forhold, som for eksempel rettigheter som er opparbeidet over tid, særlig knyttet til primærnæringer, inklusiv reindrift.</w:t>
      </w:r>
    </w:p>
    <w:p w14:paraId="0A115E91" w14:textId="1431FCF3" w:rsidR="00787BE0" w:rsidRDefault="00787BE0" w:rsidP="000F19DE">
      <w:r w:rsidRPr="005F6593">
        <w:lastRenderedPageBreak/>
        <w:t>Kommunegrensene deler opp kystsonen og fjordsystemer, og både arealbehov og konsekvenser av dette går utover kommunegrensene. Det kan dreie seg om at en bestemt arealbruk i én kommune, utelukker den samme arealbruken (eller andre typer arealbruk) i en annen. Kommunene oppfordres til å sørge for at det er samsvar i arealformål inn mot nabokommunens sjøområder, særlig i felles fjordområder hvor dette har betydning for arealbruken.</w:t>
      </w:r>
      <w:r w:rsidR="002C3763">
        <w:t xml:space="preserve"> Det kan </w:t>
      </w:r>
      <w:r w:rsidR="00016F54">
        <w:t xml:space="preserve">derfor </w:t>
      </w:r>
      <w:r w:rsidR="002C3763">
        <w:t>ofte være hensiktsmessig med en interkommunal plan.</w:t>
      </w:r>
    </w:p>
    <w:p w14:paraId="727E1518" w14:textId="095B89B2" w:rsidR="00D76064" w:rsidRDefault="00CF7F28" w:rsidP="00CF7F28">
      <w:r>
        <w:t xml:space="preserve">Planprogrammet </w:t>
      </w:r>
      <w:r w:rsidR="005A1F39">
        <w:t>skal gjøre rede for formålet med planarbeidet, planprosessen med frister og deltakere, opplegg for m</w:t>
      </w:r>
      <w:r w:rsidR="005B2BE3">
        <w:t>edvirkning med vekt på</w:t>
      </w:r>
      <w:r w:rsidR="005A1F39">
        <w:t xml:space="preserve"> grupper som antas å bli særlig berørt</w:t>
      </w:r>
      <w:r w:rsidR="00B44B62">
        <w:t xml:space="preserve">, </w:t>
      </w:r>
      <w:r w:rsidR="005B2BE3">
        <w:t>hvilke alternative løsninger</w:t>
      </w:r>
      <w:r w:rsidR="005A1F39">
        <w:t xml:space="preserve"> som vil bli vurdert og behovet for </w:t>
      </w:r>
      <w:r w:rsidR="00B44B62">
        <w:t>utredninger</w:t>
      </w:r>
      <w:r w:rsidR="00C01833">
        <w:t>.</w:t>
      </w:r>
    </w:p>
    <w:p w14:paraId="1AE8F219" w14:textId="2C9A938E" w:rsidR="00CF7F28" w:rsidRDefault="00CF7F28" w:rsidP="00CF7F28">
      <w:r>
        <w:t xml:space="preserve">En </w:t>
      </w:r>
      <w:r w:rsidR="00C01833">
        <w:t xml:space="preserve">bør </w:t>
      </w:r>
      <w:r>
        <w:t xml:space="preserve">være oppmerksom på at det </w:t>
      </w:r>
      <w:r w:rsidR="00595974">
        <w:t>er</w:t>
      </w:r>
      <w:r>
        <w:t xml:space="preserve"> andre interessenter og hensyn i sjøområdene enn på land. En gjennomtenkt plan for medvirkningen kan fange opp dette. Dette kan være lokalt fiske som ikke er fanget opp av de nasjonale databasene. Lokalt friluftsliv som bading, turområder, båtliv og fritidsdykking er andre aktiviteter som ikke alltid </w:t>
      </w:r>
      <w:r w:rsidR="002E78D8">
        <w:t>f</w:t>
      </w:r>
      <w:r>
        <w:t>ange</w:t>
      </w:r>
      <w:r w:rsidR="00CD5459">
        <w:t>s</w:t>
      </w:r>
      <w:r>
        <w:t xml:space="preserve"> opp av nasjonale kartlegginger. Samiske interesser, </w:t>
      </w:r>
      <w:r w:rsidR="00CD5459">
        <w:t xml:space="preserve">herunder sjøsamiske interesser, </w:t>
      </w:r>
      <w:r>
        <w:t>viktige kulturmiljøer og lokale reiselivsaktører</w:t>
      </w:r>
      <w:r w:rsidR="00AD2297">
        <w:t>s</w:t>
      </w:r>
      <w:r>
        <w:t xml:space="preserve"> bruk av sjøområder bør også vurderes i kartleggingen. Båtforeninger og velforeninger er andre aktører som </w:t>
      </w:r>
      <w:r w:rsidR="00C01833">
        <w:t xml:space="preserve">bør </w:t>
      </w:r>
      <w:r>
        <w:t>involveres.</w:t>
      </w:r>
      <w:r w:rsidR="00386AC2">
        <w:t xml:space="preserve"> </w:t>
      </w:r>
      <w:r>
        <w:t xml:space="preserve">Kommunen </w:t>
      </w:r>
      <w:r w:rsidR="00C01833">
        <w:t xml:space="preserve">bør </w:t>
      </w:r>
      <w:r>
        <w:t>heller ikke glemme sine egne sektorer</w:t>
      </w:r>
      <w:r w:rsidR="000A7AFF">
        <w:t>, blant annet vann</w:t>
      </w:r>
      <w:r w:rsidR="00016F54">
        <w:t>- og avløpsetaten som har oversikt over utslippsforhold og gamle deponier</w:t>
      </w:r>
      <w:r>
        <w:t xml:space="preserve">. God kunnskap om vannkvalitet, lokale utslipp og forurensning er </w:t>
      </w:r>
      <w:r w:rsidR="00B25566">
        <w:t>tema som bør vurderes i en plan for sjøområdene.</w:t>
      </w:r>
      <w:r>
        <w:t xml:space="preserve"> Skolene og universitetenes studieområder </w:t>
      </w:r>
      <w:r w:rsidR="00605DA0">
        <w:t xml:space="preserve">med målestasjoner og forskningsfelt i sjø, </w:t>
      </w:r>
      <w:r>
        <w:t>innen marinbiologi og akvakultur</w:t>
      </w:r>
      <w:r w:rsidR="000A7AFF">
        <w:t>,</w:t>
      </w:r>
      <w:r>
        <w:t xml:space="preserve"> </w:t>
      </w:r>
      <w:r w:rsidR="00605DA0">
        <w:t xml:space="preserve">gir verdifull kunnskap og </w:t>
      </w:r>
      <w:r w:rsidR="00C01833">
        <w:t xml:space="preserve">bør </w:t>
      </w:r>
      <w:r>
        <w:t>tas hensyn til</w:t>
      </w:r>
      <w:r w:rsidR="00605DA0">
        <w:t xml:space="preserve"> i planer</w:t>
      </w:r>
      <w:r>
        <w:t>.</w:t>
      </w:r>
    </w:p>
    <w:p w14:paraId="69FC2038" w14:textId="0D3148E4" w:rsidR="00D76064" w:rsidRDefault="00CF7F28" w:rsidP="00CF7F28">
      <w:r>
        <w:t xml:space="preserve">Mange kommuner har etablert egne </w:t>
      </w:r>
      <w:r w:rsidR="00D61512">
        <w:t>kartlag</w:t>
      </w:r>
      <w:r>
        <w:t xml:space="preserve"> slik at lokale hensyn kan stedfestes. Folkemøter og oppsøkende kartlegging vil også kunne bidra til viktig informasjon som kommunen bør ha kjennskap til og vurdere i planarbeidet.</w:t>
      </w:r>
    </w:p>
    <w:p w14:paraId="3C9F40AD" w14:textId="6743C934" w:rsidR="00CF7F28" w:rsidRDefault="00CF7F28" w:rsidP="00CF7F28">
      <w:r>
        <w:t>Flere rapporter, blant annet N</w:t>
      </w:r>
      <w:r w:rsidR="00D61512">
        <w:t>OFIMA</w:t>
      </w:r>
      <w:r>
        <w:t xml:space="preserve"> i 2017; </w:t>
      </w:r>
      <w:r w:rsidR="00CE1321">
        <w:t>«</w:t>
      </w:r>
      <w:hyperlink r:id="rId36" w:history="1">
        <w:r w:rsidRPr="00310DAB">
          <w:rPr>
            <w:rStyle w:val="Hyperkobling"/>
          </w:rPr>
          <w:t xml:space="preserve">Kartlegging av gjeldende planpraksis etter </w:t>
        </w:r>
        <w:r w:rsidR="00CA1B82">
          <w:rPr>
            <w:rStyle w:val="Hyperkobling"/>
          </w:rPr>
          <w:t>plan- og bygningsloven</w:t>
        </w:r>
        <w:r w:rsidRPr="00310DAB">
          <w:rPr>
            <w:rStyle w:val="Hyperkobling"/>
          </w:rPr>
          <w:t xml:space="preserve"> i sjøområdene</w:t>
        </w:r>
      </w:hyperlink>
      <w:r w:rsidR="00CE1321">
        <w:t xml:space="preserve">« </w:t>
      </w:r>
      <w:r>
        <w:t>har pekt på at for å lykkes i kystsoneplanleggingen må man legge vekt på god medvirkning og forankring av planarbeidet i organisasjonen.</w:t>
      </w:r>
      <w:r w:rsidR="00386AC2">
        <w:t xml:space="preserve"> </w:t>
      </w:r>
      <w:r>
        <w:t xml:space="preserve">NOFIMA har også publisert en rapport i 2019 om </w:t>
      </w:r>
      <w:hyperlink r:id="rId37" w:history="1">
        <w:r w:rsidRPr="00310DAB">
          <w:rPr>
            <w:rStyle w:val="Hyperkobling"/>
          </w:rPr>
          <w:t>bruk av økosystemtjenester som verktøy i kystsonen</w:t>
        </w:r>
      </w:hyperlink>
      <w:r>
        <w:t xml:space="preserve">. Rapporten tar for seg hvilke </w:t>
      </w:r>
      <w:r w:rsidR="00C1691B">
        <w:t>temaer</w:t>
      </w:r>
      <w:r>
        <w:t xml:space="preserve"> som er kartlagt i planer som er utarbeidet, og om</w:t>
      </w:r>
      <w:r w:rsidR="00151C0A">
        <w:t xml:space="preserve"> at</w:t>
      </w:r>
      <w:r>
        <w:t xml:space="preserve"> kartlegging av </w:t>
      </w:r>
      <w:r w:rsidR="00151C0A" w:rsidRPr="00151C0A">
        <w:t>økosystem</w:t>
      </w:r>
      <w:r>
        <w:t xml:space="preserve">tjenestene, </w:t>
      </w:r>
      <w:r w:rsidR="00151C0A">
        <w:t xml:space="preserve">som </w:t>
      </w:r>
      <w:r>
        <w:t xml:space="preserve">for eksempel fiske og friluftsliv, kan være et verktøy for å få </w:t>
      </w:r>
      <w:r w:rsidR="00151C0A">
        <w:t xml:space="preserve">fram </w:t>
      </w:r>
      <w:r>
        <w:t>lokale hensyn.</w:t>
      </w:r>
    </w:p>
    <w:p w14:paraId="0A217174" w14:textId="3372F82C" w:rsidR="00F706A8" w:rsidRDefault="00F706A8" w:rsidP="00CF7F28">
      <w:r>
        <w:t xml:space="preserve">Departementet har </w:t>
      </w:r>
      <w:r w:rsidR="00081607">
        <w:t xml:space="preserve">laget </w:t>
      </w:r>
      <w:r>
        <w:t xml:space="preserve">en egen veileder om medvirkning </w:t>
      </w:r>
      <w:hyperlink r:id="rId38" w:history="1">
        <w:r w:rsidR="00081607" w:rsidRPr="00081607">
          <w:rPr>
            <w:rStyle w:val="Hyperkobling"/>
          </w:rPr>
          <w:t>H-2302b</w:t>
        </w:r>
      </w:hyperlink>
      <w:r w:rsidR="00081607">
        <w:t>.</w:t>
      </w:r>
    </w:p>
    <w:p w14:paraId="5BBCC271" w14:textId="6C4D1572" w:rsidR="00A51FA4" w:rsidRPr="004128C3" w:rsidRDefault="005A1F39" w:rsidP="001D33C6">
      <w:pPr>
        <w:pStyle w:val="UnOverskrift3"/>
      </w:pPr>
      <w:r w:rsidRPr="004128C3">
        <w:lastRenderedPageBreak/>
        <w:t xml:space="preserve">Samarbeid og deltakelse </w:t>
      </w:r>
      <w:r w:rsidR="00A51FA4" w:rsidRPr="004128C3">
        <w:t>fra offentlige myndigheter</w:t>
      </w:r>
    </w:p>
    <w:p w14:paraId="6C33634E" w14:textId="01793416" w:rsidR="00774186" w:rsidRDefault="00774186" w:rsidP="005A6281">
      <w:r>
        <w:t>Plan- og bygningsmyndighetene skal samarbeide med andre offentlige myndigheter som har interesse i saken</w:t>
      </w:r>
      <w:r w:rsidR="00650D16">
        <w:t>,</w:t>
      </w:r>
      <w:r>
        <w:t xml:space="preserve"> og innhente uttalelse i spørsmål som hører inn</w:t>
      </w:r>
      <w:r w:rsidR="00ED0F19">
        <w:t xml:space="preserve"> </w:t>
      </w:r>
      <w:r>
        <w:t>under vedkommende myndighets saksområde.</w:t>
      </w:r>
    </w:p>
    <w:p w14:paraId="24EF745E" w14:textId="7CEFCEE5" w:rsidR="00C34545" w:rsidRDefault="005A6281" w:rsidP="005A6281">
      <w:r w:rsidRPr="005A6281">
        <w:t xml:space="preserve">Planprosessen skal avdekke viktige forhold og føringer så tidlig som mulig. Loven stiller krav til kommunene om å legge forholdene til rette for en aktiv medvirkning i planarbeidet, slik at alle som blir berørt av planen skal ha mulighet til å påvirke innholdet i planen, jf. pbl. </w:t>
      </w:r>
      <w:r w:rsidR="00CE1321">
        <w:t>§ </w:t>
      </w:r>
      <w:r w:rsidRPr="005A6281">
        <w:t xml:space="preserve">5-1. Bestemmelsene om medvirkning forutsetter en aktiv informasjons- og opplysningsvirksomhet fra planmyndighetenes side fra et tidlig tidspunkt i planleggingsarbeidet. Kommunene bør ta initiativ til å klarlegge arealbehovene og tilpasse prosessen for å få et best mulig samarbeid med sektormyndighetene og andre berørte i den enkelte plansak. </w:t>
      </w:r>
      <w:r w:rsidRPr="005F6593">
        <w:t xml:space="preserve">Kommunene </w:t>
      </w:r>
      <w:r w:rsidR="00C01833">
        <w:t>bør</w:t>
      </w:r>
      <w:r w:rsidR="00C01833" w:rsidRPr="005F6593">
        <w:t xml:space="preserve"> </w:t>
      </w:r>
      <w:r w:rsidRPr="005F6593">
        <w:t>aktivt søke etter oppdatert kunnskap og om nødvendig kontakte riktig sektormyndighet for korrekt</w:t>
      </w:r>
      <w:r w:rsidR="00AC65C2">
        <w:t>e</w:t>
      </w:r>
      <w:r w:rsidRPr="005F6593">
        <w:t xml:space="preserve"> og oppdaterte fakta.</w:t>
      </w:r>
    </w:p>
    <w:p w14:paraId="2FE95663" w14:textId="19129068" w:rsidR="005A6281" w:rsidRPr="005F6593" w:rsidRDefault="005A6281" w:rsidP="005A6281">
      <w:r w:rsidRPr="005A6281">
        <w:t xml:space="preserve">Sektormyndighetene sitter på mye relevant informasjon, som er tilgjengelig for nedlasting via nettportalen </w:t>
      </w:r>
      <w:hyperlink r:id="rId39" w:history="1">
        <w:r w:rsidR="00341674" w:rsidRPr="00341674">
          <w:rPr>
            <w:rStyle w:val="Hyperkobling"/>
            <w:color w:val="1F497D" w:themeColor="text2"/>
          </w:rPr>
          <w:t>Geonorge</w:t>
        </w:r>
      </w:hyperlink>
      <w:r w:rsidR="00341674">
        <w:t xml:space="preserve"> </w:t>
      </w:r>
      <w:r w:rsidRPr="005A6281">
        <w:t>og andre nettbaserte kartløsninger.</w:t>
      </w:r>
    </w:p>
    <w:p w14:paraId="78BBED03" w14:textId="7414A55B" w:rsidR="00FF195D" w:rsidRDefault="00FF195D" w:rsidP="00FF195D">
      <w:r>
        <w:t>Alle fylkeskommuner skal ha et regionalt planforum. Gjennom tidlig dialog i planforum vil nasjonale mål og hensyn bli klargjort tidlig i planprosessen. Hensikten er å legge til rette for mer effektive planprosesser</w:t>
      </w:r>
      <w:r w:rsidR="00650D16">
        <w:t>,</w:t>
      </w:r>
      <w:r>
        <w:t xml:space="preserve"> gjennom tidlig avklaring av konflikter mellom statlige, regionale og kommunale interesser i </w:t>
      </w:r>
      <w:r w:rsidR="00650D16">
        <w:t>plan</w:t>
      </w:r>
      <w:r>
        <w:t>arbeidet</w:t>
      </w:r>
      <w:r w:rsidR="00650D16">
        <w:t>.</w:t>
      </w:r>
      <w:r>
        <w:t xml:space="preserve"> Dermed kan man unngå en del innvendinger og innsigelser når planforslagene legges ut til offentlig ettersyn.</w:t>
      </w:r>
    </w:p>
    <w:p w14:paraId="6407E1E1" w14:textId="23EFCD13" w:rsidR="00FF195D" w:rsidRDefault="00FF195D" w:rsidP="00FF195D">
      <w:r>
        <w:t>Regionalt planforum har ingen formell myndighet, men plansakene kan belyses fra forskjellige synsvinkler, og det skal søkes løsninger på de interessekonfliktene som måtte finne</w:t>
      </w:r>
      <w:r w:rsidR="00475C50">
        <w:t>s</w:t>
      </w:r>
      <w:r>
        <w:t>.</w:t>
      </w:r>
    </w:p>
    <w:p w14:paraId="224A5125" w14:textId="014C11FC" w:rsidR="0002614E" w:rsidRDefault="00BB0AD9" w:rsidP="00FF195D">
      <w:r w:rsidRPr="005F6593">
        <w:t xml:space="preserve">Statlige og regionale myndigheter har rett og plikt til å bidra i kommunens planarbeid. Dette innebærer å bidra med grunnlagsdata, delta i regionalt planforum, og komme med innspill i oppstart- og høringsfasen. </w:t>
      </w:r>
    </w:p>
    <w:p w14:paraId="02BA0403" w14:textId="5532D0B6" w:rsidR="006635E0" w:rsidRPr="005F6593" w:rsidRDefault="00A51FA4" w:rsidP="00FD2213">
      <w:r w:rsidRPr="005F6593">
        <w:t>Berørt statlig eller regionalt organ, som for eksempel Kystverket, Fiskeridirektoratet, Mattilsynet, Forsvar</w:t>
      </w:r>
      <w:r w:rsidR="00CF787B">
        <w:t>sbygg</w:t>
      </w:r>
      <w:r w:rsidRPr="005F6593">
        <w:t xml:space="preserve">, </w:t>
      </w:r>
      <w:r w:rsidR="00CF787B">
        <w:t xml:space="preserve">Sametinget, </w:t>
      </w:r>
      <w:r w:rsidR="00BB0AD9" w:rsidRPr="005F6593">
        <w:t>f</w:t>
      </w:r>
      <w:r w:rsidRPr="005F6593">
        <w:t xml:space="preserve">ylkeskommunen og </w:t>
      </w:r>
      <w:r w:rsidR="00BF4321" w:rsidRPr="005F6593">
        <w:t xml:space="preserve">fylkesmannen </w:t>
      </w:r>
      <w:r w:rsidRPr="005F6593">
        <w:t>kan fremme innsigelser til kommuneplanens arealdel og reguleringsplaner i spørsmål som er av nasjonal eller vesentlig regional betydning, eller som av andre grunner er av vesentlig betydning for vedkommende organs saksområde, jf.</w:t>
      </w:r>
      <w:r w:rsidR="00BF4321" w:rsidRPr="005F6593">
        <w:t xml:space="preserve"> pbl. </w:t>
      </w:r>
      <w:r w:rsidR="00CE1321">
        <w:t>§ </w:t>
      </w:r>
      <w:r w:rsidRPr="005F6593">
        <w:t>5</w:t>
      </w:r>
      <w:r w:rsidR="00B337D1" w:rsidRPr="005F6593">
        <w:t>-</w:t>
      </w:r>
      <w:r w:rsidRPr="005F6593">
        <w:t>4.</w:t>
      </w:r>
      <w:r w:rsidR="00A16353">
        <w:t xml:space="preserve"> </w:t>
      </w:r>
      <w:r w:rsidR="00BB0AD9" w:rsidRPr="005F6593">
        <w:t xml:space="preserve">Fylkesmannen har et samordningsansvar for innsigelser fra statlige myndigheter. Det er både kommunenes og myndighetenes ansvar å søke å løse konflikter og innsigelser tidligst mulig i planprosessen. Ofte vil det kunne søkes alternative lokaliseringer eller bedre løsninger, </w:t>
      </w:r>
      <w:r w:rsidR="00111987">
        <w:lastRenderedPageBreak/>
        <w:t xml:space="preserve">noe som også kan resultere i en </w:t>
      </w:r>
      <w:r w:rsidR="00BB0AD9" w:rsidRPr="005F6593">
        <w:t xml:space="preserve">raskere planprosess. </w:t>
      </w:r>
      <w:r w:rsidR="00C51FA9" w:rsidRPr="005F6593">
        <w:t>Der konfliktene gjelder et avgrenset område, kan det av framdriftshensyn være fornuftig å skille ut dette området og vedta resten av planen.</w:t>
      </w:r>
    </w:p>
    <w:p w14:paraId="5BD1F6AF" w14:textId="262AA53C" w:rsidR="006666BE" w:rsidRDefault="009A36D3" w:rsidP="006666BE">
      <w:hyperlink r:id="rId40" w:history="1">
        <w:r w:rsidR="006666BE" w:rsidRPr="00B405A4">
          <w:rPr>
            <w:rStyle w:val="Hyperkobling"/>
          </w:rPr>
          <w:t>Rundskriv H</w:t>
        </w:r>
        <w:r w:rsidR="006666BE">
          <w:rPr>
            <w:rStyle w:val="Hyperkobling"/>
          </w:rPr>
          <w:t>-</w:t>
        </w:r>
        <w:r w:rsidR="006666BE" w:rsidRPr="00B405A4">
          <w:rPr>
            <w:rStyle w:val="Hyperkobling"/>
          </w:rPr>
          <w:t>2/2014</w:t>
        </w:r>
      </w:hyperlink>
      <w:r w:rsidR="006666BE" w:rsidRPr="005F6593">
        <w:t xml:space="preserve"> </w:t>
      </w:r>
      <w:r w:rsidR="006666BE">
        <w:t>om</w:t>
      </w:r>
      <w:r w:rsidR="006666BE" w:rsidRPr="005F6593">
        <w:t xml:space="preserve"> retningslinjer for innsigelser i plansaker etter </w:t>
      </w:r>
      <w:r w:rsidR="00CA1B82">
        <w:t>plan- og bygningsloven</w:t>
      </w:r>
      <w:r w:rsidR="006666BE">
        <w:t xml:space="preserve"> beskriver hvilke myndigheter som ivaretar de ulike hensynene og kan fremme innsigelser til planer.</w:t>
      </w:r>
    </w:p>
    <w:p w14:paraId="17121132" w14:textId="48A68F50" w:rsidR="00CA15DC" w:rsidRPr="008F181D" w:rsidRDefault="005B4756" w:rsidP="001D33C6">
      <w:pPr>
        <w:pStyle w:val="UnOverskrift3"/>
      </w:pPr>
      <w:r w:rsidRPr="008F181D">
        <w:t>N</w:t>
      </w:r>
      <w:r w:rsidR="00CA15DC" w:rsidRPr="008F181D">
        <w:t>æringsaktører</w:t>
      </w:r>
    </w:p>
    <w:p w14:paraId="2B2A6636" w14:textId="4D11AB57" w:rsidR="00CA15DC" w:rsidRDefault="00CA15DC" w:rsidP="00B009C5">
      <w:r>
        <w:t xml:space="preserve">For å lykkes med planleggingen </w:t>
      </w:r>
      <w:r w:rsidR="002337CA">
        <w:t xml:space="preserve">bør </w:t>
      </w:r>
      <w:r>
        <w:t xml:space="preserve">man ha tett kontakt med næringsaktører i sjøområdene. Dette omfatter </w:t>
      </w:r>
      <w:r w:rsidR="00EE2141">
        <w:t>reiselivs</w:t>
      </w:r>
      <w:r>
        <w:t>næringen, fiskarlag, sjømatnæringen og andre som baserer sine næringer på marine ressurser, reindriftsnæringen, olje- og energiselskap, gruvenæringen</w:t>
      </w:r>
      <w:r w:rsidR="00877077">
        <w:t xml:space="preserve">, </w:t>
      </w:r>
      <w:r>
        <w:t>samferdselsmyndighetene og aktører som bruker sjøveien som transport. Kartlegging av næringsaktører er ofte noe kommunen gjør i en egen næringsplan. Denne kunnskapen bør inngå i arbeidet med planlegging av sjøområdene.</w:t>
      </w:r>
    </w:p>
    <w:p w14:paraId="337D9861" w14:textId="0958A97D" w:rsidR="00665ED1" w:rsidRDefault="00CA15DC" w:rsidP="00B009C5">
      <w:r>
        <w:t>Ressursene i sjøen er i mindre grad geografisk avgrenset enn landbaserte ressurser</w:t>
      </w:r>
      <w:r w:rsidR="00877077">
        <w:t>,</w:t>
      </w:r>
      <w:r>
        <w:t xml:space="preserve"> og tilgangen varierer gjennom året og fra år til år. Fiskerne er en gruppe næringsaktører som det er sentralt å trekke inn i kystsoneplanleggingen. I deler av året vil ikke denne gruppen være tilgjengelig på grunn av sesongfiske, og fiskernes mulighet til medvirkning </w:t>
      </w:r>
      <w:r w:rsidR="005B1A41">
        <w:t xml:space="preserve">bør </w:t>
      </w:r>
      <w:r>
        <w:t>tas hensyn til i planprosessen. Ressursene i sjø er også sårbare overfor såkalt bit</w:t>
      </w:r>
      <w:r w:rsidR="008760AF">
        <w:t>-</w:t>
      </w:r>
      <w:r>
        <w:t>for</w:t>
      </w:r>
      <w:r w:rsidR="008760AF">
        <w:t>-</w:t>
      </w:r>
      <w:r>
        <w:t>bit</w:t>
      </w:r>
      <w:r w:rsidR="008760AF">
        <w:t>-</w:t>
      </w:r>
      <w:r>
        <w:t xml:space="preserve">utbygging. Fisken som kommer inn fra havet og gyter i kystsonen er avhengig av gode oppvekstområder for yngelen, som f.eks. ålegrasenger. Hver for seg behøver ikke et nytt tiltak ha noen særlig betydning, men summen av tiltakene kan få store negative konsekvenser for fiskebestandene. Dette </w:t>
      </w:r>
      <w:r w:rsidR="005058E6">
        <w:t xml:space="preserve">bør </w:t>
      </w:r>
      <w:r>
        <w:t xml:space="preserve">en ta høyde for i </w:t>
      </w:r>
      <w:r w:rsidR="00B25566">
        <w:t>planleggingen.</w:t>
      </w:r>
    </w:p>
    <w:p w14:paraId="53580541" w14:textId="350FFF81" w:rsidR="00CA15DC" w:rsidRDefault="00665ED1" w:rsidP="00B009C5">
      <w:r>
        <w:t>Tilgang til områder for akvakultur</w:t>
      </w:r>
      <w:r w:rsidR="00CA15DC">
        <w:t xml:space="preserve"> er en begrensende faktor</w:t>
      </w:r>
      <w:r>
        <w:t xml:space="preserve"> for vekst i sjømatnæringen</w:t>
      </w:r>
      <w:r w:rsidR="00CA15DC">
        <w:t>. Næringen er også i stadig endring</w:t>
      </w:r>
      <w:r>
        <w:t xml:space="preserve"> med ny teknologi og nye arter</w:t>
      </w:r>
      <w:r w:rsidR="00CA15DC">
        <w:t xml:space="preserve">. Kommunene </w:t>
      </w:r>
      <w:r w:rsidR="006813E8">
        <w:t xml:space="preserve">bør </w:t>
      </w:r>
      <w:r w:rsidR="00CA15DC">
        <w:t>derfor vurdere om arealer for akvakultur er egne</w:t>
      </w:r>
      <w:r w:rsidR="0018289B">
        <w:t>t</w:t>
      </w:r>
      <w:r w:rsidR="00CA15DC">
        <w:t xml:space="preserve"> til formålet og tilpasset ny teknologi.</w:t>
      </w:r>
    </w:p>
    <w:p w14:paraId="4DC77F30" w14:textId="0B0077A1" w:rsidR="00FE7C17" w:rsidRPr="005F6593" w:rsidRDefault="00FE7C17" w:rsidP="00D44226">
      <w:pPr>
        <w:pStyle w:val="Overskrift2"/>
      </w:pPr>
      <w:bookmarkStart w:id="29" w:name="_Toc31458097"/>
      <w:bookmarkStart w:id="30" w:name="_Toc33534935"/>
      <w:bookmarkStart w:id="31" w:name="_Toc36484953"/>
      <w:r w:rsidRPr="005F6593">
        <w:t>Reguleringspl</w:t>
      </w:r>
      <w:r w:rsidR="00BB6BDE" w:rsidRPr="005F6593">
        <w:t>aner</w:t>
      </w:r>
      <w:bookmarkEnd w:id="29"/>
      <w:bookmarkEnd w:id="30"/>
      <w:bookmarkEnd w:id="31"/>
    </w:p>
    <w:p w14:paraId="79673372" w14:textId="296AD709" w:rsidR="00B74BA9" w:rsidRPr="00046877" w:rsidRDefault="00D53CE0">
      <w:pPr>
        <w:rPr>
          <w:iCs/>
        </w:rPr>
      </w:pPr>
      <w:r w:rsidRPr="00046877">
        <w:rPr>
          <w:iCs/>
        </w:rPr>
        <w:t>Kommunestyret skal sørge for at det blir utarbeidet reguleringsplan for de områder i kommunen hvor dette følger av loven eller av kommuneplanens arealdel</w:t>
      </w:r>
      <w:r w:rsidR="00D46FBE" w:rsidRPr="00046877">
        <w:rPr>
          <w:iCs/>
        </w:rPr>
        <w:t xml:space="preserve">. Kommunen kan også kreve reguleringsplan der </w:t>
      </w:r>
      <w:r w:rsidRPr="00046877">
        <w:rPr>
          <w:iCs/>
        </w:rPr>
        <w:t xml:space="preserve">det ellers er behov for å sikre forsvarlig planavklaring og gjennomføring av bygge- og anleggstiltak, flerbruk og vern </w:t>
      </w:r>
      <w:r w:rsidR="00A14C16" w:rsidRPr="00046877">
        <w:rPr>
          <w:iCs/>
        </w:rPr>
        <w:t>a</w:t>
      </w:r>
      <w:r w:rsidR="00E42772" w:rsidRPr="00046877">
        <w:rPr>
          <w:iCs/>
        </w:rPr>
        <w:t>v</w:t>
      </w:r>
      <w:r w:rsidRPr="00046877">
        <w:rPr>
          <w:iCs/>
        </w:rPr>
        <w:t xml:space="preserve"> berørte private og offentlige interesser</w:t>
      </w:r>
      <w:r w:rsidR="00B74BA9" w:rsidRPr="00046877">
        <w:rPr>
          <w:iCs/>
        </w:rPr>
        <w:t>.</w:t>
      </w:r>
    </w:p>
    <w:p w14:paraId="059FAACC" w14:textId="51390E40" w:rsidR="00046877" w:rsidRDefault="00E62479" w:rsidP="00A511FE">
      <w:r w:rsidRPr="00046877">
        <w:lastRenderedPageBreak/>
        <w:t>Reguleringsplanen gir mulighet for å vurdere konkret</w:t>
      </w:r>
      <w:r w:rsidR="00877077">
        <w:t>e</w:t>
      </w:r>
      <w:r w:rsidRPr="00046877">
        <w:t xml:space="preserve"> forhold og avklare interesser mer i detalj. Dette kan også bidra til bedre medvirkning og tilpasning av tiltakene. For eksempel bør det utarbeides reguleringsplaner for havneområder, moloer, </w:t>
      </w:r>
      <w:r w:rsidR="0074598F">
        <w:t>utbedring av farleder</w:t>
      </w:r>
      <w:r w:rsidR="009850CE">
        <w:t>,</w:t>
      </w:r>
      <w:r w:rsidR="0074598F" w:rsidRPr="00046877">
        <w:t xml:space="preserve"> </w:t>
      </w:r>
      <w:r w:rsidRPr="00046877">
        <w:t xml:space="preserve">deponier </w:t>
      </w:r>
      <w:r w:rsidR="0074598F">
        <w:t>og utfyllinger</w:t>
      </w:r>
      <w:r w:rsidR="0074598F" w:rsidRPr="00046877">
        <w:t xml:space="preserve"> </w:t>
      </w:r>
      <w:r w:rsidRPr="00046877">
        <w:t xml:space="preserve">i sjø og andre tiltak som har stor påvirkning på omgivelsene. </w:t>
      </w:r>
      <w:r w:rsidR="00046877">
        <w:t xml:space="preserve">Det kan også brukes reguleringsplan for å ivareta særlige hensyn til naturmiljø, friluftsliv og kulturminner. </w:t>
      </w:r>
      <w:r w:rsidR="00046877" w:rsidRPr="006043A6">
        <w:t xml:space="preserve">Kommunen kan </w:t>
      </w:r>
      <w:r w:rsidR="00046877">
        <w:t>for eksempel regulere en viktig ålegresseng til naturområde i sjø. I områder med stor</w:t>
      </w:r>
      <w:r w:rsidR="009850CE">
        <w:t>t</w:t>
      </w:r>
      <w:r w:rsidR="00046877">
        <w:t xml:space="preserve"> press på arealene, som for eksempel grunne bukter og elveos, bør naturområdene reguleres for å ivareta miljøhensyn.</w:t>
      </w:r>
    </w:p>
    <w:p w14:paraId="3193EB0D" w14:textId="408285B1" w:rsidR="00A00B1C" w:rsidRPr="00A00B1C" w:rsidRDefault="00A00B1C" w:rsidP="00A00B1C">
      <w:r w:rsidRPr="00A00B1C">
        <w:t xml:space="preserve">Etter </w:t>
      </w:r>
      <w:r w:rsidR="005058E6">
        <w:t xml:space="preserve">pbl. </w:t>
      </w:r>
      <w:r w:rsidR="00CE1321">
        <w:t>§ </w:t>
      </w:r>
      <w:r w:rsidRPr="00A00B1C">
        <w:t xml:space="preserve">12-1 annet og tredje ledd skal det utarbeides reguleringsplan dersom det er bestemt i kommuneplanens arealdel eller det følger direkte av loven. For øvrig skal det utarbeides reguleringsplan </w:t>
      </w:r>
      <w:r w:rsidR="00CE1321">
        <w:t>«</w:t>
      </w:r>
      <w:r w:rsidRPr="00A00B1C">
        <w:t>der det ellers er behov for å sikre forsvarlig planavklaring og gjennomføring av større bygge- og anleggstiltak og andre tiltak som kan få vesentlig virkninger for miljø og samfunn</w:t>
      </w:r>
      <w:r w:rsidR="00CE1321">
        <w:t>»</w:t>
      </w:r>
      <w:r w:rsidR="000A2D21">
        <w:t>.</w:t>
      </w:r>
      <w:r w:rsidRPr="00A00B1C">
        <w:t xml:space="preserve"> Hva som er </w:t>
      </w:r>
      <w:r w:rsidR="00CE1321">
        <w:t>«</w:t>
      </w:r>
      <w:r w:rsidRPr="00A00B1C">
        <w:t>større bygge- og anleggstiltak</w:t>
      </w:r>
      <w:r w:rsidR="00CE1321">
        <w:t>»</w:t>
      </w:r>
      <w:r w:rsidRPr="00A00B1C">
        <w:t xml:space="preserve"> må vurderes konkret, der det springende punktet er om tiltaket alene eller de virkninger tiltaket kan gi, vil medføre betydelige endringer i det bestående miljøet. Visse tiltak vil alene i kraft av størrelsen utløse reguleringsplanplikt. I andre tilfeller kan tiltak som ikke i seg selv er så store, men som plasseres i sårbare områder utløse reguleringsplanplikt. </w:t>
      </w:r>
      <w:r w:rsidR="000A2D21" w:rsidRPr="00A00B1C">
        <w:t>For eksempel vil tiltak i strid med kommuneplan kunne utløse krav om reguleringsplan.</w:t>
      </w:r>
      <w:r w:rsidR="00F001EF">
        <w:t xml:space="preserve"> </w:t>
      </w:r>
      <w:r w:rsidRPr="00A00B1C">
        <w:t xml:space="preserve">For tiltak som kan få vesentlig virkninger for miljø og samfunn, vil det normalt også være krav om utarbeidelse av konsekvensutredning om den ikke allerede foreligger, jf. </w:t>
      </w:r>
      <w:r w:rsidR="005A4892">
        <w:t>pbl.</w:t>
      </w:r>
      <w:r w:rsidRPr="00A00B1C">
        <w:t xml:space="preserve"> §</w:t>
      </w:r>
      <w:r w:rsidR="00CE1321">
        <w:t>§ </w:t>
      </w:r>
      <w:r w:rsidRPr="00A00B1C">
        <w:t xml:space="preserve">4-1 og 4-2 og </w:t>
      </w:r>
      <w:hyperlink r:id="rId41" w:history="1">
        <w:r w:rsidRPr="00EB7E6A">
          <w:rPr>
            <w:rStyle w:val="Hyperkobling"/>
          </w:rPr>
          <w:t>forskrift om konsekvensutredninger</w:t>
        </w:r>
      </w:hyperlink>
      <w:r w:rsidRPr="00A00B1C">
        <w:t>.</w:t>
      </w:r>
    </w:p>
    <w:p w14:paraId="006474BE" w14:textId="5312195C" w:rsidR="00F62DB8" w:rsidRPr="005F6593" w:rsidRDefault="00FE7C17" w:rsidP="00DA4833">
      <w:r w:rsidRPr="005F6593">
        <w:t>Loven skiller mellom områderegulering</w:t>
      </w:r>
      <w:r w:rsidR="00A11E2E" w:rsidRPr="005F6593">
        <w:t xml:space="preserve"> </w:t>
      </w:r>
      <w:r w:rsidR="006813E8">
        <w:t>(</w:t>
      </w:r>
      <w:r w:rsidR="00F62DB8" w:rsidRPr="005F6593">
        <w:t xml:space="preserve">pbl. </w:t>
      </w:r>
      <w:r w:rsidR="00CE1321">
        <w:t>§ </w:t>
      </w:r>
      <w:r w:rsidRPr="005F6593">
        <w:t>12-2</w:t>
      </w:r>
      <w:r w:rsidR="006813E8">
        <w:t>)</w:t>
      </w:r>
      <w:r w:rsidRPr="005F6593">
        <w:t xml:space="preserve"> og detaljregulering </w:t>
      </w:r>
      <w:r w:rsidR="006813E8">
        <w:t>(</w:t>
      </w:r>
      <w:r w:rsidR="00CE1321">
        <w:t>§ </w:t>
      </w:r>
      <w:r w:rsidRPr="005F6593">
        <w:t>12-3</w:t>
      </w:r>
      <w:r w:rsidR="006813E8">
        <w:t>)</w:t>
      </w:r>
      <w:r w:rsidRPr="005F6593">
        <w:t>.</w:t>
      </w:r>
      <w:r w:rsidR="004128C3">
        <w:t xml:space="preserve"> </w:t>
      </w:r>
      <w:r w:rsidR="00B7316C" w:rsidRPr="005F6593">
        <w:t xml:space="preserve">Områderegulering </w:t>
      </w:r>
      <w:r w:rsidR="000D5DE4">
        <w:t>er kommunens verktøy</w:t>
      </w:r>
      <w:r w:rsidR="00371AB3">
        <w:t>,</w:t>
      </w:r>
      <w:r w:rsidR="000D5DE4">
        <w:t xml:space="preserve"> og </w:t>
      </w:r>
      <w:r w:rsidR="00B7278A" w:rsidRPr="005F6593">
        <w:t xml:space="preserve">vil være mest naturlig å bruke når kommunen ønsker å se </w:t>
      </w:r>
      <w:r w:rsidR="005058E6">
        <w:t xml:space="preserve">utvikling i </w:t>
      </w:r>
      <w:r w:rsidR="00B7278A" w:rsidRPr="005F6593">
        <w:t xml:space="preserve">et </w:t>
      </w:r>
      <w:r w:rsidR="00382009">
        <w:t xml:space="preserve">større </w:t>
      </w:r>
      <w:r w:rsidR="00B7278A" w:rsidRPr="005F6593">
        <w:t>område</w:t>
      </w:r>
      <w:r w:rsidR="005058E6">
        <w:t xml:space="preserve"> </w:t>
      </w:r>
      <w:r w:rsidR="00B7278A" w:rsidRPr="005F6593">
        <w:t xml:space="preserve">under ett. Detaljregulering er mest aktuell å bruke </w:t>
      </w:r>
      <w:r w:rsidR="00371AB3">
        <w:t xml:space="preserve">for </w:t>
      </w:r>
      <w:r w:rsidR="00B7278A" w:rsidRPr="005F6593">
        <w:t>konkrete tiltak</w:t>
      </w:r>
      <w:r w:rsidR="00756214">
        <w:t xml:space="preserve"> og initiativ fra private aktører</w:t>
      </w:r>
      <w:r w:rsidR="00B7278A" w:rsidRPr="005F6593">
        <w:t xml:space="preserve">. </w:t>
      </w:r>
      <w:r w:rsidRPr="005F6593">
        <w:t xml:space="preserve">Reguleringsplanen omfatter på samme måte som kommuneplanens arealdel et plankart, bestemmelser og planbeskrivelse. </w:t>
      </w:r>
      <w:r w:rsidR="00E10338">
        <w:t xml:space="preserve">Reguleringsplaner kan </w:t>
      </w:r>
      <w:r w:rsidR="00F62DB8" w:rsidRPr="005F6593">
        <w:t>påklage</w:t>
      </w:r>
      <w:r w:rsidR="005F3679">
        <w:t>s.</w:t>
      </w:r>
    </w:p>
    <w:p w14:paraId="40A5C735" w14:textId="22FFE6C4" w:rsidR="007C3562" w:rsidRDefault="005A4892" w:rsidP="000A3533">
      <w:r>
        <w:t>Pbl.</w:t>
      </w:r>
      <w:r w:rsidR="000A3533">
        <w:t xml:space="preserve"> </w:t>
      </w:r>
      <w:r w:rsidR="00CE1321">
        <w:t>§ </w:t>
      </w:r>
      <w:r w:rsidR="000A3533">
        <w:t xml:space="preserve">12-5 angir arealformålene i reguleringsplan, som for sjøområdene </w:t>
      </w:r>
      <w:r w:rsidR="00B379C4">
        <w:t xml:space="preserve">følger samme struktur som </w:t>
      </w:r>
      <w:r w:rsidR="000A3533">
        <w:t>arealformålene i kommuneplanens arealde</w:t>
      </w:r>
      <w:r w:rsidR="00732B56">
        <w:t>l</w:t>
      </w:r>
      <w:r w:rsidR="00110CDF">
        <w:t xml:space="preserve">, men det er flere muligheter </w:t>
      </w:r>
      <w:r w:rsidR="00D53386">
        <w:t xml:space="preserve">for detaljering </w:t>
      </w:r>
      <w:r w:rsidR="00110CDF">
        <w:t xml:space="preserve">på reguleringsplannivå. </w:t>
      </w:r>
      <w:hyperlink r:id="rId42" w:history="1">
        <w:r w:rsidR="00B379C4" w:rsidRPr="00EB7E6A">
          <w:rPr>
            <w:rStyle w:val="Hyperkobling"/>
          </w:rPr>
          <w:t>Kart- og planforskriften</w:t>
        </w:r>
      </w:hyperlink>
      <w:r w:rsidR="00B379C4">
        <w:t xml:space="preserve"> med vedlegg </w:t>
      </w:r>
      <w:r w:rsidR="00110CDF">
        <w:t xml:space="preserve">utdyper hvilke formål som </w:t>
      </w:r>
      <w:r w:rsidR="00732B56">
        <w:t>k</w:t>
      </w:r>
      <w:r w:rsidR="00110CDF">
        <w:t>a</w:t>
      </w:r>
      <w:r w:rsidR="00732B56">
        <w:t>n brukes i reguleringsplaner</w:t>
      </w:r>
      <w:r w:rsidR="00110CDF">
        <w:t>.</w:t>
      </w:r>
    </w:p>
    <w:p w14:paraId="76AE10AD" w14:textId="35EF373A" w:rsidR="00AC2065" w:rsidRDefault="00795652" w:rsidP="00AC2065">
      <w:r>
        <w:t>A</w:t>
      </w:r>
      <w:r w:rsidR="00AC2065">
        <w:t xml:space="preserve">realbruken på land og sjø </w:t>
      </w:r>
      <w:r w:rsidR="006813E8">
        <w:t xml:space="preserve">bør </w:t>
      </w:r>
      <w:r w:rsidRPr="00795652">
        <w:t>planlegge</w:t>
      </w:r>
      <w:r>
        <w:t>s</w:t>
      </w:r>
      <w:r w:rsidRPr="00795652">
        <w:t xml:space="preserve"> </w:t>
      </w:r>
      <w:r w:rsidR="00AC2065">
        <w:t>i sammenheng. Dette gjelder for eksempel havneområder og småbåthavner som både trenger adkomst og anlegg på land og arealer i sjøen</w:t>
      </w:r>
      <w:r w:rsidR="00A8636E">
        <w:t>, Det gjelder også</w:t>
      </w:r>
      <w:r w:rsidR="00AC2065">
        <w:t xml:space="preserve"> friluftsområder på land</w:t>
      </w:r>
      <w:r w:rsidR="00A8636E">
        <w:t>,</w:t>
      </w:r>
      <w:r w:rsidR="00AC2065">
        <w:t xml:space="preserve"> der det ofte er behov for å sikre tilliggende badeområder mot for eksempel båtferdsel.</w:t>
      </w:r>
    </w:p>
    <w:p w14:paraId="3577E79B" w14:textId="3D169F61" w:rsidR="000A3533" w:rsidRDefault="000A3533" w:rsidP="000A3533">
      <w:r>
        <w:lastRenderedPageBreak/>
        <w:t xml:space="preserve">Etter </w:t>
      </w:r>
      <w:r w:rsidR="005A4892">
        <w:t>pbl.</w:t>
      </w:r>
      <w:r>
        <w:t xml:space="preserve"> </w:t>
      </w:r>
      <w:r w:rsidR="00CE1321">
        <w:t>§ </w:t>
      </w:r>
      <w:r>
        <w:t xml:space="preserve">12-7 nr. 3 kan det gis </w:t>
      </w:r>
      <w:r w:rsidR="006309D0">
        <w:t xml:space="preserve">bestemmelser om </w:t>
      </w:r>
      <w:r>
        <w:t xml:space="preserve">grenseverdier for tillatt forurensning og andre krav til miljøkvalitet i planområdet. Dette gjelder også tiltak og krav til ny og pågående virksomhet i planområdet, eller av hensyn til forhold utenfor planområdet. Kommunen </w:t>
      </w:r>
      <w:r w:rsidR="006813E8">
        <w:t xml:space="preserve">bør </w:t>
      </w:r>
      <w:r>
        <w:t>samordne bruk av slike bestemmelser i planen med behandlingen etter sektorlov der planen åpner for et tiltak som også krever tillatelse etter sektorlov.</w:t>
      </w:r>
    </w:p>
    <w:p w14:paraId="4DC9B155" w14:textId="4EE929CD" w:rsidR="00795652" w:rsidRDefault="000A3533" w:rsidP="00795652">
      <w:r>
        <w:t xml:space="preserve">Etter </w:t>
      </w:r>
      <w:r w:rsidR="005A4892">
        <w:t>pbl.</w:t>
      </w:r>
      <w:r>
        <w:t xml:space="preserve"> </w:t>
      </w:r>
      <w:r w:rsidR="00CE1321">
        <w:t>§ </w:t>
      </w:r>
      <w:r>
        <w:t xml:space="preserve">12-7 nr. 9 kan det i reguleringsplaner gis bestemmelser om særlige drifts- og skjøtselstiltak innenfor områder for bruk og vern av sjø og vassdrag. Det er likevel noen begrensninger i hvor langt man kan regulere drift og utøvelse av næringsvirksomhet generelt. Det gjelder spesielt der næringsvirksomheten er regulert i annen lovgivning og sektorbaserte systemer, som for eksempel drift av industrianlegg og akvakulturvirksomhet. </w:t>
      </w:r>
      <w:r w:rsidR="00795652">
        <w:t>For tiltak i sjø som også skal behandles etter sektorlover</w:t>
      </w:r>
      <w:r w:rsidR="00A8636E">
        <w:t>,</w:t>
      </w:r>
      <w:r w:rsidR="00795652">
        <w:t xml:space="preserve"> er det viktig med en god samordning </w:t>
      </w:r>
      <w:r w:rsidR="00A8636E">
        <w:t xml:space="preserve">med </w:t>
      </w:r>
      <w:r w:rsidR="00795652">
        <w:t xml:space="preserve">behandlingen etter </w:t>
      </w:r>
      <w:r w:rsidR="005A4892">
        <w:t>p</w:t>
      </w:r>
      <w:r w:rsidR="006309D0">
        <w:t xml:space="preserve">lan- og </w:t>
      </w:r>
      <w:r w:rsidR="00576897">
        <w:t>bygningsloven</w:t>
      </w:r>
      <w:r w:rsidR="00A8636E">
        <w:t>.</w:t>
      </w:r>
      <w:r w:rsidR="00795652">
        <w:t xml:space="preserve"> </w:t>
      </w:r>
    </w:p>
    <w:p w14:paraId="5A0869C4" w14:textId="5336014F" w:rsidR="00795652" w:rsidRDefault="00B70E86" w:rsidP="00795652">
      <w:r>
        <w:t xml:space="preserve">Det framgår av </w:t>
      </w:r>
      <w:hyperlink r:id="rId43" w:history="1">
        <w:r w:rsidRPr="00AF4D54">
          <w:rPr>
            <w:rStyle w:val="Hyperkobling"/>
          </w:rPr>
          <w:t>rundskriv H-6/18</w:t>
        </w:r>
      </w:hyperlink>
      <w:r>
        <w:t xml:space="preserve"> at k</w:t>
      </w:r>
      <w:r w:rsidR="000A3533">
        <w:t xml:space="preserve">ommunen bør være tilbakeholdne med å </w:t>
      </w:r>
      <w:r w:rsidR="006309D0" w:rsidRPr="006309D0">
        <w:t>benytte bestemmelser</w:t>
      </w:r>
      <w:r w:rsidR="000A3533">
        <w:t xml:space="preserve"> for akvakultur som reguleres av annet sektorregelverk, i sine arealplaner. </w:t>
      </w:r>
      <w:r w:rsidR="00C83988">
        <w:t>Fylkeskommunen samordner og behandler akvakultursøknadene etter sektorregelverket d</w:t>
      </w:r>
      <w:r w:rsidR="00D46FBE">
        <w:t xml:space="preserve">er det stilles </w:t>
      </w:r>
      <w:r w:rsidR="00C83988">
        <w:t>krav til miljøk</w:t>
      </w:r>
      <w:r w:rsidR="00D46FBE">
        <w:t>valitet</w:t>
      </w:r>
      <w:r w:rsidR="00C83988">
        <w:t>, drift</w:t>
      </w:r>
      <w:r w:rsidR="00D46FBE">
        <w:t xml:space="preserve"> og </w:t>
      </w:r>
      <w:r w:rsidR="00C83988">
        <w:t>teknolog</w:t>
      </w:r>
      <w:r w:rsidR="00D46FBE">
        <w:t>i.</w:t>
      </w:r>
      <w:r w:rsidR="00C83988">
        <w:t xml:space="preserve"> </w:t>
      </w:r>
      <w:r>
        <w:t xml:space="preserve">Videre </w:t>
      </w:r>
      <w:r w:rsidR="00A8636E">
        <w:t xml:space="preserve">sies </w:t>
      </w:r>
      <w:r>
        <w:t>det</w:t>
      </w:r>
      <w:r w:rsidR="00A8636E">
        <w:t xml:space="preserve"> i rundskrivet</w:t>
      </w:r>
      <w:r w:rsidR="00CE1321">
        <w:t xml:space="preserve"> </w:t>
      </w:r>
      <w:r>
        <w:t xml:space="preserve">at </w:t>
      </w:r>
      <w:r w:rsidR="00A8636E">
        <w:t xml:space="preserve">det </w:t>
      </w:r>
      <w:r>
        <w:t>f</w:t>
      </w:r>
      <w:r w:rsidR="00795652">
        <w:t xml:space="preserve">or nye områder for akvakultur i sjø vanligvis ikke </w:t>
      </w:r>
      <w:r w:rsidR="00A8636E">
        <w:t xml:space="preserve">vil </w:t>
      </w:r>
      <w:r w:rsidR="00795652">
        <w:t>være nødvendig med reguleringsplan</w:t>
      </w:r>
      <w:r w:rsidR="00A8636E">
        <w:t>,</w:t>
      </w:r>
      <w:r w:rsidR="00795652">
        <w:t xml:space="preserve"> fordi kommuneplanen og påfølgende behandlingen etter </w:t>
      </w:r>
      <w:hyperlink r:id="rId44" w:history="1">
        <w:r w:rsidR="00795652" w:rsidRPr="00013C50">
          <w:rPr>
            <w:rStyle w:val="Hyperkobling"/>
          </w:rPr>
          <w:t>akvakulturloven</w:t>
        </w:r>
      </w:hyperlink>
      <w:r w:rsidR="00795652">
        <w:t xml:space="preserve"> gir de nødvendige avklaringer.</w:t>
      </w:r>
    </w:p>
    <w:p w14:paraId="0D301E2B" w14:textId="6FD3A93C" w:rsidR="00C708D4" w:rsidRDefault="00C708D4" w:rsidP="00DA4833">
      <w:r w:rsidRPr="005F6593">
        <w:t>En</w:t>
      </w:r>
      <w:r w:rsidR="00D46FBE">
        <w:t xml:space="preserve"> </w:t>
      </w:r>
      <w:r w:rsidRPr="005F6593">
        <w:t>del kommuner med stor etterspørsel etter ulike typer områder for ankring av husbåter, lektere og ulike typer fartøy</w:t>
      </w:r>
      <w:r w:rsidR="00F83A46">
        <w:t>,</w:t>
      </w:r>
      <w:r w:rsidRPr="005F6593">
        <w:t xml:space="preserve"> vil ha behov for at det utarbeides mer detaljerte planer, for eksempel for å avsette konkrete områder for oppankring av husbåter.</w:t>
      </w:r>
      <w:r w:rsidR="006112B2" w:rsidRPr="005F6593">
        <w:t xml:space="preserve"> </w:t>
      </w:r>
      <w:r w:rsidR="00F001EF" w:rsidRPr="005F6593">
        <w:t xml:space="preserve">Områder for </w:t>
      </w:r>
      <w:r w:rsidR="00F001EF">
        <w:t xml:space="preserve">slik </w:t>
      </w:r>
      <w:r w:rsidR="00F001EF" w:rsidRPr="005F6593">
        <w:t>oppankring bør også vurderes i kommuneplanens arealdel.</w:t>
      </w:r>
      <w:r w:rsidR="00F001EF">
        <w:t xml:space="preserve"> </w:t>
      </w:r>
      <w:r w:rsidR="001A3A45">
        <w:t xml:space="preserve">Slike tiltak kan </w:t>
      </w:r>
      <w:r w:rsidR="00F001EF">
        <w:t xml:space="preserve">også </w:t>
      </w:r>
      <w:r w:rsidR="001A3A45">
        <w:t xml:space="preserve">være søknadspliktige etter </w:t>
      </w:r>
      <w:hyperlink r:id="rId45" w:history="1">
        <w:r w:rsidR="001A3A45" w:rsidRPr="00013C50">
          <w:rPr>
            <w:rStyle w:val="Hyperkobling"/>
          </w:rPr>
          <w:t>havne- og farvannsloven</w:t>
        </w:r>
      </w:hyperlink>
      <w:r w:rsidR="001A3A45">
        <w:t>.</w:t>
      </w:r>
    </w:p>
    <w:p w14:paraId="08EDDC98" w14:textId="1B23138D" w:rsidR="00CF10C9" w:rsidRPr="005F6593" w:rsidRDefault="00CF10C9" w:rsidP="00DA4833">
      <w:r>
        <w:t xml:space="preserve">Flere steder langs </w:t>
      </w:r>
      <w:r w:rsidR="0072690F">
        <w:t>kysten</w:t>
      </w:r>
      <w:r>
        <w:t xml:space="preserve"> er det aktuelt med mobile akvakulturanlegg. Slike anlegg er unntatt fra byggesaksreglene, men ikke fra plandelen av </w:t>
      </w:r>
      <w:r w:rsidR="008B1C28">
        <w:t>plan- og bygningsloven</w:t>
      </w:r>
      <w:r w:rsidR="004D01DB">
        <w:t>.</w:t>
      </w:r>
      <w:r>
        <w:t xml:space="preserve"> Områder for slike anlegg </w:t>
      </w:r>
      <w:r w:rsidR="00B70E86">
        <w:t xml:space="preserve">må </w:t>
      </w:r>
      <w:r>
        <w:t xml:space="preserve">derfor </w:t>
      </w:r>
      <w:r w:rsidR="00B70E86">
        <w:t xml:space="preserve">også </w:t>
      </w:r>
      <w:r>
        <w:t xml:space="preserve">avklares i plan. </w:t>
      </w:r>
      <w:r w:rsidR="00724F4A">
        <w:t>M</w:t>
      </w:r>
      <w:r w:rsidR="00724F4A" w:rsidRPr="00724F4A">
        <w:t xml:space="preserve">obile oppdrettsanlegg er tiltak som </w:t>
      </w:r>
      <w:r w:rsidR="00724F4A">
        <w:t xml:space="preserve">også </w:t>
      </w:r>
      <w:r w:rsidR="00724F4A" w:rsidRPr="00724F4A">
        <w:t>krever tillatelse etter havne- og farvannsloven.</w:t>
      </w:r>
    </w:p>
    <w:p w14:paraId="0B28B2FE" w14:textId="535F2555" w:rsidR="00340028" w:rsidRDefault="00F335BE" w:rsidP="00DA4833">
      <w:r w:rsidRPr="005F6593">
        <w:t xml:space="preserve">Det </w:t>
      </w:r>
      <w:r w:rsidR="006522F9" w:rsidRPr="005F6593">
        <w:t>utvikles nå</w:t>
      </w:r>
      <w:r w:rsidR="00DC6C4F" w:rsidRPr="005F6593">
        <w:t xml:space="preserve"> bedre</w:t>
      </w:r>
      <w:r w:rsidR="006522F9" w:rsidRPr="005F6593">
        <w:t xml:space="preserve"> </w:t>
      </w:r>
      <w:r w:rsidR="00DC6C4F" w:rsidRPr="005F6593">
        <w:t xml:space="preserve">verktøy for å utarbeide tredimensjonale </w:t>
      </w:r>
      <w:r w:rsidRPr="005F6593">
        <w:t>p</w:t>
      </w:r>
      <w:r w:rsidR="00867055" w:rsidRPr="005F6593">
        <w:t>laner</w:t>
      </w:r>
      <w:r w:rsidR="006522F9" w:rsidRPr="005F6593">
        <w:t xml:space="preserve"> (3D-planer)</w:t>
      </w:r>
      <w:r w:rsidRPr="005F6593">
        <w:t xml:space="preserve">. </w:t>
      </w:r>
      <w:r w:rsidR="00DC6C4F" w:rsidRPr="005F6593">
        <w:t>Bruk av 3D</w:t>
      </w:r>
      <w:r w:rsidR="006522F9" w:rsidRPr="005F6593">
        <w:t>-</w:t>
      </w:r>
      <w:r w:rsidRPr="005F6593">
        <w:t>verktø</w:t>
      </w:r>
      <w:r w:rsidR="00867055" w:rsidRPr="005F6593">
        <w:t>y</w:t>
      </w:r>
      <w:r w:rsidRPr="005F6593">
        <w:t xml:space="preserve"> er </w:t>
      </w:r>
      <w:r w:rsidR="00F62DB8" w:rsidRPr="005F6593">
        <w:t xml:space="preserve">svært </w:t>
      </w:r>
      <w:r w:rsidRPr="005F6593">
        <w:t xml:space="preserve">aktuelt </w:t>
      </w:r>
      <w:r w:rsidR="00F62DB8" w:rsidRPr="005F6593">
        <w:t>å bruke</w:t>
      </w:r>
      <w:r w:rsidR="00BA07AE" w:rsidRPr="005F6593">
        <w:t xml:space="preserve"> </w:t>
      </w:r>
      <w:r w:rsidRPr="005F6593">
        <w:t>i sjøområdene</w:t>
      </w:r>
      <w:r w:rsidR="00CA560D">
        <w:t>, siden det kan differ</w:t>
      </w:r>
      <w:r w:rsidR="00F31CE1">
        <w:t>e</w:t>
      </w:r>
      <w:r w:rsidR="00CA560D">
        <w:t>n</w:t>
      </w:r>
      <w:r w:rsidR="00F31CE1">
        <w:t>sieres</w:t>
      </w:r>
      <w:r w:rsidR="00CA560D">
        <w:t xml:space="preserve"> mellom </w:t>
      </w:r>
      <w:r w:rsidR="0072690F">
        <w:t>arealbruken</w:t>
      </w:r>
      <w:r w:rsidR="00CA560D">
        <w:t xml:space="preserve"> på </w:t>
      </w:r>
      <w:r w:rsidR="0072690F">
        <w:t>overflaten</w:t>
      </w:r>
      <w:r w:rsidR="00CA560D">
        <w:t>, i vannsøylen og på bunnen.</w:t>
      </w:r>
      <w:r w:rsidR="003C0A49">
        <w:t xml:space="preserve"> </w:t>
      </w:r>
      <w:r w:rsidRPr="005F6593">
        <w:t xml:space="preserve">Dette </w:t>
      </w:r>
      <w:r w:rsidR="00F31CE1">
        <w:t xml:space="preserve">gir mulighet for å bestemme </w:t>
      </w:r>
      <w:r w:rsidR="00867055" w:rsidRPr="005F6593">
        <w:t>dybder ved kai</w:t>
      </w:r>
      <w:r w:rsidR="00F31CE1">
        <w:t xml:space="preserve">anlegg </w:t>
      </w:r>
      <w:r w:rsidR="00867055" w:rsidRPr="005F6593">
        <w:t xml:space="preserve">og skipsledene, ved planlegging av </w:t>
      </w:r>
      <w:r w:rsidRPr="005F6593">
        <w:t xml:space="preserve">utfylling, </w:t>
      </w:r>
      <w:r w:rsidR="00D46FBE">
        <w:t xml:space="preserve">moloer, </w:t>
      </w:r>
      <w:r w:rsidR="00867055" w:rsidRPr="005F6593">
        <w:t>utbedringer av farleder og ulike typer installasjoner</w:t>
      </w:r>
      <w:r w:rsidR="000A3533">
        <w:t xml:space="preserve"> og avklaring av arealbruk for oppankringsområder og fortøyninger i sjø der det er behov for slike avklaringer.</w:t>
      </w:r>
      <w:r w:rsidR="00386AC2">
        <w:t xml:space="preserve"> </w:t>
      </w:r>
      <w:r w:rsidR="00FE7C17" w:rsidRPr="005F6593">
        <w:t xml:space="preserve">For øvrig vises det til </w:t>
      </w:r>
      <w:hyperlink r:id="rId46" w:history="1">
        <w:r w:rsidR="00125D37" w:rsidRPr="00125D37">
          <w:rPr>
            <w:rStyle w:val="Hyperkobling"/>
          </w:rPr>
          <w:t>reguleringsplanveileder</w:t>
        </w:r>
      </w:hyperlink>
      <w:r w:rsidR="00125D37">
        <w:t>.</w:t>
      </w:r>
    </w:p>
    <w:p w14:paraId="3367613D" w14:textId="1CFBFBA3" w:rsidR="00287487" w:rsidRPr="005F6593" w:rsidRDefault="00950CE1" w:rsidP="009A679A">
      <w:pPr>
        <w:pStyle w:val="Overskrift2"/>
      </w:pPr>
      <w:bookmarkStart w:id="32" w:name="_Toc31458098"/>
      <w:bookmarkStart w:id="33" w:name="_Toc33534936"/>
      <w:bookmarkStart w:id="34" w:name="_Toc36484954"/>
      <w:r w:rsidRPr="005F6593">
        <w:lastRenderedPageBreak/>
        <w:t>Byggesaksreglene</w:t>
      </w:r>
      <w:bookmarkEnd w:id="32"/>
      <w:bookmarkEnd w:id="33"/>
      <w:bookmarkEnd w:id="34"/>
    </w:p>
    <w:p w14:paraId="200A2606" w14:textId="2FE8F161" w:rsidR="00AA27BC" w:rsidRPr="005F6593" w:rsidRDefault="00AA27BC" w:rsidP="00DA4833">
      <w:r w:rsidRPr="005F6593">
        <w:t xml:space="preserve">Det er viktig å være oppmerksom på at tiltaksbegrepet i </w:t>
      </w:r>
      <w:r w:rsidR="001600FB" w:rsidRPr="005F6593">
        <w:t xml:space="preserve">pbl. </w:t>
      </w:r>
      <w:hyperlink r:id="rId47" w:history="1">
        <w:r w:rsidR="00CE1321">
          <w:rPr>
            <w:rStyle w:val="Hyperkobling"/>
          </w:rPr>
          <w:t>§ </w:t>
        </w:r>
        <w:r w:rsidRPr="00310DAB">
          <w:rPr>
            <w:rStyle w:val="Hyperkobling"/>
          </w:rPr>
          <w:t>20-1</w:t>
        </w:r>
      </w:hyperlink>
      <w:r w:rsidRPr="005F6593">
        <w:t xml:space="preserve"> </w:t>
      </w:r>
      <w:r w:rsidR="006D421C" w:rsidRPr="005F6593">
        <w:t>(</w:t>
      </w:r>
      <w:r w:rsidR="00E97845" w:rsidRPr="005F6593">
        <w:t>B</w:t>
      </w:r>
      <w:r w:rsidR="006D421C" w:rsidRPr="005F6593">
        <w:t xml:space="preserve">yggesaksdelen) </w:t>
      </w:r>
      <w:r w:rsidRPr="005F6593">
        <w:t xml:space="preserve">er snevrere enn tiltaksbegrepet i </w:t>
      </w:r>
      <w:r w:rsidR="001600FB" w:rsidRPr="005F6593">
        <w:t>pbl.</w:t>
      </w:r>
      <w:r w:rsidRPr="005F6593">
        <w:t xml:space="preserve"> </w:t>
      </w:r>
      <w:hyperlink r:id="rId48" w:history="1">
        <w:r w:rsidR="00CE1321">
          <w:rPr>
            <w:rStyle w:val="Hyperkobling"/>
          </w:rPr>
          <w:t>§ </w:t>
        </w:r>
        <w:r w:rsidRPr="00310DAB">
          <w:rPr>
            <w:rStyle w:val="Hyperkobling"/>
          </w:rPr>
          <w:t>1-6</w:t>
        </w:r>
      </w:hyperlink>
      <w:r w:rsidR="006D421C" w:rsidRPr="005F6593">
        <w:t xml:space="preserve"> (Alminnelig del)</w:t>
      </w:r>
      <w:r w:rsidRPr="005F6593">
        <w:t xml:space="preserve">. </w:t>
      </w:r>
      <w:r w:rsidR="00B37671" w:rsidRPr="005F6593">
        <w:t xml:space="preserve">Dette </w:t>
      </w:r>
      <w:r w:rsidRPr="005F6593">
        <w:t xml:space="preserve">innebærer at dersom kommunen ønsker </w:t>
      </w:r>
      <w:r w:rsidR="00D04B26">
        <w:t xml:space="preserve">å </w:t>
      </w:r>
      <w:r w:rsidRPr="005F6593">
        <w:t>styr</w:t>
      </w:r>
      <w:r w:rsidR="00D04B26">
        <w:t>e</w:t>
      </w:r>
      <w:r w:rsidRPr="005F6593">
        <w:t xml:space="preserve"> tiltak som ikke omfattes av byggesaksreglene, må det gis bestemmelser om dette i are</w:t>
      </w:r>
      <w:r w:rsidR="006112B2" w:rsidRPr="005F6593">
        <w:t xml:space="preserve">alplan. Dette vil for eksempel </w:t>
      </w:r>
      <w:r w:rsidRPr="005F6593">
        <w:t xml:space="preserve">kunne gjelde bestemmelser om </w:t>
      </w:r>
      <w:r w:rsidR="00B37671" w:rsidRPr="005F6593">
        <w:t>ferdsel</w:t>
      </w:r>
      <w:r w:rsidRPr="005F6593">
        <w:t xml:space="preserve"> i </w:t>
      </w:r>
      <w:r w:rsidR="00B37671" w:rsidRPr="005F6593">
        <w:t>sårbare</w:t>
      </w:r>
      <w:r w:rsidRPr="005F6593">
        <w:t xml:space="preserve"> naturområder eller oppankring av fartøy eller </w:t>
      </w:r>
      <w:r w:rsidR="00B37671" w:rsidRPr="005F6593">
        <w:t>utleggelse av moringer.</w:t>
      </w:r>
    </w:p>
    <w:p w14:paraId="406164E2" w14:textId="51A6BAAB" w:rsidR="00AA27BC" w:rsidRPr="005F6593" w:rsidRDefault="00604698" w:rsidP="001D33C6">
      <w:pPr>
        <w:pStyle w:val="UnOverskrift3"/>
      </w:pPr>
      <w:r w:rsidRPr="005F6593">
        <w:t>T</w:t>
      </w:r>
      <w:r w:rsidR="00AA27BC" w:rsidRPr="005F6593">
        <w:t xml:space="preserve">iltak </w:t>
      </w:r>
      <w:r w:rsidRPr="005F6593">
        <w:t xml:space="preserve">som </w:t>
      </w:r>
      <w:r w:rsidR="00AA27BC" w:rsidRPr="005F6593">
        <w:t>omfattes av byggesaksreglene i sjø</w:t>
      </w:r>
    </w:p>
    <w:p w14:paraId="73680E7C" w14:textId="11A92EDE" w:rsidR="00AA27BC" w:rsidRPr="005F6593" w:rsidRDefault="00AA27BC" w:rsidP="00DA4833">
      <w:r w:rsidRPr="005F6593">
        <w:t xml:space="preserve">Mange av tiltakene i sjøområdene er varige konstruksjoner og anlegg </w:t>
      </w:r>
      <w:r w:rsidR="00D04B26">
        <w:t xml:space="preserve">som </w:t>
      </w:r>
      <w:r w:rsidRPr="005F6593">
        <w:t>er søknadspliktige</w:t>
      </w:r>
      <w:r w:rsidR="001F0BEC">
        <w:t>,</w:t>
      </w:r>
      <w:r w:rsidRPr="005F6593">
        <w:t xml:space="preserve"> </w:t>
      </w:r>
      <w:r w:rsidR="006D421C" w:rsidRPr="005F6593">
        <w:t>og</w:t>
      </w:r>
      <w:r w:rsidRPr="005F6593">
        <w:t xml:space="preserve"> med krav om bruk av ansvarlige foretak. Dette kan for eksempel være brygger, kaianlegg, moloer</w:t>
      </w:r>
      <w:r w:rsidR="001F0BEC">
        <w:t xml:space="preserve"> og</w:t>
      </w:r>
      <w:r w:rsidRPr="005F6593">
        <w:t xml:space="preserve"> dokker. Videre er mudring eller etablering av en kunstig sandstrand </w:t>
      </w:r>
      <w:r w:rsidR="00E97845" w:rsidRPr="005F6593">
        <w:t xml:space="preserve">nevnt </w:t>
      </w:r>
      <w:r w:rsidRPr="005F6593">
        <w:t xml:space="preserve">i forarbeidene til </w:t>
      </w:r>
      <w:r w:rsidR="008B1C28">
        <w:t>plan- og bygningsloven</w:t>
      </w:r>
      <w:r w:rsidRPr="005F6593">
        <w:t xml:space="preserve"> som eksemp</w:t>
      </w:r>
      <w:r w:rsidR="00E97845" w:rsidRPr="005F6593">
        <w:t>l</w:t>
      </w:r>
      <w:r w:rsidRPr="005F6593">
        <w:t>e</w:t>
      </w:r>
      <w:r w:rsidR="00E97845" w:rsidRPr="005F6593">
        <w:t>r</w:t>
      </w:r>
      <w:r w:rsidRPr="005F6593">
        <w:t xml:space="preserve"> på hva som kan være et vesentlig terrenginngrep, og dermed </w:t>
      </w:r>
      <w:r w:rsidR="00D04B26">
        <w:t xml:space="preserve">også </w:t>
      </w:r>
      <w:r w:rsidRPr="005F6593">
        <w:t>underlagt søknadsplikt.</w:t>
      </w:r>
    </w:p>
    <w:p w14:paraId="7A00A9D3" w14:textId="73AE4B7B" w:rsidR="00AA27BC" w:rsidRPr="005F6593" w:rsidRDefault="00AA27BC" w:rsidP="00DA4833">
      <w:r w:rsidRPr="005F6593">
        <w:t>Reglene i byggesaksdelen gjelder</w:t>
      </w:r>
      <w:r w:rsidR="0042391D">
        <w:t>,</w:t>
      </w:r>
      <w:r w:rsidRPr="005F6593">
        <w:t xml:space="preserve"> så langt de passer</w:t>
      </w:r>
      <w:r w:rsidR="0042391D">
        <w:t>,</w:t>
      </w:r>
      <w:r w:rsidRPr="005F6593">
        <w:t xml:space="preserve"> også for tiltak i sjø for varige konstruksjoner eller anlegg og vesentlige terrenginngrep. Viktige krav </w:t>
      </w:r>
      <w:r w:rsidR="006D421C" w:rsidRPr="005F6593">
        <w:t>omfatt</w:t>
      </w:r>
      <w:r w:rsidRPr="005F6593">
        <w:t xml:space="preserve">er blant annet </w:t>
      </w:r>
      <w:r w:rsidRPr="00A61611">
        <w:t>sikkerhet og miljøforhold</w:t>
      </w:r>
      <w:r w:rsidRPr="005F6593">
        <w:t xml:space="preserve"> (pbl</w:t>
      </w:r>
      <w:r w:rsidR="00E97845" w:rsidRPr="005F6593">
        <w:t>.</w:t>
      </w:r>
      <w:r w:rsidR="00DF20DE" w:rsidRPr="005F6593">
        <w:t xml:space="preserve"> </w:t>
      </w:r>
      <w:r w:rsidR="00CE1321">
        <w:t>§ </w:t>
      </w:r>
      <w:r w:rsidRPr="005F6593">
        <w:t xml:space="preserve">28-1), </w:t>
      </w:r>
      <w:r w:rsidRPr="00A61611">
        <w:t>visuelle kvaliteter</w:t>
      </w:r>
      <w:r w:rsidRPr="005F6593">
        <w:t xml:space="preserve"> (pbl</w:t>
      </w:r>
      <w:r w:rsidR="00E97845" w:rsidRPr="005F6593">
        <w:t>.</w:t>
      </w:r>
      <w:r w:rsidR="00DF20DE" w:rsidRPr="005F6593">
        <w:t xml:space="preserve"> </w:t>
      </w:r>
      <w:r w:rsidR="00CE1321">
        <w:t>§ </w:t>
      </w:r>
      <w:r w:rsidRPr="005F6593">
        <w:t xml:space="preserve">29-2) og </w:t>
      </w:r>
      <w:r w:rsidRPr="00A61611">
        <w:t>byggverkets plassering</w:t>
      </w:r>
      <w:r w:rsidRPr="005F6593">
        <w:t xml:space="preserve"> (pbl</w:t>
      </w:r>
      <w:r w:rsidR="00E97845" w:rsidRPr="005F6593">
        <w:t>.</w:t>
      </w:r>
      <w:r w:rsidRPr="005F6593">
        <w:t xml:space="preserve"> </w:t>
      </w:r>
      <w:r w:rsidR="00CE1321">
        <w:t>§ </w:t>
      </w:r>
      <w:r w:rsidRPr="005F6593">
        <w:t>29-4).</w:t>
      </w:r>
    </w:p>
    <w:p w14:paraId="067FEA62" w14:textId="2277BD69" w:rsidR="00287487" w:rsidRPr="005F6593" w:rsidRDefault="00287487" w:rsidP="001D33C6">
      <w:pPr>
        <w:pStyle w:val="UnOverskrift3"/>
      </w:pPr>
      <w:r w:rsidRPr="005F6593">
        <w:t xml:space="preserve">Unntak fra </w:t>
      </w:r>
      <w:r w:rsidR="008B1C28">
        <w:t>plan- og bygningsloven</w:t>
      </w:r>
      <w:r w:rsidRPr="005F6593">
        <w:t xml:space="preserve"> for tiltak som behandles etter andre lover</w:t>
      </w:r>
    </w:p>
    <w:p w14:paraId="3AC8B55E" w14:textId="61368CCB" w:rsidR="00D76064" w:rsidRDefault="00287487" w:rsidP="00DA4833">
      <w:pPr>
        <w:rPr>
          <w:rFonts w:ascii="Calibri" w:hAnsi="Calibri" w:cs="Times New Roman"/>
          <w:color w:val="1F497D"/>
        </w:rPr>
      </w:pPr>
      <w:r w:rsidRPr="005F6593">
        <w:t xml:space="preserve">Noen tiltak i sjø er unntatt fra flere av byggesaksreglene i </w:t>
      </w:r>
      <w:r w:rsidR="008B1C28">
        <w:t>plan- og bygningsloven</w:t>
      </w:r>
      <w:r w:rsidRPr="005F6593">
        <w:t xml:space="preserve"> Dette gjelder blant annet </w:t>
      </w:r>
      <w:r w:rsidR="003A72A7">
        <w:t xml:space="preserve">lokalitetsgodkjente, </w:t>
      </w:r>
      <w:r w:rsidRPr="005F6593">
        <w:t xml:space="preserve">flytende akvakulturanlegg i sjø som </w:t>
      </w:r>
      <w:r w:rsidR="00CB320C" w:rsidRPr="005F6593">
        <w:t xml:space="preserve">er </w:t>
      </w:r>
      <w:r w:rsidRPr="005F6593">
        <w:t xml:space="preserve">underlagt behandling etter </w:t>
      </w:r>
      <w:hyperlink r:id="rId49" w:history="1">
        <w:r w:rsidRPr="00013C50">
          <w:rPr>
            <w:rStyle w:val="Hyperkobling"/>
          </w:rPr>
          <w:t>akvakulturloven</w:t>
        </w:r>
      </w:hyperlink>
      <w:r w:rsidR="009A679A">
        <w:t>. U</w:t>
      </w:r>
      <w:r w:rsidR="004D028B">
        <w:t>nntaket gjelder også f</w:t>
      </w:r>
      <w:r w:rsidR="004D028B">
        <w:rPr>
          <w:rFonts w:cs="Arial"/>
        </w:rPr>
        <w:t>ô</w:t>
      </w:r>
      <w:r w:rsidR="004D028B">
        <w:t xml:space="preserve">rflåter. </w:t>
      </w:r>
      <w:r w:rsidR="009A679A">
        <w:t xml:space="preserve">Det </w:t>
      </w:r>
      <w:r w:rsidR="00D73AF7">
        <w:t xml:space="preserve">forutsetter at </w:t>
      </w:r>
      <w:r w:rsidR="00D73AF7" w:rsidRPr="00D73AF7">
        <w:t xml:space="preserve">plassering </w:t>
      </w:r>
      <w:r w:rsidR="00D73AF7">
        <w:t>er</w:t>
      </w:r>
      <w:r w:rsidR="00D73AF7" w:rsidRPr="00D73AF7">
        <w:t xml:space="preserve"> i samsvar med plan</w:t>
      </w:r>
      <w:r w:rsidR="00D73AF7">
        <w:t xml:space="preserve">. </w:t>
      </w:r>
      <w:r w:rsidR="004D028B">
        <w:t>E</w:t>
      </w:r>
      <w:r w:rsidR="003A72A7">
        <w:t xml:space="preserve">ventuelle </w:t>
      </w:r>
      <w:r w:rsidR="00F31CE1">
        <w:t xml:space="preserve">andre </w:t>
      </w:r>
      <w:r w:rsidR="003A72A7">
        <w:t xml:space="preserve">bygninger som </w:t>
      </w:r>
      <w:r w:rsidR="00425348">
        <w:t>skal oppføres i forbindelse med akvakultur</w:t>
      </w:r>
      <w:r w:rsidR="003A72A7">
        <w:t>anlegg</w:t>
      </w:r>
      <w:r w:rsidR="00425348">
        <w:t>,</w:t>
      </w:r>
      <w:r w:rsidR="003A72A7">
        <w:t xml:space="preserve"> er </w:t>
      </w:r>
      <w:r w:rsidR="00425348">
        <w:t xml:space="preserve">derimot </w:t>
      </w:r>
      <w:r w:rsidR="003A72A7">
        <w:t>ikke unntatt</w:t>
      </w:r>
      <w:r w:rsidR="003A72A7" w:rsidRPr="00CE1321">
        <w:rPr>
          <w:rStyle w:val="skrift-hevet"/>
        </w:rPr>
        <w:footnoteReference w:id="2"/>
      </w:r>
      <w:r w:rsidR="003A72A7">
        <w:t>.</w:t>
      </w:r>
      <w:r w:rsidRPr="005F6593">
        <w:t xml:space="preserve"> </w:t>
      </w:r>
      <w:r w:rsidR="003A72A7">
        <w:t>O</w:t>
      </w:r>
      <w:r w:rsidRPr="005F6593">
        <w:t xml:space="preserve">ppføring, gjenoppføring </w:t>
      </w:r>
      <w:r w:rsidRPr="005F6593" w:rsidDel="00C6510D">
        <w:t xml:space="preserve">og </w:t>
      </w:r>
      <w:r w:rsidRPr="005F6593">
        <w:t xml:space="preserve">reparasjon av navigasjonsinnretninger som behandles etter </w:t>
      </w:r>
      <w:hyperlink r:id="rId50" w:history="1">
        <w:r w:rsidRPr="00013C50">
          <w:rPr>
            <w:rStyle w:val="Hyperkobling"/>
          </w:rPr>
          <w:t>havne- og farvannsloven</w:t>
        </w:r>
      </w:hyperlink>
      <w:r w:rsidRPr="005F6593">
        <w:t>, gjenoppføring og reparasjon av moloer og annet dekningsverk i sjø der Kystverket eller kommunen er tiltakshaver</w:t>
      </w:r>
      <w:r w:rsidR="004D028B">
        <w:t>,</w:t>
      </w:r>
      <w:r w:rsidRPr="005F6593" w:rsidDel="00C6510D">
        <w:t xml:space="preserve"> </w:t>
      </w:r>
      <w:r w:rsidR="00322CEF" w:rsidDel="00C6510D">
        <w:t xml:space="preserve">er </w:t>
      </w:r>
      <w:r w:rsidR="004D028B">
        <w:t xml:space="preserve">også </w:t>
      </w:r>
      <w:r w:rsidR="00322CEF" w:rsidDel="00C6510D">
        <w:t>unntatt fra søknadsplikten</w:t>
      </w:r>
      <w:r w:rsidRPr="005F6593">
        <w:t>.</w:t>
      </w:r>
    </w:p>
    <w:p w14:paraId="25137FDF" w14:textId="77777777" w:rsidR="00B37671" w:rsidRPr="005F6593" w:rsidRDefault="00B37671" w:rsidP="001D33C6">
      <w:pPr>
        <w:pStyle w:val="UnOverskrift3"/>
      </w:pPr>
      <w:r w:rsidRPr="005F6593">
        <w:t>Midlertidige tiltak</w:t>
      </w:r>
    </w:p>
    <w:p w14:paraId="781D4BF9" w14:textId="11CD4130" w:rsidR="006500AD" w:rsidRDefault="006500AD" w:rsidP="00DA4833">
      <w:pPr>
        <w:rPr>
          <w:rFonts w:cs="Arial"/>
          <w:color w:val="000000"/>
        </w:rPr>
      </w:pPr>
      <w:r w:rsidRPr="005F6593">
        <w:t xml:space="preserve">Midlertidige tiltak, uansett størrelse og omfang, er unntatt fra søknadsplikt hvis de kun skal stå </w:t>
      </w:r>
      <w:r w:rsidR="006D421C" w:rsidRPr="005F6593">
        <w:t xml:space="preserve">i </w:t>
      </w:r>
      <w:r w:rsidRPr="005F6593">
        <w:t xml:space="preserve">inntil 2 måneder. Midlertidige tiltak som skal stå </w:t>
      </w:r>
      <w:r w:rsidR="006D421C" w:rsidRPr="005F6593">
        <w:t xml:space="preserve">i </w:t>
      </w:r>
      <w:r w:rsidRPr="005F6593">
        <w:t xml:space="preserve">inntil 2 år er søknadspliktige, men unntatt fra krav om bruk av ansvarlige foretak. Dersom tiltaket skal stå mer enn 2 </w:t>
      </w:r>
      <w:r w:rsidRPr="005F6593">
        <w:lastRenderedPageBreak/>
        <w:t xml:space="preserve">år, behandles det som et permanent tiltak, med krav om søknad og bruk av ansvarlig foretak. Flytende </w:t>
      </w:r>
      <w:r w:rsidR="001F0BEC">
        <w:t>hus/</w:t>
      </w:r>
      <w:r w:rsidRPr="005F6593">
        <w:t>hytter (husbåter) kan være et eksempel både på midlertidig og permanent tiltak.</w:t>
      </w:r>
      <w:r w:rsidR="00B37671" w:rsidRPr="005F6593">
        <w:t xml:space="preserve"> </w:t>
      </w:r>
      <w:r w:rsidR="006D421C" w:rsidRPr="005F6593">
        <w:rPr>
          <w:rFonts w:cs="Arial"/>
        </w:rPr>
        <w:t>Kommunal a</w:t>
      </w:r>
      <w:r w:rsidRPr="005F6593">
        <w:rPr>
          <w:rFonts w:cs="Arial"/>
        </w:rPr>
        <w:t xml:space="preserve">realplan har i utgangspunktet ikke bindende virkning for midlertidige tiltak </w:t>
      </w:r>
      <w:r w:rsidRPr="00C11A88">
        <w:rPr>
          <w:rStyle w:val="kursiv"/>
        </w:rPr>
        <w:t>med mindre</w:t>
      </w:r>
      <w:r w:rsidRPr="005F6593">
        <w:rPr>
          <w:rFonts w:cs="Arial"/>
        </w:rPr>
        <w:t xml:space="preserve"> planen selv uttrykkelig forbyr dette.</w:t>
      </w:r>
      <w:r w:rsidRPr="005F6593">
        <w:rPr>
          <w:rFonts w:cs="Arial"/>
          <w:color w:val="000000"/>
        </w:rPr>
        <w:t xml:space="preserve"> </w:t>
      </w:r>
      <w:r w:rsidRPr="005F6593">
        <w:rPr>
          <w:rFonts w:cs="Arial"/>
        </w:rPr>
        <w:t>Midlertidige tiltak må derimot ikke plasseres i strid med pbl</w:t>
      </w:r>
      <w:r w:rsidR="005920A9" w:rsidRPr="005F6593">
        <w:rPr>
          <w:rFonts w:cs="Arial"/>
        </w:rPr>
        <w:t xml:space="preserve">. </w:t>
      </w:r>
      <w:r w:rsidR="00CE1321">
        <w:rPr>
          <w:rFonts w:cs="Arial"/>
        </w:rPr>
        <w:t>§ </w:t>
      </w:r>
      <w:r w:rsidRPr="005F6593">
        <w:rPr>
          <w:rFonts w:cs="Arial"/>
        </w:rPr>
        <w:t xml:space="preserve">30-5, det vil si at tiltaket ikke skal plasseres slik at det hindrer allmenn ferdsel, friluftsliv eller fører til vesentlige ulemper for omgivelsene. </w:t>
      </w:r>
      <w:r w:rsidR="00E97845" w:rsidRPr="005F6593">
        <w:rPr>
          <w:rFonts w:cs="Arial"/>
        </w:rPr>
        <w:t>K</w:t>
      </w:r>
      <w:r w:rsidRPr="005F6593">
        <w:rPr>
          <w:rFonts w:cs="Arial"/>
        </w:rPr>
        <w:t xml:space="preserve">ravene i </w:t>
      </w:r>
      <w:r w:rsidR="008B1C28">
        <w:rPr>
          <w:rFonts w:cs="Arial"/>
        </w:rPr>
        <w:t>plan- og bygningsloven</w:t>
      </w:r>
      <w:r w:rsidR="00386AC2">
        <w:rPr>
          <w:rFonts w:cs="Arial"/>
        </w:rPr>
        <w:t xml:space="preserve"> </w:t>
      </w:r>
      <w:r w:rsidR="00E97845" w:rsidRPr="005F6593">
        <w:rPr>
          <w:rFonts w:cs="Arial"/>
        </w:rPr>
        <w:t xml:space="preserve">gjelder ellers </w:t>
      </w:r>
      <w:r w:rsidRPr="005F6593">
        <w:rPr>
          <w:rFonts w:cs="Arial"/>
        </w:rPr>
        <w:t xml:space="preserve">så langt de passer for disse tiltakene, deriblant </w:t>
      </w:r>
      <w:r w:rsidRPr="005F6593">
        <w:rPr>
          <w:rFonts w:cs="Arial"/>
          <w:color w:val="000000"/>
        </w:rPr>
        <w:t xml:space="preserve">regler om brannkrav, avstandskrav, tilgjengelighet, miljøforhold og </w:t>
      </w:r>
      <w:r w:rsidR="00425348">
        <w:rPr>
          <w:rFonts w:cs="Arial"/>
          <w:color w:val="000000"/>
        </w:rPr>
        <w:t>visuelle kvaliteter</w:t>
      </w:r>
      <w:r w:rsidRPr="005F6593">
        <w:rPr>
          <w:rFonts w:cs="Arial"/>
          <w:color w:val="000000"/>
        </w:rPr>
        <w:t>.</w:t>
      </w:r>
    </w:p>
    <w:p w14:paraId="2277408B" w14:textId="77777777" w:rsidR="00CE1321" w:rsidRDefault="006A57D5" w:rsidP="006A57D5">
      <w:r>
        <w:t xml:space="preserve">Midlertidige tiltak kan også være søknadspliktig etter havne- og farvannsloven. Det beror på en konkret vurdering av om tiltaket kan påvirke sikkerheten, ferdselen eller forsvars- og beredskapsinteresser i farvannet. </w:t>
      </w:r>
      <w:r w:rsidR="00CA5764">
        <w:t xml:space="preserve">I </w:t>
      </w:r>
      <w:r w:rsidRPr="005F6593">
        <w:t xml:space="preserve">områder med mange interesser </w:t>
      </w:r>
      <w:r w:rsidR="00CA5764">
        <w:t xml:space="preserve">bør det </w:t>
      </w:r>
      <w:r>
        <w:t>gi</w:t>
      </w:r>
      <w:r w:rsidR="00CA5764">
        <w:t>s</w:t>
      </w:r>
      <w:r>
        <w:t xml:space="preserve"> bestemmelser </w:t>
      </w:r>
      <w:r w:rsidRPr="005F6593">
        <w:t xml:space="preserve">i kommuneplanens arealdel </w:t>
      </w:r>
      <w:r w:rsidR="00CA5764">
        <w:t xml:space="preserve">også </w:t>
      </w:r>
      <w:r w:rsidRPr="005F6593">
        <w:t>til mindre tiltak, enten de er søknadspliktige eller ikke.</w:t>
      </w:r>
    </w:p>
    <w:p w14:paraId="59137D0C" w14:textId="01CCA233" w:rsidR="00D76064" w:rsidRDefault="00790AA8" w:rsidP="00967C84">
      <w:pPr>
        <w:pStyle w:val="Overskrift1"/>
      </w:pPr>
      <w:bookmarkStart w:id="35" w:name="_Toc483918037"/>
      <w:bookmarkStart w:id="36" w:name="_Toc483924951"/>
      <w:bookmarkStart w:id="37" w:name="_Toc483926935"/>
      <w:bookmarkStart w:id="38" w:name="_Toc483988481"/>
      <w:bookmarkStart w:id="39" w:name="_Toc483989841"/>
      <w:bookmarkStart w:id="40" w:name="_Toc483991641"/>
      <w:bookmarkStart w:id="41" w:name="_Toc484010631"/>
      <w:bookmarkStart w:id="42" w:name="_Toc483924952"/>
      <w:bookmarkStart w:id="43" w:name="_Toc483926936"/>
      <w:bookmarkStart w:id="44" w:name="_Toc483988482"/>
      <w:bookmarkStart w:id="45" w:name="_Toc483989842"/>
      <w:bookmarkStart w:id="46" w:name="_Toc483991642"/>
      <w:bookmarkStart w:id="47" w:name="_Toc484010632"/>
      <w:bookmarkStart w:id="48" w:name="_Toc483924953"/>
      <w:bookmarkStart w:id="49" w:name="_Toc483926937"/>
      <w:bookmarkStart w:id="50" w:name="_Toc483988483"/>
      <w:bookmarkStart w:id="51" w:name="_Toc483989843"/>
      <w:bookmarkStart w:id="52" w:name="_Toc483991643"/>
      <w:bookmarkStart w:id="53" w:name="_Toc484010633"/>
      <w:bookmarkStart w:id="54" w:name="_Toc483924954"/>
      <w:bookmarkStart w:id="55" w:name="_Toc483926938"/>
      <w:bookmarkStart w:id="56" w:name="_Toc483988484"/>
      <w:bookmarkStart w:id="57" w:name="_Toc483989844"/>
      <w:bookmarkStart w:id="58" w:name="_Toc483991644"/>
      <w:bookmarkStart w:id="59" w:name="_Toc484010634"/>
      <w:bookmarkStart w:id="60" w:name="_Toc483924955"/>
      <w:bookmarkStart w:id="61" w:name="_Toc483926939"/>
      <w:bookmarkStart w:id="62" w:name="_Toc483988485"/>
      <w:bookmarkStart w:id="63" w:name="_Toc483989845"/>
      <w:bookmarkStart w:id="64" w:name="_Toc483991645"/>
      <w:bookmarkStart w:id="65" w:name="_Toc484010635"/>
      <w:bookmarkStart w:id="66" w:name="_Toc483924956"/>
      <w:bookmarkStart w:id="67" w:name="_Toc483926940"/>
      <w:bookmarkStart w:id="68" w:name="_Toc483988486"/>
      <w:bookmarkStart w:id="69" w:name="_Toc483989846"/>
      <w:bookmarkStart w:id="70" w:name="_Toc483991646"/>
      <w:bookmarkStart w:id="71" w:name="_Toc484010636"/>
      <w:bookmarkStart w:id="72" w:name="_Toc483924957"/>
      <w:bookmarkStart w:id="73" w:name="_Toc483926941"/>
      <w:bookmarkStart w:id="74" w:name="_Toc483988487"/>
      <w:bookmarkStart w:id="75" w:name="_Toc483989847"/>
      <w:bookmarkStart w:id="76" w:name="_Toc483991647"/>
      <w:bookmarkStart w:id="77" w:name="_Toc484010637"/>
      <w:bookmarkStart w:id="78" w:name="_Toc483924958"/>
      <w:bookmarkStart w:id="79" w:name="_Toc483926942"/>
      <w:bookmarkStart w:id="80" w:name="_Toc483988488"/>
      <w:bookmarkStart w:id="81" w:name="_Toc483989848"/>
      <w:bookmarkStart w:id="82" w:name="_Toc483991648"/>
      <w:bookmarkStart w:id="83" w:name="_Toc484010638"/>
      <w:bookmarkStart w:id="84" w:name="_Toc483924959"/>
      <w:bookmarkStart w:id="85" w:name="_Toc483926943"/>
      <w:bookmarkStart w:id="86" w:name="_Toc483988489"/>
      <w:bookmarkStart w:id="87" w:name="_Toc483989849"/>
      <w:bookmarkStart w:id="88" w:name="_Toc483991649"/>
      <w:bookmarkStart w:id="89" w:name="_Toc484010639"/>
      <w:bookmarkStart w:id="90" w:name="_Toc484010642"/>
      <w:bookmarkStart w:id="91" w:name="_Toc484010643"/>
      <w:bookmarkStart w:id="92" w:name="_Toc484010644"/>
      <w:bookmarkStart w:id="93" w:name="_Toc484010645"/>
      <w:bookmarkStart w:id="94" w:name="_Toc484010646"/>
      <w:bookmarkStart w:id="95" w:name="_Toc484010647"/>
      <w:bookmarkStart w:id="96" w:name="_Toc484010648"/>
      <w:bookmarkStart w:id="97" w:name="_Toc484010649"/>
      <w:bookmarkStart w:id="98" w:name="_Toc484010690"/>
      <w:bookmarkStart w:id="99" w:name="_Toc484010691"/>
      <w:bookmarkStart w:id="100" w:name="_Toc484010692"/>
      <w:bookmarkStart w:id="101" w:name="_Toc483642090"/>
      <w:bookmarkStart w:id="102" w:name="_Toc483746571"/>
      <w:bookmarkStart w:id="103" w:name="_Toc483918041"/>
      <w:bookmarkStart w:id="104" w:name="_Toc483924964"/>
      <w:bookmarkStart w:id="105" w:name="_Toc483926948"/>
      <w:bookmarkStart w:id="106" w:name="_Toc483988494"/>
      <w:bookmarkStart w:id="107" w:name="_Toc483989854"/>
      <w:bookmarkStart w:id="108" w:name="_Toc483991654"/>
      <w:bookmarkStart w:id="109" w:name="_Toc484010693"/>
      <w:bookmarkStart w:id="110" w:name="_Ref512413831"/>
      <w:bookmarkStart w:id="111" w:name="_Toc31458099"/>
      <w:bookmarkStart w:id="112" w:name="_Toc33534937"/>
      <w:bookmarkStart w:id="113" w:name="_Toc36484955"/>
      <w:bookmarkStart w:id="114" w:name="_Ref454132535"/>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t>K</w:t>
      </w:r>
      <w:r w:rsidR="009828D5" w:rsidRPr="00967C84">
        <w:t>onsekvensutredning</w:t>
      </w:r>
      <w:bookmarkEnd w:id="110"/>
      <w:bookmarkEnd w:id="111"/>
      <w:bookmarkEnd w:id="112"/>
      <w:bookmarkEnd w:id="113"/>
    </w:p>
    <w:p w14:paraId="4F1F53D3" w14:textId="77777777" w:rsidR="008846FC" w:rsidRPr="005F6593" w:rsidRDefault="008846FC" w:rsidP="00D44226">
      <w:pPr>
        <w:pStyle w:val="Overskrift2"/>
      </w:pPr>
      <w:bookmarkStart w:id="115" w:name="_Toc31458100"/>
      <w:bookmarkStart w:id="116" w:name="_Toc33534938"/>
      <w:bookmarkStart w:id="117" w:name="_Toc36484956"/>
      <w:r w:rsidRPr="005F6593">
        <w:t>Innledning</w:t>
      </w:r>
      <w:bookmarkEnd w:id="115"/>
      <w:bookmarkEnd w:id="116"/>
      <w:bookmarkEnd w:id="117"/>
    </w:p>
    <w:p w14:paraId="450930D4" w14:textId="0D236193" w:rsidR="00D76064" w:rsidRDefault="008473C3" w:rsidP="00DA4833">
      <w:r w:rsidRPr="005F6593">
        <w:t xml:space="preserve">Dette kapitlet gir en </w:t>
      </w:r>
      <w:r w:rsidR="006949C8">
        <w:t xml:space="preserve">kort </w:t>
      </w:r>
      <w:r w:rsidRPr="005F6593">
        <w:t xml:space="preserve">oversikt over </w:t>
      </w:r>
      <w:r w:rsidR="007308D9" w:rsidRPr="005F6593">
        <w:t xml:space="preserve">hvilke planer </w:t>
      </w:r>
      <w:r w:rsidR="00AA249C">
        <w:t xml:space="preserve">og tiltak </w:t>
      </w:r>
      <w:r w:rsidR="007308D9" w:rsidRPr="005F6593">
        <w:t xml:space="preserve">som omfattes av </w:t>
      </w:r>
      <w:hyperlink r:id="rId51" w:history="1">
        <w:r w:rsidR="007308D9" w:rsidRPr="00EB7E6A">
          <w:rPr>
            <w:rStyle w:val="Hyperkobling"/>
          </w:rPr>
          <w:t>forskrift om konsekvensutredning</w:t>
        </w:r>
        <w:r w:rsidR="00A63358" w:rsidRPr="00EB7E6A">
          <w:rPr>
            <w:rStyle w:val="Hyperkobling"/>
          </w:rPr>
          <w:t xml:space="preserve"> (KU)</w:t>
        </w:r>
      </w:hyperlink>
      <w:r w:rsidR="00E41D5E" w:rsidRPr="005F6593">
        <w:t xml:space="preserve">, </w:t>
      </w:r>
      <w:r w:rsidRPr="005F6593">
        <w:t xml:space="preserve">bruk av </w:t>
      </w:r>
      <w:r w:rsidR="00E41D5E" w:rsidRPr="005F6593">
        <w:t>planprogram</w:t>
      </w:r>
      <w:r w:rsidR="007308D9" w:rsidRPr="005F6593">
        <w:t xml:space="preserve"> og </w:t>
      </w:r>
      <w:r w:rsidR="00E41D5E" w:rsidRPr="005F6593">
        <w:t>relevante tema og kunnskap</w:t>
      </w:r>
      <w:r w:rsidR="0067047D" w:rsidRPr="005F6593">
        <w:t>s</w:t>
      </w:r>
      <w:r w:rsidR="00E41D5E" w:rsidRPr="005F6593">
        <w:t xml:space="preserve">grunnlag for </w:t>
      </w:r>
      <w:r w:rsidR="007308D9" w:rsidRPr="005F6593">
        <w:t>konsekvensutredningen i sjø.</w:t>
      </w:r>
    </w:p>
    <w:p w14:paraId="7FDFA422" w14:textId="6A9FC610" w:rsidR="007308D9" w:rsidRDefault="000221E3" w:rsidP="00DA4833">
      <w:pPr>
        <w:rPr>
          <w:rFonts w:eastAsiaTheme="majorEastAsia"/>
        </w:rPr>
      </w:pPr>
      <w:r w:rsidRPr="005F6593">
        <w:rPr>
          <w:rFonts w:eastAsiaTheme="majorEastAsia"/>
        </w:rPr>
        <w:t>Selv om en plan</w:t>
      </w:r>
      <w:r w:rsidR="007308D9" w:rsidRPr="005F6593">
        <w:rPr>
          <w:rFonts w:eastAsiaTheme="majorEastAsia"/>
        </w:rPr>
        <w:t xml:space="preserve"> ikke</w:t>
      </w:r>
      <w:r w:rsidRPr="005F6593">
        <w:rPr>
          <w:rFonts w:eastAsiaTheme="majorEastAsia"/>
        </w:rPr>
        <w:t xml:space="preserve"> er</w:t>
      </w:r>
      <w:r w:rsidR="007308D9" w:rsidRPr="005F6593">
        <w:rPr>
          <w:rFonts w:eastAsiaTheme="majorEastAsia"/>
        </w:rPr>
        <w:t xml:space="preserve"> omfatte</w:t>
      </w:r>
      <w:r w:rsidRPr="005F6593">
        <w:rPr>
          <w:rFonts w:eastAsiaTheme="majorEastAsia"/>
        </w:rPr>
        <w:t>t</w:t>
      </w:r>
      <w:r w:rsidR="007308D9" w:rsidRPr="005F6593">
        <w:rPr>
          <w:rFonts w:eastAsiaTheme="majorEastAsia"/>
        </w:rPr>
        <w:t xml:space="preserve"> av krav til konsekvensutredning</w:t>
      </w:r>
      <w:r w:rsidRPr="005F6593">
        <w:rPr>
          <w:rFonts w:eastAsiaTheme="majorEastAsia"/>
        </w:rPr>
        <w:t>,</w:t>
      </w:r>
      <w:r w:rsidR="007308D9" w:rsidRPr="005F6593">
        <w:rPr>
          <w:rFonts w:eastAsiaTheme="majorEastAsia"/>
        </w:rPr>
        <w:t xml:space="preserve"> skal </w:t>
      </w:r>
      <w:r w:rsidR="007E26D1">
        <w:rPr>
          <w:rFonts w:eastAsiaTheme="majorEastAsia"/>
        </w:rPr>
        <w:t>alle planer ha en planbeskrivelse som beskriver planens formål, hovedinnhold og virkning, samt planens forhold til retningslinjer og rammer som gjelder for området</w:t>
      </w:r>
      <w:r w:rsidR="006A0D1C">
        <w:rPr>
          <w:rFonts w:eastAsiaTheme="majorEastAsia"/>
        </w:rPr>
        <w:t xml:space="preserve">, jf. </w:t>
      </w:r>
      <w:r w:rsidR="00350B51">
        <w:rPr>
          <w:rFonts w:eastAsiaTheme="majorEastAsia"/>
        </w:rPr>
        <w:t xml:space="preserve">plan- og bygningsloven </w:t>
      </w:r>
      <w:r w:rsidR="00CE1321">
        <w:rPr>
          <w:rFonts w:eastAsiaTheme="majorEastAsia"/>
        </w:rPr>
        <w:t>§ </w:t>
      </w:r>
      <w:r w:rsidR="006A0D1C">
        <w:rPr>
          <w:rFonts w:eastAsiaTheme="majorEastAsia"/>
        </w:rPr>
        <w:t>4-2 første ledd</w:t>
      </w:r>
      <w:r w:rsidR="007E26D1">
        <w:rPr>
          <w:rFonts w:eastAsiaTheme="majorEastAsia"/>
        </w:rPr>
        <w:t>.</w:t>
      </w:r>
      <w:r w:rsidR="00E41D5E" w:rsidRPr="005F6593">
        <w:rPr>
          <w:rFonts w:eastAsiaTheme="majorEastAsia"/>
        </w:rPr>
        <w:t xml:space="preserve"> </w:t>
      </w:r>
      <w:r w:rsidR="00DF7FB2">
        <w:rPr>
          <w:rFonts w:eastAsiaTheme="majorEastAsia"/>
        </w:rPr>
        <w:t xml:space="preserve">Metodikken for </w:t>
      </w:r>
      <w:r w:rsidR="007E26D1">
        <w:rPr>
          <w:rFonts w:eastAsiaTheme="majorEastAsia"/>
        </w:rPr>
        <w:t xml:space="preserve">å beskrive planens virkninger kan være </w:t>
      </w:r>
      <w:r w:rsidR="00580A68">
        <w:rPr>
          <w:rFonts w:eastAsiaTheme="majorEastAsia"/>
        </w:rPr>
        <w:t>ganske</w:t>
      </w:r>
      <w:r w:rsidR="00DF7FB2">
        <w:rPr>
          <w:rFonts w:eastAsiaTheme="majorEastAsia"/>
        </w:rPr>
        <w:t xml:space="preserve"> lik som i en KU, men </w:t>
      </w:r>
      <w:r w:rsidR="00933DD4">
        <w:rPr>
          <w:rFonts w:eastAsiaTheme="majorEastAsia"/>
        </w:rPr>
        <w:t>det er ikke de</w:t>
      </w:r>
      <w:r w:rsidR="007E26D1">
        <w:rPr>
          <w:rFonts w:eastAsiaTheme="majorEastAsia"/>
        </w:rPr>
        <w:t xml:space="preserve"> </w:t>
      </w:r>
      <w:r w:rsidR="00933DD4">
        <w:rPr>
          <w:rFonts w:eastAsiaTheme="majorEastAsia"/>
        </w:rPr>
        <w:t xml:space="preserve">samme formelle </w:t>
      </w:r>
      <w:r w:rsidR="007E26D1">
        <w:rPr>
          <w:rFonts w:eastAsiaTheme="majorEastAsia"/>
        </w:rPr>
        <w:t>kravene. Gjennomgangen</w:t>
      </w:r>
      <w:r w:rsidRPr="005F6593">
        <w:rPr>
          <w:rFonts w:eastAsiaTheme="majorEastAsia"/>
        </w:rPr>
        <w:t xml:space="preserve"> av </w:t>
      </w:r>
      <w:r w:rsidR="00E41D5E" w:rsidRPr="005F6593">
        <w:rPr>
          <w:rFonts w:eastAsiaTheme="majorEastAsia"/>
        </w:rPr>
        <w:t xml:space="preserve">relevante </w:t>
      </w:r>
      <w:r w:rsidR="00933DD4" w:rsidRPr="005F6593">
        <w:rPr>
          <w:rFonts w:eastAsiaTheme="majorEastAsia"/>
        </w:rPr>
        <w:t>utredningste</w:t>
      </w:r>
      <w:r w:rsidR="00933DD4">
        <w:rPr>
          <w:rFonts w:eastAsiaTheme="majorEastAsia"/>
        </w:rPr>
        <w:t xml:space="preserve">ma </w:t>
      </w:r>
      <w:r w:rsidR="00E41D5E" w:rsidRPr="005F6593">
        <w:rPr>
          <w:rFonts w:eastAsiaTheme="majorEastAsia"/>
        </w:rPr>
        <w:t xml:space="preserve">og kunnskapsgrunnlag </w:t>
      </w:r>
      <w:r w:rsidR="00DF7FB2">
        <w:rPr>
          <w:rFonts w:eastAsiaTheme="majorEastAsia"/>
        </w:rPr>
        <w:t xml:space="preserve">kan </w:t>
      </w:r>
      <w:r w:rsidR="007E26D1">
        <w:rPr>
          <w:rFonts w:eastAsiaTheme="majorEastAsia"/>
        </w:rPr>
        <w:t xml:space="preserve">derfor </w:t>
      </w:r>
      <w:r w:rsidR="00DF7FB2">
        <w:rPr>
          <w:rFonts w:eastAsiaTheme="majorEastAsia"/>
        </w:rPr>
        <w:t>også være relevant</w:t>
      </w:r>
      <w:r w:rsidR="00E41D5E" w:rsidRPr="005F6593">
        <w:rPr>
          <w:rFonts w:eastAsiaTheme="majorEastAsia"/>
        </w:rPr>
        <w:t xml:space="preserve"> for plan</w:t>
      </w:r>
      <w:r w:rsidR="008473C3" w:rsidRPr="005F6593">
        <w:rPr>
          <w:rFonts w:eastAsiaTheme="majorEastAsia"/>
        </w:rPr>
        <w:t xml:space="preserve">er </w:t>
      </w:r>
      <w:r w:rsidR="00E41D5E" w:rsidRPr="005F6593">
        <w:rPr>
          <w:rFonts w:eastAsiaTheme="majorEastAsia"/>
        </w:rPr>
        <w:t xml:space="preserve">som ikke omfattes av krav til </w:t>
      </w:r>
      <w:r w:rsidR="008E2076" w:rsidRPr="005F6593">
        <w:rPr>
          <w:rFonts w:eastAsiaTheme="majorEastAsia"/>
        </w:rPr>
        <w:t>konsekvensutredning</w:t>
      </w:r>
      <w:r w:rsidR="00E41D5E" w:rsidRPr="005F6593">
        <w:rPr>
          <w:rFonts w:eastAsiaTheme="majorEastAsia"/>
        </w:rPr>
        <w:t>.</w:t>
      </w:r>
    </w:p>
    <w:p w14:paraId="41A8AE6D" w14:textId="77777777" w:rsidR="009828D5" w:rsidRPr="005F6593" w:rsidRDefault="00DD7EF4" w:rsidP="00D44226">
      <w:pPr>
        <w:pStyle w:val="Overskrift2"/>
      </w:pPr>
      <w:bookmarkStart w:id="118" w:name="_Toc31458101"/>
      <w:bookmarkStart w:id="119" w:name="_Toc33534939"/>
      <w:bookmarkStart w:id="120" w:name="_Toc36484957"/>
      <w:r w:rsidRPr="005F6593">
        <w:t>Planer som omfattes av forskrift</w:t>
      </w:r>
      <w:r w:rsidR="009828D5" w:rsidRPr="005F6593">
        <w:t xml:space="preserve"> om konsekvensutredninger</w:t>
      </w:r>
      <w:bookmarkEnd w:id="118"/>
      <w:bookmarkEnd w:id="119"/>
      <w:bookmarkEnd w:id="120"/>
    </w:p>
    <w:p w14:paraId="62D675A6" w14:textId="1CC4FD8C" w:rsidR="005B1A41" w:rsidRDefault="008B1C28" w:rsidP="00DA4833">
      <w:r>
        <w:t>Plan- og bygningsloven</w:t>
      </w:r>
      <w:r w:rsidR="00CE72EF">
        <w:t xml:space="preserve"> har regler om konsekvensutredning i §</w:t>
      </w:r>
      <w:r w:rsidR="00CE1321">
        <w:t>§ </w:t>
      </w:r>
      <w:r w:rsidR="00CE72EF">
        <w:t xml:space="preserve">4-2 andre ledd og 12-3 tredje ledd. Utfyllende regler er gitt i forskrift. </w:t>
      </w:r>
      <w:r w:rsidR="002D4243" w:rsidRPr="005F6593">
        <w:t xml:space="preserve">Gjeldende </w:t>
      </w:r>
      <w:hyperlink r:id="rId52" w:history="1">
        <w:r w:rsidR="00E41D5E" w:rsidRPr="005F6593">
          <w:rPr>
            <w:rStyle w:val="Hyperkobling"/>
          </w:rPr>
          <w:t>f</w:t>
        </w:r>
        <w:r w:rsidR="009828D5" w:rsidRPr="005F6593">
          <w:rPr>
            <w:rStyle w:val="Hyperkobling"/>
          </w:rPr>
          <w:t>orskrift om konsekvensutredninger</w:t>
        </w:r>
      </w:hyperlink>
      <w:r w:rsidR="009828D5" w:rsidRPr="005F6593">
        <w:t xml:space="preserve"> </w:t>
      </w:r>
      <w:r w:rsidR="00AA249C" w:rsidRPr="005F6593">
        <w:t>tr</w:t>
      </w:r>
      <w:r w:rsidR="00C5303F">
        <w:t>ådte</w:t>
      </w:r>
      <w:r w:rsidR="00AC540C">
        <w:t xml:space="preserve"> </w:t>
      </w:r>
      <w:r w:rsidR="009828D5" w:rsidRPr="005F6593">
        <w:t xml:space="preserve">i kraft 1. juli 2017. Forskriften omfatter både konsekvensutredninger for planer etter </w:t>
      </w:r>
      <w:r>
        <w:t>plan- og bygningsloven</w:t>
      </w:r>
      <w:r w:rsidR="009828D5" w:rsidRPr="005F6593">
        <w:t xml:space="preserve"> og konsekvensutredninger for tiltak etter sektorlover</w:t>
      </w:r>
      <w:r w:rsidR="00C50BDF" w:rsidRPr="005F6593">
        <w:t>.</w:t>
      </w:r>
      <w:r w:rsidR="00C50BDF" w:rsidRPr="005F6593" w:rsidDel="00C50BDF">
        <w:t xml:space="preserve"> </w:t>
      </w:r>
      <w:r w:rsidR="00C50BDF" w:rsidRPr="005F6593">
        <w:t xml:space="preserve">Kommunal- og </w:t>
      </w:r>
      <w:r w:rsidR="00C50BDF" w:rsidRPr="005F6593">
        <w:lastRenderedPageBreak/>
        <w:t>moderniseringsdepartementet har ansvaret for</w:t>
      </w:r>
      <w:r w:rsidR="003C4BB8">
        <w:t xml:space="preserve"> regelverket om</w:t>
      </w:r>
      <w:r w:rsidR="00C50BDF" w:rsidRPr="005F6593">
        <w:t xml:space="preserve"> konsekvensutredning for planer etter </w:t>
      </w:r>
      <w:r>
        <w:t>plan- og bygningsloven</w:t>
      </w:r>
      <w:r w:rsidR="00C50BDF" w:rsidRPr="005F6593">
        <w:t xml:space="preserve">, mens Klima- og miljødepartementet har ansvaret for </w:t>
      </w:r>
      <w:r w:rsidR="00F50F54">
        <w:t xml:space="preserve">regelverket knyttet til </w:t>
      </w:r>
      <w:r w:rsidR="00C50BDF" w:rsidRPr="005F6593">
        <w:t>konsekvensutredninger for tiltak etter sektorlover.</w:t>
      </w:r>
      <w:r w:rsidR="005B1A41">
        <w:t xml:space="preserve"> </w:t>
      </w:r>
    </w:p>
    <w:p w14:paraId="4093F445" w14:textId="7C116605" w:rsidR="009A5C35" w:rsidRDefault="005B1A41" w:rsidP="00A4545F">
      <w:r>
        <w:t xml:space="preserve">Det er utarbeidet en </w:t>
      </w:r>
      <w:hyperlink r:id="rId53" w:history="1">
        <w:r w:rsidR="00897430" w:rsidRPr="00310DAB">
          <w:rPr>
            <w:rStyle w:val="Hyperkobling"/>
          </w:rPr>
          <w:t xml:space="preserve">veileder </w:t>
        </w:r>
        <w:r w:rsidR="00EC6111" w:rsidRPr="00310DAB">
          <w:rPr>
            <w:rStyle w:val="Hyperkobling"/>
          </w:rPr>
          <w:t xml:space="preserve">om konsekvensutredninger for planer etter </w:t>
        </w:r>
        <w:r w:rsidR="008B1C28">
          <w:rPr>
            <w:rStyle w:val="Hyperkobling"/>
          </w:rPr>
          <w:t>plan- og bygningsloven</w:t>
        </w:r>
      </w:hyperlink>
      <w:r w:rsidR="004D01DB">
        <w:rPr>
          <w:rStyle w:val="Hyperkobling"/>
        </w:rPr>
        <w:t>,</w:t>
      </w:r>
      <w:r w:rsidR="004D01DB">
        <w:rPr>
          <w:rStyle w:val="Hyperkobling"/>
          <w:u w:val="none"/>
        </w:rPr>
        <w:t xml:space="preserve"> </w:t>
      </w:r>
      <w:r w:rsidR="004D01DB" w:rsidRPr="004D01DB">
        <w:rPr>
          <w:rStyle w:val="Hyperkobling"/>
          <w:color w:val="auto"/>
          <w:u w:val="none"/>
        </w:rPr>
        <w:t>samt</w:t>
      </w:r>
      <w:r w:rsidR="004D01DB">
        <w:rPr>
          <w:rStyle w:val="Hyperkobling"/>
          <w:u w:val="none"/>
        </w:rPr>
        <w:t xml:space="preserve"> </w:t>
      </w:r>
      <w:r w:rsidR="00391E42">
        <w:t xml:space="preserve">veiledere til </w:t>
      </w:r>
      <w:hyperlink r:id="rId54" w:history="1">
        <w:r w:rsidR="00391E42" w:rsidRPr="00357156">
          <w:rPr>
            <w:rStyle w:val="Hyperkobling"/>
          </w:rPr>
          <w:t>kommuneplanens arealdel</w:t>
        </w:r>
      </w:hyperlink>
      <w:r w:rsidR="00391E42">
        <w:t xml:space="preserve"> og </w:t>
      </w:r>
      <w:hyperlink r:id="rId55" w:history="1">
        <w:r w:rsidR="00AA249C" w:rsidRPr="00357156">
          <w:rPr>
            <w:rStyle w:val="Hyperkobling"/>
          </w:rPr>
          <w:t>r</w:t>
        </w:r>
        <w:r w:rsidR="00E723A2" w:rsidRPr="00357156">
          <w:rPr>
            <w:rStyle w:val="Hyperkobling"/>
          </w:rPr>
          <w:t>eguleringsplan</w:t>
        </w:r>
        <w:r w:rsidR="00391E42" w:rsidRPr="00357156">
          <w:rPr>
            <w:rStyle w:val="Hyperkobling"/>
          </w:rPr>
          <w:t>er</w:t>
        </w:r>
      </w:hyperlink>
      <w:r w:rsidR="00EF5F40">
        <w:rPr>
          <w:rStyle w:val="Hyperkobling"/>
        </w:rPr>
        <w:t>,</w:t>
      </w:r>
      <w:r w:rsidR="00ED16EB">
        <w:t xml:space="preserve"> der krav til utredninger er omtalt.</w:t>
      </w:r>
      <w:r w:rsidR="002941BD">
        <w:t xml:space="preserve"> </w:t>
      </w:r>
      <w:r w:rsidR="002941BD" w:rsidRPr="005F6593">
        <w:t xml:space="preserve">Det vises forøvrig til </w:t>
      </w:r>
      <w:hyperlink r:id="rId56" w:history="1">
        <w:r w:rsidR="002941BD" w:rsidRPr="003B7CA0">
          <w:rPr>
            <w:rStyle w:val="Hyperkobling"/>
          </w:rPr>
          <w:t>veilederen for konsekvensutredning av kommuneplanens arealdel</w:t>
        </w:r>
      </w:hyperlink>
      <w:r w:rsidR="002941BD">
        <w:t>.</w:t>
      </w:r>
    </w:p>
    <w:p w14:paraId="7EA3F08B" w14:textId="0A3706ED" w:rsidR="008E2FDC" w:rsidRPr="00C11A88" w:rsidRDefault="008E2FDC" w:rsidP="001D33C6">
      <w:pPr>
        <w:pStyle w:val="tabell-tittel"/>
      </w:pPr>
      <w:r w:rsidRPr="008F0F24">
        <w:t xml:space="preserve">Utdrag av Vedlegg I til forskrift for konsekvensutredninger: Planer etter </w:t>
      </w:r>
      <w:r w:rsidR="008B1C28">
        <w:t>plan- og bygningsloven</w:t>
      </w:r>
      <w:r w:rsidRPr="008F0F24">
        <w:t xml:space="preserve"> og tiltak etter annet lovverk som </w:t>
      </w:r>
      <w:r w:rsidRPr="00ED16EB">
        <w:rPr>
          <w:u w:val="single"/>
        </w:rPr>
        <w:t>alltid</w:t>
      </w:r>
      <w:r w:rsidRPr="008F0F24">
        <w:t xml:space="preserve"> skal ha planprogram eller melding og konsekvensutredning. For planer og tiltak som er relevante for planlegging i</w:t>
      </w:r>
      <w:r>
        <w:t xml:space="preserve"> sjø</w:t>
      </w:r>
    </w:p>
    <w:tbl>
      <w:tblPr>
        <w:tblStyle w:val="Tabellrutenett"/>
        <w:tblW w:w="9072" w:type="dxa"/>
        <w:tblInd w:w="421" w:type="dxa"/>
        <w:tblLayout w:type="fixed"/>
        <w:tblLook w:val="04A0" w:firstRow="1" w:lastRow="0" w:firstColumn="1" w:lastColumn="0" w:noHBand="0" w:noVBand="1"/>
      </w:tblPr>
      <w:tblGrid>
        <w:gridCol w:w="567"/>
        <w:gridCol w:w="4110"/>
        <w:gridCol w:w="4395"/>
      </w:tblGrid>
      <w:tr w:rsidR="009A5C35" w:rsidRPr="002454FE" w14:paraId="507C9B35" w14:textId="00BDE70F" w:rsidTr="00E97A8F">
        <w:trPr>
          <w:cantSplit/>
          <w:tblHeader/>
        </w:trPr>
        <w:tc>
          <w:tcPr>
            <w:tcW w:w="4677" w:type="dxa"/>
            <w:gridSpan w:val="2"/>
            <w:tcBorders>
              <w:bottom w:val="single" w:sz="4" w:space="0" w:color="auto"/>
            </w:tcBorders>
            <w:shd w:val="clear" w:color="auto" w:fill="C6D9F1" w:themeFill="text2" w:themeFillTint="33"/>
          </w:tcPr>
          <w:p w14:paraId="44FD9CFE" w14:textId="42328344" w:rsidR="009A5C35" w:rsidRPr="001D33C6" w:rsidRDefault="004027F8" w:rsidP="001D33C6">
            <w:pPr>
              <w:rPr>
                <w:rStyle w:val="halvfet"/>
              </w:rPr>
            </w:pPr>
            <w:r w:rsidRPr="001D33C6">
              <w:rPr>
                <w:rStyle w:val="halvfet"/>
              </w:rPr>
              <w:t xml:space="preserve">A. </w:t>
            </w:r>
            <w:r w:rsidR="009A5C35" w:rsidRPr="001D33C6">
              <w:rPr>
                <w:rStyle w:val="halvfet"/>
              </w:rPr>
              <w:t>Planer og tiltak</w:t>
            </w:r>
          </w:p>
        </w:tc>
        <w:tc>
          <w:tcPr>
            <w:tcW w:w="4395" w:type="dxa"/>
            <w:tcBorders>
              <w:bottom w:val="single" w:sz="4" w:space="0" w:color="auto"/>
            </w:tcBorders>
            <w:shd w:val="clear" w:color="auto" w:fill="C6D9F1" w:themeFill="text2" w:themeFillTint="33"/>
          </w:tcPr>
          <w:p w14:paraId="1055ED4A" w14:textId="1090F67B" w:rsidR="009A5C35" w:rsidRPr="001D33C6" w:rsidRDefault="009A5C35" w:rsidP="001D33C6">
            <w:pPr>
              <w:rPr>
                <w:rStyle w:val="halvfet"/>
              </w:rPr>
            </w:pPr>
            <w:r w:rsidRPr="001D33C6">
              <w:rPr>
                <w:rStyle w:val="halvfet"/>
              </w:rPr>
              <w:t>B. Ansvarlig myndighet og lov(er)</w:t>
            </w:r>
            <w:r w:rsidR="00CE1321">
              <w:rPr>
                <w:rStyle w:val="halvfet"/>
              </w:rPr>
              <w:t xml:space="preserve"> </w:t>
            </w:r>
            <w:r w:rsidRPr="001D33C6">
              <w:rPr>
                <w:rStyle w:val="halvfet"/>
              </w:rPr>
              <w:t>behandlingen knyttes opp til</w:t>
            </w:r>
          </w:p>
        </w:tc>
      </w:tr>
      <w:tr w:rsidR="008E2FDC" w:rsidRPr="005F6593" w14:paraId="340F1FF5" w14:textId="4B7CE442" w:rsidTr="00E97A8F">
        <w:trPr>
          <w:cantSplit/>
        </w:trPr>
        <w:tc>
          <w:tcPr>
            <w:tcW w:w="567" w:type="dxa"/>
            <w:tcBorders>
              <w:top w:val="single" w:sz="4" w:space="0" w:color="auto"/>
            </w:tcBorders>
            <w:shd w:val="clear" w:color="auto" w:fill="FFFFFF" w:themeFill="background1"/>
          </w:tcPr>
          <w:p w14:paraId="575B1F69" w14:textId="61A50D6A" w:rsidR="009A5C35" w:rsidRPr="00CB5583" w:rsidRDefault="009A5C35" w:rsidP="001D33C6">
            <w:pPr>
              <w:rPr>
                <w:sz w:val="18"/>
                <w:szCs w:val="18"/>
              </w:rPr>
            </w:pPr>
            <w:r w:rsidRPr="00CB5583">
              <w:rPr>
                <w:sz w:val="18"/>
                <w:szCs w:val="18"/>
              </w:rPr>
              <w:t>8.</w:t>
            </w:r>
          </w:p>
        </w:tc>
        <w:tc>
          <w:tcPr>
            <w:tcW w:w="4110" w:type="dxa"/>
            <w:tcBorders>
              <w:top w:val="single" w:sz="4" w:space="0" w:color="auto"/>
            </w:tcBorders>
            <w:shd w:val="clear" w:color="auto" w:fill="FFFFFF" w:themeFill="background1"/>
          </w:tcPr>
          <w:p w14:paraId="1FCF21C8" w14:textId="40A1BAF3" w:rsidR="009A5C35" w:rsidRPr="00CB5583" w:rsidRDefault="009A5C35" w:rsidP="001D33C6">
            <w:pPr>
              <w:rPr>
                <w:sz w:val="18"/>
                <w:szCs w:val="18"/>
              </w:rPr>
            </w:pPr>
            <w:r w:rsidRPr="00CB5583">
              <w:rPr>
                <w:sz w:val="18"/>
                <w:szCs w:val="18"/>
              </w:rPr>
              <w:t>a) Etablering av innlands vannveier og havner for trafikk på innlands vannveier der skip over 1</w:t>
            </w:r>
            <w:r w:rsidR="00CE1321">
              <w:rPr>
                <w:sz w:val="18"/>
                <w:szCs w:val="18"/>
              </w:rPr>
              <w:t> </w:t>
            </w:r>
            <w:r w:rsidR="00CE1321" w:rsidRPr="00CB5583">
              <w:rPr>
                <w:sz w:val="18"/>
                <w:szCs w:val="18"/>
              </w:rPr>
              <w:t xml:space="preserve">350 </w:t>
            </w:r>
            <w:r w:rsidRPr="00CB5583">
              <w:rPr>
                <w:sz w:val="18"/>
                <w:szCs w:val="18"/>
              </w:rPr>
              <w:t>tonn kan seile (mindre tiltak omfattes av vedlegg II nr. 10f)</w:t>
            </w:r>
          </w:p>
          <w:p w14:paraId="5DD0F335" w14:textId="3698975E" w:rsidR="009A5C35" w:rsidRPr="00CB5583" w:rsidRDefault="009A5C35" w:rsidP="001D33C6">
            <w:pPr>
              <w:rPr>
                <w:sz w:val="18"/>
                <w:szCs w:val="18"/>
              </w:rPr>
            </w:pPr>
            <w:r w:rsidRPr="00CB5583">
              <w:rPr>
                <w:sz w:val="18"/>
                <w:szCs w:val="18"/>
              </w:rPr>
              <w:t>b) Nyetablering av farleder, havner og havneanlegg, der skip på over 1</w:t>
            </w:r>
            <w:r w:rsidR="00CE1321">
              <w:rPr>
                <w:sz w:val="18"/>
                <w:szCs w:val="18"/>
              </w:rPr>
              <w:t> </w:t>
            </w:r>
            <w:r w:rsidR="00CE1321" w:rsidRPr="00CB5583">
              <w:rPr>
                <w:sz w:val="18"/>
                <w:szCs w:val="18"/>
              </w:rPr>
              <w:t xml:space="preserve">350 </w:t>
            </w:r>
            <w:r w:rsidRPr="00CB5583">
              <w:rPr>
                <w:sz w:val="18"/>
                <w:szCs w:val="18"/>
              </w:rPr>
              <w:t>tonn kan seile og anløpe. Ferjekaier inngår i punkt 7b, 7c eller 7e.</w:t>
            </w:r>
          </w:p>
        </w:tc>
        <w:tc>
          <w:tcPr>
            <w:tcW w:w="4395" w:type="dxa"/>
            <w:tcBorders>
              <w:top w:val="single" w:sz="4" w:space="0" w:color="auto"/>
            </w:tcBorders>
            <w:shd w:val="clear" w:color="auto" w:fill="FFFFFF" w:themeFill="background1"/>
          </w:tcPr>
          <w:p w14:paraId="114D9C0C" w14:textId="05898028" w:rsidR="009A5C35" w:rsidRPr="00CB5583" w:rsidRDefault="008E2FDC" w:rsidP="001D33C6">
            <w:pPr>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8E2FDC" w:rsidRPr="005F6593" w14:paraId="0C894B96" w14:textId="69682EE8" w:rsidTr="00E97A8F">
        <w:trPr>
          <w:cantSplit/>
        </w:trPr>
        <w:tc>
          <w:tcPr>
            <w:tcW w:w="567" w:type="dxa"/>
            <w:shd w:val="clear" w:color="auto" w:fill="FFFFFF" w:themeFill="background1"/>
          </w:tcPr>
          <w:p w14:paraId="4349BC77" w14:textId="328FC612" w:rsidR="009A5C35" w:rsidRPr="00CB5583" w:rsidRDefault="008E2FDC" w:rsidP="001D33C6">
            <w:pPr>
              <w:rPr>
                <w:sz w:val="18"/>
                <w:szCs w:val="18"/>
              </w:rPr>
            </w:pPr>
            <w:r w:rsidRPr="00CB5583">
              <w:rPr>
                <w:sz w:val="18"/>
                <w:szCs w:val="18"/>
              </w:rPr>
              <w:t>16.</w:t>
            </w:r>
          </w:p>
        </w:tc>
        <w:tc>
          <w:tcPr>
            <w:tcW w:w="4110" w:type="dxa"/>
            <w:shd w:val="clear" w:color="auto" w:fill="FFFFFF" w:themeFill="background1"/>
          </w:tcPr>
          <w:p w14:paraId="777D17EA" w14:textId="1DAE8C66" w:rsidR="008E2FDC" w:rsidRPr="00CB5583" w:rsidRDefault="008E2FDC" w:rsidP="001D33C6">
            <w:pPr>
              <w:rPr>
                <w:sz w:val="18"/>
                <w:szCs w:val="18"/>
              </w:rPr>
            </w:pPr>
            <w:r w:rsidRPr="00CB5583">
              <w:rPr>
                <w:sz w:val="18"/>
                <w:szCs w:val="18"/>
              </w:rPr>
              <w:t>Rørledninger med en diameter på over</w:t>
            </w:r>
            <w:r w:rsidR="00CE1321">
              <w:rPr>
                <w:sz w:val="18"/>
                <w:szCs w:val="18"/>
              </w:rPr>
              <w:t> </w:t>
            </w:r>
            <w:r w:rsidR="00CE1321" w:rsidRPr="00CB5583">
              <w:rPr>
                <w:sz w:val="18"/>
                <w:szCs w:val="18"/>
              </w:rPr>
              <w:t xml:space="preserve">800 </w:t>
            </w:r>
            <w:r w:rsidRPr="00CB5583">
              <w:rPr>
                <w:sz w:val="18"/>
                <w:szCs w:val="18"/>
              </w:rPr>
              <w:t>mm og en lengde på over 40 km:</w:t>
            </w:r>
          </w:p>
          <w:p w14:paraId="150B6C37" w14:textId="77777777" w:rsidR="008E2FDC" w:rsidRPr="00CB5583" w:rsidRDefault="008E2FDC" w:rsidP="001D33C6">
            <w:pPr>
              <w:rPr>
                <w:sz w:val="18"/>
                <w:szCs w:val="18"/>
              </w:rPr>
            </w:pPr>
            <w:r w:rsidRPr="00CB5583">
              <w:rPr>
                <w:sz w:val="18"/>
                <w:szCs w:val="18"/>
              </w:rPr>
              <w:t>a) Til transport av gass, olje og kjemikalier</w:t>
            </w:r>
          </w:p>
          <w:p w14:paraId="7ECFFF7D" w14:textId="7243255C" w:rsidR="009A5C35" w:rsidRPr="00CB5583" w:rsidRDefault="008E2FDC" w:rsidP="001D33C6">
            <w:pPr>
              <w:rPr>
                <w:sz w:val="18"/>
                <w:szCs w:val="18"/>
              </w:rPr>
            </w:pPr>
            <w:r w:rsidRPr="00CB5583">
              <w:rPr>
                <w:sz w:val="18"/>
                <w:szCs w:val="18"/>
              </w:rPr>
              <w:t>b) Til transport av CO</w:t>
            </w:r>
            <w:r w:rsidRPr="00CB5583">
              <w:rPr>
                <w:rFonts w:ascii="Cambria Math" w:hAnsi="Cambria Math" w:cs="Cambria Math"/>
                <w:sz w:val="18"/>
                <w:szCs w:val="18"/>
              </w:rPr>
              <w:t>₂</w:t>
            </w:r>
            <w:r w:rsidRPr="00CB5583">
              <w:rPr>
                <w:sz w:val="18"/>
                <w:szCs w:val="18"/>
              </w:rPr>
              <w:t xml:space="preserve"> -str</w:t>
            </w:r>
            <w:r w:rsidRPr="00CB5583">
              <w:rPr>
                <w:rFonts w:cs="Arial"/>
                <w:sz w:val="18"/>
                <w:szCs w:val="18"/>
              </w:rPr>
              <w:t>ø</w:t>
            </w:r>
            <w:r w:rsidRPr="00CB5583">
              <w:rPr>
                <w:sz w:val="18"/>
                <w:szCs w:val="18"/>
              </w:rPr>
              <w:t>mmer med sikte p</w:t>
            </w:r>
            <w:r w:rsidRPr="00CB5583">
              <w:rPr>
                <w:rFonts w:cs="Arial"/>
                <w:sz w:val="18"/>
                <w:szCs w:val="18"/>
              </w:rPr>
              <w:t>å</w:t>
            </w:r>
            <w:r w:rsidRPr="00CB5583">
              <w:rPr>
                <w:sz w:val="18"/>
                <w:szCs w:val="18"/>
              </w:rPr>
              <w:t xml:space="preserve"> geologisk lagring, med tilh</w:t>
            </w:r>
            <w:r w:rsidRPr="00CB5583">
              <w:rPr>
                <w:rFonts w:cs="Arial"/>
                <w:sz w:val="18"/>
                <w:szCs w:val="18"/>
              </w:rPr>
              <w:t>ø</w:t>
            </w:r>
            <w:r w:rsidRPr="00CB5583">
              <w:rPr>
                <w:sz w:val="18"/>
                <w:szCs w:val="18"/>
              </w:rPr>
              <w:t>rende pumpestasjoner (mindre tiltak omfattes av vedlegg II nr. 10i).</w:t>
            </w:r>
          </w:p>
        </w:tc>
        <w:tc>
          <w:tcPr>
            <w:tcW w:w="4395" w:type="dxa"/>
            <w:shd w:val="clear" w:color="auto" w:fill="FFFFFF" w:themeFill="background1"/>
          </w:tcPr>
          <w:p w14:paraId="4BD53523" w14:textId="1CCF5C29" w:rsidR="008E2FDC" w:rsidRPr="00CB5583" w:rsidRDefault="008E2FDC" w:rsidP="001D33C6">
            <w:pPr>
              <w:rPr>
                <w:sz w:val="18"/>
                <w:szCs w:val="18"/>
              </w:rPr>
            </w:pPr>
            <w:r w:rsidRPr="00CB5583">
              <w:rPr>
                <w:sz w:val="18"/>
                <w:szCs w:val="18"/>
              </w:rPr>
              <w:t xml:space="preserve">Planmyndigheten. </w:t>
            </w:r>
            <w:r w:rsidR="008B1C28">
              <w:rPr>
                <w:sz w:val="18"/>
                <w:szCs w:val="18"/>
              </w:rPr>
              <w:t>Plan- og bygningsloven</w:t>
            </w:r>
            <w:r w:rsidR="00210F2A">
              <w:rPr>
                <w:sz w:val="18"/>
                <w:szCs w:val="18"/>
              </w:rPr>
              <w:t>.</w:t>
            </w:r>
            <w:r w:rsidRPr="00CB5583">
              <w:rPr>
                <w:sz w:val="18"/>
                <w:szCs w:val="18"/>
              </w:rPr>
              <w:t xml:space="preserve"> Norges vassdrags- og energidirektorat for tiltak etter naturgassloven.</w:t>
            </w:r>
          </w:p>
          <w:p w14:paraId="4D6460F9" w14:textId="5A0F5634" w:rsidR="008E2FDC" w:rsidRPr="00CB5583" w:rsidRDefault="008E2FDC" w:rsidP="001D33C6">
            <w:pPr>
              <w:rPr>
                <w:sz w:val="18"/>
                <w:szCs w:val="18"/>
              </w:rPr>
            </w:pPr>
            <w:r w:rsidRPr="00CB5583">
              <w:rPr>
                <w:sz w:val="18"/>
                <w:szCs w:val="18"/>
              </w:rPr>
              <w:t>Tiltak som omfattes av petroleumsloven behandles etter egne regler om konsekvensutredninger. Olje- og energidepartementet.</w:t>
            </w:r>
          </w:p>
          <w:p w14:paraId="5CDC5D1C" w14:textId="18359315" w:rsidR="009A5C35" w:rsidRPr="00CB5583" w:rsidRDefault="008E2FDC" w:rsidP="001D33C6">
            <w:pPr>
              <w:rPr>
                <w:sz w:val="18"/>
                <w:szCs w:val="18"/>
              </w:rPr>
            </w:pPr>
            <w:r w:rsidRPr="00CB5583">
              <w:rPr>
                <w:sz w:val="18"/>
                <w:szCs w:val="18"/>
              </w:rPr>
              <w:t>Behandles etter egne regler om konsekvensutredninger etter kontinentalsokkelloven. Olje- og energidepartementet.</w:t>
            </w:r>
          </w:p>
        </w:tc>
      </w:tr>
      <w:tr w:rsidR="008E2FDC" w:rsidRPr="005F6593" w14:paraId="6B625859" w14:textId="0CECEB6B" w:rsidTr="00E97A8F">
        <w:trPr>
          <w:cantSplit/>
        </w:trPr>
        <w:tc>
          <w:tcPr>
            <w:tcW w:w="567" w:type="dxa"/>
            <w:shd w:val="clear" w:color="auto" w:fill="FFFFFF" w:themeFill="background1"/>
          </w:tcPr>
          <w:p w14:paraId="0A255FA2" w14:textId="3AB8FFBA" w:rsidR="009A5C35" w:rsidRPr="00CB5583" w:rsidRDefault="008E2FDC" w:rsidP="001D33C6">
            <w:pPr>
              <w:rPr>
                <w:sz w:val="18"/>
                <w:szCs w:val="18"/>
              </w:rPr>
            </w:pPr>
            <w:r w:rsidRPr="00CB5583">
              <w:rPr>
                <w:sz w:val="18"/>
                <w:szCs w:val="18"/>
              </w:rPr>
              <w:lastRenderedPageBreak/>
              <w:t>19.</w:t>
            </w:r>
          </w:p>
        </w:tc>
        <w:tc>
          <w:tcPr>
            <w:tcW w:w="4110" w:type="dxa"/>
            <w:shd w:val="clear" w:color="auto" w:fill="FFFFFF" w:themeFill="background1"/>
          </w:tcPr>
          <w:p w14:paraId="66BC930D" w14:textId="7A7C1118" w:rsidR="009A5C35" w:rsidRPr="00CB5583" w:rsidRDefault="008E2FDC" w:rsidP="001D33C6">
            <w:pPr>
              <w:rPr>
                <w:sz w:val="18"/>
                <w:szCs w:val="18"/>
              </w:rPr>
            </w:pPr>
            <w:r w:rsidRPr="00CB5583">
              <w:rPr>
                <w:sz w:val="18"/>
                <w:szCs w:val="18"/>
              </w:rPr>
              <w:t>Uttak av malmer, mineraler, stein, grus, sand, leire eller andre masser dersom minst</w:t>
            </w:r>
            <w:r w:rsidR="00CE1321">
              <w:rPr>
                <w:sz w:val="18"/>
                <w:szCs w:val="18"/>
              </w:rPr>
              <w:t> </w:t>
            </w:r>
            <w:r w:rsidR="00CE1321" w:rsidRPr="00CB5583">
              <w:rPr>
                <w:sz w:val="18"/>
                <w:szCs w:val="18"/>
              </w:rPr>
              <w:t xml:space="preserve">200 </w:t>
            </w:r>
            <w:r w:rsidRPr="00CB5583">
              <w:rPr>
                <w:sz w:val="18"/>
                <w:szCs w:val="18"/>
              </w:rPr>
              <w:t>dekar samlet overflate blir berørt eller samlet uttak omfatter mer enn 2 millioner m³ masse, eller uttak av torv på et område større enn</w:t>
            </w:r>
            <w:r w:rsidR="00CE1321">
              <w:rPr>
                <w:sz w:val="18"/>
                <w:szCs w:val="18"/>
              </w:rPr>
              <w:t> </w:t>
            </w:r>
            <w:r w:rsidR="00CE1321" w:rsidRPr="00CB5583">
              <w:rPr>
                <w:sz w:val="18"/>
                <w:szCs w:val="18"/>
              </w:rPr>
              <w:t xml:space="preserve">200 </w:t>
            </w:r>
            <w:r w:rsidRPr="00CB5583">
              <w:rPr>
                <w:sz w:val="18"/>
                <w:szCs w:val="18"/>
              </w:rPr>
              <w:t>dekar. Mindre tiltak omfattes av vedlegg II nr. 2a.</w:t>
            </w:r>
          </w:p>
        </w:tc>
        <w:tc>
          <w:tcPr>
            <w:tcW w:w="4395" w:type="dxa"/>
            <w:shd w:val="clear" w:color="auto" w:fill="FFFFFF" w:themeFill="background1"/>
          </w:tcPr>
          <w:p w14:paraId="3E22761F" w14:textId="36755DCC" w:rsidR="00D63786" w:rsidRDefault="008E2FDC" w:rsidP="001D33C6">
            <w:pPr>
              <w:rPr>
                <w:sz w:val="18"/>
                <w:szCs w:val="18"/>
              </w:rPr>
            </w:pPr>
            <w:r w:rsidRPr="008E2FDC">
              <w:rPr>
                <w:sz w:val="18"/>
                <w:szCs w:val="18"/>
              </w:rPr>
              <w:t xml:space="preserve">Planmyndigheten. </w:t>
            </w:r>
            <w:r w:rsidR="008B1C28">
              <w:rPr>
                <w:sz w:val="18"/>
                <w:szCs w:val="18"/>
              </w:rPr>
              <w:t>Plan- og bygningsloven</w:t>
            </w:r>
            <w:r w:rsidR="00210F2A">
              <w:rPr>
                <w:sz w:val="18"/>
                <w:szCs w:val="18"/>
              </w:rPr>
              <w:t>.</w:t>
            </w:r>
          </w:p>
          <w:p w14:paraId="78101F17" w14:textId="57140FBA" w:rsidR="009A5C35" w:rsidRPr="00CB5583" w:rsidRDefault="008E2FDC" w:rsidP="001D33C6">
            <w:pPr>
              <w:rPr>
                <w:sz w:val="18"/>
                <w:szCs w:val="18"/>
              </w:rPr>
            </w:pPr>
            <w:r w:rsidRPr="008E2FDC">
              <w:rPr>
                <w:sz w:val="18"/>
                <w:szCs w:val="18"/>
              </w:rPr>
              <w:t>Direktoratet for mineralforvaltning er ansvarlig myndighet for større uttak av mineralressurser dersom planmyndigheten ønsker dette.</w:t>
            </w:r>
          </w:p>
        </w:tc>
      </w:tr>
      <w:tr w:rsidR="008E2FDC" w:rsidRPr="005F6593" w14:paraId="3A7170D8" w14:textId="1D85B08A" w:rsidTr="00E97A8F">
        <w:trPr>
          <w:cantSplit/>
        </w:trPr>
        <w:tc>
          <w:tcPr>
            <w:tcW w:w="567" w:type="dxa"/>
            <w:shd w:val="clear" w:color="auto" w:fill="FFFFFF" w:themeFill="background1"/>
          </w:tcPr>
          <w:p w14:paraId="36E44D7C" w14:textId="70443DE7" w:rsidR="009A5C35" w:rsidRPr="00CB5583" w:rsidRDefault="008E2FDC" w:rsidP="001D33C6">
            <w:pPr>
              <w:rPr>
                <w:sz w:val="18"/>
                <w:szCs w:val="18"/>
              </w:rPr>
            </w:pPr>
            <w:r>
              <w:rPr>
                <w:sz w:val="18"/>
                <w:szCs w:val="18"/>
              </w:rPr>
              <w:t>20.</w:t>
            </w:r>
          </w:p>
        </w:tc>
        <w:tc>
          <w:tcPr>
            <w:tcW w:w="4110" w:type="dxa"/>
            <w:shd w:val="clear" w:color="auto" w:fill="FFFFFF" w:themeFill="background1"/>
          </w:tcPr>
          <w:p w14:paraId="6F7D7153" w14:textId="56E96112" w:rsidR="009A5C35" w:rsidRPr="00CB5583" w:rsidRDefault="008E2FDC" w:rsidP="001D33C6">
            <w:pPr>
              <w:rPr>
                <w:sz w:val="18"/>
                <w:szCs w:val="18"/>
              </w:rPr>
            </w:pPr>
            <w:r w:rsidRPr="00CB5583">
              <w:rPr>
                <w:sz w:val="18"/>
                <w:szCs w:val="18"/>
              </w:rPr>
              <w:t>Kraftledninger og jord- og sjøkabler med spenning</w:t>
            </w:r>
            <w:r w:rsidR="00CE1321">
              <w:rPr>
                <w:sz w:val="18"/>
                <w:szCs w:val="18"/>
              </w:rPr>
              <w:t> </w:t>
            </w:r>
            <w:r w:rsidR="00CE1321" w:rsidRPr="00CB5583">
              <w:rPr>
                <w:sz w:val="18"/>
                <w:szCs w:val="18"/>
              </w:rPr>
              <w:t xml:space="preserve">132 </w:t>
            </w:r>
            <w:r w:rsidRPr="00CB5583">
              <w:rPr>
                <w:sz w:val="18"/>
                <w:szCs w:val="18"/>
              </w:rPr>
              <w:t>kV eller høyere og en lengde på mer enn 15 km.</w:t>
            </w:r>
          </w:p>
        </w:tc>
        <w:tc>
          <w:tcPr>
            <w:tcW w:w="4395" w:type="dxa"/>
            <w:shd w:val="clear" w:color="auto" w:fill="FFFFFF" w:themeFill="background1"/>
          </w:tcPr>
          <w:p w14:paraId="2CD2694A" w14:textId="2F32B056" w:rsidR="009A5C35" w:rsidRPr="00CB5583" w:rsidRDefault="008E2FDC" w:rsidP="001D33C6">
            <w:pPr>
              <w:rPr>
                <w:sz w:val="18"/>
                <w:szCs w:val="18"/>
              </w:rPr>
            </w:pPr>
            <w:r w:rsidRPr="008E2FDC">
              <w:rPr>
                <w:sz w:val="18"/>
                <w:szCs w:val="18"/>
              </w:rPr>
              <w:t>Norges vassdrags- og energidirektorat. Energiloven.</w:t>
            </w:r>
          </w:p>
        </w:tc>
      </w:tr>
      <w:tr w:rsidR="008E2FDC" w:rsidRPr="005F6593" w14:paraId="0E5EC45F" w14:textId="1F1DF67B" w:rsidTr="00E97A8F">
        <w:trPr>
          <w:cantSplit/>
        </w:trPr>
        <w:tc>
          <w:tcPr>
            <w:tcW w:w="567" w:type="dxa"/>
            <w:shd w:val="clear" w:color="auto" w:fill="FFFFFF" w:themeFill="background1"/>
          </w:tcPr>
          <w:p w14:paraId="2D02D354" w14:textId="19A0EC73" w:rsidR="009A5C35" w:rsidRPr="00CB5583" w:rsidRDefault="008E2FDC" w:rsidP="001D33C6">
            <w:pPr>
              <w:rPr>
                <w:sz w:val="18"/>
                <w:szCs w:val="18"/>
              </w:rPr>
            </w:pPr>
            <w:r>
              <w:rPr>
                <w:sz w:val="18"/>
                <w:szCs w:val="18"/>
              </w:rPr>
              <w:t>26.</w:t>
            </w:r>
          </w:p>
        </w:tc>
        <w:tc>
          <w:tcPr>
            <w:tcW w:w="4110" w:type="dxa"/>
            <w:shd w:val="clear" w:color="auto" w:fill="FFFFFF" w:themeFill="background1"/>
          </w:tcPr>
          <w:p w14:paraId="138C7485" w14:textId="3F2DBBD1" w:rsidR="009A5C35" w:rsidRPr="00CB5583" w:rsidRDefault="008E2FDC" w:rsidP="001D33C6">
            <w:pPr>
              <w:rPr>
                <w:sz w:val="18"/>
                <w:szCs w:val="18"/>
              </w:rPr>
            </w:pPr>
            <w:r w:rsidRPr="008E2FDC">
              <w:rPr>
                <w:sz w:val="18"/>
                <w:szCs w:val="18"/>
              </w:rPr>
              <w:t>Større militære skyte- og øvingsfelt.</w:t>
            </w:r>
          </w:p>
        </w:tc>
        <w:tc>
          <w:tcPr>
            <w:tcW w:w="4395" w:type="dxa"/>
            <w:shd w:val="clear" w:color="auto" w:fill="FFFFFF" w:themeFill="background1"/>
          </w:tcPr>
          <w:p w14:paraId="5B8581CE" w14:textId="41232F8B" w:rsidR="009A5C35" w:rsidRPr="00CB5583" w:rsidRDefault="008E2FDC" w:rsidP="001D33C6">
            <w:pPr>
              <w:rPr>
                <w:sz w:val="18"/>
                <w:szCs w:val="18"/>
              </w:rPr>
            </w:pPr>
            <w:r w:rsidRPr="008E2FDC">
              <w:rPr>
                <w:sz w:val="18"/>
                <w:szCs w:val="18"/>
              </w:rPr>
              <w:t xml:space="preserve">Planmyndigheten. </w:t>
            </w:r>
            <w:r w:rsidR="008B1C28">
              <w:rPr>
                <w:sz w:val="18"/>
                <w:szCs w:val="18"/>
              </w:rPr>
              <w:t>Plan- og bygningsloven</w:t>
            </w:r>
            <w:r w:rsidR="00210F2A">
              <w:rPr>
                <w:sz w:val="18"/>
                <w:szCs w:val="18"/>
              </w:rPr>
              <w:t>.</w:t>
            </w:r>
          </w:p>
        </w:tc>
      </w:tr>
      <w:tr w:rsidR="008E2FDC" w:rsidRPr="005F6593" w14:paraId="7434BCB6" w14:textId="2BD1B3B9" w:rsidTr="00E97A8F">
        <w:trPr>
          <w:cantSplit/>
        </w:trPr>
        <w:tc>
          <w:tcPr>
            <w:tcW w:w="567" w:type="dxa"/>
            <w:shd w:val="clear" w:color="auto" w:fill="FFFFFF" w:themeFill="background1"/>
          </w:tcPr>
          <w:p w14:paraId="64A030E0" w14:textId="3231113B" w:rsidR="009A5C35" w:rsidRPr="00CB5583" w:rsidRDefault="008E2FDC" w:rsidP="001D33C6">
            <w:pPr>
              <w:rPr>
                <w:sz w:val="18"/>
                <w:szCs w:val="18"/>
              </w:rPr>
            </w:pPr>
            <w:r>
              <w:rPr>
                <w:sz w:val="18"/>
                <w:szCs w:val="18"/>
              </w:rPr>
              <w:t>27.</w:t>
            </w:r>
          </w:p>
        </w:tc>
        <w:tc>
          <w:tcPr>
            <w:tcW w:w="4110" w:type="dxa"/>
            <w:shd w:val="clear" w:color="auto" w:fill="FFFFFF" w:themeFill="background1"/>
          </w:tcPr>
          <w:p w14:paraId="707FDC56" w14:textId="0AB3480D" w:rsidR="009A5C35" w:rsidRPr="00CB5583" w:rsidRDefault="008E2FDC" w:rsidP="001D33C6">
            <w:pPr>
              <w:rPr>
                <w:sz w:val="18"/>
                <w:szCs w:val="18"/>
              </w:rPr>
            </w:pPr>
            <w:r w:rsidRPr="008E2FDC">
              <w:rPr>
                <w:sz w:val="18"/>
                <w:szCs w:val="18"/>
              </w:rPr>
              <w:t>Omlasting av olje og gass fra skip til skip av et visst omfang eller frekvens.</w:t>
            </w:r>
          </w:p>
        </w:tc>
        <w:tc>
          <w:tcPr>
            <w:tcW w:w="4395" w:type="dxa"/>
            <w:shd w:val="clear" w:color="auto" w:fill="FFFFFF" w:themeFill="background1"/>
          </w:tcPr>
          <w:p w14:paraId="26E88BA9" w14:textId="5B74D712" w:rsidR="009A5C35" w:rsidRPr="00CB5583" w:rsidRDefault="008E2FDC" w:rsidP="001D33C6">
            <w:pPr>
              <w:rPr>
                <w:sz w:val="18"/>
                <w:szCs w:val="18"/>
              </w:rPr>
            </w:pPr>
            <w:r w:rsidRPr="008E2FDC">
              <w:rPr>
                <w:sz w:val="18"/>
                <w:szCs w:val="18"/>
              </w:rPr>
              <w:t xml:space="preserve">Planmyndigheten. </w:t>
            </w:r>
            <w:r w:rsidR="008B1C28">
              <w:rPr>
                <w:sz w:val="18"/>
                <w:szCs w:val="18"/>
              </w:rPr>
              <w:t>Plan- og bygningsloven</w:t>
            </w:r>
            <w:r w:rsidR="00210F2A">
              <w:rPr>
                <w:sz w:val="18"/>
                <w:szCs w:val="18"/>
              </w:rPr>
              <w:t>.</w:t>
            </w:r>
          </w:p>
        </w:tc>
      </w:tr>
      <w:tr w:rsidR="008E2FDC" w:rsidRPr="005F6593" w14:paraId="65FF4FE5" w14:textId="4242A8DD" w:rsidTr="00E97A8F">
        <w:trPr>
          <w:cantSplit/>
        </w:trPr>
        <w:tc>
          <w:tcPr>
            <w:tcW w:w="567" w:type="dxa"/>
            <w:shd w:val="clear" w:color="auto" w:fill="FFFFFF" w:themeFill="background1"/>
          </w:tcPr>
          <w:p w14:paraId="26387A7F" w14:textId="55C7ED91" w:rsidR="009A5C35" w:rsidRPr="00CB5583" w:rsidRDefault="008E2FDC" w:rsidP="001D33C6">
            <w:pPr>
              <w:rPr>
                <w:sz w:val="18"/>
                <w:szCs w:val="18"/>
              </w:rPr>
            </w:pPr>
            <w:r>
              <w:rPr>
                <w:sz w:val="18"/>
                <w:szCs w:val="18"/>
              </w:rPr>
              <w:t>28.</w:t>
            </w:r>
          </w:p>
        </w:tc>
        <w:tc>
          <w:tcPr>
            <w:tcW w:w="4110" w:type="dxa"/>
            <w:shd w:val="clear" w:color="auto" w:fill="FFFFFF" w:themeFill="background1"/>
          </w:tcPr>
          <w:p w14:paraId="5FC00EA9" w14:textId="333063ED" w:rsidR="009A5C35" w:rsidRPr="00CB5583" w:rsidRDefault="008E2FDC" w:rsidP="001D33C6">
            <w:pPr>
              <w:rPr>
                <w:sz w:val="18"/>
                <w:szCs w:val="18"/>
              </w:rPr>
            </w:pPr>
            <w:r w:rsidRPr="008E2FDC">
              <w:rPr>
                <w:sz w:val="18"/>
                <w:szCs w:val="18"/>
              </w:rPr>
              <w:t>Vindkraftanlegg med en installert effekt på mer enn 10 MW (mindre tiltak omfattes av vedlegg II nr. 3h).</w:t>
            </w:r>
          </w:p>
        </w:tc>
        <w:tc>
          <w:tcPr>
            <w:tcW w:w="4395" w:type="dxa"/>
            <w:shd w:val="clear" w:color="auto" w:fill="FFFFFF" w:themeFill="background1"/>
          </w:tcPr>
          <w:p w14:paraId="1254F14B" w14:textId="59FA2B7A" w:rsidR="009A5C35" w:rsidRPr="00CB5583" w:rsidRDefault="008E2FDC" w:rsidP="001D33C6">
            <w:pPr>
              <w:rPr>
                <w:sz w:val="18"/>
                <w:szCs w:val="18"/>
              </w:rPr>
            </w:pPr>
            <w:r w:rsidRPr="008E2FDC">
              <w:rPr>
                <w:sz w:val="18"/>
                <w:szCs w:val="18"/>
              </w:rPr>
              <w:t>Norges vassdrags- og energidirektorat. Energiloven.</w:t>
            </w:r>
          </w:p>
        </w:tc>
      </w:tr>
      <w:tr w:rsidR="008E2FDC" w:rsidRPr="005F6593" w14:paraId="1F75840C" w14:textId="5FB976E7" w:rsidTr="00E97A8F">
        <w:trPr>
          <w:cantSplit/>
        </w:trPr>
        <w:tc>
          <w:tcPr>
            <w:tcW w:w="567" w:type="dxa"/>
            <w:shd w:val="clear" w:color="auto" w:fill="FFFFFF" w:themeFill="background1"/>
          </w:tcPr>
          <w:p w14:paraId="0EA8F09E" w14:textId="67EC81FF" w:rsidR="009A5C35" w:rsidRPr="00CB5583" w:rsidRDefault="008E2FDC" w:rsidP="001D33C6">
            <w:pPr>
              <w:rPr>
                <w:sz w:val="18"/>
                <w:szCs w:val="18"/>
              </w:rPr>
            </w:pPr>
            <w:r>
              <w:rPr>
                <w:sz w:val="18"/>
                <w:szCs w:val="18"/>
              </w:rPr>
              <w:t>29.</w:t>
            </w:r>
          </w:p>
        </w:tc>
        <w:tc>
          <w:tcPr>
            <w:tcW w:w="4110" w:type="dxa"/>
            <w:shd w:val="clear" w:color="auto" w:fill="FFFFFF" w:themeFill="background1"/>
          </w:tcPr>
          <w:p w14:paraId="28855E0B" w14:textId="28C4F001" w:rsidR="009A5C35" w:rsidRPr="00CB5583" w:rsidRDefault="008E2FDC" w:rsidP="001D33C6">
            <w:pPr>
              <w:rPr>
                <w:sz w:val="18"/>
                <w:szCs w:val="18"/>
              </w:rPr>
            </w:pPr>
            <w:r w:rsidRPr="008E2FDC">
              <w:rPr>
                <w:sz w:val="18"/>
                <w:szCs w:val="18"/>
              </w:rPr>
              <w:t>Verneområder større enn</w:t>
            </w:r>
            <w:r w:rsidR="00CE1321">
              <w:rPr>
                <w:sz w:val="18"/>
                <w:szCs w:val="18"/>
              </w:rPr>
              <w:t> </w:t>
            </w:r>
            <w:r w:rsidR="00CE1321" w:rsidRPr="008E2FDC">
              <w:rPr>
                <w:sz w:val="18"/>
                <w:szCs w:val="18"/>
              </w:rPr>
              <w:t xml:space="preserve">250 </w:t>
            </w:r>
            <w:r w:rsidRPr="008E2FDC">
              <w:rPr>
                <w:sz w:val="18"/>
                <w:szCs w:val="18"/>
              </w:rPr>
              <w:t>km² .</w:t>
            </w:r>
          </w:p>
        </w:tc>
        <w:tc>
          <w:tcPr>
            <w:tcW w:w="4395" w:type="dxa"/>
            <w:shd w:val="clear" w:color="auto" w:fill="FFFFFF" w:themeFill="background1"/>
          </w:tcPr>
          <w:p w14:paraId="69135FA5" w14:textId="5207EE3F" w:rsidR="009A5C35" w:rsidRPr="00CB5583" w:rsidRDefault="008E2FDC" w:rsidP="001D33C6">
            <w:pPr>
              <w:rPr>
                <w:sz w:val="18"/>
                <w:szCs w:val="18"/>
              </w:rPr>
            </w:pPr>
            <w:r w:rsidRPr="008E2FDC">
              <w:rPr>
                <w:sz w:val="18"/>
                <w:szCs w:val="18"/>
              </w:rPr>
              <w:t>Miljødirektoratet. Naturmangfoldloven.</w:t>
            </w:r>
          </w:p>
        </w:tc>
      </w:tr>
    </w:tbl>
    <w:p w14:paraId="32764DAF" w14:textId="4283C94C" w:rsidR="007A431B" w:rsidRPr="002402EE" w:rsidRDefault="007A431B" w:rsidP="001D33C6">
      <w:pPr>
        <w:pStyle w:val="tabell-tittel"/>
      </w:pPr>
      <w:r w:rsidRPr="002402EE">
        <w:t xml:space="preserve">Utdrag av Vedlegg II til forskrift for konsekvensutredninger: Planer etter </w:t>
      </w:r>
      <w:r w:rsidR="008B1C28" w:rsidRPr="002402EE">
        <w:t>plan- og bygningsloven</w:t>
      </w:r>
      <w:r w:rsidRPr="002402EE">
        <w:t xml:space="preserve"> og tiltak etter annet lovverk som skal vurderes nærmere. For planer og tiltak som er relevante for planlegging i sjø</w:t>
      </w:r>
    </w:p>
    <w:tbl>
      <w:tblPr>
        <w:tblStyle w:val="Tabellrutenett"/>
        <w:tblW w:w="9072" w:type="dxa"/>
        <w:tblInd w:w="421" w:type="dxa"/>
        <w:tblLayout w:type="fixed"/>
        <w:tblLook w:val="04A0" w:firstRow="1" w:lastRow="0" w:firstColumn="1" w:lastColumn="0" w:noHBand="0" w:noVBand="1"/>
      </w:tblPr>
      <w:tblGrid>
        <w:gridCol w:w="4677"/>
        <w:gridCol w:w="4395"/>
      </w:tblGrid>
      <w:tr w:rsidR="004027F8" w:rsidRPr="00C11A88" w14:paraId="2BC7F59C" w14:textId="77777777" w:rsidTr="00E97A8F">
        <w:trPr>
          <w:cantSplit/>
          <w:tblHeader/>
        </w:trPr>
        <w:tc>
          <w:tcPr>
            <w:tcW w:w="4677" w:type="dxa"/>
            <w:tcBorders>
              <w:bottom w:val="single" w:sz="4" w:space="0" w:color="auto"/>
            </w:tcBorders>
            <w:shd w:val="clear" w:color="auto" w:fill="C6D9F1" w:themeFill="text2" w:themeFillTint="33"/>
          </w:tcPr>
          <w:p w14:paraId="7E4ED1C9" w14:textId="48ED7E79" w:rsidR="004027F8" w:rsidRPr="001D33C6" w:rsidRDefault="004027F8" w:rsidP="001E2440">
            <w:pPr>
              <w:spacing w:after="0"/>
              <w:ind w:left="360"/>
              <w:jc w:val="both"/>
              <w:rPr>
                <w:rStyle w:val="halvfet"/>
              </w:rPr>
            </w:pPr>
            <w:r w:rsidRPr="001D33C6">
              <w:rPr>
                <w:rStyle w:val="halvfet"/>
              </w:rPr>
              <w:t>A. Planer og tiltak</w:t>
            </w:r>
          </w:p>
        </w:tc>
        <w:tc>
          <w:tcPr>
            <w:tcW w:w="4395" w:type="dxa"/>
            <w:tcBorders>
              <w:bottom w:val="single" w:sz="4" w:space="0" w:color="auto"/>
            </w:tcBorders>
            <w:shd w:val="clear" w:color="auto" w:fill="C6D9F1" w:themeFill="text2" w:themeFillTint="33"/>
          </w:tcPr>
          <w:p w14:paraId="30D30DDF" w14:textId="7B6A6529" w:rsidR="004027F8" w:rsidRPr="001D33C6" w:rsidRDefault="004027F8" w:rsidP="00491AF1">
            <w:pPr>
              <w:spacing w:after="0"/>
              <w:rPr>
                <w:rStyle w:val="halvfet"/>
              </w:rPr>
            </w:pPr>
            <w:r w:rsidRPr="001D33C6">
              <w:rPr>
                <w:rStyle w:val="halvfet"/>
              </w:rPr>
              <w:t>B. Ansvarlig myndighet og lov(er) behandlingen knyttes opp til</w:t>
            </w:r>
          </w:p>
        </w:tc>
      </w:tr>
      <w:tr w:rsidR="004027F8" w:rsidRPr="005F6593" w14:paraId="0C295032" w14:textId="77777777" w:rsidTr="00E97A8F">
        <w:trPr>
          <w:cantSplit/>
        </w:trPr>
        <w:tc>
          <w:tcPr>
            <w:tcW w:w="9072" w:type="dxa"/>
            <w:gridSpan w:val="2"/>
            <w:tcBorders>
              <w:top w:val="single" w:sz="4" w:space="0" w:color="auto"/>
            </w:tcBorders>
            <w:shd w:val="clear" w:color="auto" w:fill="F2F2F2" w:themeFill="background1" w:themeFillShade="F2"/>
          </w:tcPr>
          <w:p w14:paraId="14E0B916" w14:textId="7329654C" w:rsidR="004027F8" w:rsidRPr="003957D4" w:rsidRDefault="004027F8" w:rsidP="00E97A8F">
            <w:pPr>
              <w:spacing w:after="0"/>
              <w:ind w:left="39"/>
              <w:rPr>
                <w:sz w:val="18"/>
                <w:szCs w:val="18"/>
              </w:rPr>
            </w:pPr>
            <w:r>
              <w:rPr>
                <w:sz w:val="18"/>
                <w:szCs w:val="18"/>
              </w:rPr>
              <w:t>1. Jordbruk skogbruk og akvakultur</w:t>
            </w:r>
          </w:p>
        </w:tc>
      </w:tr>
      <w:tr w:rsidR="004027F8" w:rsidRPr="005F6593" w14:paraId="54362517" w14:textId="77777777" w:rsidTr="00E97A8F">
        <w:trPr>
          <w:cantSplit/>
        </w:trPr>
        <w:tc>
          <w:tcPr>
            <w:tcW w:w="4677" w:type="dxa"/>
            <w:shd w:val="clear" w:color="auto" w:fill="FFFFFF" w:themeFill="background1"/>
          </w:tcPr>
          <w:p w14:paraId="418BB332" w14:textId="38719937" w:rsidR="004027F8" w:rsidRPr="004027F8" w:rsidRDefault="004027F8" w:rsidP="00E97A8F">
            <w:pPr>
              <w:spacing w:after="0"/>
              <w:ind w:left="179" w:hanging="179"/>
              <w:rPr>
                <w:sz w:val="18"/>
                <w:szCs w:val="18"/>
              </w:rPr>
            </w:pPr>
            <w:r w:rsidRPr="00CB5583">
              <w:rPr>
                <w:sz w:val="18"/>
                <w:szCs w:val="18"/>
              </w:rPr>
              <w:t>f) Akvakultur</w:t>
            </w:r>
          </w:p>
        </w:tc>
        <w:tc>
          <w:tcPr>
            <w:tcW w:w="4395" w:type="dxa"/>
            <w:shd w:val="clear" w:color="auto" w:fill="FFFFFF" w:themeFill="background1"/>
          </w:tcPr>
          <w:p w14:paraId="012A70CD" w14:textId="790FAD31" w:rsidR="004027F8" w:rsidRPr="004027F8" w:rsidRDefault="004027F8" w:rsidP="00E97A8F">
            <w:pPr>
              <w:spacing w:after="0"/>
              <w:ind w:left="39"/>
              <w:rPr>
                <w:sz w:val="18"/>
                <w:szCs w:val="18"/>
              </w:rPr>
            </w:pPr>
            <w:r w:rsidRPr="00CB5583">
              <w:rPr>
                <w:sz w:val="18"/>
                <w:szCs w:val="18"/>
              </w:rPr>
              <w:t>Fylkeskommunen, Akvakulturloven.</w:t>
            </w:r>
          </w:p>
        </w:tc>
      </w:tr>
      <w:tr w:rsidR="004027F8" w:rsidRPr="005F6593" w14:paraId="765BD15F" w14:textId="77777777" w:rsidTr="00E97A8F">
        <w:trPr>
          <w:cantSplit/>
        </w:trPr>
        <w:tc>
          <w:tcPr>
            <w:tcW w:w="4677" w:type="dxa"/>
            <w:shd w:val="clear" w:color="auto" w:fill="FFFFFF" w:themeFill="background1"/>
          </w:tcPr>
          <w:p w14:paraId="0DCE67CC" w14:textId="69742550" w:rsidR="004027F8" w:rsidRPr="004027F8" w:rsidRDefault="004027F8" w:rsidP="00E97A8F">
            <w:pPr>
              <w:spacing w:after="0"/>
              <w:ind w:left="179" w:hanging="179"/>
              <w:rPr>
                <w:sz w:val="18"/>
                <w:szCs w:val="18"/>
              </w:rPr>
            </w:pPr>
            <w:r w:rsidRPr="00CB5583">
              <w:rPr>
                <w:sz w:val="18"/>
                <w:szCs w:val="18"/>
              </w:rPr>
              <w:t>g) Landgjenvinning fra havet.</w:t>
            </w:r>
          </w:p>
        </w:tc>
        <w:tc>
          <w:tcPr>
            <w:tcW w:w="4395" w:type="dxa"/>
            <w:shd w:val="clear" w:color="auto" w:fill="FFFFFF" w:themeFill="background1"/>
          </w:tcPr>
          <w:p w14:paraId="4270A44C" w14:textId="4AE49AE6"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4027F8" w:rsidRPr="005F6593" w14:paraId="6942CC27" w14:textId="77777777" w:rsidTr="00E97A8F">
        <w:trPr>
          <w:cantSplit/>
        </w:trPr>
        <w:tc>
          <w:tcPr>
            <w:tcW w:w="9072" w:type="dxa"/>
            <w:gridSpan w:val="2"/>
            <w:tcBorders>
              <w:top w:val="single" w:sz="4" w:space="0" w:color="auto"/>
            </w:tcBorders>
            <w:shd w:val="clear" w:color="auto" w:fill="F2F2F2" w:themeFill="background1" w:themeFillShade="F2"/>
          </w:tcPr>
          <w:p w14:paraId="49E820E5" w14:textId="17F0BD65" w:rsidR="004027F8" w:rsidRPr="003957D4" w:rsidRDefault="004027F8" w:rsidP="00E97A8F">
            <w:pPr>
              <w:spacing w:after="0"/>
              <w:ind w:left="179" w:hanging="179"/>
              <w:rPr>
                <w:sz w:val="18"/>
                <w:szCs w:val="18"/>
              </w:rPr>
            </w:pPr>
            <w:r w:rsidRPr="004027F8">
              <w:rPr>
                <w:sz w:val="18"/>
                <w:szCs w:val="18"/>
              </w:rPr>
              <w:t>2. Utvinningsindustri</w:t>
            </w:r>
          </w:p>
        </w:tc>
      </w:tr>
      <w:tr w:rsidR="004027F8" w:rsidRPr="005F6593" w14:paraId="4A15251B" w14:textId="77777777" w:rsidTr="00E97A8F">
        <w:trPr>
          <w:cantSplit/>
        </w:trPr>
        <w:tc>
          <w:tcPr>
            <w:tcW w:w="4677" w:type="dxa"/>
            <w:shd w:val="clear" w:color="auto" w:fill="FFFFFF" w:themeFill="background1"/>
          </w:tcPr>
          <w:p w14:paraId="23147D5A" w14:textId="75AEE1A9" w:rsidR="004027F8" w:rsidRPr="004027F8" w:rsidRDefault="004027F8" w:rsidP="00E97A8F">
            <w:pPr>
              <w:spacing w:after="0"/>
              <w:ind w:left="179" w:hanging="179"/>
              <w:rPr>
                <w:sz w:val="18"/>
                <w:szCs w:val="18"/>
              </w:rPr>
            </w:pPr>
            <w:r w:rsidRPr="00CB5583">
              <w:rPr>
                <w:sz w:val="18"/>
                <w:szCs w:val="18"/>
              </w:rPr>
              <w:t>a) Mineraluttak, herunder torvskjæring</w:t>
            </w:r>
          </w:p>
        </w:tc>
        <w:tc>
          <w:tcPr>
            <w:tcW w:w="4395" w:type="dxa"/>
            <w:shd w:val="clear" w:color="auto" w:fill="FFFFFF" w:themeFill="background1"/>
          </w:tcPr>
          <w:p w14:paraId="6419BA83" w14:textId="7D64DF41"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4027F8" w:rsidRPr="005F6593" w14:paraId="7735601A" w14:textId="77777777" w:rsidTr="00E97A8F">
        <w:trPr>
          <w:cantSplit/>
        </w:trPr>
        <w:tc>
          <w:tcPr>
            <w:tcW w:w="4677" w:type="dxa"/>
            <w:shd w:val="clear" w:color="auto" w:fill="FFFFFF" w:themeFill="background1"/>
          </w:tcPr>
          <w:p w14:paraId="554303B1" w14:textId="5293991F" w:rsidR="004027F8" w:rsidRPr="004027F8" w:rsidRDefault="004027F8" w:rsidP="00E97A8F">
            <w:pPr>
              <w:spacing w:after="0"/>
              <w:ind w:left="179" w:hanging="179"/>
              <w:rPr>
                <w:sz w:val="18"/>
                <w:szCs w:val="18"/>
              </w:rPr>
            </w:pPr>
            <w:r w:rsidRPr="00CB5583">
              <w:rPr>
                <w:sz w:val="18"/>
                <w:szCs w:val="18"/>
              </w:rPr>
              <w:t>c)</w:t>
            </w:r>
            <w:r>
              <w:rPr>
                <w:sz w:val="18"/>
                <w:szCs w:val="18"/>
              </w:rPr>
              <w:t xml:space="preserve"> </w:t>
            </w:r>
            <w:r w:rsidRPr="00CB5583">
              <w:rPr>
                <w:sz w:val="18"/>
                <w:szCs w:val="18"/>
              </w:rPr>
              <w:t>Mudringsrelatert kommersiell utvinning av mineraler fra havbunnen</w:t>
            </w:r>
          </w:p>
        </w:tc>
        <w:tc>
          <w:tcPr>
            <w:tcW w:w="4395" w:type="dxa"/>
            <w:shd w:val="clear" w:color="auto" w:fill="FFFFFF" w:themeFill="background1"/>
          </w:tcPr>
          <w:p w14:paraId="06F16ED4" w14:textId="385F74AF" w:rsidR="004027F8" w:rsidRPr="004027F8" w:rsidRDefault="004027F8" w:rsidP="00E97A8F">
            <w:pPr>
              <w:spacing w:after="0"/>
              <w:ind w:left="39"/>
              <w:rPr>
                <w:sz w:val="18"/>
                <w:szCs w:val="18"/>
              </w:rPr>
            </w:pPr>
            <w:r w:rsidRPr="00CB5583">
              <w:rPr>
                <w:sz w:val="18"/>
                <w:szCs w:val="18"/>
              </w:rPr>
              <w:t>Fylkeskommunen. Kontinentalsokkelloven.</w:t>
            </w:r>
          </w:p>
        </w:tc>
      </w:tr>
      <w:tr w:rsidR="004027F8" w:rsidRPr="005F6593" w14:paraId="6D428E36" w14:textId="77777777" w:rsidTr="00E97A8F">
        <w:trPr>
          <w:cantSplit/>
        </w:trPr>
        <w:tc>
          <w:tcPr>
            <w:tcW w:w="9072" w:type="dxa"/>
            <w:gridSpan w:val="2"/>
            <w:tcBorders>
              <w:top w:val="single" w:sz="4" w:space="0" w:color="auto"/>
            </w:tcBorders>
            <w:shd w:val="clear" w:color="auto" w:fill="F2F2F2" w:themeFill="background1" w:themeFillShade="F2"/>
          </w:tcPr>
          <w:p w14:paraId="5B412558" w14:textId="6EDB57E2" w:rsidR="004027F8" w:rsidRPr="004027F8" w:rsidRDefault="004027F8" w:rsidP="00E97A8F">
            <w:pPr>
              <w:spacing w:after="0"/>
              <w:ind w:left="179" w:hanging="179"/>
              <w:rPr>
                <w:sz w:val="18"/>
                <w:szCs w:val="18"/>
              </w:rPr>
            </w:pPr>
            <w:r>
              <w:rPr>
                <w:rFonts w:cs="Arial"/>
                <w:sz w:val="18"/>
                <w:szCs w:val="18"/>
              </w:rPr>
              <w:t>3</w:t>
            </w:r>
            <w:r w:rsidRPr="00CB5583">
              <w:rPr>
                <w:rFonts w:cs="Arial"/>
                <w:sz w:val="18"/>
                <w:szCs w:val="18"/>
              </w:rPr>
              <w:t>. Energianlegg</w:t>
            </w:r>
          </w:p>
        </w:tc>
      </w:tr>
      <w:tr w:rsidR="004027F8" w:rsidRPr="005F6593" w14:paraId="35138280" w14:textId="77777777" w:rsidTr="00E97A8F">
        <w:trPr>
          <w:cantSplit/>
        </w:trPr>
        <w:tc>
          <w:tcPr>
            <w:tcW w:w="4677" w:type="dxa"/>
            <w:shd w:val="clear" w:color="auto" w:fill="FFFFFF" w:themeFill="background1"/>
          </w:tcPr>
          <w:p w14:paraId="128DE8F3" w14:textId="7A44B418" w:rsidR="004027F8" w:rsidRPr="004027F8" w:rsidRDefault="004027F8" w:rsidP="00E97A8F">
            <w:pPr>
              <w:spacing w:after="0"/>
              <w:ind w:left="321" w:hanging="321"/>
              <w:rPr>
                <w:sz w:val="18"/>
                <w:szCs w:val="18"/>
              </w:rPr>
            </w:pPr>
            <w:r w:rsidRPr="00CB5583">
              <w:rPr>
                <w:sz w:val="18"/>
                <w:szCs w:val="18"/>
              </w:rPr>
              <w:t>b1) Industrianlegg og rørledninger for transport av olje og gass, damp og varmtvann.</w:t>
            </w:r>
          </w:p>
        </w:tc>
        <w:tc>
          <w:tcPr>
            <w:tcW w:w="4395" w:type="dxa"/>
            <w:shd w:val="clear" w:color="auto" w:fill="FFFFFF" w:themeFill="background1"/>
          </w:tcPr>
          <w:p w14:paraId="692E6CDE" w14:textId="27607FE9"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4027F8" w:rsidRPr="005F6593" w14:paraId="582AB8CB" w14:textId="77777777" w:rsidTr="00E97A8F">
        <w:trPr>
          <w:cantSplit/>
        </w:trPr>
        <w:tc>
          <w:tcPr>
            <w:tcW w:w="4677" w:type="dxa"/>
            <w:shd w:val="clear" w:color="auto" w:fill="FFFFFF" w:themeFill="background1"/>
          </w:tcPr>
          <w:p w14:paraId="46F8C3A2" w14:textId="77C29C69" w:rsidR="004027F8" w:rsidRPr="004027F8" w:rsidRDefault="004027F8" w:rsidP="00E97A8F">
            <w:pPr>
              <w:spacing w:after="0"/>
              <w:ind w:left="179" w:hanging="179"/>
              <w:rPr>
                <w:sz w:val="18"/>
                <w:szCs w:val="18"/>
              </w:rPr>
            </w:pPr>
            <w:r w:rsidRPr="00CB5583">
              <w:rPr>
                <w:sz w:val="18"/>
                <w:szCs w:val="18"/>
              </w:rPr>
              <w:t>b2)</w:t>
            </w:r>
            <w:r>
              <w:rPr>
                <w:sz w:val="18"/>
                <w:szCs w:val="18"/>
              </w:rPr>
              <w:t xml:space="preserve"> </w:t>
            </w:r>
            <w:r w:rsidRPr="00CB5583">
              <w:rPr>
                <w:sz w:val="18"/>
                <w:szCs w:val="18"/>
              </w:rPr>
              <w:t>Kraftledninger som krever anleggskonsesjon.</w:t>
            </w:r>
          </w:p>
        </w:tc>
        <w:tc>
          <w:tcPr>
            <w:tcW w:w="4395" w:type="dxa"/>
            <w:shd w:val="clear" w:color="auto" w:fill="FFFFFF" w:themeFill="background1"/>
          </w:tcPr>
          <w:p w14:paraId="5075F451" w14:textId="5138F38B" w:rsidR="004027F8" w:rsidRPr="004027F8" w:rsidRDefault="004027F8" w:rsidP="00E97A8F">
            <w:pPr>
              <w:spacing w:after="0"/>
              <w:ind w:left="39"/>
              <w:rPr>
                <w:sz w:val="18"/>
                <w:szCs w:val="18"/>
              </w:rPr>
            </w:pPr>
            <w:r w:rsidRPr="00CB5583">
              <w:rPr>
                <w:sz w:val="18"/>
                <w:szCs w:val="18"/>
              </w:rPr>
              <w:t>Norges vassdrags- og energidirektorat. Energiloven.</w:t>
            </w:r>
          </w:p>
        </w:tc>
      </w:tr>
      <w:tr w:rsidR="004027F8" w:rsidRPr="005F6593" w14:paraId="0DCF5D07" w14:textId="77777777" w:rsidTr="00E97A8F">
        <w:trPr>
          <w:cantSplit/>
        </w:trPr>
        <w:tc>
          <w:tcPr>
            <w:tcW w:w="4677" w:type="dxa"/>
            <w:shd w:val="clear" w:color="auto" w:fill="FFFFFF" w:themeFill="background1"/>
          </w:tcPr>
          <w:p w14:paraId="707640EE" w14:textId="10E409B8" w:rsidR="004027F8" w:rsidRPr="004027F8" w:rsidRDefault="004027F8" w:rsidP="00E97A8F">
            <w:pPr>
              <w:spacing w:after="0"/>
              <w:ind w:left="179" w:hanging="179"/>
              <w:rPr>
                <w:sz w:val="18"/>
                <w:szCs w:val="18"/>
              </w:rPr>
            </w:pPr>
            <w:r w:rsidRPr="00CB5583">
              <w:rPr>
                <w:sz w:val="18"/>
                <w:szCs w:val="18"/>
              </w:rPr>
              <w:lastRenderedPageBreak/>
              <w:t>c) Lagring av naturgass på jordoverflaten.</w:t>
            </w:r>
          </w:p>
        </w:tc>
        <w:tc>
          <w:tcPr>
            <w:tcW w:w="4395" w:type="dxa"/>
            <w:shd w:val="clear" w:color="auto" w:fill="FFFFFF" w:themeFill="background1"/>
          </w:tcPr>
          <w:p w14:paraId="03A5E1AD" w14:textId="6F70E1C7" w:rsidR="004027F8" w:rsidRPr="004027F8" w:rsidRDefault="004027F8" w:rsidP="00E97A8F">
            <w:pPr>
              <w:spacing w:after="0"/>
              <w:ind w:left="39"/>
              <w:rPr>
                <w:sz w:val="18"/>
                <w:szCs w:val="18"/>
              </w:rPr>
            </w:pPr>
            <w:r w:rsidRPr="008C4157">
              <w:t>Planmyndigheten</w:t>
            </w:r>
            <w:r w:rsidRPr="00CB5583">
              <w:rPr>
                <w:sz w:val="18"/>
                <w:szCs w:val="18"/>
              </w:rPr>
              <w:t xml:space="preserve">. </w:t>
            </w:r>
            <w:r w:rsidR="008B1C28">
              <w:rPr>
                <w:sz w:val="18"/>
                <w:szCs w:val="18"/>
              </w:rPr>
              <w:t>Plan- og bygningsloven</w:t>
            </w:r>
            <w:r w:rsidR="00210F2A">
              <w:rPr>
                <w:sz w:val="18"/>
                <w:szCs w:val="18"/>
              </w:rPr>
              <w:t>.</w:t>
            </w:r>
            <w:r w:rsidRPr="00CB5583">
              <w:rPr>
                <w:sz w:val="18"/>
                <w:szCs w:val="18"/>
              </w:rPr>
              <w:t xml:space="preserve"> Norges vassdrags- og energidirektorat for tiltak som krever konsesjon etter naturgassloven.</w:t>
            </w:r>
          </w:p>
        </w:tc>
      </w:tr>
      <w:tr w:rsidR="004027F8" w:rsidRPr="005F6593" w14:paraId="79E7BD71" w14:textId="77777777" w:rsidTr="00E97A8F">
        <w:trPr>
          <w:cantSplit/>
        </w:trPr>
        <w:tc>
          <w:tcPr>
            <w:tcW w:w="9072" w:type="dxa"/>
            <w:gridSpan w:val="2"/>
            <w:tcBorders>
              <w:top w:val="single" w:sz="4" w:space="0" w:color="auto"/>
            </w:tcBorders>
            <w:shd w:val="clear" w:color="auto" w:fill="F2F2F2" w:themeFill="background1" w:themeFillShade="F2"/>
          </w:tcPr>
          <w:p w14:paraId="69D70BAC" w14:textId="658FB6CE" w:rsidR="004027F8" w:rsidRPr="003957D4" w:rsidRDefault="001A3A45" w:rsidP="00E97A8F">
            <w:pPr>
              <w:spacing w:after="0"/>
              <w:ind w:left="179" w:hanging="179"/>
              <w:rPr>
                <w:sz w:val="18"/>
                <w:szCs w:val="18"/>
              </w:rPr>
            </w:pPr>
            <w:r>
              <w:rPr>
                <w:rFonts w:cs="Arial"/>
                <w:sz w:val="18"/>
                <w:szCs w:val="18"/>
              </w:rPr>
              <w:t>10</w:t>
            </w:r>
            <w:r w:rsidR="004027F8" w:rsidRPr="003957D4">
              <w:rPr>
                <w:rFonts w:cs="Arial"/>
                <w:sz w:val="18"/>
                <w:szCs w:val="18"/>
              </w:rPr>
              <w:t xml:space="preserve">. </w:t>
            </w:r>
            <w:r>
              <w:rPr>
                <w:rFonts w:cs="Arial"/>
                <w:sz w:val="18"/>
                <w:szCs w:val="18"/>
              </w:rPr>
              <w:t>Infrastrukturprosjekter</w:t>
            </w:r>
          </w:p>
        </w:tc>
      </w:tr>
      <w:tr w:rsidR="004027F8" w:rsidRPr="005F6593" w14:paraId="6A65423E" w14:textId="77777777" w:rsidTr="00E97A8F">
        <w:trPr>
          <w:cantSplit/>
        </w:trPr>
        <w:tc>
          <w:tcPr>
            <w:tcW w:w="4677" w:type="dxa"/>
            <w:shd w:val="clear" w:color="auto" w:fill="FFFFFF" w:themeFill="background1"/>
          </w:tcPr>
          <w:p w14:paraId="0DF88BF2" w14:textId="49FDFF79" w:rsidR="004027F8" w:rsidRPr="004027F8" w:rsidRDefault="004027F8" w:rsidP="00E97A8F">
            <w:pPr>
              <w:spacing w:after="0"/>
              <w:ind w:left="179" w:hanging="179"/>
              <w:rPr>
                <w:sz w:val="18"/>
                <w:szCs w:val="18"/>
              </w:rPr>
            </w:pPr>
            <w:r w:rsidRPr="00CB5583">
              <w:rPr>
                <w:sz w:val="18"/>
                <w:szCs w:val="18"/>
              </w:rPr>
              <w:t>ii. Bygging av havner og havneanlegg, herunder fiskehavner og offshorerelaterte havner</w:t>
            </w:r>
          </w:p>
        </w:tc>
        <w:tc>
          <w:tcPr>
            <w:tcW w:w="4395" w:type="dxa"/>
            <w:shd w:val="clear" w:color="auto" w:fill="FFFFFF" w:themeFill="background1"/>
          </w:tcPr>
          <w:p w14:paraId="131D6981" w14:textId="3E89F2CC"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4027F8" w:rsidRPr="005F6593" w14:paraId="00FFE774" w14:textId="77777777" w:rsidTr="00E97A8F">
        <w:trPr>
          <w:cantSplit/>
        </w:trPr>
        <w:tc>
          <w:tcPr>
            <w:tcW w:w="4677" w:type="dxa"/>
            <w:shd w:val="clear" w:color="auto" w:fill="FFFFFF" w:themeFill="background1"/>
          </w:tcPr>
          <w:p w14:paraId="1B872F78" w14:textId="6D676964" w:rsidR="004027F8" w:rsidRPr="004027F8" w:rsidRDefault="004027F8" w:rsidP="00E97A8F">
            <w:pPr>
              <w:spacing w:after="0"/>
              <w:ind w:left="179" w:hanging="179"/>
              <w:rPr>
                <w:sz w:val="18"/>
                <w:szCs w:val="18"/>
              </w:rPr>
            </w:pPr>
            <w:r w:rsidRPr="00CB5583">
              <w:rPr>
                <w:sz w:val="18"/>
                <w:szCs w:val="18"/>
              </w:rPr>
              <w:t>iii. Utvidelse eller vesentlig endret bruk av eksisterende farleder.</w:t>
            </w:r>
          </w:p>
        </w:tc>
        <w:tc>
          <w:tcPr>
            <w:tcW w:w="4395" w:type="dxa"/>
            <w:shd w:val="clear" w:color="auto" w:fill="FFFFFF" w:themeFill="background1"/>
          </w:tcPr>
          <w:p w14:paraId="2C34CF42" w14:textId="4EE7ABC8" w:rsidR="004027F8" w:rsidRPr="004027F8" w:rsidRDefault="004027F8" w:rsidP="00E97A8F">
            <w:pPr>
              <w:spacing w:after="0"/>
              <w:ind w:left="39"/>
              <w:rPr>
                <w:sz w:val="18"/>
                <w:szCs w:val="18"/>
              </w:rPr>
            </w:pPr>
            <w:r w:rsidRPr="00CB5583">
              <w:rPr>
                <w:sz w:val="18"/>
                <w:szCs w:val="18"/>
              </w:rPr>
              <w:t xml:space="preserve"> Planmyndigheten. </w:t>
            </w:r>
            <w:r w:rsidR="008B1C28">
              <w:rPr>
                <w:sz w:val="18"/>
                <w:szCs w:val="18"/>
              </w:rPr>
              <w:t>Plan- og bygningsloven</w:t>
            </w:r>
            <w:r w:rsidR="00210F2A">
              <w:rPr>
                <w:sz w:val="18"/>
                <w:szCs w:val="18"/>
              </w:rPr>
              <w:t>.</w:t>
            </w:r>
          </w:p>
        </w:tc>
      </w:tr>
      <w:tr w:rsidR="004027F8" w:rsidRPr="005F6593" w14:paraId="79709CE8" w14:textId="77777777" w:rsidTr="00E97A8F">
        <w:trPr>
          <w:cantSplit/>
        </w:trPr>
        <w:tc>
          <w:tcPr>
            <w:tcW w:w="4677" w:type="dxa"/>
            <w:shd w:val="clear" w:color="auto" w:fill="FFFFFF" w:themeFill="background1"/>
          </w:tcPr>
          <w:p w14:paraId="1811BC3E" w14:textId="2F7EA632" w:rsidR="004027F8" w:rsidRPr="004027F8" w:rsidRDefault="004027F8" w:rsidP="00E97A8F">
            <w:pPr>
              <w:spacing w:after="0"/>
              <w:ind w:left="179" w:hanging="179"/>
              <w:rPr>
                <w:sz w:val="18"/>
                <w:szCs w:val="18"/>
              </w:rPr>
            </w:pPr>
            <w:r w:rsidRPr="00CB5583">
              <w:rPr>
                <w:sz w:val="18"/>
                <w:szCs w:val="18"/>
              </w:rPr>
              <w:t>j) Vannledningsanlegg over større avstander.</w:t>
            </w:r>
          </w:p>
        </w:tc>
        <w:tc>
          <w:tcPr>
            <w:tcW w:w="4395" w:type="dxa"/>
            <w:shd w:val="clear" w:color="auto" w:fill="FFFFFF" w:themeFill="background1"/>
          </w:tcPr>
          <w:p w14:paraId="0D73AF92" w14:textId="375BB88C" w:rsid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p w14:paraId="7B6F572F" w14:textId="68E5E6E5" w:rsidR="004027F8" w:rsidRPr="004027F8" w:rsidRDefault="004027F8" w:rsidP="00E97A8F">
            <w:pPr>
              <w:spacing w:after="0"/>
              <w:ind w:left="39"/>
              <w:rPr>
                <w:sz w:val="18"/>
                <w:szCs w:val="18"/>
              </w:rPr>
            </w:pPr>
          </w:p>
        </w:tc>
      </w:tr>
      <w:tr w:rsidR="004027F8" w:rsidRPr="005F6593" w14:paraId="593780F7" w14:textId="77777777" w:rsidTr="00E97A8F">
        <w:trPr>
          <w:cantSplit/>
        </w:trPr>
        <w:tc>
          <w:tcPr>
            <w:tcW w:w="4677" w:type="dxa"/>
            <w:shd w:val="clear" w:color="auto" w:fill="FFFFFF" w:themeFill="background1"/>
          </w:tcPr>
          <w:p w14:paraId="0FD43135" w14:textId="1E75C83D" w:rsidR="004027F8" w:rsidRDefault="004027F8" w:rsidP="00E97A8F">
            <w:pPr>
              <w:spacing w:after="0"/>
              <w:ind w:left="179" w:hanging="179"/>
              <w:rPr>
                <w:sz w:val="18"/>
                <w:szCs w:val="18"/>
              </w:rPr>
            </w:pPr>
            <w:r w:rsidRPr="00CB5583">
              <w:rPr>
                <w:sz w:val="18"/>
                <w:szCs w:val="18"/>
              </w:rPr>
              <w:t>k) Bygging av erosjonsforebyggende kystanlegg og vannbygging til sjøs som kan medføre endringer av kysten, f.eks. diker, moloer, sjeteer og andre bygg til vern mot havet, bortsett fra vedlikehold og gjenoppbygging av slike anlegg.</w:t>
            </w:r>
          </w:p>
          <w:p w14:paraId="77834ADF" w14:textId="229A2D9A" w:rsidR="00BF7C9F" w:rsidRPr="004027F8" w:rsidRDefault="00BF7C9F" w:rsidP="00E97A8F">
            <w:pPr>
              <w:spacing w:after="0"/>
              <w:ind w:left="179" w:hanging="179"/>
              <w:rPr>
                <w:sz w:val="18"/>
                <w:szCs w:val="18"/>
              </w:rPr>
            </w:pPr>
          </w:p>
        </w:tc>
        <w:tc>
          <w:tcPr>
            <w:tcW w:w="4395" w:type="dxa"/>
            <w:shd w:val="clear" w:color="auto" w:fill="FFFFFF" w:themeFill="background1"/>
          </w:tcPr>
          <w:p w14:paraId="02DC51B7" w14:textId="7A180F2C"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r w:rsidR="00210F2A">
              <w:rPr>
                <w:sz w:val="18"/>
                <w:szCs w:val="18"/>
              </w:rPr>
              <w:t>.</w:t>
            </w:r>
          </w:p>
        </w:tc>
      </w:tr>
      <w:tr w:rsidR="004027F8" w:rsidRPr="005F6593" w14:paraId="3301E564" w14:textId="77777777" w:rsidTr="00E97A8F">
        <w:trPr>
          <w:cantSplit/>
        </w:trPr>
        <w:tc>
          <w:tcPr>
            <w:tcW w:w="9072" w:type="dxa"/>
            <w:gridSpan w:val="2"/>
            <w:tcBorders>
              <w:top w:val="single" w:sz="4" w:space="0" w:color="auto"/>
            </w:tcBorders>
            <w:shd w:val="clear" w:color="auto" w:fill="F2F2F2" w:themeFill="background1" w:themeFillShade="F2"/>
          </w:tcPr>
          <w:p w14:paraId="1340AB8C" w14:textId="23E9B7EA" w:rsidR="004027F8" w:rsidRPr="003957D4" w:rsidRDefault="004027F8" w:rsidP="00E97A8F">
            <w:pPr>
              <w:spacing w:after="0"/>
              <w:ind w:left="179" w:hanging="179"/>
              <w:rPr>
                <w:sz w:val="18"/>
                <w:szCs w:val="18"/>
              </w:rPr>
            </w:pPr>
            <w:r w:rsidRPr="004027F8">
              <w:rPr>
                <w:rFonts w:cs="Arial"/>
                <w:sz w:val="18"/>
                <w:szCs w:val="18"/>
              </w:rPr>
              <w:t>11. Andre prosjekter</w:t>
            </w:r>
          </w:p>
        </w:tc>
      </w:tr>
      <w:tr w:rsidR="004027F8" w:rsidRPr="005F6593" w14:paraId="0146C6AE" w14:textId="77777777" w:rsidTr="00E97A8F">
        <w:trPr>
          <w:cantSplit/>
        </w:trPr>
        <w:tc>
          <w:tcPr>
            <w:tcW w:w="4677" w:type="dxa"/>
            <w:shd w:val="clear" w:color="auto" w:fill="FFFFFF" w:themeFill="background1"/>
          </w:tcPr>
          <w:p w14:paraId="1C89FCAD" w14:textId="3C347180" w:rsidR="004027F8" w:rsidRPr="004027F8" w:rsidRDefault="004027F8" w:rsidP="00E97A8F">
            <w:pPr>
              <w:spacing w:after="0"/>
              <w:ind w:left="179" w:hanging="179"/>
              <w:rPr>
                <w:sz w:val="18"/>
                <w:szCs w:val="18"/>
              </w:rPr>
            </w:pPr>
            <w:r w:rsidRPr="00CB5583">
              <w:rPr>
                <w:sz w:val="18"/>
                <w:szCs w:val="18"/>
              </w:rPr>
              <w:t>b) Lystbåthavner</w:t>
            </w:r>
          </w:p>
        </w:tc>
        <w:tc>
          <w:tcPr>
            <w:tcW w:w="4395" w:type="dxa"/>
            <w:shd w:val="clear" w:color="auto" w:fill="FFFFFF" w:themeFill="background1"/>
          </w:tcPr>
          <w:p w14:paraId="74AF39BC" w14:textId="21B0CB21" w:rsidR="004027F8" w:rsidRPr="004027F8" w:rsidRDefault="004027F8" w:rsidP="00E97A8F">
            <w:pPr>
              <w:spacing w:after="0"/>
              <w:ind w:left="39"/>
              <w:rPr>
                <w:sz w:val="18"/>
                <w:szCs w:val="18"/>
              </w:rPr>
            </w:pPr>
            <w:r w:rsidRPr="00CB5583">
              <w:rPr>
                <w:sz w:val="18"/>
                <w:szCs w:val="18"/>
              </w:rPr>
              <w:t xml:space="preserve">Planmyndigheten. </w:t>
            </w:r>
            <w:r w:rsidR="008B1C28">
              <w:rPr>
                <w:sz w:val="18"/>
                <w:szCs w:val="18"/>
              </w:rPr>
              <w:t>Plan- og bygningsloven</w:t>
            </w:r>
          </w:p>
        </w:tc>
      </w:tr>
    </w:tbl>
    <w:p w14:paraId="4CB031E1" w14:textId="77777777" w:rsidR="00E26A5D" w:rsidRPr="005F6593" w:rsidRDefault="00E26A5D" w:rsidP="001D33C6">
      <w:pPr>
        <w:pStyle w:val="UnOverskrift3"/>
      </w:pPr>
      <w:r w:rsidRPr="005F6593">
        <w:t>Overordnede planer</w:t>
      </w:r>
    </w:p>
    <w:p w14:paraId="652D685C" w14:textId="21C45A45" w:rsidR="00D76064" w:rsidRDefault="00E26A5D" w:rsidP="00E26A5D">
      <w:r w:rsidRPr="005F6593">
        <w:t xml:space="preserve">Krav om planprogram og konsekvensutredning </w:t>
      </w:r>
      <w:r w:rsidRPr="00352A37">
        <w:rPr>
          <w:u w:val="single"/>
        </w:rPr>
        <w:t xml:space="preserve">gjelder </w:t>
      </w:r>
      <w:r w:rsidR="00AA249C" w:rsidRPr="00352A37">
        <w:rPr>
          <w:u w:val="single"/>
        </w:rPr>
        <w:t>alltid</w:t>
      </w:r>
      <w:r w:rsidR="00AA249C">
        <w:t xml:space="preserve"> </w:t>
      </w:r>
      <w:r w:rsidRPr="005F6593">
        <w:t xml:space="preserve">for </w:t>
      </w:r>
      <w:r w:rsidR="00BA2105">
        <w:t xml:space="preserve">utarbeidelse av ny og </w:t>
      </w:r>
      <w:r w:rsidRPr="005F6593">
        <w:t>revisjon av kommuneplanens arealdel</w:t>
      </w:r>
      <w:r w:rsidR="00CE72EF">
        <w:t>,</w:t>
      </w:r>
      <w:r w:rsidR="00C219D5">
        <w:t xml:space="preserve"> samt for </w:t>
      </w:r>
      <w:r w:rsidR="00F91CC3">
        <w:t>regionale planer, interkommunale planer og kommunedelplaner</w:t>
      </w:r>
      <w:r w:rsidR="00CE72EF">
        <w:t xml:space="preserve"> jf. forskriften </w:t>
      </w:r>
      <w:r w:rsidR="00CE1321">
        <w:t>§ </w:t>
      </w:r>
      <w:r w:rsidR="00CE72EF">
        <w:t>6 første ledd</w:t>
      </w:r>
      <w:r w:rsidR="00F91CC3">
        <w:t xml:space="preserve">, når </w:t>
      </w:r>
      <w:r w:rsidR="00522C3E">
        <w:t>planen fastsetter rammer for tiltak i vedlegg I og II</w:t>
      </w:r>
      <w:r w:rsidR="006735B6">
        <w:t>.</w:t>
      </w:r>
      <w:r w:rsidR="00522C3E">
        <w:t xml:space="preserve"> Altså når planen setter rammer for framtidig utbygging.</w:t>
      </w:r>
      <w:r w:rsidR="006735B6">
        <w:t xml:space="preserve"> </w:t>
      </w:r>
      <w:r w:rsidR="00C219D5">
        <w:t xml:space="preserve">Krav om konsekvensutredning omfatter imidlertid kun de delene av </w:t>
      </w:r>
      <w:r w:rsidR="00F91CC3">
        <w:t>planen</w:t>
      </w:r>
      <w:r w:rsidR="00C219D5">
        <w:t xml:space="preserve"> som fastsetter rammer for framtidig utbygging og som samtidig innebærer endringer av gjeldende plan, jf. forskriften </w:t>
      </w:r>
      <w:r w:rsidR="00CE1321">
        <w:t>§ </w:t>
      </w:r>
      <w:r w:rsidR="00C219D5">
        <w:t>18 annet ledd.</w:t>
      </w:r>
      <w:r w:rsidRPr="005F6593">
        <w:t xml:space="preserve"> </w:t>
      </w:r>
      <w:r w:rsidR="00F87731">
        <w:t>F</w:t>
      </w:r>
      <w:r w:rsidRPr="005F6593">
        <w:t xml:space="preserve">or områder i sjø vil </w:t>
      </w:r>
      <w:r w:rsidR="00F87731">
        <w:t>k</w:t>
      </w:r>
      <w:r w:rsidR="00F87731" w:rsidRPr="005F6593">
        <w:t xml:space="preserve">rav om konsekvensutredning </w:t>
      </w:r>
      <w:r w:rsidR="00F87731">
        <w:t>hovedsakelig knyttes til</w:t>
      </w:r>
      <w:r w:rsidRPr="005F6593">
        <w:t xml:space="preserve"> </w:t>
      </w:r>
      <w:r w:rsidR="00F87731" w:rsidRPr="00C11A88">
        <w:rPr>
          <w:rStyle w:val="kursiv"/>
        </w:rPr>
        <w:t>nye</w:t>
      </w:r>
      <w:r w:rsidR="00F87731">
        <w:t xml:space="preserve"> </w:t>
      </w:r>
      <w:r w:rsidRPr="005F6593">
        <w:t>arealformål</w:t>
      </w:r>
      <w:r w:rsidR="00F87731">
        <w:t xml:space="preserve"> </w:t>
      </w:r>
      <w:r w:rsidR="001B238F" w:rsidRPr="001B238F">
        <w:t>hjemlet i p</w:t>
      </w:r>
      <w:r w:rsidR="00705A0B">
        <w:t>bl.</w:t>
      </w:r>
      <w:r w:rsidR="001B238F" w:rsidRPr="001B238F">
        <w:t xml:space="preserve"> </w:t>
      </w:r>
      <w:r w:rsidR="00CE1321">
        <w:t>§ </w:t>
      </w:r>
      <w:r w:rsidR="001B238F" w:rsidRPr="001B238F">
        <w:t xml:space="preserve">11-7 nr. </w:t>
      </w:r>
      <w:r w:rsidR="001B238F">
        <w:t xml:space="preserve">2 og 6 </w:t>
      </w:r>
      <w:r w:rsidR="00F87731" w:rsidRPr="00F87731">
        <w:t>som</w:t>
      </w:r>
      <w:r w:rsidR="00F87731">
        <w:t xml:space="preserve"> </w:t>
      </w:r>
      <w:r w:rsidR="001B238F" w:rsidRPr="00C11A88">
        <w:rPr>
          <w:rStyle w:val="kursiv"/>
        </w:rPr>
        <w:t>havn, molo,</w:t>
      </w:r>
      <w:r w:rsidR="001B238F">
        <w:t xml:space="preserve"> </w:t>
      </w:r>
      <w:r w:rsidR="00F87731" w:rsidRPr="00C11A88">
        <w:rPr>
          <w:rStyle w:val="kursiv"/>
        </w:rPr>
        <w:t>akvakultur</w:t>
      </w:r>
      <w:r w:rsidR="00F87731" w:rsidRPr="005F6593">
        <w:t xml:space="preserve">, </w:t>
      </w:r>
      <w:r w:rsidR="00F87731" w:rsidRPr="00C11A88">
        <w:rPr>
          <w:rStyle w:val="kursiv"/>
        </w:rPr>
        <w:t>småbåthavner</w:t>
      </w:r>
      <w:r w:rsidR="001B238F">
        <w:t xml:space="preserve"> og</w:t>
      </w:r>
      <w:r w:rsidR="00F87731">
        <w:t xml:space="preserve"> </w:t>
      </w:r>
      <w:r w:rsidR="00F87731" w:rsidRPr="00C11A88">
        <w:rPr>
          <w:rStyle w:val="kursiv"/>
        </w:rPr>
        <w:t>ankrings-</w:t>
      </w:r>
      <w:r w:rsidR="001B238F" w:rsidRPr="00C11A88">
        <w:rPr>
          <w:rStyle w:val="kursiv"/>
        </w:rPr>
        <w:t>,</w:t>
      </w:r>
      <w:r w:rsidR="00F87731" w:rsidRPr="00C11A88">
        <w:rPr>
          <w:rStyle w:val="kursiv"/>
        </w:rPr>
        <w:t xml:space="preserve"> opplags- og riggområder</w:t>
      </w:r>
      <w:r w:rsidR="001B238F" w:rsidRPr="00C11A88">
        <w:rPr>
          <w:rStyle w:val="kursiv"/>
        </w:rPr>
        <w:t xml:space="preserve">. </w:t>
      </w:r>
      <w:r w:rsidR="001B238F">
        <w:t>O</w:t>
      </w:r>
      <w:r w:rsidR="001B238F" w:rsidRPr="001B238F">
        <w:t>gså</w:t>
      </w:r>
      <w:r w:rsidR="001B238F" w:rsidRPr="00C11A88">
        <w:t xml:space="preserve"> </w:t>
      </w:r>
      <w:r w:rsidR="001B238F" w:rsidRPr="001B238F">
        <w:t>andre</w:t>
      </w:r>
      <w:r w:rsidR="001B238F" w:rsidRPr="00C11A88">
        <w:t xml:space="preserve"> </w:t>
      </w:r>
      <w:r w:rsidR="001B238F">
        <w:t xml:space="preserve">arealformål som åpner for utfylling eller </w:t>
      </w:r>
      <w:r w:rsidR="00303831">
        <w:t xml:space="preserve">andre tiltak som </w:t>
      </w:r>
      <w:r w:rsidR="001B238F">
        <w:t>har vesentlige konsekvenser for miljø og samfunn</w:t>
      </w:r>
      <w:r w:rsidR="00303831">
        <w:t>,</w:t>
      </w:r>
      <w:r w:rsidR="001B238F">
        <w:t xml:space="preserve"> kan medføre krav </w:t>
      </w:r>
      <w:r w:rsidR="00303831">
        <w:t>om</w:t>
      </w:r>
      <w:r w:rsidR="001B238F">
        <w:t xml:space="preserve"> konsekvensutredning</w:t>
      </w:r>
      <w:r w:rsidR="00303831">
        <w:t>.</w:t>
      </w:r>
      <w:r w:rsidR="001B238F">
        <w:t xml:space="preserve"> </w:t>
      </w:r>
      <w:r w:rsidR="00C219D5">
        <w:t xml:space="preserve">Det er riktignok ikke krav om KU for områder med arealformål grønnstruktur, som for eksempel naturområde og friområde. </w:t>
      </w:r>
      <w:r w:rsidR="00F42170">
        <w:t xml:space="preserve">Endring i planbestemmelser kan medføre krav om KU dersom det endrer tiltakenes virkning på miljø og samfunn, selv om planen ikke legger opp til nye utbyggingsområder. </w:t>
      </w:r>
    </w:p>
    <w:p w14:paraId="3577B6E5" w14:textId="41218DFF" w:rsidR="00E26A5D" w:rsidRPr="00CB5583" w:rsidRDefault="009B0498" w:rsidP="005B1A41">
      <w:r>
        <w:t xml:space="preserve">KU-regelverket krever vurdering av KU-plikten, og eventuelt gjennomføring av konsekvensutredning på to nivåer: overordnet nivå og tiltaksnivå. </w:t>
      </w:r>
      <w:r w:rsidR="00E26A5D" w:rsidRPr="005F6593">
        <w:t xml:space="preserve">Kravet om konsekvensutredning for </w:t>
      </w:r>
      <w:r w:rsidR="00522C3E">
        <w:t xml:space="preserve">overordnede planer etter forskriften </w:t>
      </w:r>
      <w:r w:rsidR="00CE1321">
        <w:t>§ </w:t>
      </w:r>
      <w:r w:rsidR="00522C3E">
        <w:t>6 a</w:t>
      </w:r>
      <w:r w:rsidR="00E26A5D" w:rsidRPr="005F6593">
        <w:t xml:space="preserve"> gjelder </w:t>
      </w:r>
      <w:r w:rsidR="00D91190">
        <w:t xml:space="preserve">for </w:t>
      </w:r>
      <w:r w:rsidR="00E26A5D" w:rsidRPr="005F6593">
        <w:t xml:space="preserve">planer som legger føringer for tiltak omfattet av </w:t>
      </w:r>
      <w:hyperlink r:id="rId57" w:anchor="KAPITTEL_9" w:history="1">
        <w:r w:rsidR="00E26A5D" w:rsidRPr="00EB7E6A">
          <w:rPr>
            <w:rStyle w:val="Hyperkobling"/>
          </w:rPr>
          <w:t>vedlegg I eller II i KU-forskriften</w:t>
        </w:r>
      </w:hyperlink>
      <w:r w:rsidR="00E26A5D" w:rsidRPr="005F6593">
        <w:t>. Se</w:t>
      </w:r>
      <w:r w:rsidR="00C44888">
        <w:t xml:space="preserve"> Tabell 3</w:t>
      </w:r>
      <w:r w:rsidR="00E26A5D" w:rsidRPr="005F6593">
        <w:t xml:space="preserve"> </w:t>
      </w:r>
      <w:r w:rsidR="006430AF">
        <w:t>og</w:t>
      </w:r>
      <w:r w:rsidR="00C11A88">
        <w:t xml:space="preserve"> </w:t>
      </w:r>
      <w:r w:rsidR="00C11A88">
        <w:lastRenderedPageBreak/>
        <w:t xml:space="preserve">se Tabell 4 </w:t>
      </w:r>
      <w:r w:rsidR="00E26A5D" w:rsidRPr="005F6593">
        <w:t xml:space="preserve">For noen av de opplistede tiltakene </w:t>
      </w:r>
      <w:r w:rsidR="00303831">
        <w:t xml:space="preserve">i tabell 3 og 4 </w:t>
      </w:r>
      <w:r w:rsidR="00E26A5D" w:rsidRPr="005F6593">
        <w:t xml:space="preserve">er det en annen myndighet </w:t>
      </w:r>
      <w:r w:rsidR="00303831">
        <w:t xml:space="preserve">enn kommunen </w:t>
      </w:r>
      <w:r w:rsidR="00E26A5D" w:rsidRPr="005F6593">
        <w:t xml:space="preserve">som er ansvarlig </w:t>
      </w:r>
      <w:r w:rsidR="00150529">
        <w:t>myndighet etter KU-forsk</w:t>
      </w:r>
      <w:r w:rsidR="00CE72EF">
        <w:t>r</w:t>
      </w:r>
      <w:r w:rsidR="00150529">
        <w:t>iften</w:t>
      </w:r>
      <w:r>
        <w:t xml:space="preserve"> på tiltaksnivå</w:t>
      </w:r>
      <w:r w:rsidR="00150529">
        <w:t>. K</w:t>
      </w:r>
      <w:r w:rsidR="00E26A5D" w:rsidRPr="005F6593">
        <w:t xml:space="preserve">ommunen som planmyndighet er </w:t>
      </w:r>
      <w:r w:rsidR="006430AF">
        <w:t xml:space="preserve">likevel </w:t>
      </w:r>
      <w:r w:rsidR="00E26A5D" w:rsidRPr="005F6593">
        <w:t xml:space="preserve">ansvarlig for behandlingen </w:t>
      </w:r>
      <w:r w:rsidR="00150529">
        <w:t xml:space="preserve">av konsekvensutredning av slike </w:t>
      </w:r>
      <w:r w:rsidR="00E26A5D" w:rsidRPr="005F6593">
        <w:t>tiltak i overordnede planer.</w:t>
      </w:r>
      <w:r w:rsidR="00F248BB">
        <w:t xml:space="preserve"> </w:t>
      </w:r>
    </w:p>
    <w:p w14:paraId="35564FF8" w14:textId="77777777" w:rsidR="00BB62C4" w:rsidRPr="005F6593" w:rsidRDefault="00BB62C4" w:rsidP="001D33C6">
      <w:pPr>
        <w:pStyle w:val="UnOverskrift3"/>
      </w:pPr>
      <w:r w:rsidRPr="005F6593">
        <w:t>Reguleringsplaner for tiltak i sjø</w:t>
      </w:r>
    </w:p>
    <w:p w14:paraId="5058E3DE" w14:textId="54142948" w:rsidR="00CC45EF" w:rsidRPr="005F6593" w:rsidRDefault="00030887" w:rsidP="00CC45EF">
      <w:r w:rsidRPr="005F6593">
        <w:t>Krav om planprogram og konsekvensutredning gjelder også for reguleringsplaner som inneholder tiltak nevnt i vedlegg I i forskriften om konsekvensutredninger.</w:t>
      </w:r>
      <w:r w:rsidR="00CC45EF" w:rsidRPr="00CC45EF">
        <w:t xml:space="preserve"> </w:t>
      </w:r>
      <w:r w:rsidR="00CC45EF" w:rsidRPr="005F6593">
        <w:t>Sjørelaterte tiltak nevnt i vedlegg I i forskriften skal alltid konsekvensutredes og ha planprogram</w:t>
      </w:r>
      <w:r w:rsidR="00944AC1">
        <w:t xml:space="preserve">, jf. forskriften </w:t>
      </w:r>
      <w:r w:rsidR="00CE1321">
        <w:t>§ </w:t>
      </w:r>
      <w:r w:rsidR="00944AC1">
        <w:t>6 b</w:t>
      </w:r>
      <w:r w:rsidR="00CC45EF" w:rsidRPr="005F6593">
        <w:t>.</w:t>
      </w:r>
    </w:p>
    <w:p w14:paraId="1A09809E" w14:textId="7610E265" w:rsidR="00D76064" w:rsidRDefault="00B416B3" w:rsidP="00DA4833">
      <w:r w:rsidRPr="005F6593">
        <w:t>Reguleringsplaner som inneholder tiltak nevnt i vedlegg II i forskriften skal vurderes nærmere og ha konsekvensutredning dersom planen kan få vesentlige virkninger for miljø eller samfunn</w:t>
      </w:r>
      <w:r w:rsidR="00944AC1">
        <w:t xml:space="preserve">, jf. forskriften </w:t>
      </w:r>
      <w:r w:rsidR="00CE1321">
        <w:t>§ </w:t>
      </w:r>
      <w:r w:rsidR="00944AC1">
        <w:t>8</w:t>
      </w:r>
      <w:r w:rsidRPr="005F6593">
        <w:t>.</w:t>
      </w:r>
      <w:r w:rsidR="00B35C51" w:rsidRPr="005F6593">
        <w:t xml:space="preserve"> For reguleringsplaner som </w:t>
      </w:r>
      <w:r w:rsidR="00CC45EF" w:rsidRPr="006236C7">
        <w:rPr>
          <w:u w:val="single"/>
        </w:rPr>
        <w:t>ikke</w:t>
      </w:r>
      <w:r w:rsidR="00CC45EF">
        <w:t xml:space="preserve"> </w:t>
      </w:r>
      <w:r w:rsidR="00B35C51" w:rsidRPr="005F6593">
        <w:t xml:space="preserve">inneholder tiltak </w:t>
      </w:r>
      <w:r w:rsidR="000D6B22">
        <w:t xml:space="preserve">som nevnt </w:t>
      </w:r>
      <w:r w:rsidR="00B35C51" w:rsidRPr="005F6593">
        <w:t xml:space="preserve">i vedlegg </w:t>
      </w:r>
      <w:r w:rsidR="00CC45EF">
        <w:t xml:space="preserve">I og vedlegg </w:t>
      </w:r>
      <w:r w:rsidR="00B35C51" w:rsidRPr="005F6593">
        <w:t>II</w:t>
      </w:r>
      <w:r w:rsidR="00657AF2">
        <w:t>,</w:t>
      </w:r>
      <w:r w:rsidR="00B35C51" w:rsidRPr="005F6593">
        <w:t xml:space="preserve"> </w:t>
      </w:r>
      <w:r w:rsidR="00AF620F" w:rsidRPr="00AF620F">
        <w:t xml:space="preserve">er </w:t>
      </w:r>
      <w:r w:rsidR="00402654">
        <w:t xml:space="preserve">det kun krav om en </w:t>
      </w:r>
      <w:r w:rsidR="00402654" w:rsidRPr="00AF620F">
        <w:t>planbeskrivelse</w:t>
      </w:r>
      <w:r w:rsidR="006236C7">
        <w:t>.</w:t>
      </w:r>
    </w:p>
    <w:p w14:paraId="1B9B2556" w14:textId="524F57D7" w:rsidR="005D553D" w:rsidRPr="005F6593" w:rsidRDefault="00D43228">
      <w:r w:rsidRPr="005F6593">
        <w:t xml:space="preserve">Som det </w:t>
      </w:r>
      <w:r w:rsidR="009539E4">
        <w:t>fram</w:t>
      </w:r>
      <w:r w:rsidRPr="005F6593">
        <w:t xml:space="preserve">går er KU-plikten for flere av de sjørelaterte tiltakene i vedlegg I </w:t>
      </w:r>
      <w:r w:rsidR="00D724F6" w:rsidRPr="005F6593">
        <w:t xml:space="preserve">knyttet opp til behandlingen etter andre lover enn </w:t>
      </w:r>
      <w:r w:rsidR="004D01DB">
        <w:t>plan- og bygningsloven</w:t>
      </w:r>
      <w:r w:rsidR="005A4892">
        <w:t>.</w:t>
      </w:r>
      <w:r w:rsidR="00D724F6" w:rsidRPr="005F6593">
        <w:t xml:space="preserve"> For noen av disse tiltaken</w:t>
      </w:r>
      <w:r w:rsidR="00D67FD7" w:rsidRPr="005F6593">
        <w:t>e</w:t>
      </w:r>
      <w:r w:rsidR="00D724F6" w:rsidRPr="005F6593">
        <w:t xml:space="preserve"> vil det også være aktuelt å regulere tiltaket etter </w:t>
      </w:r>
      <w:r w:rsidR="004D01DB">
        <w:t>plan- og bygningsloven</w:t>
      </w:r>
      <w:r w:rsidR="00D724F6" w:rsidRPr="005F6593">
        <w:t>, men det vil da være en annen myndighet enn kommunen som har ansvaret for saksbehandlingen etter KU-forskriften. Dette gjelder for eksempel ilandføring og landanlegg knyttet til offshore olje- og gassutvinning</w:t>
      </w:r>
      <w:r w:rsidR="006236C7">
        <w:t xml:space="preserve">. Dette </w:t>
      </w:r>
      <w:r w:rsidR="00D724F6" w:rsidRPr="005F6593">
        <w:t xml:space="preserve">reguleres etter </w:t>
      </w:r>
      <w:hyperlink r:id="rId58" w:history="1">
        <w:r w:rsidR="00D724F6" w:rsidRPr="00F26E85">
          <w:rPr>
            <w:rStyle w:val="Hyperkobling"/>
          </w:rPr>
          <w:t>petroleumsloven</w:t>
        </w:r>
      </w:hyperlink>
      <w:r w:rsidR="00D724F6" w:rsidRPr="005F6593">
        <w:t xml:space="preserve"> med O</w:t>
      </w:r>
      <w:r w:rsidR="009017CD" w:rsidRPr="005F6593">
        <w:t>lje- og energidepartementet</w:t>
      </w:r>
      <w:r w:rsidR="004C530F" w:rsidRPr="005F6593">
        <w:t xml:space="preserve"> </w:t>
      </w:r>
      <w:r w:rsidR="00D724F6" w:rsidRPr="005F6593">
        <w:t>som</w:t>
      </w:r>
      <w:r w:rsidR="00E0364D" w:rsidRPr="005F6593">
        <w:t xml:space="preserve"> ansvarlig myndighet</w:t>
      </w:r>
      <w:r w:rsidR="005D553D" w:rsidRPr="005F6593">
        <w:t xml:space="preserve">. </w:t>
      </w:r>
      <w:r w:rsidR="00AB5821" w:rsidRPr="005F6593">
        <w:t>I slike tilfeller er det viktig med god samordning mellom konsesjonsprosess</w:t>
      </w:r>
      <w:r w:rsidR="009017CD" w:rsidRPr="005F6593">
        <w:t>en</w:t>
      </w:r>
      <w:r w:rsidR="00AB5821" w:rsidRPr="005F6593">
        <w:t xml:space="preserve"> og planprosess</w:t>
      </w:r>
      <w:r w:rsidR="009017CD" w:rsidRPr="005F6593">
        <w:t>en</w:t>
      </w:r>
      <w:r w:rsidR="00AB5821" w:rsidRPr="005F6593">
        <w:t>.</w:t>
      </w:r>
    </w:p>
    <w:p w14:paraId="622ECCC9" w14:textId="64549FF6" w:rsidR="00AB5821" w:rsidRDefault="0048004A" w:rsidP="00DA4833">
      <w:r w:rsidRPr="005F6593">
        <w:t xml:space="preserve">For de </w:t>
      </w:r>
      <w:r w:rsidR="00AB5821" w:rsidRPr="005F6593">
        <w:t xml:space="preserve">fleste sjørelaterte tiltak på vedlegg II </w:t>
      </w:r>
      <w:r w:rsidRPr="005F6593">
        <w:t xml:space="preserve">er KU-vurderingen knyttet opp til reguleringsplan etter </w:t>
      </w:r>
      <w:r w:rsidR="00800223">
        <w:t>plan- og bygningsloven</w:t>
      </w:r>
      <w:r w:rsidRPr="005F6593">
        <w:t xml:space="preserve">. Men også </w:t>
      </w:r>
      <w:r w:rsidR="00DC42F6" w:rsidRPr="005F6593">
        <w:t>her er det flere tiltak hvor en annen myndighet enn planmyndigheten er ansvarlig myndighet etter KU-forskriften.</w:t>
      </w:r>
    </w:p>
    <w:p w14:paraId="7997F627" w14:textId="6C294E1D" w:rsidR="00D76064" w:rsidRDefault="00332945" w:rsidP="00DA4833">
      <w:r>
        <w:t xml:space="preserve">Eksempler på </w:t>
      </w:r>
      <w:r w:rsidR="00397999">
        <w:t>tiltak s</w:t>
      </w:r>
      <w:r w:rsidR="00534789">
        <w:t>o</w:t>
      </w:r>
      <w:r w:rsidR="00397999">
        <w:t xml:space="preserve">m skal vurderes nærmere (vedlegg </w:t>
      </w:r>
      <w:r w:rsidR="008377E5">
        <w:t>II-</w:t>
      </w:r>
      <w:r w:rsidR="00534789">
        <w:t>tiltak i KU-forskriften) er bygging av havner og havneanlegg, herunder fi</w:t>
      </w:r>
      <w:r w:rsidR="00AF620F">
        <w:t>s</w:t>
      </w:r>
      <w:r w:rsidR="00534789">
        <w:t xml:space="preserve">kerihavner og offshorerelaterte havner, samt utvidelser eller vesentlig endret bruk av </w:t>
      </w:r>
      <w:r w:rsidR="0001584D">
        <w:t>eksisterende</w:t>
      </w:r>
      <w:r w:rsidR="00534789">
        <w:t xml:space="preserve"> farleder, akvakulturanlegg, og landgjenvinning fra havet. Lokalisering av disse tiltakene vil vanligvis skje i overordnede planer som regionale planer og kommuneplanens arealdel</w:t>
      </w:r>
      <w:r w:rsidR="008E750F">
        <w:t>.</w:t>
      </w:r>
    </w:p>
    <w:p w14:paraId="38731E13" w14:textId="21DC836A" w:rsidR="00DC42F6" w:rsidRPr="005F6593" w:rsidRDefault="00D91190" w:rsidP="001D33C6">
      <w:pPr>
        <w:pStyle w:val="UnOverskrift3"/>
      </w:pPr>
      <w:r w:rsidRPr="005F6593">
        <w:t xml:space="preserve">Nærmere om behandlingen </w:t>
      </w:r>
      <w:r w:rsidR="00F50F54">
        <w:t xml:space="preserve">av </w:t>
      </w:r>
      <w:r>
        <w:t>re</w:t>
      </w:r>
      <w:r w:rsidRPr="005F6593">
        <w:t>guleringsplaner eller tiltak i</w:t>
      </w:r>
      <w:r>
        <w:t xml:space="preserve"> vedlegg II</w:t>
      </w:r>
    </w:p>
    <w:p w14:paraId="33559DB0" w14:textId="0A275204" w:rsidR="001F31C1" w:rsidRPr="005F6593" w:rsidRDefault="00DC42F6">
      <w:bookmarkStart w:id="121" w:name="_Hlk534284838"/>
      <w:r w:rsidRPr="005F6593">
        <w:t xml:space="preserve">Reguleringsplaner eller søknader </w:t>
      </w:r>
      <w:bookmarkEnd w:id="121"/>
      <w:r w:rsidRPr="005F6593">
        <w:t xml:space="preserve">som omhandler tiltak som omfattes av vedlegg II skal </w:t>
      </w:r>
      <w:r w:rsidR="001F31C1" w:rsidRPr="005F6593">
        <w:t xml:space="preserve">vurderes nærmere og konsekvensutredes dersom de kan få vesentlige virkninger for </w:t>
      </w:r>
      <w:r w:rsidR="001F31C1" w:rsidRPr="005F6593">
        <w:lastRenderedPageBreak/>
        <w:t xml:space="preserve">miljø </w:t>
      </w:r>
      <w:r w:rsidR="00404E63" w:rsidRPr="005F6593">
        <w:t xml:space="preserve">eller </w:t>
      </w:r>
      <w:r w:rsidR="001F31C1" w:rsidRPr="005F6593">
        <w:t>samfunn.</w:t>
      </w:r>
      <w:r w:rsidR="005D649F" w:rsidRPr="005F6593">
        <w:t xml:space="preserve"> Vurderingene skal gjøres i henhold til kriteriene i KU-</w:t>
      </w:r>
      <w:r w:rsidR="002515BC" w:rsidRPr="005F6593">
        <w:t>forskriftens</w:t>
      </w:r>
      <w:r w:rsidR="005D649F" w:rsidRPr="005F6593">
        <w:t xml:space="preserve"> kapittel 3.</w:t>
      </w:r>
    </w:p>
    <w:p w14:paraId="768F3A28" w14:textId="68B7588F" w:rsidR="001F31C1" w:rsidRPr="005F6593" w:rsidRDefault="001F31C1" w:rsidP="00DA4833">
      <w:r w:rsidRPr="005F6593">
        <w:t xml:space="preserve">For energitiltak som inngår i vedlegg II skal det utarbeides konsekvensutredning uavhengig av om tiltaket kan få vesentlige virkninger. Dette følger av </w:t>
      </w:r>
      <w:r w:rsidR="00CE1321">
        <w:t>§ </w:t>
      </w:r>
      <w:r w:rsidRPr="005F6593">
        <w:t>7 i forskriften om konsekvensutredninger.</w:t>
      </w:r>
    </w:p>
    <w:p w14:paraId="6FB70CD6" w14:textId="5814304C" w:rsidR="001F31C1" w:rsidRPr="005F6593" w:rsidRDefault="001F31C1" w:rsidP="00DA4833">
      <w:r w:rsidRPr="005F6593">
        <w:t>For tiltak som reguleres etter p</w:t>
      </w:r>
      <w:r w:rsidR="00800223">
        <w:t>lan- og bygningsloven</w:t>
      </w:r>
      <w:r w:rsidRPr="005F6593">
        <w:t xml:space="preserve"> skal det før varsel om planoppstart gjøre</w:t>
      </w:r>
      <w:r w:rsidR="00705A0B">
        <w:t>s</w:t>
      </w:r>
      <w:r w:rsidRPr="005F6593">
        <w:t xml:space="preserve"> en vurdering av </w:t>
      </w:r>
      <w:r w:rsidR="00705A0B">
        <w:t xml:space="preserve">om </w:t>
      </w:r>
      <w:r w:rsidRPr="005F6593">
        <w:t xml:space="preserve">reguleringsplanen kan få vesentlige virkninger for miljø eller samfunn, jf. kriteriene i forskriften </w:t>
      </w:r>
      <w:r w:rsidR="00CE1321">
        <w:t>§ </w:t>
      </w:r>
      <w:r w:rsidRPr="005F6593">
        <w:t xml:space="preserve">10. Dersom reguleringen utløser ett eller flere kriterier i </w:t>
      </w:r>
      <w:r w:rsidR="00CE1321">
        <w:t>§ </w:t>
      </w:r>
      <w:r w:rsidRPr="005F6593">
        <w:t>10</w:t>
      </w:r>
      <w:r w:rsidR="00BA2105">
        <w:t>,</w:t>
      </w:r>
      <w:r w:rsidRPr="005F6593">
        <w:t xml:space="preserve"> skal det utarbeides en konsekven</w:t>
      </w:r>
      <w:r w:rsidR="00F562FB" w:rsidRPr="005F6593">
        <w:t>s</w:t>
      </w:r>
      <w:r w:rsidRPr="005F6593">
        <w:t>utredning</w:t>
      </w:r>
      <w:r w:rsidR="007A3092" w:rsidRPr="005F6593">
        <w:t xml:space="preserve"> som skal følge planforslaget når dette legges ut til offentlig ettersyn.</w:t>
      </w:r>
    </w:p>
    <w:p w14:paraId="55CB1E51" w14:textId="799EF88A" w:rsidR="00D76064" w:rsidRDefault="007A3092" w:rsidP="00DA4833">
      <w:r w:rsidRPr="005F6593">
        <w:t>For tiltak der KU-vurderingen er knyt</w:t>
      </w:r>
      <w:r w:rsidR="00800223">
        <w:t>tet opp til en annen lov enn plan- og bygningsloven</w:t>
      </w:r>
      <w:r w:rsidR="005E6512" w:rsidRPr="005F6593">
        <w:t>,</w:t>
      </w:r>
      <w:r w:rsidRPr="005F6593">
        <w:t xml:space="preserve"> skal det også </w:t>
      </w:r>
      <w:r w:rsidRPr="009630D0">
        <w:t xml:space="preserve">gjøres en vurdering av om tiltaket kan få vesentlige virkninger for miljø eller samfunn, jf. </w:t>
      </w:r>
      <w:r w:rsidR="00CA4EFD" w:rsidRPr="009630D0">
        <w:t>kriteriene</w:t>
      </w:r>
      <w:r w:rsidRPr="009630D0">
        <w:t xml:space="preserve"> i forskriften </w:t>
      </w:r>
      <w:r w:rsidR="00CE1321">
        <w:t>§ </w:t>
      </w:r>
      <w:r w:rsidRPr="009630D0">
        <w:t xml:space="preserve">10. </w:t>
      </w:r>
      <w:r w:rsidR="005E6512" w:rsidRPr="009630D0">
        <w:t>Saksbehandlingen av</w:t>
      </w:r>
      <w:r w:rsidR="002515BC" w:rsidRPr="009630D0">
        <w:t xml:space="preserve"> </w:t>
      </w:r>
      <w:r w:rsidRPr="009630D0">
        <w:t>slike tiltak (f.eks</w:t>
      </w:r>
      <w:r w:rsidR="00705A0B" w:rsidRPr="009630D0">
        <w:t>.</w:t>
      </w:r>
      <w:r w:rsidRPr="009630D0">
        <w:t xml:space="preserve"> akvakultur, </w:t>
      </w:r>
      <w:r w:rsidR="001E4315" w:rsidRPr="009630D0">
        <w:t xml:space="preserve">og </w:t>
      </w:r>
      <w:r w:rsidRPr="009630D0">
        <w:t xml:space="preserve">utvinning av mineraler) </w:t>
      </w:r>
      <w:r w:rsidR="005E6512" w:rsidRPr="009630D0">
        <w:t xml:space="preserve">skal </w:t>
      </w:r>
      <w:r w:rsidRPr="009630D0">
        <w:t xml:space="preserve">følge reglene i </w:t>
      </w:r>
      <w:r w:rsidR="005E6512" w:rsidRPr="009630D0">
        <w:t>KU-</w:t>
      </w:r>
      <w:r w:rsidRPr="009630D0">
        <w:t xml:space="preserve">forskriften </w:t>
      </w:r>
      <w:r w:rsidR="00CE1321">
        <w:t>§ </w:t>
      </w:r>
      <w:r w:rsidRPr="009630D0">
        <w:t>12</w:t>
      </w:r>
      <w:r w:rsidR="005E6512" w:rsidRPr="009630D0">
        <w:t>. V</w:t>
      </w:r>
      <w:r w:rsidRPr="009630D0">
        <w:t>urderingen av om til</w:t>
      </w:r>
      <w:r w:rsidR="00F463A0" w:rsidRPr="009630D0">
        <w:t>t</w:t>
      </w:r>
      <w:r w:rsidRPr="009630D0">
        <w:t>aket kan få vesentlige virkninger kan skje s</w:t>
      </w:r>
      <w:r w:rsidR="00073046" w:rsidRPr="009630D0">
        <w:t>om en del av søknadsbehandlingen</w:t>
      </w:r>
      <w:r w:rsidR="005E6512" w:rsidRPr="009630D0">
        <w:t xml:space="preserve"> etter sektorloven</w:t>
      </w:r>
      <w:r w:rsidR="00073046" w:rsidRPr="009630D0">
        <w:t>. For</w:t>
      </w:r>
      <w:r w:rsidR="00073046" w:rsidRPr="005F6593">
        <w:t xml:space="preserve"> akvakultur </w:t>
      </w:r>
      <w:r w:rsidR="00B41975">
        <w:t>knyttes dette</w:t>
      </w:r>
      <w:r w:rsidR="00073046" w:rsidRPr="005F6593">
        <w:t xml:space="preserve"> til lokalitetsavklaringen etter </w:t>
      </w:r>
      <w:hyperlink r:id="rId59" w:history="1">
        <w:r w:rsidR="00073046" w:rsidRPr="00013C50">
          <w:rPr>
            <w:rStyle w:val="Hyperkobling"/>
          </w:rPr>
          <w:t>akvakulturloven</w:t>
        </w:r>
      </w:hyperlink>
      <w:r w:rsidR="00073046" w:rsidRPr="005F6593">
        <w:t>.</w:t>
      </w:r>
    </w:p>
    <w:p w14:paraId="5C7454C4" w14:textId="066C71CA" w:rsidR="007A3092" w:rsidRPr="005F6593" w:rsidRDefault="00073046" w:rsidP="00DA4833">
      <w:r w:rsidRPr="005F6593">
        <w:t xml:space="preserve">Fylkeskommunen er ansvarlig myndighet for lokalitetsavklaringen, og skal i forbindelse med behandlingen av søknaden, ta stilling til om tiltaket kan få vesentlige virkninger for miljø eller samfunn, jf. </w:t>
      </w:r>
      <w:r w:rsidR="00CE1321">
        <w:t>§ </w:t>
      </w:r>
      <w:r w:rsidRPr="005F6593">
        <w:t>10</w:t>
      </w:r>
      <w:r w:rsidR="005E6512" w:rsidRPr="005F6593">
        <w:t xml:space="preserve"> i KU-forskriften</w:t>
      </w:r>
      <w:r w:rsidRPr="005F6593">
        <w:t>. Særlig aktuelle kriterier kan være hensynet til nasjonale laksefjorder og laksevassdrag (</w:t>
      </w:r>
      <w:r w:rsidR="00CE1321">
        <w:t>§ </w:t>
      </w:r>
      <w:r w:rsidR="005E6512" w:rsidRPr="005F6593">
        <w:t xml:space="preserve">10 tredje ledd </w:t>
      </w:r>
      <w:r w:rsidRPr="005F6593">
        <w:t>bokstav a) og vesentlig forurensning (</w:t>
      </w:r>
      <w:r w:rsidR="00CE1321">
        <w:t>§ </w:t>
      </w:r>
      <w:r w:rsidR="005E6512" w:rsidRPr="005F6593">
        <w:t xml:space="preserve">10 tredje ledd </w:t>
      </w:r>
      <w:r w:rsidRPr="005F6593">
        <w:t>bokstav g), men også andre kriterier kan være relevante. Dersom tiltaket vurderes å få vesentlige virkninger for miljø og samfunn, og virkningene ikke er tilfredsstillende belyst i søknaden, skal det kreves tilleggsutredninger. Det vil ikke være krav om tilleggsutredninger dersom søknaden tilfredsstiller kravene til en konsekvensutredning</w:t>
      </w:r>
      <w:r w:rsidR="006236C7">
        <w:t>,</w:t>
      </w:r>
      <w:r w:rsidRPr="005F6593">
        <w:t xml:space="preserve"> selv om tiltaket vurderes til å kunne få vesentlige virkninger.</w:t>
      </w:r>
    </w:p>
    <w:p w14:paraId="6C56F5D8" w14:textId="453CAE4F" w:rsidR="00D76064" w:rsidRDefault="00DC42F6" w:rsidP="00DA4833">
      <w:r w:rsidRPr="005F6593">
        <w:t xml:space="preserve">Klima- og miljødepartementet og Kommunal- og moderniseringsdepartementet har utgitt en felles </w:t>
      </w:r>
      <w:hyperlink r:id="rId60" w:history="1">
        <w:r w:rsidRPr="00130ADC">
          <w:rPr>
            <w:rStyle w:val="Hyperkobling"/>
          </w:rPr>
          <w:t xml:space="preserve">veileder som omhandler </w:t>
        </w:r>
        <w:r w:rsidR="00CE1321">
          <w:rPr>
            <w:rStyle w:val="Hyperkobling"/>
          </w:rPr>
          <w:t>§ </w:t>
        </w:r>
        <w:r w:rsidRPr="00130ADC">
          <w:rPr>
            <w:rStyle w:val="Hyperkobling"/>
          </w:rPr>
          <w:t>10 i forskriften</w:t>
        </w:r>
      </w:hyperlink>
      <w:r w:rsidRPr="005F6593">
        <w:t>: Kriterier for vurdering av om en plan eller tiltak kan få vesentlige virkninger for miljø eller samfunn.</w:t>
      </w:r>
    </w:p>
    <w:p w14:paraId="7C93ED00" w14:textId="71434350" w:rsidR="001D33C6" w:rsidRDefault="001D33C6" w:rsidP="001D33C6">
      <w:pPr>
        <w:pStyle w:val="Overskrift2"/>
      </w:pPr>
      <w:r>
        <w:t>Planprogram</w:t>
      </w:r>
    </w:p>
    <w:p w14:paraId="69B15F64" w14:textId="77777777" w:rsidR="00844871" w:rsidRDefault="00844871" w:rsidP="00844871">
      <w:r>
        <w:t>4.3</w:t>
      </w:r>
      <w:r>
        <w:tab/>
        <w:t>Planprogram</w:t>
      </w:r>
    </w:p>
    <w:p w14:paraId="33D27DA6" w14:textId="77777777" w:rsidR="00844871" w:rsidRDefault="00844871" w:rsidP="00844871">
      <w:r w:rsidRPr="00844871">
        <w:t xml:space="preserve">For alle regionale planer, kommuneplaner og reguleringsplaner som inneholder tiltak nevnt i vedlegg 1 i KU-forskriften er det krav om utarbeidelse  av et planprogram, jf. plan- og bygningsloven § 4-1. Planprogrammet skal danne rammene for planprosessen, </w:t>
      </w:r>
      <w:r w:rsidRPr="00844871">
        <w:lastRenderedPageBreak/>
        <w:t>og være et verktøy for å skape forutsigbarhet for planarbeidet. Forslaget til planprogram skal sendes på høring og legges ut til offentlig ettersyn. Dette skal normalt gjøres samtidig med varsling av planoppstart.</w:t>
      </w:r>
    </w:p>
    <w:p w14:paraId="7393B1B5" w14:textId="739EF2B8" w:rsidR="00030FA5" w:rsidRDefault="00515857" w:rsidP="00844871">
      <w:r w:rsidRPr="005F6593">
        <w:t xml:space="preserve">Det er gitt nærmere bestemmelser om planprogram i kapittel 4 i forskrift om konsekvensutredninger. Et forslag til planprogram skal sendes på høring og ansvarlig myndighet skal fastsette et planprogram som skal legges til grunn for </w:t>
      </w:r>
      <w:r w:rsidR="00F562FB" w:rsidRPr="005F6593">
        <w:t>utarbeidelse</w:t>
      </w:r>
      <w:r w:rsidRPr="005F6593">
        <w:t xml:space="preserve"> av planforslag med konsekvensutredning.</w:t>
      </w:r>
    </w:p>
    <w:tbl>
      <w:tblPr>
        <w:tblStyle w:val="StandardBoks"/>
        <w:tblW w:w="0" w:type="auto"/>
        <w:tblLook w:val="04A0" w:firstRow="1" w:lastRow="0" w:firstColumn="1" w:lastColumn="0" w:noHBand="0" w:noVBand="1"/>
      </w:tblPr>
      <w:tblGrid>
        <w:gridCol w:w="9016"/>
      </w:tblGrid>
      <w:tr w:rsidR="00030FA5" w14:paraId="2E16C4B4" w14:textId="77777777" w:rsidTr="00030FA5">
        <w:tc>
          <w:tcPr>
            <w:tcW w:w="9016" w:type="dxa"/>
          </w:tcPr>
          <w:p w14:paraId="13AEBDF0" w14:textId="77777777" w:rsidR="00030FA5" w:rsidRPr="008C4157" w:rsidRDefault="00030FA5" w:rsidP="00030FA5">
            <w:pPr>
              <w:rPr>
                <w:rStyle w:val="halvfet"/>
              </w:rPr>
            </w:pPr>
            <w:r w:rsidRPr="008C4157">
              <w:rPr>
                <w:rStyle w:val="halvfet"/>
              </w:rPr>
              <w:t xml:space="preserve">Planprogrammet skal inneholde en beskrivelse av: </w:t>
            </w:r>
          </w:p>
          <w:p w14:paraId="31B95084" w14:textId="77777777" w:rsidR="00030FA5" w:rsidRDefault="00030FA5" w:rsidP="00030FA5">
            <w:pPr>
              <w:pStyle w:val="Listebombe2"/>
            </w:pPr>
            <w:r w:rsidRPr="005F6593">
              <w:t>Planen eller tiltaket, det berørte området og de problemstillingene som i den konkrete saken anses viktige for miljø og samfunn</w:t>
            </w:r>
          </w:p>
          <w:p w14:paraId="2D52B7DD" w14:textId="77777777" w:rsidR="00030FA5" w:rsidRDefault="00030FA5" w:rsidP="00030FA5">
            <w:pPr>
              <w:pStyle w:val="Listebombe2"/>
            </w:pPr>
            <w:r w:rsidRPr="005F6593">
              <w:t xml:space="preserve">Forhold som skal utredes, og hvilke metoder som er tenkt benyttet for å skaffe nødvendig kunnskap </w:t>
            </w:r>
          </w:p>
          <w:p w14:paraId="59645FF1" w14:textId="77777777" w:rsidR="00030FA5" w:rsidRDefault="00030FA5" w:rsidP="00030FA5">
            <w:pPr>
              <w:pStyle w:val="Listebombe2"/>
            </w:pPr>
            <w:r w:rsidRPr="005F6593">
              <w:t>Relevante og realistiske alternativer og hvordan disse skal vurderes i konsekvensutredningen</w:t>
            </w:r>
          </w:p>
          <w:p w14:paraId="7AC18567" w14:textId="77777777" w:rsidR="00030FA5" w:rsidRDefault="00030FA5" w:rsidP="00030FA5">
            <w:pPr>
              <w:pStyle w:val="Listebombe2"/>
            </w:pPr>
            <w:r w:rsidRPr="005F6593">
              <w:t xml:space="preserve">Plan- eller søknadsprosessen, med frister i prosessen, deltakere og plan for medvirkning fra særlig berørte grupper og andre. </w:t>
            </w:r>
          </w:p>
          <w:p w14:paraId="612D9E17" w14:textId="58D3AD4E" w:rsidR="00030FA5" w:rsidRDefault="00030FA5" w:rsidP="00DA4833">
            <w:r w:rsidRPr="005F6593">
              <w:t>Planprogrammet eller meldingen skal også inneholde kart over det berørte området, og definere planens utredningsområde</w:t>
            </w:r>
          </w:p>
        </w:tc>
      </w:tr>
    </w:tbl>
    <w:p w14:paraId="119382CD" w14:textId="4BAC6B57" w:rsidR="009828D5" w:rsidRPr="005F6593" w:rsidRDefault="009828D5" w:rsidP="00DA4833">
      <w:r w:rsidRPr="005F6593">
        <w:t>Alle offentlige organer har rett og plikt til å delta i planleggingen når det berører deres saksfelt eller deres egne planer og vedtak</w:t>
      </w:r>
      <w:r w:rsidR="00B41975">
        <w:t>,</w:t>
      </w:r>
      <w:r w:rsidRPr="005F6593">
        <w:t xml:space="preserve"> og </w:t>
      </w:r>
      <w:r w:rsidR="00B41975">
        <w:t xml:space="preserve">de </w:t>
      </w:r>
      <w:r w:rsidRPr="005F6593">
        <w:t>skal gi planmyndighetene informasjon som kan ha betydning for planleggingen (jf. pbl</w:t>
      </w:r>
      <w:r w:rsidR="00F022F7" w:rsidRPr="005F6593">
        <w:t>.</w:t>
      </w:r>
      <w:r w:rsidRPr="005F6593">
        <w:t xml:space="preserve"> </w:t>
      </w:r>
      <w:r w:rsidR="00CE1321">
        <w:t>§ </w:t>
      </w:r>
      <w:r w:rsidRPr="005F6593">
        <w:t>3-2). Det er viktig og lovpålagt at berørte sektormyndigheter kommer med innspill tidlig i planprosessen og til planprogrammet, slik at viktige planoppgaver og aktuelle planbehov kan fanges opp og bli vurdert tidlig i planprosessen</w:t>
      </w:r>
      <w:r w:rsidR="002C049D" w:rsidRPr="005F6593">
        <w:t>.</w:t>
      </w:r>
      <w:r w:rsidR="00F022F7" w:rsidRPr="005F6593">
        <w:t xml:space="preserve"> Planmyndigheten må derfor varsle sektormyndigheten s</w:t>
      </w:r>
      <w:r w:rsidR="00B41975">
        <w:t>å</w:t>
      </w:r>
      <w:r w:rsidR="00F022F7" w:rsidRPr="005F6593">
        <w:t xml:space="preserve"> tidlig som mulig.</w:t>
      </w:r>
    </w:p>
    <w:p w14:paraId="630DA93E" w14:textId="741CDACA" w:rsidR="006B6A35" w:rsidRPr="005F6593" w:rsidRDefault="009828D5" w:rsidP="00DA4833">
      <w:r w:rsidRPr="005F6593">
        <w:t xml:space="preserve">Dersom berørte regionale og statlige myndigheter på grunnlag av forslag til planprogram vurderer at planen kan komme i konflikt med nasjonale eller viktige regionale hensyn, skal dette </w:t>
      </w:r>
      <w:r w:rsidR="009539E4">
        <w:t>fram</w:t>
      </w:r>
      <w:r w:rsidRPr="005F6593">
        <w:t>gå av uttalelsen til forslag til planprogram</w:t>
      </w:r>
      <w:r w:rsidR="00797309" w:rsidRPr="005F6593">
        <w:t>.</w:t>
      </w:r>
    </w:p>
    <w:p w14:paraId="43C8C64D" w14:textId="121AFE60" w:rsidR="00D76064" w:rsidRDefault="009828D5" w:rsidP="005F6593">
      <w:pPr>
        <w:pStyle w:val="Overskrift2"/>
      </w:pPr>
      <w:bookmarkStart w:id="122" w:name="_Toc31458103"/>
      <w:bookmarkStart w:id="123" w:name="_Toc33534941"/>
      <w:bookmarkStart w:id="124" w:name="_Toc36484959"/>
      <w:r w:rsidRPr="005F6593">
        <w:t xml:space="preserve">Innhold </w:t>
      </w:r>
      <w:r w:rsidR="00E73B34" w:rsidRPr="005F6593">
        <w:t>og detaljnivå</w:t>
      </w:r>
      <w:bookmarkEnd w:id="122"/>
      <w:bookmarkEnd w:id="123"/>
      <w:bookmarkEnd w:id="124"/>
    </w:p>
    <w:p w14:paraId="086C3DF6" w14:textId="43D03A6E" w:rsidR="00D76064" w:rsidRDefault="00207C88" w:rsidP="00DA4833">
      <w:r>
        <w:t xml:space="preserve">Krav til innhold i konsekvensutredninger, fremgår av forskriften kapittel 5. </w:t>
      </w:r>
      <w:r w:rsidR="00984EB1" w:rsidRPr="005F6593">
        <w:t xml:space="preserve">Konsekvensutredningen skal gjennomføres etter de føringene som er fastsatt i planprogrammet. Det </w:t>
      </w:r>
      <w:r w:rsidR="008E750F">
        <w:t>må fokuseres</w:t>
      </w:r>
      <w:r w:rsidR="00984EB1" w:rsidRPr="005F6593">
        <w:t xml:space="preserve"> på beslutningsrelevant informasjon, </w:t>
      </w:r>
      <w:r w:rsidR="008E750F">
        <w:t xml:space="preserve">det vi si </w:t>
      </w:r>
      <w:r w:rsidR="00984EB1" w:rsidRPr="005F6593">
        <w:t>informasjon som er viktig for å kunne avgjøre om tiltaket kan realiseres</w:t>
      </w:r>
      <w:r w:rsidR="007D66C1">
        <w:t>,</w:t>
      </w:r>
      <w:r w:rsidR="007D66C1" w:rsidRPr="007D66C1">
        <w:t xml:space="preserve"> </w:t>
      </w:r>
      <w:r w:rsidR="007D66C1">
        <w:t xml:space="preserve">hvilke vilkår </w:t>
      </w:r>
      <w:r w:rsidR="007D66C1">
        <w:lastRenderedPageBreak/>
        <w:t>som må stilles og hvilke avbøtende tiltak som skal gjennomføres</w:t>
      </w:r>
      <w:r w:rsidR="008E750F">
        <w:t xml:space="preserve"> </w:t>
      </w:r>
      <w:r w:rsidR="00984EB1" w:rsidRPr="005F6593">
        <w:t xml:space="preserve">og hvilke alternativ som det bør arbeides videre med i senere faser. </w:t>
      </w:r>
    </w:p>
    <w:p w14:paraId="43D259AA" w14:textId="59EB5A8A" w:rsidR="00984EB1" w:rsidRPr="005F6593" w:rsidRDefault="00984EB1" w:rsidP="00DA4833">
      <w:r w:rsidRPr="005F6593">
        <w:t>Utredningene må være tilpasset planens detaljnivå. Til overordnete planer vil det normalt være tilstrekkelig med overordnede vurderinger basert på eksisterende kunnskap dersom ikke planprogrammet eller særlige forhold tilsier noe annet. I noen tilfeller kan enkelte særlig avgjørende tema eller problemstillinger kreve mer detaljerte undersøkelser</w:t>
      </w:r>
      <w:r w:rsidR="007E59D6" w:rsidRPr="007E59D6">
        <w:t xml:space="preserve"> for å kunne avgjøre om området kan brukes til formålet</w:t>
      </w:r>
      <w:r w:rsidRPr="005F6593">
        <w:t>. Slike forhold bør avdekkes under arbeidet med planprogram.</w:t>
      </w:r>
    </w:p>
    <w:p w14:paraId="3B91AC82" w14:textId="202299D1" w:rsidR="00D76064" w:rsidRDefault="007059E3" w:rsidP="007059E3">
      <w:r w:rsidRPr="007059E3">
        <w:t xml:space="preserve">For regionale planer, kommune(del)planer og planer etter andre lover enn </w:t>
      </w:r>
      <w:r w:rsidR="00B32B06">
        <w:t>plan- og bygningsloven</w:t>
      </w:r>
      <w:r w:rsidRPr="007059E3">
        <w:t xml:space="preserve"> kan konsekvensutredningen begrenses til å redegjøre for virkningene planen eller programmet kan få på et overordnet nivå.</w:t>
      </w:r>
    </w:p>
    <w:p w14:paraId="6A07E968" w14:textId="6A73B380" w:rsidR="007059E3" w:rsidRPr="005F6593" w:rsidRDefault="007059E3" w:rsidP="007059E3">
      <w:r>
        <w:t xml:space="preserve">Konsekvensutredningen av arealdelen skal beskrive virkninger </w:t>
      </w:r>
      <w:r w:rsidR="00D804D5">
        <w:t>av å avsette arealer til nye tiltak i sjø eller hvilken virkning v</w:t>
      </w:r>
      <w:r>
        <w:t>esentlig endr</w:t>
      </w:r>
      <w:r w:rsidR="00D804D5">
        <w:t xml:space="preserve">ing av eksisterende arealbruk i sjø </w:t>
      </w:r>
      <w:r>
        <w:t xml:space="preserve">kan få for miljø og samfunn. Det skal også gis en vurdering av virkningene av de samlede arealbruksendringene i planen. Inneholder planen bare strategier for </w:t>
      </w:r>
      <w:r w:rsidR="009539E4">
        <w:t>fram</w:t>
      </w:r>
      <w:r>
        <w:t>tidig arealbruk, skal det vurderes hvordan disse vil påvirke miljø og samfunn.</w:t>
      </w:r>
    </w:p>
    <w:p w14:paraId="10283EDE" w14:textId="1EC0160C" w:rsidR="007059E3" w:rsidRDefault="00207C88" w:rsidP="007059E3">
      <w:r>
        <w:t>P</w:t>
      </w:r>
      <w:r w:rsidR="007059E3" w:rsidRPr="005F6593">
        <w:t>å overordnet nivå</w:t>
      </w:r>
      <w:r w:rsidR="007059E3">
        <w:t xml:space="preserve"> </w:t>
      </w:r>
      <w:r w:rsidR="007059E3" w:rsidRPr="005F6593">
        <w:t xml:space="preserve">skal konsekvensutredningen </w:t>
      </w:r>
      <w:r w:rsidR="00001379">
        <w:t xml:space="preserve">også </w:t>
      </w:r>
      <w:r w:rsidR="007059E3" w:rsidRPr="005F6593">
        <w:t xml:space="preserve">redegjøre for forhold som skal avklares og belyses videre i senere planfaser. Her kan utredningen også </w:t>
      </w:r>
      <w:r w:rsidR="007059E3">
        <w:t xml:space="preserve">foreslå </w:t>
      </w:r>
      <w:r w:rsidR="007059E3" w:rsidRPr="005F6593">
        <w:t xml:space="preserve">tiltak som kan avbøte eller kompensere for ulemper planen fører med seg. Slike tiltak behøver ikke vurderes i detalj på overordnet nivå, men </w:t>
      </w:r>
      <w:r w:rsidR="00B32B06">
        <w:t xml:space="preserve">kan </w:t>
      </w:r>
      <w:r w:rsidR="007059E3" w:rsidRPr="005F6593">
        <w:t>fungere som innspill når planen detaljeres videre i neste fase.</w:t>
      </w:r>
    </w:p>
    <w:p w14:paraId="4E928115" w14:textId="5A5838AF" w:rsidR="00A52BE7" w:rsidRDefault="00D804D5" w:rsidP="007059E3">
      <w:r>
        <w:t xml:space="preserve">I sjø vil det ofte være snakk om en påfølgende konsesjonsbehandling etter sektorlover som </w:t>
      </w:r>
      <w:hyperlink r:id="rId61" w:history="1">
        <w:r w:rsidRPr="00013C50">
          <w:rPr>
            <w:rStyle w:val="Hyperkobling"/>
          </w:rPr>
          <w:t>akvakulturloven</w:t>
        </w:r>
      </w:hyperlink>
      <w:r w:rsidR="00A52BE7">
        <w:t xml:space="preserve"> </w:t>
      </w:r>
      <w:r w:rsidR="00001379">
        <w:t>og</w:t>
      </w:r>
      <w:r w:rsidR="00A52BE7">
        <w:t xml:space="preserve"> </w:t>
      </w:r>
      <w:hyperlink r:id="rId62" w:history="1">
        <w:r w:rsidR="00A52BE7" w:rsidRPr="00013C50">
          <w:rPr>
            <w:rStyle w:val="Hyperkobling"/>
          </w:rPr>
          <w:t>forurens</w:t>
        </w:r>
        <w:r w:rsidR="00B32B06" w:rsidRPr="00013C50">
          <w:rPr>
            <w:rStyle w:val="Hyperkobling"/>
          </w:rPr>
          <w:t>n</w:t>
        </w:r>
        <w:r w:rsidR="00A52BE7" w:rsidRPr="00013C50">
          <w:rPr>
            <w:rStyle w:val="Hyperkobling"/>
          </w:rPr>
          <w:t>ingsloven</w:t>
        </w:r>
      </w:hyperlink>
      <w:r>
        <w:t xml:space="preserve">. </w:t>
      </w:r>
      <w:r w:rsidR="00A52BE7">
        <w:t xml:space="preserve">Dette gjelder for eksempel områder for akvakultur, utbedring av farleder og mudring og dumping av masser i sjø. </w:t>
      </w:r>
      <w:r>
        <w:t xml:space="preserve">Det er derfor viktig at man ved utarbeidelse av konsekvensutredninger </w:t>
      </w:r>
      <w:r w:rsidR="00001379">
        <w:t>for planer e</w:t>
      </w:r>
      <w:r>
        <w:t>r kjent med hva påfølgende saksbehandling innebærer</w:t>
      </w:r>
      <w:r w:rsidR="00001379">
        <w:t xml:space="preserve">, for eksempel om det er krav om reguleringsplan, eller om tiltaket skal </w:t>
      </w:r>
      <w:r w:rsidR="0072690F">
        <w:t>behandles</w:t>
      </w:r>
      <w:r w:rsidR="00001379">
        <w:t xml:space="preserve"> kun etter sektorlov</w:t>
      </w:r>
      <w:r w:rsidR="006A7B76">
        <w:t>.</w:t>
      </w:r>
      <w:r w:rsidR="00387834">
        <w:t xml:space="preserve"> </w:t>
      </w:r>
      <w:r w:rsidR="006A7B76">
        <w:t>D</w:t>
      </w:r>
      <w:r w:rsidR="00001379">
        <w:t xml:space="preserve">et er uansett viktig </w:t>
      </w:r>
      <w:r w:rsidR="00A52BE7">
        <w:t>at man sørger for en god samordning mellom planbehandlingen og sektorlovbehandlingen</w:t>
      </w:r>
      <w:r w:rsidR="00001379">
        <w:t>.</w:t>
      </w:r>
    </w:p>
    <w:p w14:paraId="54C7FE9F" w14:textId="2073F7E0" w:rsidR="0016509E" w:rsidRDefault="00D9282F">
      <w:r w:rsidRPr="005F6593">
        <w:t xml:space="preserve">Konsekvensutredningen </w:t>
      </w:r>
      <w:r w:rsidR="009E5151">
        <w:t xml:space="preserve">skal </w:t>
      </w:r>
      <w:r w:rsidRPr="005F6593">
        <w:t xml:space="preserve">også </w:t>
      </w:r>
      <w:r w:rsidR="009E5151">
        <w:t xml:space="preserve">redegjøre </w:t>
      </w:r>
      <w:r w:rsidR="007A0118">
        <w:t xml:space="preserve">for </w:t>
      </w:r>
      <w:r w:rsidR="0016509E">
        <w:t>metodene som er brukt, kilder og mangler ved kunnskapsgrunnlaget og de viktigste usikkerhetsfaktorene ved utredningene.</w:t>
      </w:r>
      <w:r w:rsidRPr="005F6593">
        <w:t xml:space="preserve"> </w:t>
      </w:r>
      <w:r w:rsidR="0016509E">
        <w:t xml:space="preserve">Hensikten er </w:t>
      </w:r>
      <w:r w:rsidR="00F57ED2">
        <w:t xml:space="preserve">at planmyndigheten skal </w:t>
      </w:r>
      <w:r w:rsidR="0016509E">
        <w:t xml:space="preserve">kunne vurdere om </w:t>
      </w:r>
      <w:r w:rsidRPr="005F6593">
        <w:t xml:space="preserve">usikkerheten er akseptabel </w:t>
      </w:r>
      <w:r w:rsidR="0016509E">
        <w:t xml:space="preserve">og </w:t>
      </w:r>
      <w:r w:rsidRPr="005F6593">
        <w:t xml:space="preserve">vurderingene er </w:t>
      </w:r>
      <w:r w:rsidR="0016509E">
        <w:t>tilstrekkelige</w:t>
      </w:r>
      <w:r w:rsidR="00F57ED2">
        <w:t>.</w:t>
      </w:r>
    </w:p>
    <w:p w14:paraId="75CABB8F" w14:textId="2AFF33EE" w:rsidR="00D9282F" w:rsidRPr="005F6593" w:rsidRDefault="0016509E">
      <w:r>
        <w:t>Konsekvensutredningen skal</w:t>
      </w:r>
      <w:r w:rsidR="00D9282F" w:rsidRPr="005F6593">
        <w:t xml:space="preserve"> peke på </w:t>
      </w:r>
      <w:r>
        <w:t xml:space="preserve">eventuelle </w:t>
      </w:r>
      <w:r w:rsidR="00D9282F" w:rsidRPr="005F6593">
        <w:t>behov for videre utredninger i neste fase. Overordnede planer har normalt høyere usikkerhet enn mer detaljerte prosjekter.</w:t>
      </w:r>
    </w:p>
    <w:p w14:paraId="5E93BC29" w14:textId="3A57C87E" w:rsidR="00D76064" w:rsidRDefault="00E73B34" w:rsidP="00D44226">
      <w:pPr>
        <w:pStyle w:val="Overskrift2"/>
      </w:pPr>
      <w:bookmarkStart w:id="125" w:name="_Toc530652502"/>
      <w:bookmarkStart w:id="126" w:name="_Toc530652503"/>
      <w:bookmarkStart w:id="127" w:name="_Toc530652504"/>
      <w:bookmarkStart w:id="128" w:name="_Toc530652505"/>
      <w:bookmarkStart w:id="129" w:name="_Toc530652506"/>
      <w:bookmarkStart w:id="130" w:name="_Toc530652507"/>
      <w:bookmarkStart w:id="131" w:name="_Toc530652508"/>
      <w:bookmarkStart w:id="132" w:name="_Toc530652509"/>
      <w:bookmarkStart w:id="133" w:name="_Toc530652510"/>
      <w:bookmarkStart w:id="134" w:name="_Toc530652511"/>
      <w:bookmarkStart w:id="135" w:name="_Toc530652512"/>
      <w:bookmarkStart w:id="136" w:name="_Toc31458104"/>
      <w:bookmarkStart w:id="137" w:name="_Toc33534942"/>
      <w:bookmarkStart w:id="138" w:name="_Toc36484960"/>
      <w:bookmarkEnd w:id="125"/>
      <w:bookmarkEnd w:id="126"/>
      <w:bookmarkEnd w:id="127"/>
      <w:bookmarkEnd w:id="128"/>
      <w:bookmarkEnd w:id="129"/>
      <w:bookmarkEnd w:id="130"/>
      <w:bookmarkEnd w:id="131"/>
      <w:bookmarkEnd w:id="132"/>
      <w:bookmarkEnd w:id="133"/>
      <w:bookmarkEnd w:id="134"/>
      <w:bookmarkEnd w:id="135"/>
      <w:r w:rsidRPr="005F6593">
        <w:lastRenderedPageBreak/>
        <w:t>Utredningstema</w:t>
      </w:r>
      <w:bookmarkEnd w:id="136"/>
      <w:bookmarkEnd w:id="137"/>
      <w:bookmarkEnd w:id="138"/>
    </w:p>
    <w:p w14:paraId="653153F8" w14:textId="22D1AB8A" w:rsidR="00A51CB1" w:rsidRDefault="00A51CB1" w:rsidP="00CC47DD">
      <w:r>
        <w:t>Det vil være stor forskjell på hvilke temaer som skal utredes i ulike planer for sjøområder. Planarbeidet kan gjøres effektivt og rasjonelt ved at det i planprogramfasen gjøres en bevisst vurdering og prioritering av relevante tema</w:t>
      </w:r>
      <w:r w:rsidR="006A7B76">
        <w:t>,</w:t>
      </w:r>
      <w:r>
        <w:t xml:space="preserve"> slik at det ikke brukes unødvendige ressurser på analyser som ikke er beslutningsrelevan</w:t>
      </w:r>
      <w:r w:rsidR="00B32B06">
        <w:t>te</w:t>
      </w:r>
      <w:r>
        <w:t>.</w:t>
      </w:r>
    </w:p>
    <w:p w14:paraId="306F3D37" w14:textId="23D09B23" w:rsidR="00A51CB1" w:rsidRDefault="00A51CB1" w:rsidP="00A51CB1">
      <w:r>
        <w:t>Variasjonen i planoppgavene gjør at det er vanskelig å lage en uttømmende liste</w:t>
      </w:r>
      <w:r w:rsidR="006A7B76">
        <w:t>.</w:t>
      </w:r>
      <w:r>
        <w:t xml:space="preserve"> </w:t>
      </w:r>
      <w:r w:rsidR="006A7B76">
        <w:t>I</w:t>
      </w:r>
      <w:r>
        <w:t xml:space="preserve"> tabellen under er de tema som normalt er aktuelle og tema som har særlig relevans for planlegging i sjø listet opp. </w:t>
      </w:r>
      <w:r w:rsidRPr="00163D20">
        <w:t>Det er viktig at utreder gjør en selvstendig vurde</w:t>
      </w:r>
      <w:r>
        <w:t>ring av relevante utredningstema.</w:t>
      </w:r>
    </w:p>
    <w:p w14:paraId="7409CADA" w14:textId="3C7A3F36" w:rsidR="00A51CB1" w:rsidRPr="00C11A88" w:rsidRDefault="00A51CB1" w:rsidP="001D33C6">
      <w:pPr>
        <w:pStyle w:val="tabell-tittel"/>
      </w:pPr>
      <w:r>
        <w:t>Typiske utredningstema for planer i kystsonen</w:t>
      </w:r>
    </w:p>
    <w:tbl>
      <w:tblPr>
        <w:tblStyle w:val="Tabellrutenett"/>
        <w:tblW w:w="0" w:type="auto"/>
        <w:tblInd w:w="432" w:type="dxa"/>
        <w:tblLook w:val="04A0" w:firstRow="1" w:lastRow="0" w:firstColumn="1" w:lastColumn="0" w:noHBand="0" w:noVBand="1"/>
      </w:tblPr>
      <w:tblGrid>
        <w:gridCol w:w="2360"/>
        <w:gridCol w:w="6205"/>
      </w:tblGrid>
      <w:tr w:rsidR="00A51CB1" w:rsidRPr="00C11A88" w14:paraId="6AC504FD" w14:textId="77777777" w:rsidTr="00A51CB1">
        <w:trPr>
          <w:cantSplit/>
          <w:tblHeader/>
        </w:trPr>
        <w:tc>
          <w:tcPr>
            <w:tcW w:w="2218" w:type="dxa"/>
            <w:shd w:val="clear" w:color="auto" w:fill="C6D9F1" w:themeFill="text2" w:themeFillTint="33"/>
          </w:tcPr>
          <w:p w14:paraId="36B7FD70" w14:textId="77777777" w:rsidR="00A51CB1" w:rsidRPr="001D33C6" w:rsidRDefault="00A51CB1" w:rsidP="001D33C6">
            <w:pPr>
              <w:rPr>
                <w:rStyle w:val="halvfet"/>
              </w:rPr>
            </w:pPr>
            <w:r w:rsidRPr="001D33C6">
              <w:rPr>
                <w:rStyle w:val="halvfet"/>
              </w:rPr>
              <w:t>Tema</w:t>
            </w:r>
          </w:p>
        </w:tc>
        <w:tc>
          <w:tcPr>
            <w:tcW w:w="6205" w:type="dxa"/>
            <w:shd w:val="clear" w:color="auto" w:fill="C6D9F1" w:themeFill="text2" w:themeFillTint="33"/>
          </w:tcPr>
          <w:p w14:paraId="4B828F6C" w14:textId="77777777" w:rsidR="00A51CB1" w:rsidRPr="00C11A88" w:rsidRDefault="00A51CB1" w:rsidP="001D33C6">
            <w:pPr>
              <w:rPr>
                <w:rStyle w:val="halvfet"/>
              </w:rPr>
            </w:pPr>
          </w:p>
        </w:tc>
      </w:tr>
      <w:tr w:rsidR="00A51CB1" w14:paraId="011A27FA" w14:textId="77777777" w:rsidTr="00A51CB1">
        <w:tc>
          <w:tcPr>
            <w:tcW w:w="2218" w:type="dxa"/>
          </w:tcPr>
          <w:p w14:paraId="235D4730" w14:textId="77777777" w:rsidR="00A51CB1" w:rsidRDefault="00A51CB1" w:rsidP="001D33C6">
            <w:pPr>
              <w:rPr>
                <w:sz w:val="18"/>
                <w:szCs w:val="18"/>
              </w:rPr>
            </w:pPr>
            <w:r>
              <w:rPr>
                <w:sz w:val="18"/>
                <w:szCs w:val="18"/>
              </w:rPr>
              <w:t>Klima</w:t>
            </w:r>
          </w:p>
        </w:tc>
        <w:tc>
          <w:tcPr>
            <w:tcW w:w="6205" w:type="dxa"/>
          </w:tcPr>
          <w:p w14:paraId="4C80B7DB" w14:textId="77777777" w:rsidR="00A51CB1" w:rsidRPr="001E2440" w:rsidRDefault="00A51CB1" w:rsidP="001D33C6">
            <w:pPr>
              <w:rPr>
                <w:sz w:val="18"/>
                <w:szCs w:val="18"/>
              </w:rPr>
            </w:pPr>
            <w:r w:rsidRPr="002C6043">
              <w:rPr>
                <w:sz w:val="18"/>
                <w:szCs w:val="18"/>
              </w:rPr>
              <w:t>Klimagassutslipp</w:t>
            </w:r>
          </w:p>
        </w:tc>
      </w:tr>
      <w:tr w:rsidR="00A51CB1" w14:paraId="7D044B50" w14:textId="77777777" w:rsidTr="00A51CB1">
        <w:tc>
          <w:tcPr>
            <w:tcW w:w="2218" w:type="dxa"/>
          </w:tcPr>
          <w:p w14:paraId="637C4602" w14:textId="77777777" w:rsidR="00A51CB1" w:rsidRDefault="00A51CB1" w:rsidP="001D33C6">
            <w:pPr>
              <w:rPr>
                <w:sz w:val="18"/>
                <w:szCs w:val="18"/>
              </w:rPr>
            </w:pPr>
            <w:r>
              <w:rPr>
                <w:sz w:val="18"/>
                <w:szCs w:val="18"/>
              </w:rPr>
              <w:t>K</w:t>
            </w:r>
            <w:r w:rsidRPr="00300F4E">
              <w:rPr>
                <w:sz w:val="18"/>
                <w:szCs w:val="18"/>
              </w:rPr>
              <w:t>limatilpasning</w:t>
            </w:r>
          </w:p>
        </w:tc>
        <w:tc>
          <w:tcPr>
            <w:tcW w:w="6205" w:type="dxa"/>
          </w:tcPr>
          <w:p w14:paraId="3196B0AB" w14:textId="77777777" w:rsidR="00A51CB1" w:rsidRPr="001E2440" w:rsidRDefault="00A51CB1" w:rsidP="001D33C6">
            <w:pPr>
              <w:rPr>
                <w:sz w:val="18"/>
                <w:szCs w:val="18"/>
              </w:rPr>
            </w:pPr>
            <w:r w:rsidRPr="001E2440">
              <w:rPr>
                <w:sz w:val="18"/>
                <w:szCs w:val="18"/>
              </w:rPr>
              <w:t>Tilpasning til et endret klima</w:t>
            </w:r>
          </w:p>
        </w:tc>
      </w:tr>
      <w:tr w:rsidR="00A51CB1" w14:paraId="52E43A58" w14:textId="77777777" w:rsidTr="00A51CB1">
        <w:tc>
          <w:tcPr>
            <w:tcW w:w="2218" w:type="dxa"/>
          </w:tcPr>
          <w:p w14:paraId="28CA28EF" w14:textId="77777777" w:rsidR="00A51CB1" w:rsidRDefault="00A51CB1" w:rsidP="001D33C6">
            <w:pPr>
              <w:rPr>
                <w:sz w:val="18"/>
                <w:szCs w:val="18"/>
              </w:rPr>
            </w:pPr>
            <w:r>
              <w:rPr>
                <w:sz w:val="18"/>
                <w:szCs w:val="18"/>
              </w:rPr>
              <w:t>Forurensning</w:t>
            </w:r>
          </w:p>
        </w:tc>
        <w:tc>
          <w:tcPr>
            <w:tcW w:w="6205" w:type="dxa"/>
          </w:tcPr>
          <w:p w14:paraId="6E912FD0" w14:textId="77777777" w:rsidR="00A51CB1" w:rsidRPr="001E2440" w:rsidRDefault="00A51CB1" w:rsidP="001D33C6">
            <w:pPr>
              <w:rPr>
                <w:sz w:val="18"/>
                <w:szCs w:val="18"/>
              </w:rPr>
            </w:pPr>
            <w:r>
              <w:rPr>
                <w:sz w:val="18"/>
                <w:szCs w:val="18"/>
              </w:rPr>
              <w:t>Vannkvalitet</w:t>
            </w:r>
          </w:p>
        </w:tc>
      </w:tr>
      <w:tr w:rsidR="00A51CB1" w14:paraId="6EA11976" w14:textId="77777777" w:rsidTr="00A51CB1">
        <w:tc>
          <w:tcPr>
            <w:tcW w:w="2218" w:type="dxa"/>
          </w:tcPr>
          <w:p w14:paraId="189F1E82" w14:textId="77777777" w:rsidR="00A51CB1" w:rsidRPr="002B607E" w:rsidRDefault="00A51CB1" w:rsidP="001D33C6">
            <w:pPr>
              <w:rPr>
                <w:sz w:val="18"/>
                <w:szCs w:val="18"/>
              </w:rPr>
            </w:pPr>
            <w:r>
              <w:rPr>
                <w:sz w:val="18"/>
                <w:szCs w:val="18"/>
              </w:rPr>
              <w:t>Ferdsel og sjøtransport</w:t>
            </w:r>
          </w:p>
        </w:tc>
        <w:tc>
          <w:tcPr>
            <w:tcW w:w="6205" w:type="dxa"/>
          </w:tcPr>
          <w:p w14:paraId="2B622138" w14:textId="77777777" w:rsidR="00A51CB1" w:rsidRPr="00236635" w:rsidRDefault="00A51CB1" w:rsidP="001D33C6">
            <w:pPr>
              <w:rPr>
                <w:sz w:val="18"/>
                <w:szCs w:val="18"/>
                <w:lang w:val="nn-NO"/>
              </w:rPr>
            </w:pPr>
            <w:r w:rsidRPr="00CE43CA">
              <w:rPr>
                <w:sz w:val="18"/>
                <w:szCs w:val="18"/>
                <w:lang w:val="nn-NO"/>
              </w:rPr>
              <w:t>Framkommelighet og sikkerhet</w:t>
            </w:r>
          </w:p>
        </w:tc>
      </w:tr>
      <w:tr w:rsidR="00A51CB1" w14:paraId="0F6AF52D" w14:textId="77777777" w:rsidTr="00A51CB1">
        <w:tc>
          <w:tcPr>
            <w:tcW w:w="2218" w:type="dxa"/>
          </w:tcPr>
          <w:p w14:paraId="355AC5F2" w14:textId="77777777" w:rsidR="00A51CB1" w:rsidRPr="002B607E" w:rsidRDefault="00A51CB1" w:rsidP="001D33C6">
            <w:pPr>
              <w:rPr>
                <w:sz w:val="18"/>
                <w:szCs w:val="18"/>
              </w:rPr>
            </w:pPr>
            <w:r w:rsidRPr="002B607E">
              <w:rPr>
                <w:sz w:val="18"/>
                <w:szCs w:val="18"/>
              </w:rPr>
              <w:t>Fiske</w:t>
            </w:r>
          </w:p>
        </w:tc>
        <w:tc>
          <w:tcPr>
            <w:tcW w:w="6205" w:type="dxa"/>
          </w:tcPr>
          <w:p w14:paraId="766894FA" w14:textId="77777777" w:rsidR="00A51CB1" w:rsidRPr="00236635" w:rsidRDefault="00A51CB1" w:rsidP="001D33C6">
            <w:pPr>
              <w:rPr>
                <w:sz w:val="18"/>
                <w:szCs w:val="18"/>
              </w:rPr>
            </w:pPr>
            <w:r w:rsidRPr="00236635">
              <w:rPr>
                <w:sz w:val="18"/>
                <w:szCs w:val="18"/>
              </w:rPr>
              <w:t>Fiskerienes mulighet til å drive aktivt fiske</w:t>
            </w:r>
          </w:p>
          <w:p w14:paraId="25282046" w14:textId="77777777" w:rsidR="00A51CB1" w:rsidRPr="00236635" w:rsidRDefault="00A51CB1" w:rsidP="001D33C6">
            <w:pPr>
              <w:rPr>
                <w:sz w:val="18"/>
                <w:szCs w:val="18"/>
              </w:rPr>
            </w:pPr>
            <w:r w:rsidRPr="00C674E3">
              <w:rPr>
                <w:sz w:val="18"/>
                <w:szCs w:val="18"/>
              </w:rPr>
              <w:t>Økonomisk relevante fiskebestander</w:t>
            </w:r>
            <w:r>
              <w:rPr>
                <w:sz w:val="18"/>
                <w:szCs w:val="18"/>
              </w:rPr>
              <w:t xml:space="preserve"> herunder gyte- og oppvekstområder /</w:t>
            </w:r>
            <w:r w:rsidRPr="00C674E3">
              <w:rPr>
                <w:sz w:val="18"/>
                <w:szCs w:val="18"/>
              </w:rPr>
              <w:t>grensesnitt mot naturmangfold</w:t>
            </w:r>
          </w:p>
        </w:tc>
      </w:tr>
      <w:tr w:rsidR="00A51CB1" w14:paraId="61F83245" w14:textId="77777777" w:rsidTr="00A51CB1">
        <w:tc>
          <w:tcPr>
            <w:tcW w:w="2218" w:type="dxa"/>
          </w:tcPr>
          <w:p w14:paraId="154C675D" w14:textId="77777777" w:rsidR="00A51CB1" w:rsidRPr="002B607E" w:rsidRDefault="00A51CB1" w:rsidP="001D33C6">
            <w:pPr>
              <w:rPr>
                <w:sz w:val="18"/>
                <w:szCs w:val="18"/>
              </w:rPr>
            </w:pPr>
            <w:r w:rsidRPr="002B607E">
              <w:rPr>
                <w:sz w:val="18"/>
                <w:szCs w:val="18"/>
              </w:rPr>
              <w:t>Andre naturressurser</w:t>
            </w:r>
          </w:p>
        </w:tc>
        <w:tc>
          <w:tcPr>
            <w:tcW w:w="6205" w:type="dxa"/>
          </w:tcPr>
          <w:p w14:paraId="2F260E1D" w14:textId="77777777" w:rsidR="00A51CB1" w:rsidRPr="00C674E3" w:rsidRDefault="00A51CB1" w:rsidP="001D33C6">
            <w:pPr>
              <w:rPr>
                <w:sz w:val="18"/>
                <w:szCs w:val="18"/>
              </w:rPr>
            </w:pPr>
            <w:r w:rsidRPr="00C674E3">
              <w:rPr>
                <w:sz w:val="18"/>
                <w:szCs w:val="18"/>
              </w:rPr>
              <w:t>Ressursgrunnlag og driftsforhold for uttak av ulike marine naturressurser som tang/tare, skjellsand</w:t>
            </w:r>
            <w:r>
              <w:rPr>
                <w:sz w:val="18"/>
                <w:szCs w:val="18"/>
              </w:rPr>
              <w:t>, mineraler</w:t>
            </w:r>
            <w:r w:rsidRPr="00C674E3">
              <w:rPr>
                <w:sz w:val="18"/>
                <w:szCs w:val="18"/>
              </w:rPr>
              <w:t xml:space="preserve"> m</w:t>
            </w:r>
            <w:r>
              <w:rPr>
                <w:sz w:val="18"/>
                <w:szCs w:val="18"/>
              </w:rPr>
              <w:t>v.</w:t>
            </w:r>
          </w:p>
        </w:tc>
      </w:tr>
      <w:tr w:rsidR="00A51CB1" w14:paraId="12C139AA" w14:textId="77777777" w:rsidTr="00A51CB1">
        <w:tc>
          <w:tcPr>
            <w:tcW w:w="2218" w:type="dxa"/>
          </w:tcPr>
          <w:p w14:paraId="09AD62B4" w14:textId="77777777" w:rsidR="00A51CB1" w:rsidRPr="002B607E" w:rsidRDefault="00A51CB1" w:rsidP="001D33C6">
            <w:pPr>
              <w:rPr>
                <w:sz w:val="18"/>
                <w:szCs w:val="18"/>
              </w:rPr>
            </w:pPr>
            <w:r w:rsidRPr="002B607E">
              <w:rPr>
                <w:sz w:val="18"/>
                <w:szCs w:val="18"/>
              </w:rPr>
              <w:t>Akvakultur</w:t>
            </w:r>
          </w:p>
        </w:tc>
        <w:tc>
          <w:tcPr>
            <w:tcW w:w="6205" w:type="dxa"/>
          </w:tcPr>
          <w:p w14:paraId="5BB03A80" w14:textId="70372D44" w:rsidR="00A51CB1" w:rsidRPr="00236635" w:rsidRDefault="00E6380A" w:rsidP="001D33C6">
            <w:pPr>
              <w:rPr>
                <w:sz w:val="18"/>
                <w:szCs w:val="18"/>
              </w:rPr>
            </w:pPr>
            <w:r>
              <w:rPr>
                <w:sz w:val="18"/>
                <w:szCs w:val="18"/>
              </w:rPr>
              <w:t>Hensyn til e</w:t>
            </w:r>
            <w:r w:rsidR="00A51CB1" w:rsidRPr="00C674E3">
              <w:rPr>
                <w:sz w:val="18"/>
                <w:szCs w:val="18"/>
              </w:rPr>
              <w:t>ksi</w:t>
            </w:r>
            <w:r w:rsidR="00A51CB1">
              <w:rPr>
                <w:sz w:val="18"/>
                <w:szCs w:val="18"/>
              </w:rPr>
              <w:t>s</w:t>
            </w:r>
            <w:r w:rsidR="00A51CB1" w:rsidRPr="00C674E3">
              <w:rPr>
                <w:sz w:val="18"/>
                <w:szCs w:val="18"/>
              </w:rPr>
              <w:t xml:space="preserve">terende anlegg og </w:t>
            </w:r>
            <w:r w:rsidR="003B0DCE" w:rsidRPr="00C674E3">
              <w:rPr>
                <w:sz w:val="18"/>
                <w:szCs w:val="18"/>
              </w:rPr>
              <w:t>planl</w:t>
            </w:r>
            <w:r w:rsidR="003B0DCE">
              <w:rPr>
                <w:sz w:val="18"/>
                <w:szCs w:val="18"/>
              </w:rPr>
              <w:t>e</w:t>
            </w:r>
            <w:r w:rsidR="003B0DCE" w:rsidRPr="00C674E3">
              <w:rPr>
                <w:sz w:val="18"/>
                <w:szCs w:val="18"/>
              </w:rPr>
              <w:t>g</w:t>
            </w:r>
            <w:r w:rsidR="003B0DCE">
              <w:rPr>
                <w:sz w:val="18"/>
                <w:szCs w:val="18"/>
              </w:rPr>
              <w:t xml:space="preserve">ging av nye </w:t>
            </w:r>
            <w:r>
              <w:rPr>
                <w:sz w:val="18"/>
                <w:szCs w:val="18"/>
              </w:rPr>
              <w:t>områder</w:t>
            </w:r>
          </w:p>
        </w:tc>
      </w:tr>
      <w:tr w:rsidR="00A51CB1" w14:paraId="129378F8" w14:textId="77777777" w:rsidTr="00A51CB1">
        <w:tc>
          <w:tcPr>
            <w:tcW w:w="2218" w:type="dxa"/>
          </w:tcPr>
          <w:p w14:paraId="19CDD739" w14:textId="77777777" w:rsidR="00A51CB1" w:rsidRPr="002B607E" w:rsidRDefault="00A51CB1" w:rsidP="001D33C6">
            <w:pPr>
              <w:rPr>
                <w:sz w:val="18"/>
                <w:szCs w:val="18"/>
              </w:rPr>
            </w:pPr>
            <w:r w:rsidRPr="002B607E">
              <w:rPr>
                <w:sz w:val="18"/>
                <w:szCs w:val="18"/>
              </w:rPr>
              <w:t>Naturmangfold</w:t>
            </w:r>
          </w:p>
        </w:tc>
        <w:tc>
          <w:tcPr>
            <w:tcW w:w="6205" w:type="dxa"/>
          </w:tcPr>
          <w:p w14:paraId="08C65C7C" w14:textId="77777777" w:rsidR="00A51CB1" w:rsidRDefault="00A51CB1" w:rsidP="001D33C6">
            <w:pPr>
              <w:rPr>
                <w:sz w:val="18"/>
                <w:szCs w:val="18"/>
              </w:rPr>
            </w:pPr>
            <w:r w:rsidRPr="00C674E3">
              <w:rPr>
                <w:sz w:val="18"/>
                <w:szCs w:val="18"/>
              </w:rPr>
              <w:t xml:space="preserve">Landskapsøkologiske sammenhenger over og under vannflaten, </w:t>
            </w:r>
            <w:r>
              <w:rPr>
                <w:sz w:val="18"/>
                <w:szCs w:val="18"/>
              </w:rPr>
              <w:t xml:space="preserve">marine </w:t>
            </w:r>
            <w:r w:rsidRPr="00C674E3">
              <w:rPr>
                <w:sz w:val="18"/>
                <w:szCs w:val="18"/>
              </w:rPr>
              <w:t>naturtyper, artsfunksjonsområder og enkeltarter</w:t>
            </w:r>
            <w:r>
              <w:rPr>
                <w:sz w:val="18"/>
                <w:szCs w:val="18"/>
              </w:rPr>
              <w:t xml:space="preserve"> inklusiv sjøfugl</w:t>
            </w:r>
          </w:p>
          <w:p w14:paraId="3CD6AC0E" w14:textId="77777777" w:rsidR="00A51CB1" w:rsidRPr="00C674E3" w:rsidRDefault="00A51CB1" w:rsidP="001D33C6">
            <w:pPr>
              <w:rPr>
                <w:sz w:val="18"/>
                <w:szCs w:val="18"/>
              </w:rPr>
            </w:pPr>
            <w:r>
              <w:rPr>
                <w:sz w:val="18"/>
                <w:szCs w:val="18"/>
              </w:rPr>
              <w:t>Verneområder</w:t>
            </w:r>
          </w:p>
        </w:tc>
      </w:tr>
      <w:tr w:rsidR="00E6380A" w:rsidRPr="00C135ED" w14:paraId="2CECE9F2" w14:textId="77777777" w:rsidTr="00A51CB1">
        <w:tc>
          <w:tcPr>
            <w:tcW w:w="2218" w:type="dxa"/>
          </w:tcPr>
          <w:p w14:paraId="54EBCBCE" w14:textId="5923D67D" w:rsidR="00E6380A" w:rsidRPr="002B607E" w:rsidRDefault="00E6380A" w:rsidP="001D33C6">
            <w:pPr>
              <w:rPr>
                <w:sz w:val="18"/>
                <w:szCs w:val="18"/>
              </w:rPr>
            </w:pPr>
            <w:r>
              <w:rPr>
                <w:sz w:val="18"/>
                <w:szCs w:val="18"/>
              </w:rPr>
              <w:t>Landskap</w:t>
            </w:r>
          </w:p>
        </w:tc>
        <w:tc>
          <w:tcPr>
            <w:tcW w:w="6205" w:type="dxa"/>
          </w:tcPr>
          <w:p w14:paraId="74F66E28" w14:textId="23F26DFC" w:rsidR="00E6380A" w:rsidRPr="00740AAE" w:rsidRDefault="00E6380A" w:rsidP="001D33C6">
            <w:pPr>
              <w:rPr>
                <w:sz w:val="18"/>
                <w:szCs w:val="18"/>
                <w:lang w:val="nn-NO"/>
              </w:rPr>
            </w:pPr>
            <w:r>
              <w:rPr>
                <w:sz w:val="18"/>
                <w:szCs w:val="18"/>
                <w:lang w:val="nn-NO"/>
              </w:rPr>
              <w:t xml:space="preserve">Landskapsanalyser </w:t>
            </w:r>
            <w:r w:rsidR="004012C6">
              <w:rPr>
                <w:sz w:val="18"/>
                <w:szCs w:val="18"/>
                <w:lang w:val="nn-NO"/>
              </w:rPr>
              <w:t xml:space="preserve">og </w:t>
            </w:r>
            <w:r>
              <w:rPr>
                <w:sz w:val="18"/>
                <w:szCs w:val="18"/>
                <w:lang w:val="nn-NO"/>
              </w:rPr>
              <w:t>kartlegging av landskap</w:t>
            </w:r>
          </w:p>
        </w:tc>
      </w:tr>
      <w:tr w:rsidR="00A51CB1" w:rsidRPr="00A379B1" w14:paraId="25008967" w14:textId="77777777" w:rsidTr="00A51CB1">
        <w:tc>
          <w:tcPr>
            <w:tcW w:w="2218" w:type="dxa"/>
          </w:tcPr>
          <w:p w14:paraId="3E947A71" w14:textId="13F0C65D" w:rsidR="00A51CB1" w:rsidRPr="002B607E" w:rsidRDefault="00A51CB1" w:rsidP="001D33C6">
            <w:pPr>
              <w:rPr>
                <w:sz w:val="18"/>
                <w:szCs w:val="18"/>
              </w:rPr>
            </w:pPr>
            <w:r w:rsidRPr="002B607E">
              <w:rPr>
                <w:sz w:val="18"/>
                <w:szCs w:val="18"/>
              </w:rPr>
              <w:t>Landskapsbilde</w:t>
            </w:r>
          </w:p>
        </w:tc>
        <w:tc>
          <w:tcPr>
            <w:tcW w:w="6205" w:type="dxa"/>
          </w:tcPr>
          <w:p w14:paraId="612A0B4E" w14:textId="7FE57477" w:rsidR="00A51CB1" w:rsidRPr="00740AAE" w:rsidRDefault="00A51CB1" w:rsidP="001D33C6">
            <w:pPr>
              <w:rPr>
                <w:sz w:val="18"/>
                <w:szCs w:val="18"/>
                <w:lang w:val="nn-NO"/>
              </w:rPr>
            </w:pPr>
            <w:r w:rsidRPr="00740AAE">
              <w:rPr>
                <w:sz w:val="18"/>
                <w:szCs w:val="18"/>
                <w:lang w:val="nn-NO"/>
              </w:rPr>
              <w:t>Visuell</w:t>
            </w:r>
            <w:r w:rsidR="00B35BCE">
              <w:rPr>
                <w:sz w:val="18"/>
                <w:szCs w:val="18"/>
                <w:lang w:val="nn-NO"/>
              </w:rPr>
              <w:t>e</w:t>
            </w:r>
            <w:r w:rsidRPr="00740AAE">
              <w:rPr>
                <w:sz w:val="18"/>
                <w:szCs w:val="18"/>
                <w:lang w:val="nn-NO"/>
              </w:rPr>
              <w:t xml:space="preserve"> kvaliteter i det fysiske landskapet</w:t>
            </w:r>
          </w:p>
        </w:tc>
      </w:tr>
      <w:tr w:rsidR="00A51CB1" w14:paraId="30570217" w14:textId="77777777" w:rsidTr="00A51CB1">
        <w:tc>
          <w:tcPr>
            <w:tcW w:w="2218" w:type="dxa"/>
          </w:tcPr>
          <w:p w14:paraId="20A3F4A2" w14:textId="77777777" w:rsidR="00A51CB1" w:rsidRPr="002B607E" w:rsidRDefault="00A51CB1" w:rsidP="001D33C6">
            <w:pPr>
              <w:rPr>
                <w:sz w:val="18"/>
                <w:szCs w:val="18"/>
              </w:rPr>
            </w:pPr>
            <w:r w:rsidRPr="002B607E">
              <w:rPr>
                <w:sz w:val="18"/>
                <w:szCs w:val="18"/>
              </w:rPr>
              <w:t>Friluftsliv</w:t>
            </w:r>
          </w:p>
        </w:tc>
        <w:tc>
          <w:tcPr>
            <w:tcW w:w="6205" w:type="dxa"/>
          </w:tcPr>
          <w:p w14:paraId="4CECB7E1" w14:textId="77777777" w:rsidR="00A51CB1" w:rsidRPr="00C674E3" w:rsidRDefault="00A51CB1" w:rsidP="001D33C6">
            <w:pPr>
              <w:rPr>
                <w:sz w:val="18"/>
                <w:szCs w:val="18"/>
              </w:rPr>
            </w:pPr>
            <w:r w:rsidRPr="00C674E3">
              <w:rPr>
                <w:sz w:val="18"/>
                <w:szCs w:val="18"/>
              </w:rPr>
              <w:t>Menneskers mulighet til rekreasjon og områders egnethet og opplevelsesverdi.</w:t>
            </w:r>
          </w:p>
        </w:tc>
      </w:tr>
      <w:tr w:rsidR="00A51CB1" w:rsidRPr="00DE3588" w14:paraId="49F43E1A" w14:textId="77777777" w:rsidTr="00A51CB1">
        <w:tc>
          <w:tcPr>
            <w:tcW w:w="2218" w:type="dxa"/>
          </w:tcPr>
          <w:p w14:paraId="14F7ED8C" w14:textId="77777777" w:rsidR="00A51CB1" w:rsidRPr="002B607E" w:rsidRDefault="00A51CB1" w:rsidP="001D33C6">
            <w:pPr>
              <w:rPr>
                <w:sz w:val="18"/>
                <w:szCs w:val="18"/>
              </w:rPr>
            </w:pPr>
            <w:r w:rsidRPr="002B607E">
              <w:rPr>
                <w:sz w:val="18"/>
                <w:szCs w:val="18"/>
              </w:rPr>
              <w:t>Samiske interesser</w:t>
            </w:r>
          </w:p>
        </w:tc>
        <w:tc>
          <w:tcPr>
            <w:tcW w:w="6205" w:type="dxa"/>
          </w:tcPr>
          <w:p w14:paraId="0660C863" w14:textId="77777777" w:rsidR="00A51CB1" w:rsidRPr="001E2440" w:rsidRDefault="00A51CB1" w:rsidP="001D33C6">
            <w:pPr>
              <w:rPr>
                <w:sz w:val="18"/>
                <w:szCs w:val="18"/>
                <w:lang w:val="nn-NO"/>
              </w:rPr>
            </w:pPr>
            <w:r w:rsidRPr="001E2440">
              <w:rPr>
                <w:sz w:val="18"/>
                <w:szCs w:val="18"/>
                <w:lang w:val="nn-NO"/>
              </w:rPr>
              <w:t>Sjøsamiske interesser og samisk kulturarv.</w:t>
            </w:r>
          </w:p>
        </w:tc>
      </w:tr>
      <w:tr w:rsidR="00A51CB1" w14:paraId="48166D13" w14:textId="77777777" w:rsidTr="00A51CB1">
        <w:tc>
          <w:tcPr>
            <w:tcW w:w="2218" w:type="dxa"/>
          </w:tcPr>
          <w:p w14:paraId="39FF57DE" w14:textId="77777777" w:rsidR="00A51CB1" w:rsidRPr="002B607E" w:rsidRDefault="00A51CB1" w:rsidP="001D33C6">
            <w:pPr>
              <w:rPr>
                <w:sz w:val="18"/>
                <w:szCs w:val="18"/>
              </w:rPr>
            </w:pPr>
            <w:r>
              <w:rPr>
                <w:sz w:val="18"/>
                <w:szCs w:val="18"/>
              </w:rPr>
              <w:lastRenderedPageBreak/>
              <w:t>Reindrift</w:t>
            </w:r>
          </w:p>
        </w:tc>
        <w:tc>
          <w:tcPr>
            <w:tcW w:w="6205" w:type="dxa"/>
          </w:tcPr>
          <w:p w14:paraId="13DAB31F" w14:textId="77777777" w:rsidR="00A51CB1" w:rsidRPr="00F32A53" w:rsidRDefault="00A51CB1" w:rsidP="001D33C6">
            <w:pPr>
              <w:rPr>
                <w:sz w:val="18"/>
                <w:szCs w:val="18"/>
              </w:rPr>
            </w:pPr>
            <w:r w:rsidRPr="001C1CA6">
              <w:rPr>
                <w:sz w:val="18"/>
                <w:szCs w:val="18"/>
              </w:rPr>
              <w:t>Viktige trekkruter inkludert svømmelei og andre områder for reindrift over og ved sjøområder.</w:t>
            </w:r>
          </w:p>
        </w:tc>
      </w:tr>
      <w:tr w:rsidR="00A51CB1" w14:paraId="493F8662" w14:textId="77777777" w:rsidTr="00A51CB1">
        <w:tc>
          <w:tcPr>
            <w:tcW w:w="2218" w:type="dxa"/>
          </w:tcPr>
          <w:p w14:paraId="1F635050" w14:textId="77777777" w:rsidR="00A51CB1" w:rsidRPr="002B607E" w:rsidRDefault="00A51CB1" w:rsidP="001D33C6">
            <w:pPr>
              <w:rPr>
                <w:sz w:val="18"/>
                <w:szCs w:val="18"/>
              </w:rPr>
            </w:pPr>
            <w:r w:rsidRPr="002B607E">
              <w:rPr>
                <w:sz w:val="18"/>
                <w:szCs w:val="18"/>
              </w:rPr>
              <w:t>Kulturarv, kulturmiljø</w:t>
            </w:r>
          </w:p>
        </w:tc>
        <w:tc>
          <w:tcPr>
            <w:tcW w:w="6205" w:type="dxa"/>
          </w:tcPr>
          <w:p w14:paraId="400CE1CF" w14:textId="77777777" w:rsidR="00A51CB1" w:rsidRPr="00C674E3" w:rsidRDefault="00A51CB1" w:rsidP="001D33C6">
            <w:pPr>
              <w:rPr>
                <w:sz w:val="18"/>
                <w:szCs w:val="18"/>
              </w:rPr>
            </w:pPr>
            <w:r w:rsidRPr="00C674E3">
              <w:rPr>
                <w:sz w:val="18"/>
                <w:szCs w:val="18"/>
              </w:rPr>
              <w:t>Arkeologiske kulturminner, nyere tids kulturminner, sammenhengende kulturmiljø eller andre verneverdige objekter og miljøer.</w:t>
            </w:r>
          </w:p>
        </w:tc>
      </w:tr>
      <w:tr w:rsidR="00A51CB1" w14:paraId="7FB7974B" w14:textId="77777777" w:rsidTr="00A51CB1">
        <w:tc>
          <w:tcPr>
            <w:tcW w:w="2218" w:type="dxa"/>
          </w:tcPr>
          <w:p w14:paraId="251342AF" w14:textId="77777777" w:rsidR="00A51CB1" w:rsidRPr="002B607E" w:rsidRDefault="00A51CB1" w:rsidP="001D33C6">
            <w:pPr>
              <w:rPr>
                <w:sz w:val="18"/>
                <w:szCs w:val="18"/>
              </w:rPr>
            </w:pPr>
            <w:r w:rsidRPr="002B607E">
              <w:rPr>
                <w:sz w:val="18"/>
                <w:szCs w:val="18"/>
              </w:rPr>
              <w:t>Samfunnssikkerhet</w:t>
            </w:r>
          </w:p>
        </w:tc>
        <w:tc>
          <w:tcPr>
            <w:tcW w:w="6205" w:type="dxa"/>
          </w:tcPr>
          <w:p w14:paraId="64A64EED" w14:textId="78BF459D" w:rsidR="00D76064" w:rsidRDefault="00A51CB1" w:rsidP="001D33C6">
            <w:pPr>
              <w:rPr>
                <w:sz w:val="18"/>
                <w:szCs w:val="18"/>
              </w:rPr>
            </w:pPr>
            <w:r w:rsidRPr="00236635">
              <w:rPr>
                <w:sz w:val="18"/>
                <w:szCs w:val="18"/>
              </w:rPr>
              <w:t>Sårbarhet for liv og helse eller samfunnsverdier.</w:t>
            </w:r>
          </w:p>
          <w:p w14:paraId="516A8D32" w14:textId="77777777" w:rsidR="00A51CB1" w:rsidRPr="00236635" w:rsidRDefault="00A51CB1" w:rsidP="001D33C6">
            <w:pPr>
              <w:rPr>
                <w:sz w:val="18"/>
                <w:szCs w:val="18"/>
              </w:rPr>
            </w:pPr>
            <w:r w:rsidRPr="00C674E3">
              <w:rPr>
                <w:sz w:val="18"/>
                <w:szCs w:val="18"/>
              </w:rPr>
              <w:t>Risiko for uønskede hendelser</w:t>
            </w:r>
          </w:p>
        </w:tc>
      </w:tr>
      <w:tr w:rsidR="00A51CB1" w14:paraId="027C964C" w14:textId="77777777" w:rsidTr="00A51CB1">
        <w:tc>
          <w:tcPr>
            <w:tcW w:w="2218" w:type="dxa"/>
          </w:tcPr>
          <w:p w14:paraId="41341A2C" w14:textId="77777777" w:rsidR="00A51CB1" w:rsidRPr="002B607E" w:rsidRDefault="00A51CB1" w:rsidP="001D33C6">
            <w:pPr>
              <w:rPr>
                <w:sz w:val="18"/>
                <w:szCs w:val="18"/>
              </w:rPr>
            </w:pPr>
            <w:r w:rsidRPr="002B607E">
              <w:rPr>
                <w:sz w:val="18"/>
                <w:szCs w:val="18"/>
              </w:rPr>
              <w:t>Infrastruktur</w:t>
            </w:r>
          </w:p>
        </w:tc>
        <w:tc>
          <w:tcPr>
            <w:tcW w:w="6205" w:type="dxa"/>
          </w:tcPr>
          <w:p w14:paraId="06DCE2A1" w14:textId="77777777" w:rsidR="00A51CB1" w:rsidRPr="00236635" w:rsidRDefault="00A51CB1" w:rsidP="001D33C6">
            <w:pPr>
              <w:rPr>
                <w:sz w:val="18"/>
                <w:szCs w:val="18"/>
              </w:rPr>
            </w:pPr>
            <w:r w:rsidRPr="00236635">
              <w:rPr>
                <w:sz w:val="18"/>
                <w:szCs w:val="18"/>
              </w:rPr>
              <w:t>Sikkerhet og kapasitet i farleder</w:t>
            </w:r>
          </w:p>
          <w:p w14:paraId="62EEE964" w14:textId="77777777" w:rsidR="00A51CB1" w:rsidRPr="00236635" w:rsidRDefault="00A51CB1" w:rsidP="001D33C6">
            <w:pPr>
              <w:rPr>
                <w:sz w:val="18"/>
                <w:szCs w:val="18"/>
              </w:rPr>
            </w:pPr>
            <w:r w:rsidRPr="00C674E3">
              <w:rPr>
                <w:sz w:val="18"/>
                <w:szCs w:val="18"/>
              </w:rPr>
              <w:t>Infrastruktur på sjøbunnen</w:t>
            </w:r>
          </w:p>
        </w:tc>
      </w:tr>
      <w:tr w:rsidR="00A51CB1" w14:paraId="552FBBD6" w14:textId="77777777" w:rsidTr="00A51CB1">
        <w:tc>
          <w:tcPr>
            <w:tcW w:w="2218" w:type="dxa"/>
          </w:tcPr>
          <w:p w14:paraId="009E837B" w14:textId="77777777" w:rsidR="00A51CB1" w:rsidRPr="002B607E" w:rsidRDefault="00A51CB1" w:rsidP="001D33C6">
            <w:pPr>
              <w:rPr>
                <w:sz w:val="18"/>
                <w:szCs w:val="18"/>
              </w:rPr>
            </w:pPr>
            <w:r>
              <w:rPr>
                <w:sz w:val="18"/>
                <w:szCs w:val="18"/>
              </w:rPr>
              <w:t>Energianlegg</w:t>
            </w:r>
          </w:p>
        </w:tc>
        <w:tc>
          <w:tcPr>
            <w:tcW w:w="6205" w:type="dxa"/>
          </w:tcPr>
          <w:p w14:paraId="5C26BD0E" w14:textId="77777777" w:rsidR="00A51CB1" w:rsidRPr="00236635" w:rsidRDefault="00A51CB1" w:rsidP="001D33C6">
            <w:pPr>
              <w:rPr>
                <w:sz w:val="18"/>
                <w:szCs w:val="18"/>
              </w:rPr>
            </w:pPr>
            <w:r>
              <w:rPr>
                <w:sz w:val="18"/>
                <w:szCs w:val="18"/>
              </w:rPr>
              <w:t>Ulike typer energianlegg i sjø, Behandles etter sektorlov, men har betydning for kommunens planlegging.</w:t>
            </w:r>
          </w:p>
        </w:tc>
      </w:tr>
      <w:tr w:rsidR="00A51CB1" w14:paraId="6A49A377" w14:textId="77777777" w:rsidTr="00A51CB1">
        <w:tc>
          <w:tcPr>
            <w:tcW w:w="2218" w:type="dxa"/>
          </w:tcPr>
          <w:p w14:paraId="2345F435" w14:textId="77777777" w:rsidR="00A51CB1" w:rsidRPr="002B607E" w:rsidRDefault="00A51CB1" w:rsidP="001D33C6">
            <w:pPr>
              <w:rPr>
                <w:sz w:val="18"/>
                <w:szCs w:val="18"/>
              </w:rPr>
            </w:pPr>
            <w:r w:rsidRPr="002B607E">
              <w:rPr>
                <w:sz w:val="18"/>
                <w:szCs w:val="18"/>
              </w:rPr>
              <w:t>Vannmiljø</w:t>
            </w:r>
            <w:r>
              <w:rPr>
                <w:sz w:val="18"/>
                <w:szCs w:val="18"/>
              </w:rPr>
              <w:t xml:space="preserve"> og forurensningssituasjonen</w:t>
            </w:r>
          </w:p>
        </w:tc>
        <w:tc>
          <w:tcPr>
            <w:tcW w:w="6205" w:type="dxa"/>
          </w:tcPr>
          <w:p w14:paraId="4DB66B92" w14:textId="4671CFA0" w:rsidR="00A51CB1" w:rsidRPr="00C674E3" w:rsidRDefault="00A51CB1" w:rsidP="001D33C6">
            <w:pPr>
              <w:rPr>
                <w:sz w:val="18"/>
                <w:szCs w:val="18"/>
              </w:rPr>
            </w:pPr>
            <w:r w:rsidRPr="00C674E3">
              <w:rPr>
                <w:sz w:val="18"/>
                <w:szCs w:val="18"/>
              </w:rPr>
              <w:t xml:space="preserve">Mål for vannkvalitet </w:t>
            </w:r>
            <w:r>
              <w:rPr>
                <w:sz w:val="18"/>
                <w:szCs w:val="18"/>
              </w:rPr>
              <w:t xml:space="preserve">og vurderinger etter regionale planer og </w:t>
            </w:r>
            <w:hyperlink r:id="rId63" w:history="1">
              <w:r w:rsidRPr="00EB7E6A">
                <w:rPr>
                  <w:rStyle w:val="Hyperkobling"/>
                  <w:sz w:val="18"/>
                  <w:szCs w:val="18"/>
                </w:rPr>
                <w:t>vannforskriften</w:t>
              </w:r>
            </w:hyperlink>
            <w:r>
              <w:rPr>
                <w:sz w:val="18"/>
                <w:szCs w:val="18"/>
              </w:rPr>
              <w:t>.</w:t>
            </w:r>
            <w:r w:rsidRPr="00C674E3" w:rsidDel="00300F4E">
              <w:rPr>
                <w:sz w:val="18"/>
                <w:szCs w:val="18"/>
              </w:rPr>
              <w:t xml:space="preserve"> </w:t>
            </w:r>
          </w:p>
        </w:tc>
      </w:tr>
      <w:tr w:rsidR="00A51CB1" w14:paraId="70701EF2" w14:textId="77777777" w:rsidTr="00A51CB1">
        <w:tc>
          <w:tcPr>
            <w:tcW w:w="2218" w:type="dxa"/>
          </w:tcPr>
          <w:p w14:paraId="26110DDC" w14:textId="77777777" w:rsidR="00A51CB1" w:rsidRPr="002B607E" w:rsidRDefault="00A51CB1" w:rsidP="001D33C6">
            <w:pPr>
              <w:rPr>
                <w:sz w:val="18"/>
                <w:szCs w:val="18"/>
              </w:rPr>
            </w:pPr>
            <w:r w:rsidRPr="002B607E">
              <w:rPr>
                <w:sz w:val="18"/>
                <w:szCs w:val="18"/>
              </w:rPr>
              <w:t>Forsvaret</w:t>
            </w:r>
            <w:r>
              <w:rPr>
                <w:sz w:val="18"/>
                <w:szCs w:val="18"/>
              </w:rPr>
              <w:t>s arealbruk</w:t>
            </w:r>
          </w:p>
        </w:tc>
        <w:tc>
          <w:tcPr>
            <w:tcW w:w="6205" w:type="dxa"/>
          </w:tcPr>
          <w:p w14:paraId="774D6D89" w14:textId="77777777" w:rsidR="00A51CB1" w:rsidRPr="00C674E3" w:rsidRDefault="00A51CB1" w:rsidP="001D33C6">
            <w:pPr>
              <w:rPr>
                <w:sz w:val="18"/>
                <w:szCs w:val="18"/>
              </w:rPr>
            </w:pPr>
            <w:r>
              <w:rPr>
                <w:sz w:val="18"/>
                <w:szCs w:val="18"/>
              </w:rPr>
              <w:t>Forbudsområder, s</w:t>
            </w:r>
            <w:r w:rsidRPr="00C674E3">
              <w:rPr>
                <w:sz w:val="18"/>
                <w:szCs w:val="18"/>
              </w:rPr>
              <w:t>kyte</w:t>
            </w:r>
            <w:r>
              <w:rPr>
                <w:sz w:val="18"/>
                <w:szCs w:val="18"/>
              </w:rPr>
              <w:t>-</w:t>
            </w:r>
            <w:r w:rsidRPr="00C674E3">
              <w:rPr>
                <w:sz w:val="18"/>
                <w:szCs w:val="18"/>
              </w:rPr>
              <w:t xml:space="preserve"> og øvingsfelt</w:t>
            </w:r>
            <w:r>
              <w:rPr>
                <w:sz w:val="18"/>
                <w:szCs w:val="18"/>
              </w:rPr>
              <w:t xml:space="preserve"> i sjø og andre områder i bruk av forsvaret.</w:t>
            </w:r>
          </w:p>
        </w:tc>
      </w:tr>
      <w:tr w:rsidR="00A51CB1" w14:paraId="2251D2DD" w14:textId="77777777" w:rsidTr="00A51CB1">
        <w:tc>
          <w:tcPr>
            <w:tcW w:w="2218" w:type="dxa"/>
          </w:tcPr>
          <w:p w14:paraId="186025A0" w14:textId="77777777" w:rsidR="00A51CB1" w:rsidRPr="002B607E" w:rsidRDefault="00A51CB1" w:rsidP="001D33C6">
            <w:pPr>
              <w:rPr>
                <w:sz w:val="18"/>
                <w:szCs w:val="18"/>
              </w:rPr>
            </w:pPr>
            <w:r w:rsidRPr="002B607E">
              <w:rPr>
                <w:sz w:val="18"/>
                <w:szCs w:val="18"/>
              </w:rPr>
              <w:t>Lokal og regional utvikling</w:t>
            </w:r>
          </w:p>
        </w:tc>
        <w:tc>
          <w:tcPr>
            <w:tcW w:w="6205" w:type="dxa"/>
          </w:tcPr>
          <w:p w14:paraId="3B901A68" w14:textId="77777777" w:rsidR="00A51CB1" w:rsidRPr="00C674E3" w:rsidRDefault="00A51CB1" w:rsidP="001D33C6">
            <w:pPr>
              <w:rPr>
                <w:sz w:val="18"/>
                <w:szCs w:val="18"/>
              </w:rPr>
            </w:pPr>
            <w:r w:rsidRPr="00C674E3">
              <w:rPr>
                <w:sz w:val="18"/>
                <w:szCs w:val="18"/>
              </w:rPr>
              <w:t>Kommunale eller regionale areal- og utbyggingsstrategier, planer eller annen strategisk utvikling, herunder næringsinteresser</w:t>
            </w:r>
          </w:p>
        </w:tc>
      </w:tr>
    </w:tbl>
    <w:p w14:paraId="50229941" w14:textId="77777777" w:rsidR="00A51CB1" w:rsidRDefault="00A51CB1" w:rsidP="00A51CB1">
      <w:pPr>
        <w:pStyle w:val="Overskrift2"/>
      </w:pPr>
      <w:bookmarkStart w:id="139" w:name="_Toc31458105"/>
      <w:bookmarkStart w:id="140" w:name="_Toc33534943"/>
      <w:bookmarkStart w:id="141" w:name="_Toc36484961"/>
      <w:r w:rsidRPr="00871C6F">
        <w:t>Kunnskapsgrunnlaget</w:t>
      </w:r>
      <w:bookmarkEnd w:id="139"/>
      <w:bookmarkEnd w:id="140"/>
      <w:bookmarkEnd w:id="141"/>
    </w:p>
    <w:p w14:paraId="5A5E23C2" w14:textId="409EC944" w:rsidR="00A51CB1" w:rsidRDefault="00A51CB1" w:rsidP="00A51CB1">
      <w:pPr>
        <w:rPr>
          <w:noProof/>
        </w:rPr>
      </w:pPr>
      <w:r>
        <w:rPr>
          <w:noProof/>
        </w:rPr>
        <w:t xml:space="preserve">Ved planlegging av sjøarealene må planmyndigheten forholde seg til den kunnskapen som til enhver tid foreligger. </w:t>
      </w:r>
      <w:hyperlink r:id="rId64" w:history="1">
        <w:r w:rsidRPr="00EB7E6A">
          <w:rPr>
            <w:rStyle w:val="Hyperkobling"/>
            <w:noProof/>
          </w:rPr>
          <w:t>Forskrift for konsekvensutredninger</w:t>
        </w:r>
      </w:hyperlink>
      <w:r>
        <w:rPr>
          <w:noProof/>
        </w:rPr>
        <w:t xml:space="preserve"> </w:t>
      </w:r>
      <w:r w:rsidR="00CE1321">
        <w:rPr>
          <w:noProof/>
        </w:rPr>
        <w:t>§ </w:t>
      </w:r>
      <w:r>
        <w:rPr>
          <w:noProof/>
        </w:rPr>
        <w:t xml:space="preserve">17 sier at konsekvensutredninger skal ta utgangspunkt i relevant og tilgjengelig informasjon. Ved starten av planarbeidet bør derfor relevant kartgrunnlag og dokumenter samles inn og eventuelle kunnskapshull avdekkes. Der det mangler informasjon om viktige forhold skal ny informasjon innhentes. Kunnskapsgrunnlaget skal stå i et rimelig forhold til sakens karakter. Det vil vanligvis være behov for mer detaljert kunnskap i en reguleringsplan enn i en kommuneplan. Kommunen kan kreve at den som søker om et tiltak etter </w:t>
      </w:r>
      <w:r w:rsidR="00150298">
        <w:rPr>
          <w:noProof/>
        </w:rPr>
        <w:t>plan- og bygningsloven</w:t>
      </w:r>
      <w:r>
        <w:rPr>
          <w:noProof/>
        </w:rPr>
        <w:t xml:space="preserve"> eller den som fremmer forslag til plan og ved KU-behandling, framskaffer geodata når det er nødvendig for å kunne ta stilling til forslaget, jf. </w:t>
      </w:r>
      <w:hyperlink r:id="rId65" w:history="1">
        <w:r w:rsidRPr="00EB7E6A">
          <w:rPr>
            <w:rStyle w:val="Hyperkobling"/>
            <w:noProof/>
          </w:rPr>
          <w:t>kart- og planforskriften</w:t>
        </w:r>
      </w:hyperlink>
      <w:r>
        <w:rPr>
          <w:noProof/>
        </w:rPr>
        <w:t xml:space="preserve"> </w:t>
      </w:r>
      <w:r w:rsidR="00CE1321">
        <w:rPr>
          <w:noProof/>
        </w:rPr>
        <w:t>§ </w:t>
      </w:r>
      <w:r>
        <w:rPr>
          <w:noProof/>
        </w:rPr>
        <w:t>6.</w:t>
      </w:r>
    </w:p>
    <w:p w14:paraId="688EBED0" w14:textId="5598D5E9" w:rsidR="00A51CB1" w:rsidRDefault="00A51CB1" w:rsidP="00A51CB1">
      <w:pPr>
        <w:rPr>
          <w:noProof/>
        </w:rPr>
      </w:pPr>
      <w:r>
        <w:rPr>
          <w:noProof/>
        </w:rPr>
        <w:t xml:space="preserve">Kunnskap bør innhentes ved å bruke relevante kilder nevnt i </w:t>
      </w:r>
      <w:r w:rsidR="00A21097" w:rsidRPr="00C11A88">
        <w:rPr>
          <w:rStyle w:val="halvfet"/>
        </w:rPr>
        <w:t>Tabell</w:t>
      </w:r>
      <w:r w:rsidR="00416676" w:rsidRPr="00C11A88">
        <w:rPr>
          <w:rStyle w:val="halvfet"/>
        </w:rPr>
        <w:t xml:space="preserve"> 6</w:t>
      </w:r>
      <w:r w:rsidR="00A21097" w:rsidRPr="00C11A88">
        <w:rPr>
          <w:rStyle w:val="halvfet"/>
        </w:rPr>
        <w:t xml:space="preserve"> </w:t>
      </w:r>
      <w:r>
        <w:rPr>
          <w:noProof/>
        </w:rPr>
        <w:t>Kommunene bør også rådføre seg med relevante sektormyndigheter om gjeldende kunnskapsgrunnlag og konkrete vurderinger i den enkelte plan. DOK data er eksisterende data.</w:t>
      </w:r>
      <w:r w:rsidR="00AF4D54">
        <w:rPr>
          <w:noProof/>
        </w:rPr>
        <w:t xml:space="preserve"> </w:t>
      </w:r>
      <w:r>
        <w:rPr>
          <w:noProof/>
        </w:rPr>
        <w:t xml:space="preserve">Veilederen </w:t>
      </w:r>
      <w:hyperlink r:id="rId66" w:history="1">
        <w:r w:rsidRPr="00C11A88">
          <w:rPr>
            <w:rStyle w:val="kursiv"/>
          </w:rPr>
          <w:t>Konsekvensutredninger: anerkjent metodikk og databaser for innlegging av data</w:t>
        </w:r>
      </w:hyperlink>
      <w:r>
        <w:rPr>
          <w:noProof/>
        </w:rPr>
        <w:t xml:space="preserve"> gir en </w:t>
      </w:r>
      <w:r>
        <w:rPr>
          <w:noProof/>
        </w:rPr>
        <w:lastRenderedPageBreak/>
        <w:t>oversikt over hva som anses som anerkjent metodikk når man skal innhente ny kunnskap og ev gjennomføre ny kartlegging. Veilederen vil oppdateres jevnlig.</w:t>
      </w:r>
    </w:p>
    <w:p w14:paraId="473B1CA3" w14:textId="77777777" w:rsidR="00A51CB1" w:rsidRDefault="00A51CB1" w:rsidP="00A51CB1">
      <w:pPr>
        <w:rPr>
          <w:noProof/>
        </w:rPr>
      </w:pPr>
      <w:r>
        <w:rPr>
          <w:noProof/>
        </w:rPr>
        <w:t>I det følgende nevnes noen viktige kilder til kunnskap om forhold i sjø.</w:t>
      </w:r>
    </w:p>
    <w:p w14:paraId="41C66258" w14:textId="77777777" w:rsidR="00A51CB1" w:rsidRDefault="00A51CB1" w:rsidP="001D33C6">
      <w:pPr>
        <w:pStyle w:val="UnOverskrift3"/>
        <w:rPr>
          <w:noProof/>
        </w:rPr>
      </w:pPr>
      <w:r w:rsidRPr="00AD7F5A">
        <w:t>Geonorge</w:t>
      </w:r>
    </w:p>
    <w:p w14:paraId="5B2ED8BA" w14:textId="4A9D29B9" w:rsidR="00D76064" w:rsidRDefault="00A51CB1" w:rsidP="00A51CB1">
      <w:pPr>
        <w:rPr>
          <w:noProof/>
        </w:rPr>
      </w:pPr>
      <w:r>
        <w:rPr>
          <w:noProof/>
        </w:rPr>
        <w:t xml:space="preserve">Av pbl. </w:t>
      </w:r>
      <w:r w:rsidR="00CE1321">
        <w:rPr>
          <w:noProof/>
        </w:rPr>
        <w:t>§ </w:t>
      </w:r>
      <w:r>
        <w:rPr>
          <w:noProof/>
        </w:rPr>
        <w:t xml:space="preserve">2-1 framgår det at: </w:t>
      </w:r>
      <w:r w:rsidR="00CE1321">
        <w:t>«</w:t>
      </w:r>
      <w:r>
        <w:rPr>
          <w:noProof/>
        </w:rPr>
        <w:t>Staten skal stille til rådighet nasjonale kartdata for alle kommuner. Statlige, regionale og kommunale organer skal legge stedfestet informasjon til rette slik at informasjonen er lett tilgjengelig for bruk i plan- og byggesaksbehandlingen</w:t>
      </w:r>
      <w:r w:rsidR="00CE1321">
        <w:t>»</w:t>
      </w:r>
      <w:r>
        <w:rPr>
          <w:noProof/>
        </w:rPr>
        <w:t xml:space="preserve">. Slik stedfestet informasjon kan lastes ned fra nettportalen </w:t>
      </w:r>
      <w:hyperlink r:id="rId67" w:history="1">
        <w:r>
          <w:rPr>
            <w:rStyle w:val="Hyperkobling"/>
            <w:noProof/>
          </w:rPr>
          <w:t>Geonorge.no</w:t>
        </w:r>
      </w:hyperlink>
      <w:r>
        <w:rPr>
          <w:noProof/>
        </w:rPr>
        <w:t xml:space="preserve">. I tillegg kommer en rekke andre databaser med relevant informasjon jf. oversikten i </w:t>
      </w:r>
    </w:p>
    <w:p w14:paraId="2F3D305D" w14:textId="18E4E948" w:rsidR="00D76064" w:rsidRDefault="00A51CB1" w:rsidP="00A51CB1">
      <w:pPr>
        <w:rPr>
          <w:noProof/>
        </w:rPr>
      </w:pPr>
      <w:r>
        <w:rPr>
          <w:noProof/>
        </w:rPr>
        <w:t>D</w:t>
      </w:r>
      <w:r w:rsidRPr="00401B9B">
        <w:rPr>
          <w:noProof/>
        </w:rPr>
        <w:t>atasettene i det offentlige kartgrunnlag</w:t>
      </w:r>
      <w:r>
        <w:rPr>
          <w:noProof/>
        </w:rPr>
        <w:t>et (</w:t>
      </w:r>
      <w:r w:rsidRPr="00401B9B">
        <w:rPr>
          <w:noProof/>
        </w:rPr>
        <w:t>DOK</w:t>
      </w:r>
      <w:r>
        <w:rPr>
          <w:noProof/>
        </w:rPr>
        <w:t>)</w:t>
      </w:r>
      <w:r w:rsidRPr="00401B9B">
        <w:rPr>
          <w:noProof/>
        </w:rPr>
        <w:t xml:space="preserve"> </w:t>
      </w:r>
      <w:r>
        <w:rPr>
          <w:noProof/>
        </w:rPr>
        <w:t>bør hentes fra G</w:t>
      </w:r>
      <w:r w:rsidRPr="00401B9B">
        <w:rPr>
          <w:noProof/>
        </w:rPr>
        <w:t>eonorge</w:t>
      </w:r>
      <w:r>
        <w:rPr>
          <w:noProof/>
        </w:rPr>
        <w:t>, her finnes data oppdatert og på standardisert form. Geonorge har en egen løsning for abonnement av ferske data (massiv). Datasett-oppslag (metadata) peker til relevante opplysninger og nedlastingmuligheter. Kommunene vil ofte få integrert DOK-datasett i sine egne kart- og planverktøy – hver vil ofte verktøyutviklere og systemleverandører lese inn fra Geonorge.</w:t>
      </w:r>
    </w:p>
    <w:p w14:paraId="59751CA0" w14:textId="54469A79" w:rsidR="00D76064" w:rsidRDefault="00A51CB1" w:rsidP="00A51CB1">
      <w:pPr>
        <w:rPr>
          <w:noProof/>
        </w:rPr>
      </w:pPr>
      <w:r>
        <w:rPr>
          <w:noProof/>
        </w:rPr>
        <w:t xml:space="preserve">En egen DOK-oversikt ligger i Geonorge: </w:t>
      </w:r>
      <w:hyperlink r:id="rId68" w:history="1">
        <w:r w:rsidR="000004F9">
          <w:rPr>
            <w:rStyle w:val="Hyperkobling"/>
            <w:noProof/>
          </w:rPr>
          <w:t>Geonorge: DOK-statusregister</w:t>
        </w:r>
      </w:hyperlink>
      <w:r>
        <w:rPr>
          <w:noProof/>
        </w:rPr>
        <w:t>. Det finnes også en rekke nasjonale, regionale og lokale datasett i Geonorge ut over det som er klassifisert som DOK.</w:t>
      </w:r>
    </w:p>
    <w:p w14:paraId="1E4D0396" w14:textId="77777777" w:rsidR="00A51CB1" w:rsidRDefault="00A51CB1" w:rsidP="001D33C6">
      <w:pPr>
        <w:pStyle w:val="UnOverskrift3"/>
        <w:rPr>
          <w:noProof/>
        </w:rPr>
      </w:pPr>
      <w:r>
        <w:rPr>
          <w:noProof/>
        </w:rPr>
        <w:t>Fiskeridirektoratet</w:t>
      </w:r>
    </w:p>
    <w:p w14:paraId="0B8F4C9D" w14:textId="178B743C" w:rsidR="00A51CB1" w:rsidRDefault="00A51CB1" w:rsidP="00A51CB1">
      <w:pPr>
        <w:rPr>
          <w:noProof/>
          <w:color w:val="000000" w:themeColor="text1"/>
        </w:rPr>
      </w:pPr>
      <w:r w:rsidRPr="00871C6F">
        <w:rPr>
          <w:noProof/>
          <w:color w:val="000000" w:themeColor="text1"/>
        </w:rPr>
        <w:t xml:space="preserve">Fiskeridirektoratet sitt kartverktøy </w:t>
      </w:r>
      <w:hyperlink r:id="rId69" w:history="1">
        <w:r w:rsidRPr="00714CC4">
          <w:rPr>
            <w:rStyle w:val="Hyperkobling"/>
            <w:noProof/>
          </w:rPr>
          <w:t>Yggdrasil</w:t>
        </w:r>
      </w:hyperlink>
      <w:r>
        <w:rPr>
          <w:noProof/>
          <w:color w:val="000000" w:themeColor="text1"/>
        </w:rPr>
        <w:t xml:space="preserve"> </w:t>
      </w:r>
      <w:r w:rsidRPr="00871C6F">
        <w:rPr>
          <w:noProof/>
          <w:color w:val="000000" w:themeColor="text1"/>
        </w:rPr>
        <w:t>bygges stadig ut og formidler ulike data om villfisk, akvakultur og marint biologisk mangfold som er relevant for kommunalt planarbeid. For fiskeriinteressene har Fiskeridirektoratet generasjoners erfaringsdata (intervju), egne sporingsdata, d</w:t>
      </w:r>
      <w:r w:rsidR="00D1383A">
        <w:rPr>
          <w:noProof/>
          <w:color w:val="000000" w:themeColor="text1"/>
        </w:rPr>
        <w:t xml:space="preserve">et vil si </w:t>
      </w:r>
      <w:r w:rsidRPr="00871C6F">
        <w:rPr>
          <w:noProof/>
          <w:color w:val="000000" w:themeColor="text1"/>
        </w:rPr>
        <w:t xml:space="preserve">oversikt over fartøyenes bevegelser/bruk av arealene, og er i ferd med å forbedre dataene for fiskeriaktivitet fra </w:t>
      </w:r>
      <w:r w:rsidR="00D1383A">
        <w:rPr>
          <w:noProof/>
          <w:color w:val="000000" w:themeColor="text1"/>
        </w:rPr>
        <w:t xml:space="preserve">både </w:t>
      </w:r>
      <w:hyperlink r:id="rId70" w:history="1">
        <w:r w:rsidRPr="00714CC4">
          <w:rPr>
            <w:rStyle w:val="Hyperkobling"/>
            <w:noProof/>
          </w:rPr>
          <w:t>BarentsWatch</w:t>
        </w:r>
      </w:hyperlink>
      <w:r w:rsidRPr="00871C6F">
        <w:rPr>
          <w:noProof/>
          <w:color w:val="000000" w:themeColor="text1"/>
        </w:rPr>
        <w:t xml:space="preserve"> og Kystvakt</w:t>
      </w:r>
      <w:r w:rsidR="00D1383A">
        <w:rPr>
          <w:noProof/>
          <w:color w:val="000000" w:themeColor="text1"/>
        </w:rPr>
        <w:t>a</w:t>
      </w:r>
      <w:r w:rsidRPr="00871C6F">
        <w:rPr>
          <w:noProof/>
          <w:color w:val="000000" w:themeColor="text1"/>
        </w:rPr>
        <w:t>. Dette kan være relevant kunnskap for planlegging i sjø.</w:t>
      </w:r>
    </w:p>
    <w:p w14:paraId="137AE294" w14:textId="77777777" w:rsidR="00A51CB1" w:rsidRDefault="00A51CB1" w:rsidP="001D33C6">
      <w:pPr>
        <w:pStyle w:val="UnOverskrift3"/>
        <w:rPr>
          <w:noProof/>
        </w:rPr>
      </w:pPr>
      <w:r>
        <w:rPr>
          <w:noProof/>
        </w:rPr>
        <w:t>Kystverket</w:t>
      </w:r>
    </w:p>
    <w:p w14:paraId="6C52FC70" w14:textId="77777777" w:rsidR="00A51CB1" w:rsidRDefault="00A51CB1" w:rsidP="00A51CB1">
      <w:pPr>
        <w:rPr>
          <w:noProof/>
        </w:rPr>
      </w:pPr>
      <w:r>
        <w:rPr>
          <w:noProof/>
        </w:rPr>
        <w:t>Kystverkets kartverktøy (Kystinfo) viser kartlag med data og informasjon om marine og maritime interesser. I tillegg presenteres nasjonale datasett om natur- og kulturverdier samt eiendomsinformasjon. Denne informasjonen vil være relevant for de ulike aktørene som har en rolle i arealplanlegging. BarentsWatch har også relevante data.</w:t>
      </w:r>
    </w:p>
    <w:p w14:paraId="46AB4920" w14:textId="38D7CADE" w:rsidR="00A51CB1" w:rsidRPr="00C11A88" w:rsidRDefault="00A51CB1" w:rsidP="001D33C6">
      <w:pPr>
        <w:pStyle w:val="tabell-tittel"/>
      </w:pPr>
      <w:r>
        <w:lastRenderedPageBreak/>
        <w:t>Oversikt over relevante kilder til data for planlegging i sjø. (Ikke uttømmende)</w:t>
      </w:r>
    </w:p>
    <w:tbl>
      <w:tblPr>
        <w:tblStyle w:val="Tabellrutenett1"/>
        <w:tblW w:w="0" w:type="auto"/>
        <w:tblInd w:w="421" w:type="dxa"/>
        <w:tblLook w:val="04A0" w:firstRow="1" w:lastRow="0" w:firstColumn="1" w:lastColumn="0" w:noHBand="0" w:noVBand="1"/>
      </w:tblPr>
      <w:tblGrid>
        <w:gridCol w:w="2409"/>
        <w:gridCol w:w="2977"/>
        <w:gridCol w:w="3209"/>
      </w:tblGrid>
      <w:tr w:rsidR="00A51CB1" w:rsidRPr="00C11A88" w14:paraId="25D0E463" w14:textId="77777777" w:rsidTr="00A51CB1">
        <w:trPr>
          <w:cantSplit/>
          <w:tblHeader/>
        </w:trPr>
        <w:tc>
          <w:tcPr>
            <w:tcW w:w="2409" w:type="dxa"/>
            <w:shd w:val="clear" w:color="auto" w:fill="C6D9F1" w:themeFill="text2" w:themeFillTint="33"/>
          </w:tcPr>
          <w:p w14:paraId="342134F4" w14:textId="77777777" w:rsidR="00A51CB1" w:rsidRPr="00C11A88" w:rsidRDefault="00A51CB1" w:rsidP="00A51CB1">
            <w:pPr>
              <w:spacing w:before="80" w:after="80"/>
              <w:ind w:left="30"/>
              <w:rPr>
                <w:rStyle w:val="halvfet"/>
              </w:rPr>
            </w:pPr>
            <w:r w:rsidRPr="00C11A88">
              <w:rPr>
                <w:rStyle w:val="halvfet"/>
              </w:rPr>
              <w:t>Tema</w:t>
            </w:r>
          </w:p>
        </w:tc>
        <w:tc>
          <w:tcPr>
            <w:tcW w:w="2977" w:type="dxa"/>
            <w:shd w:val="clear" w:color="auto" w:fill="C6D9F1" w:themeFill="text2" w:themeFillTint="33"/>
          </w:tcPr>
          <w:p w14:paraId="78F956CB" w14:textId="77777777" w:rsidR="00A51CB1" w:rsidRPr="00C11A88" w:rsidRDefault="00A51CB1" w:rsidP="00A51CB1">
            <w:pPr>
              <w:spacing w:before="80" w:after="80"/>
              <w:ind w:left="30"/>
              <w:rPr>
                <w:rStyle w:val="halvfet"/>
              </w:rPr>
            </w:pPr>
            <w:r w:rsidRPr="00C11A88">
              <w:rPr>
                <w:rStyle w:val="halvfet"/>
              </w:rPr>
              <w:t>DOK-data</w:t>
            </w:r>
          </w:p>
        </w:tc>
        <w:tc>
          <w:tcPr>
            <w:tcW w:w="3209" w:type="dxa"/>
            <w:shd w:val="clear" w:color="auto" w:fill="C6D9F1" w:themeFill="text2" w:themeFillTint="33"/>
          </w:tcPr>
          <w:p w14:paraId="1083A801" w14:textId="77777777" w:rsidR="00A51CB1" w:rsidRPr="00C11A88" w:rsidRDefault="00A51CB1" w:rsidP="00A51CB1">
            <w:pPr>
              <w:spacing w:before="80" w:after="80"/>
              <w:ind w:left="30"/>
              <w:rPr>
                <w:rStyle w:val="halvfet"/>
              </w:rPr>
            </w:pPr>
            <w:r w:rsidRPr="00C11A88">
              <w:rPr>
                <w:rStyle w:val="halvfet"/>
              </w:rPr>
              <w:t>Andre kunnskapskilder</w:t>
            </w:r>
          </w:p>
        </w:tc>
      </w:tr>
      <w:tr w:rsidR="00A51CB1" w:rsidRPr="008751C7" w14:paraId="3A76CAC6" w14:textId="77777777" w:rsidTr="00A51CB1">
        <w:trPr>
          <w:cantSplit/>
        </w:trPr>
        <w:tc>
          <w:tcPr>
            <w:tcW w:w="2409" w:type="dxa"/>
          </w:tcPr>
          <w:p w14:paraId="59D68261" w14:textId="77777777" w:rsidR="00A51CB1" w:rsidRPr="00B02662" w:rsidRDefault="00A51CB1" w:rsidP="00A51CB1">
            <w:pPr>
              <w:spacing w:before="80" w:after="80"/>
              <w:rPr>
                <w:rFonts w:cs="Arial"/>
                <w:color w:val="000000"/>
                <w:sz w:val="18"/>
                <w:szCs w:val="18"/>
              </w:rPr>
            </w:pPr>
            <w:r>
              <w:rPr>
                <w:rFonts w:cs="Arial"/>
                <w:color w:val="000000"/>
                <w:sz w:val="18"/>
                <w:szCs w:val="18"/>
              </w:rPr>
              <w:t>Akvakultur</w:t>
            </w:r>
          </w:p>
        </w:tc>
        <w:tc>
          <w:tcPr>
            <w:tcW w:w="2977" w:type="dxa"/>
          </w:tcPr>
          <w:p w14:paraId="1554A9F8" w14:textId="53A5E360" w:rsidR="00A51CB1" w:rsidRPr="003932E6" w:rsidRDefault="009A36D3" w:rsidP="00A51CB1">
            <w:pPr>
              <w:spacing w:before="80" w:after="80"/>
              <w:ind w:left="34"/>
              <w:contextualSpacing/>
              <w:rPr>
                <w:rFonts w:cs="Arial"/>
                <w:color w:val="000000"/>
                <w:sz w:val="18"/>
                <w:szCs w:val="18"/>
              </w:rPr>
            </w:pPr>
            <w:hyperlink r:id="rId71" w:history="1">
              <w:r w:rsidR="00A51CB1" w:rsidRPr="00A87D20">
                <w:rPr>
                  <w:rStyle w:val="Hyperkobling"/>
                  <w:rFonts w:cs="Arial"/>
                  <w:sz w:val="18"/>
                  <w:szCs w:val="18"/>
                </w:rPr>
                <w:t>Akvakultur- lokaliteter</w:t>
              </w:r>
            </w:hyperlink>
          </w:p>
        </w:tc>
        <w:tc>
          <w:tcPr>
            <w:tcW w:w="3209" w:type="dxa"/>
          </w:tcPr>
          <w:p w14:paraId="6C0943B1" w14:textId="05298F23" w:rsidR="00A51CB1" w:rsidRPr="00D56CCD" w:rsidRDefault="009A36D3" w:rsidP="00A51CB1">
            <w:pPr>
              <w:spacing w:before="80" w:after="80"/>
              <w:ind w:left="141"/>
              <w:contextualSpacing/>
              <w:rPr>
                <w:rStyle w:val="Hyperkobling"/>
              </w:rPr>
            </w:pPr>
            <w:hyperlink r:id="rId72" w:history="1">
              <w:r w:rsidR="00A51CB1" w:rsidRPr="0009123D">
                <w:rPr>
                  <w:rStyle w:val="Hyperkobling"/>
                  <w:rFonts w:cs="Arial"/>
                  <w:sz w:val="18"/>
                  <w:szCs w:val="18"/>
                </w:rPr>
                <w:t>Yggdrasil</w:t>
              </w:r>
            </w:hyperlink>
            <w:r w:rsidR="00CE1321">
              <w:rPr>
                <w:rStyle w:val="Hyperkobling"/>
                <w:rFonts w:cs="Arial"/>
                <w:sz w:val="18"/>
                <w:szCs w:val="18"/>
              </w:rPr>
              <w:t xml:space="preserve"> – </w:t>
            </w:r>
            <w:hyperlink r:id="rId73" w:history="1">
              <w:r w:rsidR="00A51CB1" w:rsidRPr="0009123D">
                <w:rPr>
                  <w:rStyle w:val="Hyperkobling"/>
                  <w:rFonts w:cs="Arial"/>
                  <w:sz w:val="18"/>
                  <w:szCs w:val="18"/>
                </w:rPr>
                <w:t>Fiskeridirektoratets</w:t>
              </w:r>
            </w:hyperlink>
            <w:r w:rsidR="00A51CB1" w:rsidRPr="00D56CCD">
              <w:rPr>
                <w:rStyle w:val="Hyperkobling"/>
                <w:rFonts w:cs="Arial"/>
                <w:sz w:val="18"/>
                <w:szCs w:val="18"/>
              </w:rPr>
              <w:t xml:space="preserve"> </w:t>
            </w:r>
            <w:hyperlink r:id="rId74" w:history="1">
              <w:r w:rsidR="00A51CB1" w:rsidRPr="0009123D">
                <w:rPr>
                  <w:rStyle w:val="Hyperkobling"/>
                  <w:rFonts w:cs="Arial"/>
                  <w:sz w:val="18"/>
                  <w:szCs w:val="18"/>
                </w:rPr>
                <w:t>kartløsning</w:t>
              </w:r>
            </w:hyperlink>
            <w:r w:rsidR="00A51CB1">
              <w:rPr>
                <w:rStyle w:val="Hyperkobling"/>
                <w:rFonts w:cs="Arial"/>
                <w:sz w:val="18"/>
                <w:szCs w:val="18"/>
              </w:rPr>
              <w:t xml:space="preserve"> </w:t>
            </w:r>
          </w:p>
        </w:tc>
      </w:tr>
      <w:tr w:rsidR="00A51CB1" w:rsidRPr="008751C7" w14:paraId="415809F8" w14:textId="77777777" w:rsidTr="00A51CB1">
        <w:trPr>
          <w:cantSplit/>
        </w:trPr>
        <w:tc>
          <w:tcPr>
            <w:tcW w:w="2409" w:type="dxa"/>
          </w:tcPr>
          <w:p w14:paraId="7A4DCFF0" w14:textId="77777777" w:rsidR="00A51CB1" w:rsidRPr="00B02662" w:rsidRDefault="00A51CB1" w:rsidP="00A51CB1">
            <w:pPr>
              <w:spacing w:before="80" w:after="80"/>
              <w:rPr>
                <w:rFonts w:cs="Arial"/>
                <w:color w:val="000000"/>
                <w:sz w:val="18"/>
                <w:szCs w:val="18"/>
              </w:rPr>
            </w:pPr>
            <w:r>
              <w:rPr>
                <w:rFonts w:cs="Arial"/>
                <w:color w:val="000000"/>
                <w:sz w:val="18"/>
                <w:szCs w:val="18"/>
              </w:rPr>
              <w:t>Ankringsområder</w:t>
            </w:r>
          </w:p>
        </w:tc>
        <w:tc>
          <w:tcPr>
            <w:tcW w:w="2977" w:type="dxa"/>
          </w:tcPr>
          <w:p w14:paraId="162F2B5E" w14:textId="2E72253C" w:rsidR="00A51CB1" w:rsidRPr="00040EFE" w:rsidRDefault="009A36D3" w:rsidP="00A51CB1">
            <w:pPr>
              <w:spacing w:before="80" w:after="80"/>
              <w:ind w:left="34"/>
              <w:contextualSpacing/>
              <w:rPr>
                <w:rStyle w:val="Hyperkobling"/>
                <w:rFonts w:cs="Arial"/>
                <w:sz w:val="18"/>
                <w:szCs w:val="18"/>
              </w:rPr>
            </w:pPr>
            <w:hyperlink r:id="rId75" w:history="1">
              <w:r w:rsidR="00A51CB1" w:rsidRPr="006C4B77">
                <w:rPr>
                  <w:rStyle w:val="Hyperkobling"/>
                  <w:rFonts w:cs="Arial"/>
                  <w:sz w:val="18"/>
                  <w:szCs w:val="18"/>
                </w:rPr>
                <w:t>Ankringsområder</w:t>
              </w:r>
            </w:hyperlink>
          </w:p>
        </w:tc>
        <w:tc>
          <w:tcPr>
            <w:tcW w:w="3209" w:type="dxa"/>
          </w:tcPr>
          <w:p w14:paraId="2A9F6E52" w14:textId="0A3D3D82" w:rsidR="00A51CB1" w:rsidDel="0038477A" w:rsidRDefault="009A36D3" w:rsidP="00A51CB1">
            <w:pPr>
              <w:spacing w:before="80" w:after="80"/>
              <w:ind w:left="141"/>
              <w:contextualSpacing/>
              <w:rPr>
                <w:rFonts w:cs="Arial"/>
                <w:color w:val="000000"/>
                <w:sz w:val="18"/>
                <w:szCs w:val="18"/>
              </w:rPr>
            </w:pPr>
            <w:hyperlink r:id="rId76" w:history="1">
              <w:r w:rsidR="00A51CB1" w:rsidRPr="009164D0">
                <w:rPr>
                  <w:rStyle w:val="Hyperkobling"/>
                  <w:rFonts w:cs="Arial"/>
                  <w:sz w:val="18"/>
                  <w:szCs w:val="18"/>
                </w:rPr>
                <w:t>Kystinfo</w:t>
              </w:r>
              <w:r w:rsidR="00CE1321">
                <w:rPr>
                  <w:rStyle w:val="Hyperkobling"/>
                  <w:rFonts w:cs="Arial"/>
                  <w:sz w:val="18"/>
                  <w:szCs w:val="18"/>
                </w:rPr>
                <w:t xml:space="preserve"> – </w:t>
              </w:r>
              <w:r w:rsidR="00A51CB1" w:rsidRPr="009164D0">
                <w:rPr>
                  <w:rStyle w:val="Hyperkobling"/>
                  <w:rFonts w:cs="Arial"/>
                  <w:sz w:val="18"/>
                  <w:szCs w:val="18"/>
                </w:rPr>
                <w:t>Kystverkets kartløsning</w:t>
              </w:r>
            </w:hyperlink>
          </w:p>
        </w:tc>
      </w:tr>
      <w:tr w:rsidR="00A51CB1" w:rsidRPr="008751C7" w14:paraId="313DC273" w14:textId="77777777" w:rsidTr="00A51CB1">
        <w:trPr>
          <w:cantSplit/>
        </w:trPr>
        <w:tc>
          <w:tcPr>
            <w:tcW w:w="2409" w:type="dxa"/>
          </w:tcPr>
          <w:p w14:paraId="69834230" w14:textId="77777777" w:rsidR="00A51CB1" w:rsidRPr="00B02662" w:rsidRDefault="00A51CB1" w:rsidP="00A51CB1">
            <w:pPr>
              <w:spacing w:before="80" w:after="80"/>
              <w:rPr>
                <w:rFonts w:cs="Arial"/>
                <w:color w:val="000000"/>
                <w:sz w:val="18"/>
                <w:szCs w:val="18"/>
              </w:rPr>
            </w:pPr>
            <w:r w:rsidRPr="00B02662">
              <w:rPr>
                <w:rFonts w:cs="Arial"/>
                <w:color w:val="000000"/>
                <w:sz w:val="18"/>
                <w:szCs w:val="18"/>
              </w:rPr>
              <w:t>Fiskeriinteresser</w:t>
            </w:r>
          </w:p>
        </w:tc>
        <w:tc>
          <w:tcPr>
            <w:tcW w:w="2977" w:type="dxa"/>
          </w:tcPr>
          <w:p w14:paraId="7CD812D8" w14:textId="086A0154" w:rsidR="00D76064" w:rsidRDefault="009A36D3" w:rsidP="00A51CB1">
            <w:pPr>
              <w:spacing w:before="80" w:after="80"/>
              <w:ind w:left="34"/>
              <w:contextualSpacing/>
              <w:rPr>
                <w:rStyle w:val="Hyperkobling"/>
                <w:rFonts w:cs="Arial"/>
                <w:sz w:val="18"/>
                <w:szCs w:val="18"/>
              </w:rPr>
            </w:pPr>
            <w:hyperlink r:id="rId77" w:history="1">
              <w:r w:rsidR="00A51CB1" w:rsidRPr="0005320D">
                <w:rPr>
                  <w:rStyle w:val="Hyperkobling"/>
                  <w:rFonts w:cs="Arial"/>
                  <w:sz w:val="18"/>
                  <w:szCs w:val="18"/>
                </w:rPr>
                <w:t>Kystnære fiskeridata</w:t>
              </w:r>
            </w:hyperlink>
          </w:p>
          <w:p w14:paraId="6B51095D" w14:textId="7F5D2AF9" w:rsidR="00A51CB1" w:rsidRDefault="009A36D3" w:rsidP="00A51CB1">
            <w:pPr>
              <w:spacing w:before="80" w:after="80"/>
              <w:ind w:left="34"/>
              <w:contextualSpacing/>
              <w:rPr>
                <w:rStyle w:val="Hyperkobling"/>
                <w:rFonts w:cs="Arial"/>
                <w:sz w:val="18"/>
                <w:szCs w:val="18"/>
              </w:rPr>
            </w:pPr>
            <w:hyperlink r:id="rId78" w:history="1">
              <w:r w:rsidR="00A51CB1" w:rsidRPr="0005320D">
                <w:rPr>
                  <w:rStyle w:val="Hyperkobling"/>
                  <w:rFonts w:cs="Arial"/>
                  <w:sz w:val="18"/>
                  <w:szCs w:val="18"/>
                </w:rPr>
                <w:t>Fiskeplasser</w:t>
              </w:r>
              <w:r w:rsidR="00CE1321">
                <w:rPr>
                  <w:rStyle w:val="Hyperkobling"/>
                  <w:rFonts w:cs="Arial"/>
                  <w:sz w:val="18"/>
                  <w:szCs w:val="18"/>
                </w:rPr>
                <w:t xml:space="preserve"> – </w:t>
              </w:r>
              <w:r w:rsidR="00A51CB1" w:rsidRPr="0005320D">
                <w:rPr>
                  <w:rStyle w:val="Hyperkobling"/>
                  <w:rFonts w:cs="Arial"/>
                  <w:sz w:val="18"/>
                  <w:szCs w:val="18"/>
                </w:rPr>
                <w:t>redskap</w:t>
              </w:r>
            </w:hyperlink>
          </w:p>
          <w:p w14:paraId="1EE12E19" w14:textId="5352575F" w:rsidR="00A51CB1" w:rsidRPr="00B02662" w:rsidRDefault="009A36D3" w:rsidP="00A51CB1">
            <w:pPr>
              <w:spacing w:before="80" w:after="80"/>
              <w:ind w:left="34"/>
              <w:contextualSpacing/>
              <w:rPr>
                <w:rFonts w:cs="Arial"/>
                <w:color w:val="000000"/>
                <w:sz w:val="18"/>
                <w:szCs w:val="18"/>
              </w:rPr>
            </w:pPr>
            <w:hyperlink r:id="rId79" w:history="1">
              <w:r w:rsidR="00A51CB1" w:rsidRPr="0005320D">
                <w:rPr>
                  <w:rStyle w:val="Hyperkobling"/>
                  <w:rFonts w:cs="Arial"/>
                  <w:sz w:val="18"/>
                  <w:szCs w:val="18"/>
                </w:rPr>
                <w:t>Gyteområder</w:t>
              </w:r>
            </w:hyperlink>
          </w:p>
        </w:tc>
        <w:tc>
          <w:tcPr>
            <w:tcW w:w="3209" w:type="dxa"/>
          </w:tcPr>
          <w:p w14:paraId="3FB22B8E" w14:textId="20465022" w:rsidR="00A51CB1" w:rsidRPr="00B02662" w:rsidRDefault="00A51CB1" w:rsidP="00A51CB1">
            <w:pPr>
              <w:spacing w:before="80" w:after="80"/>
              <w:ind w:left="141"/>
              <w:contextualSpacing/>
              <w:rPr>
                <w:rFonts w:cs="Arial"/>
                <w:color w:val="000000"/>
                <w:sz w:val="18"/>
                <w:szCs w:val="18"/>
              </w:rPr>
            </w:pPr>
            <w:r w:rsidRPr="00300F4E">
              <w:rPr>
                <w:rFonts w:cs="Arial"/>
                <w:color w:val="000000"/>
                <w:sz w:val="18"/>
                <w:szCs w:val="18"/>
              </w:rPr>
              <w:t>Yggdrasil</w:t>
            </w:r>
            <w:r>
              <w:rPr>
                <w:rFonts w:cs="Arial"/>
                <w:color w:val="000000"/>
                <w:sz w:val="18"/>
                <w:szCs w:val="18"/>
              </w:rPr>
              <w:t xml:space="preserve"> Informasjon fra Fiskarlag og andre lokale fiskere etc.</w:t>
            </w:r>
          </w:p>
        </w:tc>
      </w:tr>
      <w:tr w:rsidR="00A51CB1" w:rsidRPr="008751C7" w14:paraId="66B63463" w14:textId="77777777" w:rsidTr="00A51CB1">
        <w:trPr>
          <w:cantSplit/>
        </w:trPr>
        <w:tc>
          <w:tcPr>
            <w:tcW w:w="2409" w:type="dxa"/>
          </w:tcPr>
          <w:p w14:paraId="295983C8" w14:textId="77777777" w:rsidR="00A51CB1" w:rsidRPr="00B02662" w:rsidRDefault="00A51CB1" w:rsidP="00A51CB1">
            <w:pPr>
              <w:spacing w:before="80" w:after="80"/>
              <w:rPr>
                <w:rFonts w:cs="Arial"/>
                <w:color w:val="000000"/>
                <w:sz w:val="18"/>
                <w:szCs w:val="18"/>
              </w:rPr>
            </w:pPr>
            <w:r w:rsidRPr="00A527C1">
              <w:rPr>
                <w:rFonts w:cs="Arial"/>
                <w:color w:val="000000"/>
                <w:sz w:val="18"/>
                <w:szCs w:val="18"/>
              </w:rPr>
              <w:t>Ferdsel/sjø transport</w:t>
            </w:r>
          </w:p>
        </w:tc>
        <w:tc>
          <w:tcPr>
            <w:tcW w:w="2977" w:type="dxa"/>
          </w:tcPr>
          <w:p w14:paraId="6A214680" w14:textId="18EEC788" w:rsidR="00A51CB1" w:rsidRDefault="009A36D3" w:rsidP="00A51CB1">
            <w:pPr>
              <w:spacing w:before="80" w:after="80"/>
              <w:ind w:left="34"/>
              <w:contextualSpacing/>
              <w:rPr>
                <w:rStyle w:val="Hyperkobling"/>
                <w:rFonts w:cs="Arial"/>
                <w:sz w:val="18"/>
                <w:szCs w:val="18"/>
              </w:rPr>
            </w:pPr>
            <w:hyperlink r:id="rId80" w:history="1">
              <w:r w:rsidR="00A51CB1" w:rsidRPr="0005320D">
                <w:rPr>
                  <w:rStyle w:val="Hyperkobling"/>
                  <w:rFonts w:cs="Arial"/>
                  <w:sz w:val="18"/>
                  <w:szCs w:val="18"/>
                </w:rPr>
                <w:t>Farleder – hovedled og biled</w:t>
              </w:r>
            </w:hyperlink>
          </w:p>
          <w:p w14:paraId="199A9B35" w14:textId="1B697517" w:rsidR="00A51CB1" w:rsidRPr="00040EFE" w:rsidRDefault="009A36D3" w:rsidP="00A51CB1">
            <w:pPr>
              <w:spacing w:before="80" w:after="80"/>
              <w:ind w:left="34"/>
              <w:contextualSpacing/>
              <w:rPr>
                <w:rStyle w:val="Hyperkobling"/>
                <w:rFonts w:cs="Arial"/>
                <w:sz w:val="18"/>
                <w:szCs w:val="18"/>
              </w:rPr>
            </w:pPr>
            <w:hyperlink r:id="rId81" w:history="1">
              <w:r w:rsidR="00A51CB1" w:rsidRPr="0005320D">
                <w:rPr>
                  <w:rStyle w:val="Hyperkobling"/>
                  <w:rFonts w:cs="Arial"/>
                  <w:sz w:val="18"/>
                  <w:szCs w:val="18"/>
                </w:rPr>
                <w:t>Farleder – arealavgrensing</w:t>
              </w:r>
            </w:hyperlink>
            <w:r w:rsidR="00A51CB1">
              <w:rPr>
                <w:rStyle w:val="Hyperkobling"/>
                <w:rFonts w:cs="Arial"/>
                <w:sz w:val="18"/>
                <w:szCs w:val="18"/>
              </w:rPr>
              <w:t xml:space="preserve"> </w:t>
            </w:r>
          </w:p>
        </w:tc>
        <w:tc>
          <w:tcPr>
            <w:tcW w:w="3209" w:type="dxa"/>
          </w:tcPr>
          <w:p w14:paraId="5B40F9A6" w14:textId="77777777" w:rsidR="00A51CB1" w:rsidDel="0038477A" w:rsidRDefault="00A51CB1" w:rsidP="00A51CB1">
            <w:pPr>
              <w:spacing w:before="80" w:after="80"/>
              <w:ind w:left="141"/>
              <w:contextualSpacing/>
              <w:rPr>
                <w:rFonts w:cs="Arial"/>
                <w:color w:val="000000"/>
                <w:sz w:val="18"/>
                <w:szCs w:val="18"/>
              </w:rPr>
            </w:pPr>
            <w:r>
              <w:rPr>
                <w:rFonts w:cs="Arial"/>
                <w:color w:val="000000"/>
                <w:sz w:val="18"/>
                <w:szCs w:val="18"/>
              </w:rPr>
              <w:t>Kystinfo</w:t>
            </w:r>
          </w:p>
        </w:tc>
      </w:tr>
      <w:tr w:rsidR="00A51CB1" w:rsidRPr="00DE3588" w14:paraId="0726729C" w14:textId="77777777" w:rsidTr="00A51CB1">
        <w:trPr>
          <w:cantSplit/>
        </w:trPr>
        <w:tc>
          <w:tcPr>
            <w:tcW w:w="2409" w:type="dxa"/>
          </w:tcPr>
          <w:p w14:paraId="7704A70F" w14:textId="77777777" w:rsidR="00A51CB1" w:rsidRPr="00B02662" w:rsidRDefault="00A51CB1" w:rsidP="00A51CB1">
            <w:pPr>
              <w:spacing w:before="80" w:after="80"/>
              <w:rPr>
                <w:rFonts w:cs="Arial"/>
                <w:color w:val="000000"/>
                <w:sz w:val="18"/>
                <w:szCs w:val="18"/>
              </w:rPr>
            </w:pPr>
            <w:r>
              <w:rPr>
                <w:rFonts w:cs="Arial"/>
                <w:color w:val="000000"/>
                <w:sz w:val="18"/>
                <w:szCs w:val="18"/>
              </w:rPr>
              <w:t>Forsvarets arealbruk</w:t>
            </w:r>
          </w:p>
        </w:tc>
        <w:tc>
          <w:tcPr>
            <w:tcW w:w="2977" w:type="dxa"/>
          </w:tcPr>
          <w:p w14:paraId="0889D646" w14:textId="37BDAE2D" w:rsidR="00A51CB1" w:rsidRPr="00F90142" w:rsidRDefault="009A36D3" w:rsidP="00A51CB1">
            <w:pPr>
              <w:rPr>
                <w:sz w:val="18"/>
                <w:szCs w:val="18"/>
              </w:rPr>
            </w:pPr>
            <w:hyperlink r:id="rId82" w:history="1">
              <w:r w:rsidR="00A51CB1" w:rsidRPr="0005320D">
                <w:rPr>
                  <w:rStyle w:val="Hyperkobling"/>
                  <w:sz w:val="18"/>
                  <w:szCs w:val="18"/>
                </w:rPr>
                <w:t xml:space="preserve">Forsvarets skyte- og </w:t>
              </w:r>
              <w:r w:rsidR="001C5F48" w:rsidRPr="0005320D">
                <w:rPr>
                  <w:rStyle w:val="Hyperkobling"/>
                  <w:sz w:val="18"/>
                  <w:szCs w:val="18"/>
                </w:rPr>
                <w:t>øvingsfelt</w:t>
              </w:r>
            </w:hyperlink>
            <w:r w:rsidR="00A51CB1">
              <w:rPr>
                <w:sz w:val="18"/>
                <w:szCs w:val="18"/>
              </w:rPr>
              <w:t xml:space="preserve"> – land og sjø</w:t>
            </w:r>
          </w:p>
        </w:tc>
        <w:tc>
          <w:tcPr>
            <w:tcW w:w="3209" w:type="dxa"/>
          </w:tcPr>
          <w:p w14:paraId="2AEDFD98" w14:textId="716E2868" w:rsidR="00A51CB1" w:rsidRPr="00F31DD8" w:rsidRDefault="00A51CB1" w:rsidP="00A51CB1">
            <w:pPr>
              <w:spacing w:before="80" w:after="80"/>
              <w:ind w:left="141"/>
              <w:contextualSpacing/>
              <w:rPr>
                <w:rFonts w:cs="Arial"/>
                <w:color w:val="000000"/>
                <w:sz w:val="18"/>
                <w:szCs w:val="18"/>
                <w:lang w:val="nn-NO"/>
              </w:rPr>
            </w:pPr>
            <w:r w:rsidRPr="00F31DD8">
              <w:rPr>
                <w:rFonts w:cs="Arial"/>
                <w:color w:val="000000"/>
                <w:sz w:val="18"/>
                <w:szCs w:val="18"/>
                <w:lang w:val="nn-NO"/>
              </w:rPr>
              <w:t xml:space="preserve">Lovdata: </w:t>
            </w:r>
            <w:hyperlink r:id="rId83" w:history="1">
              <w:r w:rsidRPr="00EB7E6A">
                <w:rPr>
                  <w:rStyle w:val="Hyperkobling"/>
                  <w:rFonts w:cs="Arial"/>
                  <w:sz w:val="18"/>
                  <w:szCs w:val="18"/>
                  <w:lang w:val="nn-NO"/>
                </w:rPr>
                <w:t>Forskrift om forbudsområder i sjø</w:t>
              </w:r>
            </w:hyperlink>
            <w:r w:rsidRPr="00F31DD8">
              <w:rPr>
                <w:rFonts w:cs="Arial"/>
                <w:color w:val="000000"/>
                <w:sz w:val="18"/>
                <w:szCs w:val="18"/>
                <w:lang w:val="nn-NO"/>
              </w:rPr>
              <w:t xml:space="preserve"> (koordinater) </w:t>
            </w:r>
          </w:p>
        </w:tc>
      </w:tr>
      <w:tr w:rsidR="00A51CB1" w:rsidRPr="00C135ED" w14:paraId="24A414E3" w14:textId="77777777" w:rsidTr="00A51CB1">
        <w:trPr>
          <w:cantSplit/>
        </w:trPr>
        <w:tc>
          <w:tcPr>
            <w:tcW w:w="2409" w:type="dxa"/>
          </w:tcPr>
          <w:p w14:paraId="69077B99" w14:textId="77777777" w:rsidR="00A51CB1" w:rsidRPr="00B02662" w:rsidRDefault="00A51CB1" w:rsidP="00A51CB1">
            <w:pPr>
              <w:spacing w:before="80" w:after="80"/>
              <w:rPr>
                <w:rFonts w:cs="Arial"/>
                <w:color w:val="000000"/>
                <w:sz w:val="18"/>
                <w:szCs w:val="18"/>
              </w:rPr>
            </w:pPr>
            <w:r w:rsidRPr="00B02662">
              <w:rPr>
                <w:rFonts w:cs="Arial"/>
                <w:color w:val="000000"/>
                <w:sz w:val="18"/>
                <w:szCs w:val="18"/>
              </w:rPr>
              <w:t xml:space="preserve">Kulturminner og kulturmiljø </w:t>
            </w:r>
          </w:p>
        </w:tc>
        <w:tc>
          <w:tcPr>
            <w:tcW w:w="2977" w:type="dxa"/>
          </w:tcPr>
          <w:p w14:paraId="5F1D8DDF" w14:textId="02CFBE62" w:rsidR="00A51CB1" w:rsidRPr="00CC47DD" w:rsidRDefault="009A36D3" w:rsidP="00A51CB1">
            <w:pPr>
              <w:rPr>
                <w:rFonts w:cs="Arial"/>
                <w:color w:val="000000"/>
                <w:sz w:val="18"/>
                <w:szCs w:val="18"/>
                <w:lang w:val="nn-NO"/>
              </w:rPr>
            </w:pPr>
            <w:hyperlink r:id="rId84" w:history="1">
              <w:r w:rsidR="00A51CB1" w:rsidRPr="00CC47DD">
                <w:rPr>
                  <w:rStyle w:val="Hyperkobling"/>
                  <w:rFonts w:cs="Arial"/>
                  <w:sz w:val="18"/>
                  <w:szCs w:val="18"/>
                  <w:lang w:val="nn-NO"/>
                </w:rPr>
                <w:t>Kulturminner – Kulturmiljøer</w:t>
              </w:r>
            </w:hyperlink>
          </w:p>
          <w:p w14:paraId="0BD8966E" w14:textId="76C75465" w:rsidR="00A51CB1" w:rsidRPr="00CC47DD" w:rsidRDefault="009A36D3" w:rsidP="00A51CB1">
            <w:pPr>
              <w:rPr>
                <w:rFonts w:cs="Arial"/>
                <w:color w:val="000000"/>
                <w:sz w:val="18"/>
                <w:szCs w:val="18"/>
                <w:lang w:val="nn-NO"/>
              </w:rPr>
            </w:pPr>
            <w:hyperlink r:id="rId85" w:history="1">
              <w:r w:rsidR="00A51CB1" w:rsidRPr="00CC47DD">
                <w:rPr>
                  <w:rStyle w:val="Hyperkobling"/>
                  <w:rFonts w:cs="Arial"/>
                  <w:sz w:val="18"/>
                  <w:szCs w:val="18"/>
                  <w:lang w:val="nn-NO"/>
                </w:rPr>
                <w:t>Kulturminner – Enkeltminner</w:t>
              </w:r>
            </w:hyperlink>
          </w:p>
          <w:p w14:paraId="0F0FBB74" w14:textId="57FD99A2" w:rsidR="00A51CB1" w:rsidRPr="00CC47DD" w:rsidRDefault="009A36D3" w:rsidP="00A51CB1">
            <w:pPr>
              <w:rPr>
                <w:rFonts w:cs="Arial"/>
                <w:color w:val="000000"/>
                <w:sz w:val="18"/>
                <w:szCs w:val="18"/>
                <w:lang w:val="nn-NO"/>
              </w:rPr>
            </w:pPr>
            <w:hyperlink r:id="rId86" w:history="1">
              <w:r w:rsidR="00A51CB1" w:rsidRPr="00CC47DD">
                <w:rPr>
                  <w:rStyle w:val="Hyperkobling"/>
                  <w:rFonts w:cs="Arial"/>
                  <w:sz w:val="18"/>
                  <w:szCs w:val="18"/>
                  <w:lang w:val="nn-NO"/>
                </w:rPr>
                <w:t>Kulturminner – Lokaliteter</w:t>
              </w:r>
            </w:hyperlink>
          </w:p>
          <w:p w14:paraId="6996FB2C" w14:textId="12DCAA7D" w:rsidR="00A51CB1" w:rsidRDefault="009A36D3" w:rsidP="00A51CB1">
            <w:pPr>
              <w:rPr>
                <w:rFonts w:cs="Arial"/>
                <w:color w:val="000000"/>
                <w:sz w:val="18"/>
                <w:szCs w:val="18"/>
              </w:rPr>
            </w:pPr>
            <w:hyperlink r:id="rId87" w:history="1">
              <w:r w:rsidR="00A51CB1" w:rsidRPr="0005320D">
                <w:rPr>
                  <w:rStyle w:val="Hyperkobling"/>
                  <w:rFonts w:cs="Arial"/>
                  <w:sz w:val="18"/>
                  <w:szCs w:val="18"/>
                </w:rPr>
                <w:t>Kulturminner</w:t>
              </w:r>
              <w:r w:rsidR="00CE1321">
                <w:rPr>
                  <w:rStyle w:val="Hyperkobling"/>
                  <w:rFonts w:cs="Arial"/>
                  <w:sz w:val="18"/>
                  <w:szCs w:val="18"/>
                </w:rPr>
                <w:t xml:space="preserve"> – </w:t>
              </w:r>
              <w:r w:rsidR="00A51CB1" w:rsidRPr="0005320D">
                <w:rPr>
                  <w:rStyle w:val="Hyperkobling"/>
                  <w:rFonts w:cs="Arial"/>
                  <w:sz w:val="18"/>
                  <w:szCs w:val="18"/>
                </w:rPr>
                <w:t>Sikringssoner</w:t>
              </w:r>
            </w:hyperlink>
          </w:p>
          <w:p w14:paraId="602EC35D" w14:textId="3568DB41" w:rsidR="00A51CB1" w:rsidRDefault="009A36D3" w:rsidP="00A51CB1">
            <w:pPr>
              <w:rPr>
                <w:rFonts w:cs="Arial"/>
                <w:color w:val="000000"/>
                <w:sz w:val="18"/>
                <w:szCs w:val="18"/>
              </w:rPr>
            </w:pPr>
            <w:hyperlink r:id="rId88" w:history="1">
              <w:r w:rsidR="00A51CB1" w:rsidRPr="00E43E3D">
                <w:rPr>
                  <w:rStyle w:val="Hyperkobling"/>
                  <w:rFonts w:cs="Arial"/>
                  <w:sz w:val="18"/>
                  <w:szCs w:val="18"/>
                </w:rPr>
                <w:t>Kulturminner – Freda bygninger</w:t>
              </w:r>
            </w:hyperlink>
          </w:p>
          <w:p w14:paraId="7D09B4B4" w14:textId="72D4C931" w:rsidR="00A51CB1" w:rsidRPr="00B02662" w:rsidRDefault="009A36D3" w:rsidP="00A51CB1">
            <w:pPr>
              <w:rPr>
                <w:rFonts w:cs="Arial"/>
                <w:color w:val="000000"/>
                <w:sz w:val="18"/>
                <w:szCs w:val="18"/>
              </w:rPr>
            </w:pPr>
            <w:hyperlink r:id="rId89" w:history="1">
              <w:r w:rsidR="00A51CB1" w:rsidRPr="0005320D">
                <w:rPr>
                  <w:rStyle w:val="Hyperkobling"/>
                  <w:rFonts w:cs="Arial"/>
                  <w:sz w:val="18"/>
                  <w:szCs w:val="18"/>
                </w:rPr>
                <w:t>Kulturminner – SEFRAK</w:t>
              </w:r>
            </w:hyperlink>
          </w:p>
        </w:tc>
        <w:tc>
          <w:tcPr>
            <w:tcW w:w="3209" w:type="dxa"/>
          </w:tcPr>
          <w:p w14:paraId="0857D7D1" w14:textId="5C7D7776" w:rsidR="00D76064" w:rsidRDefault="00A51CB1" w:rsidP="00A51CB1">
            <w:pPr>
              <w:rPr>
                <w:sz w:val="18"/>
                <w:szCs w:val="18"/>
                <w:lang w:val="nn-NO"/>
              </w:rPr>
            </w:pPr>
            <w:r w:rsidRPr="001E2440">
              <w:rPr>
                <w:sz w:val="18"/>
                <w:szCs w:val="18"/>
                <w:lang w:val="nn-NO"/>
              </w:rPr>
              <w:t>Askeladden</w:t>
            </w:r>
          </w:p>
          <w:p w14:paraId="4A70E273" w14:textId="77777777" w:rsidR="00CE1321" w:rsidRDefault="00A51CB1" w:rsidP="00A51CB1">
            <w:pPr>
              <w:spacing w:before="80" w:after="80"/>
              <w:ind w:left="141"/>
              <w:contextualSpacing/>
              <w:rPr>
                <w:rFonts w:cs="Arial"/>
                <w:color w:val="000000"/>
                <w:sz w:val="18"/>
                <w:szCs w:val="18"/>
                <w:lang w:val="nn-NO"/>
              </w:rPr>
            </w:pPr>
            <w:r w:rsidRPr="001E2440">
              <w:rPr>
                <w:sz w:val="18"/>
                <w:szCs w:val="18"/>
                <w:lang w:val="nn-NO"/>
              </w:rPr>
              <w:t>SEFRAK</w:t>
            </w:r>
            <w:r w:rsidRPr="001E2440">
              <w:rPr>
                <w:rFonts w:cs="Arial"/>
                <w:color w:val="000000"/>
                <w:sz w:val="18"/>
                <w:szCs w:val="18"/>
                <w:lang w:val="nn-NO"/>
              </w:rPr>
              <w:t xml:space="preserve"> Regional kulturminne og kulturmiljøplan</w:t>
            </w:r>
          </w:p>
          <w:p w14:paraId="0710A55A" w14:textId="53F3C8F3" w:rsidR="00C44FB1" w:rsidRPr="00D56CCD" w:rsidRDefault="00C44FB1" w:rsidP="00C306FC">
            <w:pPr>
              <w:spacing w:before="80" w:after="80"/>
              <w:ind w:left="141"/>
              <w:contextualSpacing/>
              <w:rPr>
                <w:rFonts w:cs="Arial"/>
                <w:color w:val="000000"/>
                <w:sz w:val="18"/>
                <w:szCs w:val="18"/>
                <w:lang w:val="nn-NO"/>
              </w:rPr>
            </w:pPr>
            <w:r>
              <w:rPr>
                <w:rFonts w:cs="Arial"/>
                <w:color w:val="000000"/>
                <w:sz w:val="18"/>
                <w:szCs w:val="18"/>
                <w:lang w:val="nn-NO"/>
              </w:rPr>
              <w:t xml:space="preserve">Kulturminner </w:t>
            </w:r>
            <w:r w:rsidR="002D3393">
              <w:rPr>
                <w:rFonts w:cs="Arial"/>
                <w:color w:val="000000"/>
                <w:sz w:val="18"/>
                <w:szCs w:val="18"/>
                <w:lang w:val="nn-NO"/>
              </w:rPr>
              <w:t xml:space="preserve">under vann </w:t>
            </w:r>
          </w:p>
        </w:tc>
      </w:tr>
      <w:tr w:rsidR="00A51CB1" w:rsidRPr="00305EE2" w14:paraId="69030514" w14:textId="77777777" w:rsidTr="00A51CB1">
        <w:trPr>
          <w:cantSplit/>
        </w:trPr>
        <w:tc>
          <w:tcPr>
            <w:tcW w:w="2409" w:type="dxa"/>
          </w:tcPr>
          <w:p w14:paraId="45C1FBDE" w14:textId="77777777" w:rsidR="00A51CB1" w:rsidRPr="00305EE2" w:rsidRDefault="00A51CB1" w:rsidP="00A51CB1">
            <w:pPr>
              <w:spacing w:before="80" w:after="80"/>
              <w:rPr>
                <w:rFonts w:cs="Arial"/>
                <w:color w:val="000000"/>
                <w:sz w:val="18"/>
                <w:szCs w:val="18"/>
              </w:rPr>
            </w:pPr>
            <w:r w:rsidRPr="00305EE2">
              <w:rPr>
                <w:rFonts w:cs="Arial"/>
                <w:color w:val="000000"/>
                <w:sz w:val="18"/>
                <w:szCs w:val="18"/>
              </w:rPr>
              <w:t>Naturmangfold</w:t>
            </w:r>
          </w:p>
        </w:tc>
        <w:tc>
          <w:tcPr>
            <w:tcW w:w="2977" w:type="dxa"/>
          </w:tcPr>
          <w:p w14:paraId="3DE83E5A" w14:textId="68375881" w:rsidR="00A51CB1" w:rsidRDefault="009A36D3" w:rsidP="00A51CB1">
            <w:pPr>
              <w:ind w:left="-42"/>
              <w:rPr>
                <w:sz w:val="18"/>
                <w:szCs w:val="18"/>
              </w:rPr>
            </w:pPr>
            <w:hyperlink r:id="rId90" w:history="1">
              <w:r w:rsidR="00A51CB1" w:rsidRPr="0005320D">
                <w:rPr>
                  <w:rStyle w:val="Hyperkobling"/>
                  <w:sz w:val="18"/>
                  <w:szCs w:val="18"/>
                </w:rPr>
                <w:t>Naturvernområder</w:t>
              </w:r>
            </w:hyperlink>
          </w:p>
          <w:p w14:paraId="11ACE035" w14:textId="306ED218" w:rsidR="00A51CB1" w:rsidRDefault="009A36D3" w:rsidP="00A51CB1">
            <w:pPr>
              <w:ind w:left="-42"/>
              <w:rPr>
                <w:sz w:val="18"/>
                <w:szCs w:val="18"/>
              </w:rPr>
            </w:pPr>
            <w:hyperlink r:id="rId91" w:history="1">
              <w:r w:rsidR="00A51CB1" w:rsidRPr="0005320D">
                <w:rPr>
                  <w:rStyle w:val="Hyperkobling"/>
                  <w:sz w:val="18"/>
                  <w:szCs w:val="18"/>
                </w:rPr>
                <w:t>Naturvernområder</w:t>
              </w:r>
              <w:r w:rsidR="00CE1321">
                <w:rPr>
                  <w:rStyle w:val="Hyperkobling"/>
                  <w:sz w:val="18"/>
                  <w:szCs w:val="18"/>
                </w:rPr>
                <w:t xml:space="preserve"> – </w:t>
              </w:r>
              <w:r w:rsidR="00A51CB1" w:rsidRPr="0005320D">
                <w:rPr>
                  <w:rStyle w:val="Hyperkobling"/>
                  <w:sz w:val="18"/>
                  <w:szCs w:val="18"/>
                </w:rPr>
                <w:t>Foreslåtte</w:t>
              </w:r>
            </w:hyperlink>
          </w:p>
          <w:p w14:paraId="30221F1B" w14:textId="19375E18" w:rsidR="00A51CB1" w:rsidRDefault="009A36D3" w:rsidP="00A51CB1">
            <w:pPr>
              <w:ind w:left="-42"/>
              <w:rPr>
                <w:sz w:val="18"/>
                <w:szCs w:val="18"/>
              </w:rPr>
            </w:pPr>
            <w:hyperlink r:id="rId92" w:history="1">
              <w:r w:rsidR="00A51CB1" w:rsidRPr="007056BF">
                <w:rPr>
                  <w:rStyle w:val="Hyperkobling"/>
                  <w:sz w:val="18"/>
                  <w:szCs w:val="18"/>
                </w:rPr>
                <w:t>Naturtyper – DN håndbok 13</w:t>
              </w:r>
            </w:hyperlink>
          </w:p>
          <w:p w14:paraId="28101E16" w14:textId="7C217257" w:rsidR="00A51CB1" w:rsidRDefault="009A36D3" w:rsidP="00A51CB1">
            <w:pPr>
              <w:ind w:left="-42"/>
              <w:rPr>
                <w:sz w:val="18"/>
                <w:szCs w:val="18"/>
              </w:rPr>
            </w:pPr>
            <w:hyperlink r:id="rId93" w:history="1">
              <w:r w:rsidR="00A51CB1" w:rsidRPr="007056BF">
                <w:rPr>
                  <w:rStyle w:val="Hyperkobling"/>
                  <w:sz w:val="18"/>
                  <w:szCs w:val="18"/>
                </w:rPr>
                <w:t>Naturtyper – DN-håndbok 19</w:t>
              </w:r>
            </w:hyperlink>
          </w:p>
          <w:p w14:paraId="0D5EEC37" w14:textId="2A2C7994" w:rsidR="00A51CB1" w:rsidRDefault="009A36D3" w:rsidP="00A51CB1">
            <w:pPr>
              <w:ind w:left="-42"/>
              <w:rPr>
                <w:sz w:val="18"/>
                <w:szCs w:val="18"/>
              </w:rPr>
            </w:pPr>
            <w:hyperlink r:id="rId94" w:history="1">
              <w:r w:rsidR="00A51CB1" w:rsidRPr="007056BF">
                <w:rPr>
                  <w:rStyle w:val="Hyperkobling"/>
                  <w:sz w:val="18"/>
                  <w:szCs w:val="18"/>
                </w:rPr>
                <w:t>Arter av nasjonal forvaltningsinteresse</w:t>
              </w:r>
            </w:hyperlink>
          </w:p>
          <w:p w14:paraId="0D98B2A1" w14:textId="0740F3EB" w:rsidR="00A51CB1" w:rsidRPr="003932E6" w:rsidRDefault="009A36D3" w:rsidP="00A51CB1">
            <w:pPr>
              <w:ind w:left="-42"/>
              <w:rPr>
                <w:sz w:val="18"/>
                <w:szCs w:val="18"/>
              </w:rPr>
            </w:pPr>
            <w:hyperlink r:id="rId95" w:history="1">
              <w:r w:rsidR="00A51CB1" w:rsidRPr="007056BF">
                <w:rPr>
                  <w:rStyle w:val="Hyperkobling"/>
                  <w:sz w:val="18"/>
                  <w:szCs w:val="18"/>
                </w:rPr>
                <w:t>Sensitive arter</w:t>
              </w:r>
            </w:hyperlink>
          </w:p>
          <w:p w14:paraId="36098A41" w14:textId="61DA26FB" w:rsidR="00A51CB1" w:rsidRPr="003932E6" w:rsidRDefault="009A36D3" w:rsidP="00A51CB1">
            <w:pPr>
              <w:ind w:left="-42"/>
              <w:rPr>
                <w:rFonts w:cs="Arial"/>
                <w:color w:val="000000"/>
                <w:sz w:val="18"/>
                <w:szCs w:val="18"/>
              </w:rPr>
            </w:pPr>
            <w:hyperlink r:id="rId96" w:history="1">
              <w:r w:rsidR="00A51CB1" w:rsidRPr="003932E6">
                <w:rPr>
                  <w:sz w:val="18"/>
                  <w:szCs w:val="18"/>
                </w:rPr>
                <w:t>Korallrev</w:t>
              </w:r>
            </w:hyperlink>
            <w:r w:rsidR="00A51CB1" w:rsidRPr="003932E6">
              <w:rPr>
                <w:sz w:val="18"/>
                <w:szCs w:val="18"/>
              </w:rPr>
              <w:t>.(data fra HI)</w:t>
            </w:r>
          </w:p>
        </w:tc>
        <w:tc>
          <w:tcPr>
            <w:tcW w:w="3209" w:type="dxa"/>
          </w:tcPr>
          <w:p w14:paraId="2709A932" w14:textId="09165643" w:rsidR="00A51CB1" w:rsidRDefault="009A36D3" w:rsidP="00B301BA">
            <w:pPr>
              <w:pStyle w:val="Liste"/>
              <w:rPr>
                <w:sz w:val="18"/>
                <w:szCs w:val="18"/>
              </w:rPr>
            </w:pPr>
            <w:hyperlink r:id="rId97" w:history="1">
              <w:r w:rsidR="00A51CB1" w:rsidRPr="003932E6">
                <w:rPr>
                  <w:sz w:val="18"/>
                  <w:szCs w:val="18"/>
                </w:rPr>
                <w:t>Naturbase</w:t>
              </w:r>
            </w:hyperlink>
          </w:p>
          <w:p w14:paraId="38ACA4E0" w14:textId="77777777" w:rsidR="00A51CB1" w:rsidRPr="00C674E3" w:rsidRDefault="00A51CB1" w:rsidP="00B301BA">
            <w:pPr>
              <w:pStyle w:val="Liste"/>
              <w:rPr>
                <w:sz w:val="18"/>
                <w:szCs w:val="18"/>
              </w:rPr>
            </w:pPr>
            <w:r w:rsidRPr="00C674E3">
              <w:rPr>
                <w:sz w:val="18"/>
                <w:szCs w:val="18"/>
              </w:rPr>
              <w:t>Marin verneplan</w:t>
            </w:r>
          </w:p>
          <w:p w14:paraId="2CFF1D68" w14:textId="38F7EB1B" w:rsidR="00D76064" w:rsidRDefault="009A36D3" w:rsidP="00B301BA">
            <w:pPr>
              <w:pStyle w:val="Liste"/>
              <w:rPr>
                <w:sz w:val="18"/>
                <w:szCs w:val="18"/>
              </w:rPr>
            </w:pPr>
            <w:hyperlink r:id="rId98" w:anchor="map/427864,7623020/3/background/NiB/filter/%7B%22TaxonIds%22%3A%5B%5D%2C%22AreaIds%22%3A%5B%5D%2C%22Months%22%3A%5B%5D%2C%22TaxonGroupIds%22%3A%5B%5D%2C%22IncludeSubTaxonIds%22%3Atrue%2C%22Categories%22%3A%5B%5D%2C%22BasisOfRecords%22%3A%5B%5D%2C%22Behavi" w:history="1">
              <w:r w:rsidR="00A51CB1" w:rsidRPr="00C674E3">
                <w:rPr>
                  <w:sz w:val="18"/>
                  <w:szCs w:val="18"/>
                </w:rPr>
                <w:t>Artskart</w:t>
              </w:r>
            </w:hyperlink>
          </w:p>
          <w:p w14:paraId="312C7EDE" w14:textId="77777777" w:rsidR="00A51CB1" w:rsidRPr="00C674E3" w:rsidRDefault="00A51CB1" w:rsidP="00B301BA">
            <w:pPr>
              <w:pStyle w:val="Liste"/>
              <w:rPr>
                <w:sz w:val="18"/>
                <w:szCs w:val="18"/>
              </w:rPr>
            </w:pPr>
            <w:r w:rsidRPr="00C674E3">
              <w:rPr>
                <w:sz w:val="18"/>
                <w:szCs w:val="18"/>
              </w:rPr>
              <w:t>Miljøstatus</w:t>
            </w:r>
          </w:p>
          <w:p w14:paraId="130BD355" w14:textId="1A034F71" w:rsidR="00A51CB1" w:rsidRPr="00C674E3" w:rsidRDefault="009A36D3" w:rsidP="00B301BA">
            <w:pPr>
              <w:pStyle w:val="Liste"/>
              <w:rPr>
                <w:sz w:val="18"/>
                <w:szCs w:val="18"/>
              </w:rPr>
            </w:pPr>
            <w:hyperlink r:id="rId99" w:history="1">
              <w:r w:rsidR="00A51CB1" w:rsidRPr="00C674E3">
                <w:rPr>
                  <w:sz w:val="18"/>
                  <w:szCs w:val="18"/>
                </w:rPr>
                <w:t>Norsk rødliste for arter 2015</w:t>
              </w:r>
            </w:hyperlink>
          </w:p>
          <w:p w14:paraId="47B71EB3" w14:textId="0C0B535B" w:rsidR="00A51CB1" w:rsidRPr="00C674E3" w:rsidRDefault="009A36D3" w:rsidP="00B301BA">
            <w:pPr>
              <w:pStyle w:val="Liste"/>
              <w:rPr>
                <w:sz w:val="18"/>
                <w:szCs w:val="18"/>
              </w:rPr>
            </w:pPr>
            <w:hyperlink r:id="rId100" w:history="1">
              <w:r w:rsidR="00A51CB1" w:rsidRPr="00C674E3">
                <w:rPr>
                  <w:sz w:val="18"/>
                  <w:szCs w:val="18"/>
                </w:rPr>
                <w:t>Rødliste for naturtyper 2018</w:t>
              </w:r>
            </w:hyperlink>
          </w:p>
          <w:p w14:paraId="5721830E" w14:textId="29899178" w:rsidR="00A51CB1" w:rsidRPr="00C674E3" w:rsidRDefault="009A36D3" w:rsidP="00B301BA">
            <w:pPr>
              <w:pStyle w:val="Liste"/>
              <w:rPr>
                <w:sz w:val="18"/>
                <w:szCs w:val="18"/>
              </w:rPr>
            </w:pPr>
            <w:hyperlink r:id="rId101" w:history="1">
              <w:r w:rsidR="00A51CB1" w:rsidRPr="00C674E3">
                <w:rPr>
                  <w:sz w:val="18"/>
                  <w:szCs w:val="18"/>
                </w:rPr>
                <w:t>Lakseregisteret</w:t>
              </w:r>
            </w:hyperlink>
            <w:r w:rsidR="00A51CB1" w:rsidRPr="00C674E3">
              <w:rPr>
                <w:sz w:val="18"/>
                <w:szCs w:val="18"/>
              </w:rPr>
              <w:t xml:space="preserve"> (tilstand laksebestander og kart)</w:t>
            </w:r>
          </w:p>
          <w:p w14:paraId="3BAD9B9C" w14:textId="77777777" w:rsidR="00A51CB1" w:rsidRPr="00C674E3" w:rsidRDefault="00A51CB1" w:rsidP="00B301BA">
            <w:pPr>
              <w:pStyle w:val="Liste"/>
              <w:rPr>
                <w:sz w:val="18"/>
                <w:szCs w:val="18"/>
              </w:rPr>
            </w:pPr>
            <w:r w:rsidRPr="00C674E3">
              <w:rPr>
                <w:sz w:val="18"/>
                <w:szCs w:val="18"/>
              </w:rPr>
              <w:t>Elvedeltadatabasen</w:t>
            </w:r>
          </w:p>
          <w:p w14:paraId="5217E643" w14:textId="36FEA8B9" w:rsidR="00D76064" w:rsidRDefault="00A51CB1" w:rsidP="00B301BA">
            <w:pPr>
              <w:pStyle w:val="Liste"/>
              <w:rPr>
                <w:sz w:val="18"/>
                <w:szCs w:val="18"/>
              </w:rPr>
            </w:pPr>
            <w:r w:rsidRPr="00C674E3">
              <w:rPr>
                <w:sz w:val="18"/>
                <w:szCs w:val="18"/>
              </w:rPr>
              <w:t>Risikovurdering norsk fiskeoppdrett (Havforskningsinstituttet, HI),</w:t>
            </w:r>
          </w:p>
          <w:p w14:paraId="01A66F28" w14:textId="77777777" w:rsidR="00A51CB1" w:rsidRPr="006A2C6B" w:rsidRDefault="00A51CB1" w:rsidP="00A51CB1">
            <w:pPr>
              <w:ind w:left="-42"/>
              <w:rPr>
                <w:sz w:val="18"/>
                <w:szCs w:val="18"/>
              </w:rPr>
            </w:pPr>
            <w:r w:rsidRPr="00C674E3">
              <w:rPr>
                <w:sz w:val="18"/>
                <w:szCs w:val="18"/>
              </w:rPr>
              <w:t>Effekter av utslipp fra akvakultur på spesielle marine naturtyper, rødlista habitat og arter (HI)</w:t>
            </w:r>
          </w:p>
        </w:tc>
      </w:tr>
      <w:tr w:rsidR="00A51CB1" w:rsidRPr="008751C7" w14:paraId="773341DC" w14:textId="77777777" w:rsidTr="00A51CB1">
        <w:trPr>
          <w:cantSplit/>
        </w:trPr>
        <w:tc>
          <w:tcPr>
            <w:tcW w:w="2409" w:type="dxa"/>
          </w:tcPr>
          <w:p w14:paraId="33E6CF45" w14:textId="77777777" w:rsidR="00A51CB1" w:rsidRPr="008751C7" w:rsidRDefault="00A51CB1" w:rsidP="00A51CB1">
            <w:pPr>
              <w:spacing w:before="80" w:after="80"/>
              <w:rPr>
                <w:rFonts w:cs="Arial"/>
                <w:color w:val="000000"/>
                <w:sz w:val="18"/>
                <w:szCs w:val="18"/>
              </w:rPr>
            </w:pPr>
            <w:r>
              <w:rPr>
                <w:rFonts w:cs="Arial"/>
                <w:color w:val="000000"/>
                <w:sz w:val="18"/>
                <w:szCs w:val="18"/>
              </w:rPr>
              <w:t>Friluftsliv</w:t>
            </w:r>
          </w:p>
        </w:tc>
        <w:tc>
          <w:tcPr>
            <w:tcW w:w="2977" w:type="dxa"/>
          </w:tcPr>
          <w:p w14:paraId="79E97D1D" w14:textId="63461776" w:rsidR="00D76064" w:rsidRDefault="009A36D3" w:rsidP="00A51CB1">
            <w:pPr>
              <w:spacing w:before="80" w:after="80"/>
              <w:ind w:left="34"/>
              <w:rPr>
                <w:rFonts w:cs="Arial"/>
                <w:sz w:val="18"/>
                <w:szCs w:val="18"/>
              </w:rPr>
            </w:pPr>
            <w:hyperlink r:id="rId102" w:history="1">
              <w:r w:rsidR="00A51CB1" w:rsidRPr="007056BF">
                <w:rPr>
                  <w:rStyle w:val="Hyperkobling"/>
                  <w:rFonts w:cs="Arial"/>
                  <w:sz w:val="18"/>
                  <w:szCs w:val="18"/>
                </w:rPr>
                <w:t>Friluftsområder</w:t>
              </w:r>
              <w:r w:rsidR="00CE1321">
                <w:rPr>
                  <w:rStyle w:val="Hyperkobling"/>
                  <w:rFonts w:cs="Arial"/>
                  <w:sz w:val="18"/>
                  <w:szCs w:val="18"/>
                </w:rPr>
                <w:t xml:space="preserve"> – </w:t>
              </w:r>
              <w:r w:rsidR="00A51CB1" w:rsidRPr="007056BF">
                <w:rPr>
                  <w:rStyle w:val="Hyperkobling"/>
                  <w:rFonts w:cs="Arial"/>
                  <w:sz w:val="18"/>
                  <w:szCs w:val="18"/>
                </w:rPr>
                <w:t>Statlig sikra</w:t>
              </w:r>
            </w:hyperlink>
          </w:p>
          <w:p w14:paraId="7CD0010D" w14:textId="5FD7495B" w:rsidR="00A51CB1" w:rsidRPr="003932E6" w:rsidRDefault="009A36D3" w:rsidP="00A51CB1">
            <w:pPr>
              <w:spacing w:before="80" w:after="80"/>
              <w:ind w:left="34"/>
              <w:rPr>
                <w:rFonts w:cs="Arial"/>
                <w:sz w:val="18"/>
                <w:szCs w:val="18"/>
              </w:rPr>
            </w:pPr>
            <w:hyperlink r:id="rId103" w:history="1">
              <w:r w:rsidR="00A51CB1">
                <w:rPr>
                  <w:rStyle w:val="Hyperkobling"/>
                  <w:rFonts w:cs="Arial"/>
                  <w:sz w:val="18"/>
                  <w:szCs w:val="18"/>
                </w:rPr>
                <w:t>K</w:t>
              </w:r>
              <w:r w:rsidR="00A51CB1" w:rsidRPr="007056BF">
                <w:rPr>
                  <w:rStyle w:val="Hyperkobling"/>
                  <w:rFonts w:cs="Arial"/>
                  <w:sz w:val="18"/>
                  <w:szCs w:val="18"/>
                </w:rPr>
                <w:t>artlagte friluftslivsområder</w:t>
              </w:r>
            </w:hyperlink>
          </w:p>
        </w:tc>
        <w:tc>
          <w:tcPr>
            <w:tcW w:w="3209" w:type="dxa"/>
          </w:tcPr>
          <w:p w14:paraId="52C553F8" w14:textId="68EBC350" w:rsidR="00A51CB1" w:rsidRPr="008751C7" w:rsidRDefault="009A36D3" w:rsidP="00A51CB1">
            <w:pPr>
              <w:spacing w:before="80" w:after="80"/>
              <w:ind w:left="141"/>
              <w:contextualSpacing/>
              <w:rPr>
                <w:rFonts w:cs="Arial"/>
                <w:color w:val="000000"/>
                <w:sz w:val="18"/>
                <w:szCs w:val="18"/>
              </w:rPr>
            </w:pPr>
            <w:hyperlink r:id="rId104" w:history="1">
              <w:r w:rsidR="00A51CB1" w:rsidRPr="00DE31C5">
                <w:rPr>
                  <w:rStyle w:val="Hyperkobling"/>
                  <w:rFonts w:cs="Arial"/>
                  <w:sz w:val="18"/>
                  <w:szCs w:val="18"/>
                </w:rPr>
                <w:t>Naturbase</w:t>
              </w:r>
            </w:hyperlink>
            <w:r w:rsidR="00A51CB1" w:rsidRPr="00D44457">
              <w:rPr>
                <w:rFonts w:cs="Arial"/>
                <w:color w:val="000000"/>
                <w:sz w:val="18"/>
                <w:szCs w:val="18"/>
              </w:rPr>
              <w:t xml:space="preserve"> Lokale og regionale registreringer av friluftsområder</w:t>
            </w:r>
            <w:r w:rsidR="00A51CB1">
              <w:rPr>
                <w:rFonts w:cs="Arial"/>
                <w:color w:val="000000"/>
                <w:sz w:val="18"/>
                <w:szCs w:val="18"/>
              </w:rPr>
              <w:t xml:space="preserve"> inklusiv badeområder</w:t>
            </w:r>
            <w:r w:rsidR="00A51CB1" w:rsidRPr="00D44457">
              <w:rPr>
                <w:rFonts w:cs="Arial"/>
                <w:color w:val="000000"/>
                <w:sz w:val="18"/>
                <w:szCs w:val="18"/>
              </w:rPr>
              <w:t>,</w:t>
            </w:r>
            <w:r w:rsidR="00A51CB1">
              <w:rPr>
                <w:rFonts w:cs="Arial"/>
                <w:color w:val="000000"/>
                <w:sz w:val="18"/>
                <w:szCs w:val="18"/>
              </w:rPr>
              <w:t xml:space="preserve"> turkart, padleturer etc.</w:t>
            </w:r>
          </w:p>
        </w:tc>
      </w:tr>
      <w:tr w:rsidR="00A51CB1" w:rsidRPr="008751C7" w14:paraId="04A927BF" w14:textId="77777777" w:rsidTr="00A51CB1">
        <w:trPr>
          <w:cantSplit/>
        </w:trPr>
        <w:tc>
          <w:tcPr>
            <w:tcW w:w="2409" w:type="dxa"/>
          </w:tcPr>
          <w:p w14:paraId="04727CED" w14:textId="77777777" w:rsidR="00A51CB1" w:rsidRPr="008751C7" w:rsidRDefault="00A51CB1" w:rsidP="00A51CB1">
            <w:pPr>
              <w:spacing w:before="80" w:after="80"/>
              <w:rPr>
                <w:rFonts w:cs="Arial"/>
                <w:color w:val="000000"/>
                <w:sz w:val="18"/>
                <w:szCs w:val="18"/>
              </w:rPr>
            </w:pPr>
            <w:r>
              <w:rPr>
                <w:rFonts w:cs="Arial"/>
                <w:color w:val="000000"/>
                <w:sz w:val="18"/>
                <w:szCs w:val="18"/>
              </w:rPr>
              <w:lastRenderedPageBreak/>
              <w:t>Landskap</w:t>
            </w:r>
          </w:p>
        </w:tc>
        <w:tc>
          <w:tcPr>
            <w:tcW w:w="2977" w:type="dxa"/>
          </w:tcPr>
          <w:p w14:paraId="372F4812" w14:textId="61260D36" w:rsidR="00A51CB1" w:rsidRDefault="009A36D3" w:rsidP="00A51CB1">
            <w:pPr>
              <w:spacing w:before="80" w:after="80"/>
              <w:ind w:left="34"/>
              <w:rPr>
                <w:rFonts w:cs="Arial"/>
                <w:sz w:val="18"/>
                <w:szCs w:val="18"/>
              </w:rPr>
            </w:pPr>
            <w:hyperlink r:id="rId105" w:history="1">
              <w:r w:rsidR="00A51CB1" w:rsidRPr="007056BF">
                <w:rPr>
                  <w:rStyle w:val="Hyperkobling"/>
                  <w:rFonts w:cs="Arial"/>
                  <w:sz w:val="18"/>
                  <w:szCs w:val="18"/>
                </w:rPr>
                <w:t>Kulturlandskap – utvalgte</w:t>
              </w:r>
            </w:hyperlink>
          </w:p>
          <w:p w14:paraId="2BECA851" w14:textId="0BD5B2B4" w:rsidR="00A51CB1" w:rsidRDefault="009A36D3" w:rsidP="00A51CB1">
            <w:pPr>
              <w:spacing w:before="80" w:after="80"/>
              <w:ind w:left="34"/>
              <w:rPr>
                <w:rFonts w:cs="Arial"/>
                <w:sz w:val="18"/>
                <w:szCs w:val="18"/>
              </w:rPr>
            </w:pPr>
            <w:hyperlink r:id="rId106" w:history="1">
              <w:r w:rsidR="00A51CB1" w:rsidRPr="007056BF">
                <w:rPr>
                  <w:rStyle w:val="Hyperkobling"/>
                  <w:rFonts w:cs="Arial"/>
                  <w:sz w:val="18"/>
                  <w:szCs w:val="18"/>
                </w:rPr>
                <w:t>Kulturlandskap – verdifulle</w:t>
              </w:r>
            </w:hyperlink>
          </w:p>
          <w:p w14:paraId="3101F3BC" w14:textId="20354DF4" w:rsidR="00A51CB1" w:rsidRDefault="009A36D3" w:rsidP="00A51CB1">
            <w:pPr>
              <w:spacing w:before="80" w:after="80"/>
              <w:ind w:left="34"/>
              <w:rPr>
                <w:rFonts w:cs="Arial"/>
                <w:sz w:val="18"/>
                <w:szCs w:val="18"/>
              </w:rPr>
            </w:pPr>
            <w:hyperlink r:id="rId107" w:history="1">
              <w:r w:rsidR="00A51CB1" w:rsidRPr="00D6220B">
                <w:rPr>
                  <w:rStyle w:val="Hyperkobling"/>
                  <w:rFonts w:cs="Arial"/>
                  <w:sz w:val="18"/>
                  <w:szCs w:val="18"/>
                </w:rPr>
                <w:t xml:space="preserve">Naturvernområder – </w:t>
              </w:r>
              <w:r w:rsidR="00FA6DD5" w:rsidRPr="00D6220B">
                <w:rPr>
                  <w:rStyle w:val="Hyperkobling"/>
                  <w:rFonts w:cs="Arial"/>
                  <w:sz w:val="18"/>
                  <w:szCs w:val="18"/>
                </w:rPr>
                <w:t>landskapsvern</w:t>
              </w:r>
            </w:hyperlink>
          </w:p>
          <w:p w14:paraId="32F031A3" w14:textId="37FC43B6" w:rsidR="00A51CB1" w:rsidRPr="003932E6" w:rsidRDefault="009A36D3" w:rsidP="00A51CB1">
            <w:pPr>
              <w:spacing w:before="80" w:after="80"/>
              <w:ind w:left="34"/>
              <w:rPr>
                <w:rFonts w:cs="Arial"/>
                <w:sz w:val="18"/>
                <w:szCs w:val="18"/>
              </w:rPr>
            </w:pPr>
            <w:hyperlink r:id="rId108" w:history="1">
              <w:r w:rsidR="00A51CB1" w:rsidRPr="00D6220B">
                <w:rPr>
                  <w:rStyle w:val="Hyperkobling"/>
                  <w:rFonts w:cs="Arial"/>
                  <w:sz w:val="18"/>
                  <w:szCs w:val="18"/>
                </w:rPr>
                <w:t>NIN Landskap</w:t>
              </w:r>
            </w:hyperlink>
          </w:p>
        </w:tc>
        <w:tc>
          <w:tcPr>
            <w:tcW w:w="3209" w:type="dxa"/>
          </w:tcPr>
          <w:p w14:paraId="43AD18D9" w14:textId="77777777" w:rsidR="00A51CB1" w:rsidRPr="00640F75" w:rsidRDefault="00A51CB1" w:rsidP="00B301BA">
            <w:pPr>
              <w:pStyle w:val="Liste"/>
            </w:pPr>
            <w:r w:rsidRPr="00640F75">
              <w:t>Naturtyper i Norge</w:t>
            </w:r>
            <w:r>
              <w:t xml:space="preserve"> </w:t>
            </w:r>
            <w:r w:rsidRPr="00640F75">
              <w:t>(NiN landskap)</w:t>
            </w:r>
            <w:r>
              <w:t xml:space="preserve"> også sjø</w:t>
            </w:r>
          </w:p>
          <w:p w14:paraId="629F267B" w14:textId="77777777" w:rsidR="00A51CB1" w:rsidRPr="00C674E3" w:rsidRDefault="00A51CB1" w:rsidP="00B301BA">
            <w:pPr>
              <w:pStyle w:val="Liste"/>
            </w:pPr>
            <w:r w:rsidRPr="00C674E3">
              <w:t>Nasjonalt referansesystem for landskap</w:t>
            </w:r>
            <w:r>
              <w:t xml:space="preserve"> (NIBIO)</w:t>
            </w:r>
          </w:p>
          <w:p w14:paraId="0D71CD81" w14:textId="28ACD12E" w:rsidR="00D76064" w:rsidRDefault="00A51CB1" w:rsidP="00B301BA">
            <w:pPr>
              <w:pStyle w:val="Liste"/>
            </w:pPr>
            <w:r w:rsidRPr="00C674E3">
              <w:t>Norge i 3D</w:t>
            </w:r>
          </w:p>
          <w:p w14:paraId="62D79CD9" w14:textId="3061398C" w:rsidR="00C44FB1" w:rsidRPr="00C674E3" w:rsidRDefault="00A51CB1" w:rsidP="00B301BA">
            <w:pPr>
              <w:pStyle w:val="Liste"/>
            </w:pPr>
            <w:r w:rsidRPr="00C674E3">
              <w:t>Diverse landskapsanalyser</w:t>
            </w:r>
          </w:p>
        </w:tc>
      </w:tr>
      <w:tr w:rsidR="00A51CB1" w:rsidRPr="008751C7" w14:paraId="79968DEF" w14:textId="77777777" w:rsidTr="00A51CB1">
        <w:trPr>
          <w:cantSplit/>
        </w:trPr>
        <w:tc>
          <w:tcPr>
            <w:tcW w:w="2409" w:type="dxa"/>
          </w:tcPr>
          <w:p w14:paraId="686687FA" w14:textId="77777777" w:rsidR="00A51CB1" w:rsidRPr="008751C7" w:rsidRDefault="00A51CB1" w:rsidP="00A51CB1">
            <w:pPr>
              <w:spacing w:before="80" w:after="80"/>
              <w:rPr>
                <w:rFonts w:cs="Arial"/>
                <w:color w:val="000000"/>
                <w:sz w:val="18"/>
                <w:szCs w:val="18"/>
              </w:rPr>
            </w:pPr>
            <w:r>
              <w:rPr>
                <w:rFonts w:cs="Arial"/>
                <w:color w:val="000000"/>
                <w:sz w:val="18"/>
                <w:szCs w:val="18"/>
              </w:rPr>
              <w:t>Vannkvalitet</w:t>
            </w:r>
          </w:p>
        </w:tc>
        <w:tc>
          <w:tcPr>
            <w:tcW w:w="2977" w:type="dxa"/>
          </w:tcPr>
          <w:p w14:paraId="407B6780" w14:textId="63BE6E30" w:rsidR="00A51CB1" w:rsidRPr="008751C7" w:rsidRDefault="009A36D3" w:rsidP="00A51CB1">
            <w:pPr>
              <w:spacing w:before="80" w:after="80"/>
              <w:ind w:left="34"/>
              <w:contextualSpacing/>
              <w:rPr>
                <w:rFonts w:cs="Arial"/>
                <w:color w:val="000000"/>
                <w:sz w:val="18"/>
                <w:szCs w:val="18"/>
              </w:rPr>
            </w:pPr>
            <w:hyperlink r:id="rId109" w:history="1">
              <w:r w:rsidR="00A51CB1" w:rsidRPr="00D6220B">
                <w:rPr>
                  <w:rStyle w:val="Hyperkobling"/>
                  <w:rFonts w:cs="Arial"/>
                  <w:sz w:val="18"/>
                  <w:szCs w:val="18"/>
                </w:rPr>
                <w:t>Vannforekomster</w:t>
              </w:r>
            </w:hyperlink>
          </w:p>
        </w:tc>
        <w:tc>
          <w:tcPr>
            <w:tcW w:w="3209" w:type="dxa"/>
          </w:tcPr>
          <w:p w14:paraId="593E5FA2" w14:textId="77777777" w:rsidR="00A51CB1" w:rsidRPr="00C674E3" w:rsidRDefault="00A51CB1" w:rsidP="00B301BA">
            <w:pPr>
              <w:pStyle w:val="Liste"/>
            </w:pPr>
            <w:r w:rsidRPr="00C674E3">
              <w:t>Vann-nett</w:t>
            </w:r>
          </w:p>
          <w:p w14:paraId="48E7A44A" w14:textId="77777777" w:rsidR="00A51CB1" w:rsidRPr="00C674E3" w:rsidRDefault="00A51CB1" w:rsidP="00B301BA">
            <w:pPr>
              <w:pStyle w:val="Liste"/>
            </w:pPr>
            <w:r w:rsidRPr="00C674E3">
              <w:t>Vannportalen</w:t>
            </w:r>
          </w:p>
        </w:tc>
      </w:tr>
      <w:tr w:rsidR="00A51CB1" w:rsidRPr="008751C7" w14:paraId="0AF2EA13" w14:textId="77777777" w:rsidTr="00A51CB1">
        <w:trPr>
          <w:cantSplit/>
        </w:trPr>
        <w:tc>
          <w:tcPr>
            <w:tcW w:w="2409" w:type="dxa"/>
          </w:tcPr>
          <w:p w14:paraId="1FD00EF9" w14:textId="77777777" w:rsidR="00A51CB1" w:rsidRPr="008751C7" w:rsidRDefault="00A51CB1" w:rsidP="00A51CB1">
            <w:pPr>
              <w:spacing w:before="80" w:after="80"/>
              <w:rPr>
                <w:rFonts w:cs="Arial"/>
                <w:color w:val="000000"/>
                <w:sz w:val="18"/>
                <w:szCs w:val="18"/>
              </w:rPr>
            </w:pPr>
            <w:r>
              <w:rPr>
                <w:rFonts w:cs="Arial"/>
                <w:color w:val="000000"/>
                <w:sz w:val="18"/>
                <w:szCs w:val="18"/>
              </w:rPr>
              <w:t>Forurensning og vannkvalitet</w:t>
            </w:r>
          </w:p>
        </w:tc>
        <w:tc>
          <w:tcPr>
            <w:tcW w:w="2977" w:type="dxa"/>
          </w:tcPr>
          <w:p w14:paraId="0BDB37C2" w14:textId="1B9615CF" w:rsidR="00A51CB1" w:rsidRPr="00C674E3" w:rsidRDefault="009A36D3" w:rsidP="00A51CB1">
            <w:pPr>
              <w:spacing w:before="80" w:after="80"/>
              <w:rPr>
                <w:rFonts w:cs="Arial"/>
                <w:color w:val="000000"/>
                <w:sz w:val="18"/>
                <w:szCs w:val="18"/>
              </w:rPr>
            </w:pPr>
            <w:hyperlink r:id="rId110" w:history="1">
              <w:r w:rsidR="00A51CB1" w:rsidRPr="00D6220B">
                <w:rPr>
                  <w:rStyle w:val="Hyperkobling"/>
                  <w:rFonts w:cs="Arial"/>
                  <w:sz w:val="18"/>
                  <w:szCs w:val="18"/>
                </w:rPr>
                <w:t>Forurenset grunn</w:t>
              </w:r>
            </w:hyperlink>
          </w:p>
        </w:tc>
        <w:tc>
          <w:tcPr>
            <w:tcW w:w="3209" w:type="dxa"/>
          </w:tcPr>
          <w:p w14:paraId="61E58D07" w14:textId="7DA97939" w:rsidR="00D76064" w:rsidRDefault="00A51CB1" w:rsidP="00B301BA">
            <w:pPr>
              <w:pStyle w:val="Liste"/>
            </w:pPr>
            <w:r w:rsidRPr="00C674E3">
              <w:t>Vann-nett (økologisk tilstand)</w:t>
            </w:r>
          </w:p>
          <w:p w14:paraId="5CCAFD02" w14:textId="77777777" w:rsidR="00A51CB1" w:rsidRPr="00C674E3" w:rsidRDefault="00A51CB1" w:rsidP="00B301BA">
            <w:pPr>
              <w:pStyle w:val="Liste"/>
            </w:pPr>
            <w:r w:rsidRPr="00C674E3">
              <w:t>Miljøstatus</w:t>
            </w:r>
          </w:p>
          <w:p w14:paraId="7259260B" w14:textId="77777777" w:rsidR="00A51CB1" w:rsidRPr="00C674E3" w:rsidRDefault="00A51CB1" w:rsidP="00B301BA">
            <w:pPr>
              <w:pStyle w:val="Liste"/>
            </w:pPr>
            <w:r w:rsidRPr="00C674E3">
              <w:t>Mattilsynet</w:t>
            </w:r>
          </w:p>
          <w:p w14:paraId="6115588C" w14:textId="77777777" w:rsidR="00A51CB1" w:rsidRPr="008751C7" w:rsidRDefault="00A51CB1" w:rsidP="00B301BA">
            <w:pPr>
              <w:pStyle w:val="Liste"/>
              <w:rPr>
                <w:rFonts w:cs="Arial"/>
                <w:color w:val="000000"/>
              </w:rPr>
            </w:pPr>
            <w:r w:rsidRPr="00C674E3">
              <w:t>Risikovurdering norsk fiskeoppdrett (HI)</w:t>
            </w:r>
          </w:p>
        </w:tc>
      </w:tr>
      <w:tr w:rsidR="00A51CB1" w:rsidRPr="008751C7" w14:paraId="1F133A7C" w14:textId="77777777" w:rsidTr="00A51CB1">
        <w:trPr>
          <w:cantSplit/>
        </w:trPr>
        <w:tc>
          <w:tcPr>
            <w:tcW w:w="2409" w:type="dxa"/>
          </w:tcPr>
          <w:p w14:paraId="240A8E01" w14:textId="77777777" w:rsidR="00A51CB1" w:rsidRPr="00F712D6" w:rsidRDefault="00A51CB1" w:rsidP="00A51CB1">
            <w:pPr>
              <w:spacing w:before="80" w:after="80"/>
              <w:rPr>
                <w:rFonts w:cs="Arial"/>
                <w:color w:val="000000"/>
                <w:sz w:val="18"/>
                <w:szCs w:val="18"/>
              </w:rPr>
            </w:pPr>
            <w:r w:rsidRPr="00F712D6">
              <w:rPr>
                <w:rFonts w:cs="Arial"/>
                <w:color w:val="000000"/>
                <w:sz w:val="18"/>
                <w:szCs w:val="18"/>
              </w:rPr>
              <w:t>Energi</w:t>
            </w:r>
          </w:p>
        </w:tc>
        <w:tc>
          <w:tcPr>
            <w:tcW w:w="2977" w:type="dxa"/>
          </w:tcPr>
          <w:p w14:paraId="43F6918F" w14:textId="67CF6F07" w:rsidR="00A51CB1" w:rsidRPr="003E63A9" w:rsidRDefault="009A36D3" w:rsidP="00A51CB1">
            <w:pPr>
              <w:spacing w:before="80" w:after="80"/>
              <w:ind w:left="34"/>
              <w:contextualSpacing/>
              <w:rPr>
                <w:sz w:val="18"/>
                <w:szCs w:val="18"/>
              </w:rPr>
            </w:pPr>
            <w:hyperlink r:id="rId111" w:history="1">
              <w:r w:rsidR="00A51CB1" w:rsidRPr="00CF758C">
                <w:rPr>
                  <w:rStyle w:val="Hyperkobling"/>
                  <w:rFonts w:cs="Arial"/>
                  <w:sz w:val="18"/>
                  <w:szCs w:val="18"/>
                </w:rPr>
                <w:t>Vindkraftverk</w:t>
              </w:r>
            </w:hyperlink>
            <w:r w:rsidR="00A51CB1" w:rsidRPr="003E63A9">
              <w:rPr>
                <w:rFonts w:cs="Arial"/>
                <w:color w:val="000000"/>
                <w:sz w:val="18"/>
                <w:szCs w:val="18"/>
              </w:rPr>
              <w:t xml:space="preserve"> </w:t>
            </w:r>
          </w:p>
        </w:tc>
        <w:tc>
          <w:tcPr>
            <w:tcW w:w="3209" w:type="dxa"/>
          </w:tcPr>
          <w:p w14:paraId="653AE294" w14:textId="77777777" w:rsidR="00A51CB1" w:rsidRPr="00F712D6" w:rsidRDefault="00A51CB1" w:rsidP="00A51CB1">
            <w:pPr>
              <w:spacing w:before="80" w:after="80"/>
              <w:contextualSpacing/>
              <w:rPr>
                <w:rFonts w:cs="Arial"/>
                <w:color w:val="000000"/>
                <w:sz w:val="18"/>
                <w:szCs w:val="18"/>
              </w:rPr>
            </w:pPr>
            <w:r w:rsidRPr="003E63A9">
              <w:rPr>
                <w:rStyle w:val="Hyperkobling"/>
                <w:sz w:val="18"/>
                <w:szCs w:val="18"/>
              </w:rPr>
              <w:t>NVE</w:t>
            </w:r>
          </w:p>
        </w:tc>
      </w:tr>
      <w:tr w:rsidR="00A51CB1" w:rsidRPr="008751C7" w14:paraId="52EF69BF" w14:textId="77777777" w:rsidTr="00A51CB1">
        <w:trPr>
          <w:cantSplit/>
        </w:trPr>
        <w:tc>
          <w:tcPr>
            <w:tcW w:w="2409" w:type="dxa"/>
          </w:tcPr>
          <w:p w14:paraId="3FB75E0B" w14:textId="77777777" w:rsidR="00A51CB1" w:rsidRPr="00F712D6" w:rsidRDefault="00A51CB1" w:rsidP="00A51CB1">
            <w:pPr>
              <w:spacing w:before="80" w:after="80"/>
              <w:rPr>
                <w:rFonts w:cs="Arial"/>
                <w:color w:val="000000"/>
                <w:sz w:val="18"/>
                <w:szCs w:val="18"/>
              </w:rPr>
            </w:pPr>
            <w:r>
              <w:rPr>
                <w:rFonts w:cs="Arial"/>
                <w:color w:val="000000"/>
                <w:sz w:val="18"/>
                <w:szCs w:val="18"/>
              </w:rPr>
              <w:t xml:space="preserve">Reindrift </w:t>
            </w:r>
          </w:p>
        </w:tc>
        <w:tc>
          <w:tcPr>
            <w:tcW w:w="2977" w:type="dxa"/>
          </w:tcPr>
          <w:p w14:paraId="789FB245" w14:textId="59C56DA7" w:rsidR="00A51CB1" w:rsidRPr="00F712D6" w:rsidRDefault="009A36D3" w:rsidP="00A51CB1">
            <w:pPr>
              <w:spacing w:before="80" w:after="80"/>
              <w:contextualSpacing/>
              <w:rPr>
                <w:sz w:val="18"/>
                <w:szCs w:val="18"/>
              </w:rPr>
            </w:pPr>
            <w:hyperlink r:id="rId112" w:history="1">
              <w:r w:rsidR="00A51CB1" w:rsidRPr="00CF758C">
                <w:rPr>
                  <w:rStyle w:val="Hyperkobling"/>
                  <w:rFonts w:cs="Arial"/>
                  <w:sz w:val="18"/>
                  <w:szCs w:val="18"/>
                </w:rPr>
                <w:t>Reindrift</w:t>
              </w:r>
              <w:r w:rsidR="00CE1321">
                <w:rPr>
                  <w:rStyle w:val="Hyperkobling"/>
                  <w:rFonts w:cs="Arial"/>
                  <w:sz w:val="18"/>
                  <w:szCs w:val="18"/>
                </w:rPr>
                <w:t xml:space="preserve"> – </w:t>
              </w:r>
              <w:r w:rsidR="00A51CB1" w:rsidRPr="00CF758C">
                <w:rPr>
                  <w:rStyle w:val="Hyperkobling"/>
                  <w:rFonts w:cs="Arial"/>
                  <w:sz w:val="18"/>
                  <w:szCs w:val="18"/>
                </w:rPr>
                <w:t>Trekklei</w:t>
              </w:r>
              <w:r w:rsidR="00CE1321">
                <w:rPr>
                  <w:rStyle w:val="Hyperkobling"/>
                  <w:rFonts w:cs="Arial"/>
                  <w:sz w:val="18"/>
                  <w:szCs w:val="18"/>
                </w:rPr>
                <w:t xml:space="preserve"> </w:t>
              </w:r>
              <w:r w:rsidR="00A51CB1" w:rsidRPr="00CF758C">
                <w:rPr>
                  <w:rStyle w:val="Hyperkobling"/>
                  <w:rFonts w:cs="Arial"/>
                  <w:sz w:val="18"/>
                  <w:szCs w:val="18"/>
                </w:rPr>
                <w:t>-svømmelei</w:t>
              </w:r>
            </w:hyperlink>
          </w:p>
        </w:tc>
        <w:tc>
          <w:tcPr>
            <w:tcW w:w="3209" w:type="dxa"/>
          </w:tcPr>
          <w:p w14:paraId="2186FEF3" w14:textId="77777777" w:rsidR="00A51CB1" w:rsidRPr="00F712D6" w:rsidRDefault="00A51CB1" w:rsidP="00A51CB1">
            <w:pPr>
              <w:spacing w:before="80" w:after="80"/>
              <w:contextualSpacing/>
              <w:rPr>
                <w:rFonts w:cs="Arial"/>
                <w:color w:val="000000"/>
                <w:sz w:val="18"/>
                <w:szCs w:val="18"/>
              </w:rPr>
            </w:pPr>
            <w:r w:rsidRPr="0021693C">
              <w:rPr>
                <w:rStyle w:val="Hyperkobling"/>
                <w:sz w:val="18"/>
                <w:szCs w:val="18"/>
              </w:rPr>
              <w:t>NVE</w:t>
            </w:r>
          </w:p>
        </w:tc>
      </w:tr>
      <w:tr w:rsidR="00A51CB1" w:rsidRPr="008751C7" w14:paraId="29CAB3C9" w14:textId="77777777" w:rsidTr="00A51CB1">
        <w:trPr>
          <w:cantSplit/>
        </w:trPr>
        <w:tc>
          <w:tcPr>
            <w:tcW w:w="2409" w:type="dxa"/>
          </w:tcPr>
          <w:p w14:paraId="45B8AA70" w14:textId="77777777" w:rsidR="00A51CB1" w:rsidRPr="008751C7" w:rsidRDefault="00A51CB1" w:rsidP="00A51CB1">
            <w:pPr>
              <w:spacing w:before="80" w:after="80"/>
              <w:rPr>
                <w:rFonts w:cs="Arial"/>
                <w:color w:val="000000"/>
                <w:sz w:val="18"/>
                <w:szCs w:val="18"/>
              </w:rPr>
            </w:pPr>
            <w:r w:rsidRPr="00B02662">
              <w:rPr>
                <w:rFonts w:cs="Arial"/>
                <w:color w:val="000000"/>
                <w:sz w:val="18"/>
                <w:szCs w:val="18"/>
              </w:rPr>
              <w:t>Marine ressurser (skjellsand, tang/ tare)</w:t>
            </w:r>
          </w:p>
        </w:tc>
        <w:tc>
          <w:tcPr>
            <w:tcW w:w="2977" w:type="dxa"/>
          </w:tcPr>
          <w:p w14:paraId="6C202549" w14:textId="39EF8A14" w:rsidR="00D76064" w:rsidRDefault="009A36D3" w:rsidP="00A51CB1">
            <w:pPr>
              <w:spacing w:before="80" w:after="80"/>
              <w:ind w:left="34"/>
              <w:contextualSpacing/>
              <w:rPr>
                <w:rFonts w:cs="Arial"/>
                <w:color w:val="000000"/>
                <w:sz w:val="18"/>
                <w:szCs w:val="18"/>
              </w:rPr>
            </w:pPr>
            <w:hyperlink r:id="rId113" w:history="1">
              <w:r w:rsidR="00A51CB1" w:rsidRPr="00CF758C">
                <w:rPr>
                  <w:rStyle w:val="Hyperkobling"/>
                  <w:rFonts w:cs="Arial"/>
                  <w:sz w:val="18"/>
                  <w:szCs w:val="18"/>
                </w:rPr>
                <w:t>Tare</w:t>
              </w:r>
              <w:r w:rsidR="00CE1321">
                <w:rPr>
                  <w:rStyle w:val="Hyperkobling"/>
                  <w:rFonts w:cs="Arial"/>
                  <w:sz w:val="18"/>
                  <w:szCs w:val="18"/>
                </w:rPr>
                <w:t xml:space="preserve"> </w:t>
              </w:r>
              <w:r w:rsidR="00A51CB1" w:rsidRPr="00CF758C">
                <w:rPr>
                  <w:rStyle w:val="Hyperkobling"/>
                  <w:rFonts w:cs="Arial"/>
                  <w:sz w:val="18"/>
                  <w:szCs w:val="18"/>
                </w:rPr>
                <w:t>høstefelt</w:t>
              </w:r>
            </w:hyperlink>
          </w:p>
          <w:p w14:paraId="586F73A9" w14:textId="3DEA99EE" w:rsidR="00A51CB1" w:rsidRPr="008751C7" w:rsidRDefault="00A51CB1" w:rsidP="00A51CB1">
            <w:pPr>
              <w:spacing w:before="80" w:after="80"/>
              <w:ind w:left="34"/>
              <w:contextualSpacing/>
              <w:rPr>
                <w:sz w:val="18"/>
                <w:szCs w:val="18"/>
              </w:rPr>
            </w:pPr>
            <w:r>
              <w:rPr>
                <w:rFonts w:cs="Arial"/>
                <w:color w:val="000000"/>
                <w:sz w:val="18"/>
                <w:szCs w:val="18"/>
              </w:rPr>
              <w:t xml:space="preserve">Skjellsand- konsesjonsområder – lokale data </w:t>
            </w:r>
          </w:p>
        </w:tc>
        <w:tc>
          <w:tcPr>
            <w:tcW w:w="3209" w:type="dxa"/>
          </w:tcPr>
          <w:p w14:paraId="46B50697" w14:textId="77777777" w:rsidR="00A51CB1" w:rsidRPr="008751C7" w:rsidRDefault="00A51CB1" w:rsidP="00A51CB1">
            <w:pPr>
              <w:spacing w:before="80" w:after="80"/>
              <w:contextualSpacing/>
              <w:rPr>
                <w:rFonts w:cs="Arial"/>
                <w:color w:val="000000"/>
                <w:sz w:val="18"/>
                <w:szCs w:val="18"/>
              </w:rPr>
            </w:pPr>
            <w:r w:rsidRPr="000C6108">
              <w:rPr>
                <w:rStyle w:val="Hyperkobling"/>
                <w:rFonts w:cs="Arial"/>
                <w:sz w:val="18"/>
                <w:szCs w:val="18"/>
              </w:rPr>
              <w:t>Yggdrasil</w:t>
            </w:r>
            <w:r w:rsidRPr="000C6108">
              <w:rPr>
                <w:rFonts w:cs="Arial"/>
                <w:sz w:val="18"/>
                <w:szCs w:val="18"/>
              </w:rPr>
              <w:t xml:space="preserve"> </w:t>
            </w:r>
          </w:p>
        </w:tc>
      </w:tr>
    </w:tbl>
    <w:p w14:paraId="5C01A273" w14:textId="77777777" w:rsidR="00A51CB1" w:rsidRDefault="00A51CB1" w:rsidP="001D33C6">
      <w:pPr>
        <w:pStyle w:val="UnOverskrift3"/>
      </w:pPr>
      <w:r w:rsidRPr="00E541CB">
        <w:t>Forsvar</w:t>
      </w:r>
      <w:r>
        <w:t>e</w:t>
      </w:r>
      <w:r w:rsidRPr="00E541CB">
        <w:t xml:space="preserve">ts </w:t>
      </w:r>
      <w:r w:rsidRPr="00AD7F5A">
        <w:t>skyte</w:t>
      </w:r>
      <w:r w:rsidRPr="00E541CB">
        <w:t>- og øvingsområder</w:t>
      </w:r>
      <w:r>
        <w:t xml:space="preserve"> og forbudsområder i sjø</w:t>
      </w:r>
    </w:p>
    <w:p w14:paraId="28435BF4" w14:textId="66E94B75" w:rsidR="00D76064" w:rsidRDefault="00A51CB1" w:rsidP="00A51CB1">
      <w:r>
        <w:t xml:space="preserve">Forsvarsbygg har utarbeidet en egen </w:t>
      </w:r>
      <w:hyperlink r:id="rId114" w:history="1">
        <w:r w:rsidRPr="00B07753">
          <w:rPr>
            <w:rStyle w:val="Hyperkobling"/>
          </w:rPr>
          <w:t>planveileder</w:t>
        </w:r>
      </w:hyperlink>
      <w:r>
        <w:t xml:space="preserve"> som også omtaler nærmere aktuelle plandata. Det gjelder særlig skyte- og øvingsområder i sjø og forbudsområder. </w:t>
      </w:r>
      <w:r w:rsidR="00D1383A">
        <w:t>I</w:t>
      </w:r>
      <w:r>
        <w:t>kke alle data er tilgengelig i DOK</w:t>
      </w:r>
      <w:r w:rsidR="00A551CE">
        <w:t>.</w:t>
      </w:r>
      <w:r>
        <w:t xml:space="preserve"> Forsvarsbygg </w:t>
      </w:r>
      <w:r w:rsidR="00D1383A">
        <w:t xml:space="preserve">må </w:t>
      </w:r>
      <w:r w:rsidR="00A551CE">
        <w:t xml:space="preserve">derfor </w:t>
      </w:r>
      <w:r>
        <w:t>alltid kontaktes når det planlegges i sjøområdene.</w:t>
      </w:r>
    </w:p>
    <w:p w14:paraId="3B2B71FD" w14:textId="5E33E910" w:rsidR="00D76064" w:rsidRDefault="00A51CB1" w:rsidP="001D33C6">
      <w:pPr>
        <w:pStyle w:val="UnOverskrift3"/>
      </w:pPr>
      <w:r w:rsidRPr="00AD7F5A">
        <w:t>Miljødirektoratet</w:t>
      </w:r>
    </w:p>
    <w:p w14:paraId="3D5E8D30" w14:textId="72E0E42C" w:rsidR="00D76064" w:rsidRDefault="00A51CB1" w:rsidP="00A51CB1">
      <w:r w:rsidRPr="001E2440">
        <w:t xml:space="preserve">Miljødirektoratet forvalter innsynsløsningen </w:t>
      </w:r>
      <w:hyperlink r:id="rId115" w:history="1">
        <w:r w:rsidRPr="00B07753">
          <w:rPr>
            <w:rStyle w:val="Hyperkobling"/>
          </w:rPr>
          <w:t>Naturbase Kart</w:t>
        </w:r>
      </w:hyperlink>
      <w:r w:rsidRPr="001E2440">
        <w:t xml:space="preserve"> som gir stedfestet informasjon om utvalgte områder for natur og friluftsliv. Innsynsløsningen inneholder hovedsakelig data som forvaltes av Miljødirektoratet, men også noen utvalgte datasett fra NVE og NIBIO. Dette er relevant informasjon om planlegging i sjø</w:t>
      </w:r>
      <w:r>
        <w:t>.</w:t>
      </w:r>
    </w:p>
    <w:p w14:paraId="0E27387E" w14:textId="77777777" w:rsidR="00A51CB1" w:rsidRPr="00D82F27" w:rsidRDefault="00A51CB1" w:rsidP="001D33C6">
      <w:pPr>
        <w:pStyle w:val="UnOverskrift3"/>
      </w:pPr>
      <w:r w:rsidRPr="00D82F27">
        <w:t>Fylkeskommunens kartverktøy</w:t>
      </w:r>
    </w:p>
    <w:p w14:paraId="11AEEAA1" w14:textId="4A1A80D6" w:rsidR="00A51CB1" w:rsidRDefault="00A51CB1" w:rsidP="00A51CB1">
      <w:r>
        <w:t xml:space="preserve">Mange fylkeskommuner har lagt til rette geografiske data som kommunene kan ta i bruk i sin planlegging. Et eksempel på dette er Rogaland fylkeskommune, som har </w:t>
      </w:r>
      <w:r>
        <w:lastRenderedPageBreak/>
        <w:t xml:space="preserve">utviklet en </w:t>
      </w:r>
      <w:r w:rsidR="00410B7D" w:rsidRPr="00DE3588">
        <w:t>tilpasset innsynsløsning</w:t>
      </w:r>
      <w:r>
        <w:t xml:space="preserve"> for visning av geografiske data tilknyttet regionalplan for sjøareal og havbruk.</w:t>
      </w:r>
    </w:p>
    <w:p w14:paraId="6F5B2EFF" w14:textId="753F646B" w:rsidR="00D76064" w:rsidRDefault="00A51CB1" w:rsidP="001D33C6">
      <w:pPr>
        <w:pStyle w:val="UnOverskrift3"/>
      </w:pPr>
      <w:r>
        <w:t>Vannportalen</w:t>
      </w:r>
    </w:p>
    <w:p w14:paraId="0C7499F4" w14:textId="2B61BCEA" w:rsidR="00A51CB1" w:rsidRPr="002B4C9D" w:rsidRDefault="009A36D3" w:rsidP="00A51CB1">
      <w:hyperlink r:id="rId116" w:history="1">
        <w:r w:rsidR="00A51CB1" w:rsidRPr="00B07753">
          <w:rPr>
            <w:rStyle w:val="Hyperkobling"/>
          </w:rPr>
          <w:t>Vannportalen.no</w:t>
        </w:r>
      </w:hyperlink>
      <w:r w:rsidR="00A51CB1" w:rsidRPr="002B4C9D">
        <w:t xml:space="preserve"> </w:t>
      </w:r>
      <w:r w:rsidR="00A51CB1">
        <w:t xml:space="preserve">har også informasjon om naturmangfold og miljøtilstanden i kystvann. Her er det </w:t>
      </w:r>
      <w:r w:rsidR="00A51CB1" w:rsidRPr="002B4C9D">
        <w:t xml:space="preserve">informasjon </w:t>
      </w:r>
      <w:r w:rsidR="00A51CB1">
        <w:t xml:space="preserve">om </w:t>
      </w:r>
      <w:r w:rsidR="00A51CB1" w:rsidRPr="002B4C9D">
        <w:t>EU sitt vanndirektiv</w:t>
      </w:r>
      <w:r w:rsidR="00A51CB1">
        <w:t xml:space="preserve"> og oppfølging av </w:t>
      </w:r>
      <w:hyperlink r:id="rId117" w:history="1">
        <w:r w:rsidR="00A51CB1" w:rsidRPr="00EB7E6A">
          <w:rPr>
            <w:rStyle w:val="Hyperkobling"/>
          </w:rPr>
          <w:t>vannforskriften</w:t>
        </w:r>
      </w:hyperlink>
      <w:r w:rsidR="00A51CB1">
        <w:t>.</w:t>
      </w:r>
    </w:p>
    <w:p w14:paraId="1826CE32" w14:textId="0EBF8F9A" w:rsidR="00D76064" w:rsidRDefault="00A51CB1" w:rsidP="001D33C6">
      <w:pPr>
        <w:pStyle w:val="UnOverskrift3"/>
      </w:pPr>
      <w:r w:rsidRPr="00EF6DA3">
        <w:t>Andre instanser</w:t>
      </w:r>
    </w:p>
    <w:p w14:paraId="51A10DC6" w14:textId="7250762A" w:rsidR="00A51CB1" w:rsidRPr="00D82F27" w:rsidRDefault="002E3841" w:rsidP="00A51CB1">
      <w:r>
        <w:t xml:space="preserve">Sjøfartsmuseene, </w:t>
      </w:r>
      <w:r w:rsidR="00A51CB1" w:rsidRPr="00D82F27">
        <w:t>Havforskningsinstituttet</w:t>
      </w:r>
      <w:r w:rsidR="00A51CB1">
        <w:t xml:space="preserve">, Norges Geologiske Undersøkelse, Oljedirektoratet </w:t>
      </w:r>
      <w:r w:rsidR="00A51CB1" w:rsidRPr="00D82F27">
        <w:t>og Akvaplan Niva har data som kan være nyttig i planlegging</w:t>
      </w:r>
      <w:r w:rsidR="00A51CB1">
        <w:t xml:space="preserve"> i sjø.</w:t>
      </w:r>
      <w:r>
        <w:t xml:space="preserve"> </w:t>
      </w:r>
    </w:p>
    <w:p w14:paraId="2A9A4776" w14:textId="77777777" w:rsidR="00A51CB1" w:rsidRDefault="00A51CB1" w:rsidP="001D33C6">
      <w:pPr>
        <w:pStyle w:val="UnOverskrift3"/>
      </w:pPr>
      <w:r>
        <w:t>Statistikk</w:t>
      </w:r>
    </w:p>
    <w:p w14:paraId="7BB44E3C" w14:textId="77777777" w:rsidR="00A51CB1" w:rsidRDefault="00A51CB1" w:rsidP="00A51CB1">
      <w:r>
        <w:t>Statistikk om arealer og samfunn er en del av kunnskapsgrunnlaget i all planlegging. Arealstatistikk er data som for eksempel beskriver faktisk arealbruk, planlagt arealbruk, arealdekke og andre arealegenskaper. Det kan også være miljøstatistikk og økonomisk statistikk. Statistisk sentralbyrå (SSB) og BarentsWatch er sentrale kilde til slik informasjon, men mange kommuner og fylkeskommuner har også egne statistikkdata.</w:t>
      </w:r>
    </w:p>
    <w:p w14:paraId="4F2A41DE" w14:textId="77777777" w:rsidR="00A51CB1" w:rsidRDefault="00A51CB1" w:rsidP="001D33C6">
      <w:pPr>
        <w:pStyle w:val="UnOverskrift3"/>
      </w:pPr>
      <w:r>
        <w:t>Kartlegging av sjøbunn</w:t>
      </w:r>
    </w:p>
    <w:p w14:paraId="232DB50C" w14:textId="77777777" w:rsidR="00A51CB1" w:rsidRDefault="00A51CB1" w:rsidP="00A51CB1">
      <w:r>
        <w:t>Kunnskap om økosystemer forutsetter kunnskap om det fysiske landskapet under vann. Havbunnens landskap varierer like mye som på land. Noen steder er det slam på bunnen, andre steder er det grov steinbunn, bart fjell eller skjellsand. Disse variasjonene sier indirekte noe om for eksempel varierende strømforhold og naturtyper.</w:t>
      </w:r>
    </w:p>
    <w:p w14:paraId="2B874735" w14:textId="77777777" w:rsidR="00A51CB1" w:rsidRDefault="00A51CB1" w:rsidP="00A51CB1">
      <w:r>
        <w:t>Sjøbunnen er ikke like godt kartlagt som landareal. Det er gjort en del kartlegginger av sjøbunnen, men i varierende grad langs kysten. Høyoppløselige sjømålingsdata innenfor territorialgrensen (12 nautiske mil) er av Forsvaret definert som gradert materiale. Det vil si at sjømålingsdata med en tettere avstand enn 50 meter mellom punktene er gradert informasjon, og en må søke Forsvaret om frigivelse for å få tilgang til mer detaljerte data. Kartverket, ved sjødivisjonen, utarbeider og sender søknad til Forsvaret på vegne av kunden. Søknader om tilgang til slike høyoppløselige sjøkartdata for avgrensede områder, godkjennes normalt av Forsvaret.</w:t>
      </w:r>
    </w:p>
    <w:p w14:paraId="193A6A1B" w14:textId="1A4A8957" w:rsidR="008F4B65" w:rsidRDefault="00A51CB1" w:rsidP="00A51CB1">
      <w:r>
        <w:t xml:space="preserve">En god kilde til kunnskap om sjøbunn er </w:t>
      </w:r>
      <w:hyperlink r:id="rId118" w:history="1">
        <w:r>
          <w:rPr>
            <w:rStyle w:val="Hyperkobling"/>
          </w:rPr>
          <w:t>MAREANO</w:t>
        </w:r>
      </w:hyperlink>
      <w:r>
        <w:t xml:space="preserve">, som kartlegger dybde, bunnforhold, naturtyper og forurensning i norske havområder. Resultatene gjøres tilgjengelig på nettsidene deres og visualiseres ved hjelp av kart. I tillegg leverer en rekke samarbeidspartnere data og kart fra sin virksomhet. Ved å samarbeide med </w:t>
      </w:r>
      <w:r>
        <w:lastRenderedPageBreak/>
        <w:t xml:space="preserve">andre kommuner, kan man lettere innhente ny kunnskap til planprosessen. I det interkommunale plansamarbeidet </w:t>
      </w:r>
      <w:r w:rsidR="00CE1321">
        <w:rPr>
          <w:rFonts w:cs="Arial"/>
        </w:rPr>
        <w:t>«</w:t>
      </w:r>
      <w:hyperlink r:id="rId119" w:history="1">
        <w:r w:rsidRPr="00B07753">
          <w:rPr>
            <w:rStyle w:val="Hyperkobling"/>
          </w:rPr>
          <w:t>Kystplan Troms</w:t>
        </w:r>
      </w:hyperlink>
      <w:r w:rsidR="00CE1321">
        <w:rPr>
          <w:rFonts w:cs="Arial"/>
        </w:rPr>
        <w:t xml:space="preserve">« </w:t>
      </w:r>
      <w:r>
        <w:t xml:space="preserve">ble kartleggingen av sjøbunnen gjennomført i samarbeid med NGU. Dette ga grunnlag for utvikling av ny kunnskap, som strømmodeller, geologi, biologi og dybde, og dermed mer kunnskapsbasert planprosess og bedre grunnlag for konsekvensutredning av tiltakene i sjø. </w:t>
      </w:r>
    </w:p>
    <w:p w14:paraId="0E3B925A" w14:textId="31006DDB" w:rsidR="00387834" w:rsidRDefault="008F4B65" w:rsidP="00A51CB1">
      <w:r w:rsidRPr="008F4B65">
        <w:t xml:space="preserve">Gjennom prosjektet Marine Grunnkart </w:t>
      </w:r>
      <w:r>
        <w:t xml:space="preserve">på </w:t>
      </w:r>
      <w:r w:rsidRPr="008F4B65">
        <w:t>Søre Sunnmøre har e</w:t>
      </w:r>
      <w:r>
        <w:t xml:space="preserve">n også fått erfaring med detaljert kartlegging av </w:t>
      </w:r>
      <w:r w:rsidR="00973119">
        <w:t xml:space="preserve">sjøbunnen i større områder. </w:t>
      </w:r>
      <w:r w:rsidR="00AC1504">
        <w:t>Dataene</w:t>
      </w:r>
      <w:r w:rsidR="00973119">
        <w:t xml:space="preserve"> er tatt i </w:t>
      </w:r>
      <w:r>
        <w:t xml:space="preserve">bruk i kommunal planlegging, blant annet i Herøy kommune. </w:t>
      </w:r>
      <w:r w:rsidR="00973119">
        <w:t xml:space="preserve">Arbeid med </w:t>
      </w:r>
      <w:r w:rsidR="00973119" w:rsidRPr="00973119">
        <w:t xml:space="preserve">Marine Grunnkart </w:t>
      </w:r>
      <w:r>
        <w:t xml:space="preserve">skal i 2020 følges opp med </w:t>
      </w:r>
      <w:r w:rsidR="00D1383A">
        <w:t xml:space="preserve">tre </w:t>
      </w:r>
      <w:r>
        <w:t xml:space="preserve">pilotprosjekter i </w:t>
      </w:r>
      <w:r w:rsidR="00D1383A">
        <w:t>kommuner i Roga</w:t>
      </w:r>
      <w:r w:rsidR="00A560A1">
        <w:t>land, Møre- og Romsdal og Troms</w:t>
      </w:r>
      <w:r w:rsidR="00D1383A">
        <w:t xml:space="preserve"> og Finnmark.</w:t>
      </w:r>
    </w:p>
    <w:p w14:paraId="25A9E953" w14:textId="484D350B" w:rsidR="00DF7FB2" w:rsidRPr="005F6593" w:rsidRDefault="00497F49" w:rsidP="00DF7FB2">
      <w:pPr>
        <w:pStyle w:val="Overskrift2"/>
      </w:pPr>
      <w:bookmarkStart w:id="142" w:name="_Toc31458106"/>
      <w:bookmarkStart w:id="143" w:name="_Toc33534944"/>
      <w:bookmarkStart w:id="144" w:name="_Toc36484962"/>
      <w:r>
        <w:t>R</w:t>
      </w:r>
      <w:r w:rsidR="00DF7FB2" w:rsidRPr="005F6593">
        <w:t>isiko- og sårbarhet</w:t>
      </w:r>
      <w:r w:rsidR="00D80E74">
        <w:t>sanalyser</w:t>
      </w:r>
      <w:r w:rsidR="00DF7FB2" w:rsidRPr="005F6593">
        <w:t xml:space="preserve"> (ROS)</w:t>
      </w:r>
      <w:bookmarkEnd w:id="142"/>
      <w:bookmarkEnd w:id="143"/>
      <w:bookmarkEnd w:id="144"/>
    </w:p>
    <w:p w14:paraId="15D8C8E8" w14:textId="30C7075D" w:rsidR="0086616A" w:rsidRDefault="00DF7FB2" w:rsidP="00DF7FB2">
      <w:r w:rsidRPr="005F6593">
        <w:t xml:space="preserve">Etter </w:t>
      </w:r>
      <w:r w:rsidR="00150298">
        <w:t xml:space="preserve">plan- og bygningsloven </w:t>
      </w:r>
      <w:r w:rsidRPr="005F6593">
        <w:t xml:space="preserve">er det krav om en kartlegging av risiko og sårbarhet (ROS-analyse) </w:t>
      </w:r>
      <w:r w:rsidR="00B54834">
        <w:t xml:space="preserve">for alle planer som legger til rette for </w:t>
      </w:r>
      <w:r w:rsidRPr="005F6593">
        <w:t>utbygging</w:t>
      </w:r>
      <w:r w:rsidR="00B54834">
        <w:t xml:space="preserve"> og tiltak</w:t>
      </w:r>
      <w:r w:rsidRPr="005F6593">
        <w:t xml:space="preserve">, jf. </w:t>
      </w:r>
      <w:r w:rsidR="00497F49">
        <w:t xml:space="preserve">pbl. </w:t>
      </w:r>
      <w:r w:rsidR="00CE1321">
        <w:t>§ </w:t>
      </w:r>
      <w:r w:rsidRPr="005F6593">
        <w:t>4-3. Viktige forhold avdekket i ROS</w:t>
      </w:r>
      <w:r w:rsidR="00AB4791">
        <w:t>-</w:t>
      </w:r>
      <w:r w:rsidRPr="005F6593">
        <w:t>analysen skal inngå i planbeskrivelsen</w:t>
      </w:r>
      <w:r w:rsidR="0086283D">
        <w:t>,</w:t>
      </w:r>
      <w:r w:rsidR="0086283D" w:rsidRPr="0086283D">
        <w:t xml:space="preserve"> </w:t>
      </w:r>
      <w:r w:rsidR="0086283D">
        <w:t xml:space="preserve">eller som et eget </w:t>
      </w:r>
      <w:r w:rsidR="0086283D" w:rsidRPr="005F6593">
        <w:t>vedlegg</w:t>
      </w:r>
      <w:r w:rsidR="0086283D">
        <w:t xml:space="preserve"> som følger planen</w:t>
      </w:r>
      <w:r w:rsidR="0086283D" w:rsidRPr="005F6593">
        <w:t>.</w:t>
      </w:r>
      <w:r w:rsidR="0086283D">
        <w:t xml:space="preserve"> Der det lages </w:t>
      </w:r>
      <w:r w:rsidRPr="005F6593">
        <w:t>konsekvensutredning</w:t>
      </w:r>
      <w:r w:rsidR="0086283D">
        <w:t xml:space="preserve"> tas ROS-analysen inn som en del av denne.</w:t>
      </w:r>
      <w:r w:rsidRPr="005F6593">
        <w:t xml:space="preserve"> For kommuneplanens arealdel skal ROS-analysen </w:t>
      </w:r>
      <w:r w:rsidR="00002746" w:rsidRPr="005F6593">
        <w:t xml:space="preserve">omtale potensielle farer </w:t>
      </w:r>
      <w:r w:rsidR="00002746">
        <w:t xml:space="preserve">ved forslag til arealformål som åpner for nye </w:t>
      </w:r>
      <w:r w:rsidRPr="005F6593">
        <w:t xml:space="preserve">utbyggingsområder </w:t>
      </w:r>
      <w:r w:rsidR="00002746">
        <w:t xml:space="preserve">og tiltak. </w:t>
      </w:r>
      <w:r w:rsidRPr="005F6593">
        <w:t>Funn i ROS-analysen skal følges opp i reguleringsplan</w:t>
      </w:r>
      <w:r w:rsidR="0086616A">
        <w:t xml:space="preserve">en </w:t>
      </w:r>
      <w:r w:rsidRPr="005F6593">
        <w:t xml:space="preserve">eller i søknad </w:t>
      </w:r>
      <w:r w:rsidR="00A560A1">
        <w:t>om</w:t>
      </w:r>
      <w:r w:rsidR="00D1383A">
        <w:t xml:space="preserve"> </w:t>
      </w:r>
      <w:r w:rsidRPr="005F6593">
        <w:t xml:space="preserve">tillatelse. Direktoratet for samfunnssikkerhet og beredskap (DSB) har </w:t>
      </w:r>
      <w:r w:rsidR="0086616A">
        <w:t xml:space="preserve">en </w:t>
      </w:r>
      <w:hyperlink r:id="rId120" w:history="1">
        <w:r w:rsidR="0086616A" w:rsidRPr="006443A4">
          <w:rPr>
            <w:rStyle w:val="Hyperkobling"/>
          </w:rPr>
          <w:t>veileder om metode for risiko- og sårbarhetsanalyse i planleggingen</w:t>
        </w:r>
      </w:hyperlink>
      <w:r w:rsidR="0086616A">
        <w:t>.</w:t>
      </w:r>
    </w:p>
    <w:p w14:paraId="420E0F49" w14:textId="783ACBBB" w:rsidR="00BB55B8" w:rsidRPr="005F6593" w:rsidRDefault="00B54834" w:rsidP="00DF7FB2">
      <w:r w:rsidRPr="00B54834">
        <w:t xml:space="preserve">Når konsekvensene av klimaendringene </w:t>
      </w:r>
      <w:r>
        <w:t>for risiko- og sårbarhet vurderes</w:t>
      </w:r>
      <w:r w:rsidRPr="00B54834">
        <w:t>, skal høye alternativer fra nasjonale klimaframskrivninger legges til grunn. Planmyndigheten må selv vurdere behovet for å supplere nasjonal og regional informasjon med kunnskap om lokale forhold, herunder tidligere uønskede naturhendelser.</w:t>
      </w:r>
    </w:p>
    <w:p w14:paraId="0CC82D6B" w14:textId="498E6EBB" w:rsidR="00DF7FB2" w:rsidRPr="00C11A88" w:rsidRDefault="00DF7FB2" w:rsidP="001D33C6">
      <w:pPr>
        <w:pStyle w:val="tabell-tittel"/>
      </w:pPr>
      <w:r w:rsidRPr="005F6593">
        <w:t>Aktuelle utredningstema med datagrunnlag som grunnlag for en ROS-analyse i forbindelse med kommuneplan.</w:t>
      </w:r>
    </w:p>
    <w:tbl>
      <w:tblPr>
        <w:tblStyle w:val="Tabellrutenett"/>
        <w:tblW w:w="0" w:type="auto"/>
        <w:tblInd w:w="421" w:type="dxa"/>
        <w:tblLook w:val="04A0" w:firstRow="1" w:lastRow="0" w:firstColumn="1" w:lastColumn="0" w:noHBand="0" w:noVBand="1"/>
      </w:tblPr>
      <w:tblGrid>
        <w:gridCol w:w="3827"/>
        <w:gridCol w:w="4678"/>
      </w:tblGrid>
      <w:tr w:rsidR="00DF7FB2" w:rsidRPr="00C11A88" w14:paraId="360E132C" w14:textId="77777777" w:rsidTr="00AD7F5A">
        <w:tc>
          <w:tcPr>
            <w:tcW w:w="3827" w:type="dxa"/>
            <w:shd w:val="clear" w:color="auto" w:fill="C6D9F1" w:themeFill="text2" w:themeFillTint="33"/>
          </w:tcPr>
          <w:p w14:paraId="76830E74" w14:textId="77777777" w:rsidR="00DF7FB2" w:rsidRPr="00C11A88" w:rsidRDefault="00DF7FB2" w:rsidP="001D33C6">
            <w:pPr>
              <w:rPr>
                <w:rStyle w:val="halvfet"/>
              </w:rPr>
            </w:pPr>
            <w:r w:rsidRPr="00C11A88">
              <w:rPr>
                <w:rStyle w:val="halvfet"/>
              </w:rPr>
              <w:t>Tema</w:t>
            </w:r>
          </w:p>
        </w:tc>
        <w:tc>
          <w:tcPr>
            <w:tcW w:w="4678" w:type="dxa"/>
            <w:shd w:val="clear" w:color="auto" w:fill="C6D9F1" w:themeFill="text2" w:themeFillTint="33"/>
          </w:tcPr>
          <w:p w14:paraId="1CCE6BE6" w14:textId="77777777" w:rsidR="00DF7FB2" w:rsidRPr="00C11A88" w:rsidRDefault="00DF7FB2" w:rsidP="001D33C6">
            <w:pPr>
              <w:rPr>
                <w:rStyle w:val="halvfet"/>
              </w:rPr>
            </w:pPr>
            <w:r w:rsidRPr="00C11A88">
              <w:rPr>
                <w:rStyle w:val="halvfet"/>
              </w:rPr>
              <w:t xml:space="preserve">Tips til datagrunnlag </w:t>
            </w:r>
          </w:p>
        </w:tc>
      </w:tr>
      <w:tr w:rsidR="00DF7FB2" w:rsidRPr="005F6593" w14:paraId="133FE67F" w14:textId="77777777" w:rsidTr="00AD7F5A">
        <w:tc>
          <w:tcPr>
            <w:tcW w:w="3827" w:type="dxa"/>
          </w:tcPr>
          <w:p w14:paraId="550256CD" w14:textId="77777777" w:rsidR="00DF7FB2" w:rsidRPr="00CB5583" w:rsidRDefault="00DF7FB2" w:rsidP="001D33C6">
            <w:pPr>
              <w:rPr>
                <w:sz w:val="18"/>
                <w:szCs w:val="18"/>
              </w:rPr>
            </w:pPr>
            <w:r w:rsidRPr="00CB5583">
              <w:rPr>
                <w:sz w:val="18"/>
                <w:szCs w:val="18"/>
              </w:rPr>
              <w:t>Klimaendringer</w:t>
            </w:r>
          </w:p>
        </w:tc>
        <w:tc>
          <w:tcPr>
            <w:tcW w:w="4678" w:type="dxa"/>
          </w:tcPr>
          <w:p w14:paraId="55C8CBD1" w14:textId="77777777" w:rsidR="00DF7FB2" w:rsidRPr="00CB5583" w:rsidRDefault="00DF7FB2" w:rsidP="001D33C6">
            <w:pPr>
              <w:rPr>
                <w:sz w:val="18"/>
                <w:szCs w:val="18"/>
              </w:rPr>
            </w:pPr>
            <w:r w:rsidRPr="00CB5583">
              <w:rPr>
                <w:sz w:val="18"/>
                <w:szCs w:val="18"/>
              </w:rPr>
              <w:t>Overordnet ROS, klimaplan og prognoser for klimaendringer</w:t>
            </w:r>
          </w:p>
        </w:tc>
      </w:tr>
      <w:tr w:rsidR="00DF7FB2" w:rsidRPr="005F6593" w14:paraId="196415E0" w14:textId="77777777" w:rsidTr="00AD7F5A">
        <w:tc>
          <w:tcPr>
            <w:tcW w:w="3827" w:type="dxa"/>
          </w:tcPr>
          <w:p w14:paraId="157A5A40" w14:textId="77777777" w:rsidR="00DF7FB2" w:rsidRPr="00CB5583" w:rsidRDefault="00DF7FB2" w:rsidP="001D33C6">
            <w:pPr>
              <w:rPr>
                <w:sz w:val="18"/>
                <w:szCs w:val="18"/>
              </w:rPr>
            </w:pPr>
            <w:r w:rsidRPr="00CB5583">
              <w:rPr>
                <w:sz w:val="18"/>
                <w:szCs w:val="18"/>
              </w:rPr>
              <w:t xml:space="preserve">Storm </w:t>
            </w:r>
          </w:p>
        </w:tc>
        <w:tc>
          <w:tcPr>
            <w:tcW w:w="4678" w:type="dxa"/>
          </w:tcPr>
          <w:p w14:paraId="11E50100" w14:textId="77777777" w:rsidR="00DF7FB2" w:rsidRPr="00CB5583" w:rsidRDefault="00DF7FB2" w:rsidP="001D33C6">
            <w:pPr>
              <w:rPr>
                <w:sz w:val="18"/>
                <w:szCs w:val="18"/>
              </w:rPr>
            </w:pPr>
            <w:r w:rsidRPr="00CB5583">
              <w:rPr>
                <w:sz w:val="18"/>
                <w:szCs w:val="18"/>
              </w:rPr>
              <w:t>Værdata</w:t>
            </w:r>
          </w:p>
        </w:tc>
      </w:tr>
      <w:tr w:rsidR="00DF7FB2" w:rsidRPr="005F6593" w14:paraId="3C056C95" w14:textId="77777777" w:rsidTr="00AD7F5A">
        <w:tc>
          <w:tcPr>
            <w:tcW w:w="3827" w:type="dxa"/>
          </w:tcPr>
          <w:p w14:paraId="2FA7E0AF" w14:textId="2BF0F01C" w:rsidR="00DF7FB2" w:rsidRPr="00CB5583" w:rsidRDefault="00DF7FB2" w:rsidP="001D33C6">
            <w:pPr>
              <w:rPr>
                <w:sz w:val="18"/>
                <w:szCs w:val="18"/>
              </w:rPr>
            </w:pPr>
            <w:r w:rsidRPr="00CB5583">
              <w:rPr>
                <w:sz w:val="18"/>
                <w:szCs w:val="18"/>
              </w:rPr>
              <w:t>Havnivå/</w:t>
            </w:r>
            <w:r w:rsidR="00CE1321">
              <w:rPr>
                <w:sz w:val="18"/>
                <w:szCs w:val="18"/>
              </w:rPr>
              <w:t xml:space="preserve"> – </w:t>
            </w:r>
            <w:r w:rsidRPr="00CB5583">
              <w:rPr>
                <w:sz w:val="18"/>
                <w:szCs w:val="18"/>
              </w:rPr>
              <w:t>stigning. Nb! Særlige utfordringer der elv møter sjø.</w:t>
            </w:r>
          </w:p>
        </w:tc>
        <w:tc>
          <w:tcPr>
            <w:tcW w:w="4678" w:type="dxa"/>
          </w:tcPr>
          <w:p w14:paraId="566356CA" w14:textId="5BE654C5" w:rsidR="00DF7FB2" w:rsidRPr="00CB5583" w:rsidRDefault="005E4F7B" w:rsidP="001D33C6">
            <w:pPr>
              <w:rPr>
                <w:sz w:val="18"/>
                <w:szCs w:val="18"/>
              </w:rPr>
            </w:pPr>
            <w:r>
              <w:rPr>
                <w:sz w:val="18"/>
                <w:szCs w:val="18"/>
              </w:rPr>
              <w:t>Datasett for stormflo og middelhøyvann (Kartverket),</w:t>
            </w:r>
            <w:r w:rsidR="00F41FDD">
              <w:rPr>
                <w:sz w:val="18"/>
                <w:szCs w:val="18"/>
              </w:rPr>
              <w:t xml:space="preserve"> Havnivåstigning og stormflo (DSB)</w:t>
            </w:r>
            <w:r>
              <w:rPr>
                <w:sz w:val="18"/>
                <w:szCs w:val="18"/>
              </w:rPr>
              <w:t xml:space="preserve"> </w:t>
            </w:r>
          </w:p>
        </w:tc>
      </w:tr>
      <w:tr w:rsidR="00987E53" w:rsidRPr="005F6593" w14:paraId="5EBA1BE5" w14:textId="77777777" w:rsidTr="00AD7F5A">
        <w:tc>
          <w:tcPr>
            <w:tcW w:w="3827" w:type="dxa"/>
          </w:tcPr>
          <w:p w14:paraId="239286B0" w14:textId="6CAF6846" w:rsidR="00987E53" w:rsidRPr="00CB5583" w:rsidRDefault="00987E53" w:rsidP="001D33C6">
            <w:pPr>
              <w:rPr>
                <w:sz w:val="18"/>
                <w:szCs w:val="18"/>
              </w:rPr>
            </w:pPr>
            <w:r>
              <w:rPr>
                <w:sz w:val="18"/>
                <w:szCs w:val="18"/>
              </w:rPr>
              <w:t>Endring i strømhastighet</w:t>
            </w:r>
          </w:p>
        </w:tc>
        <w:tc>
          <w:tcPr>
            <w:tcW w:w="4678" w:type="dxa"/>
          </w:tcPr>
          <w:p w14:paraId="4745E049" w14:textId="1C207F09" w:rsidR="00987E53" w:rsidRDefault="00987E53" w:rsidP="001D33C6">
            <w:pPr>
              <w:rPr>
                <w:sz w:val="18"/>
                <w:szCs w:val="18"/>
              </w:rPr>
            </w:pPr>
            <w:r>
              <w:rPr>
                <w:sz w:val="18"/>
                <w:szCs w:val="18"/>
              </w:rPr>
              <w:t>Strømhastighet/ strømmodeller</w:t>
            </w:r>
          </w:p>
        </w:tc>
      </w:tr>
      <w:tr w:rsidR="00DF7FB2" w:rsidRPr="005F6593" w14:paraId="5933CF48" w14:textId="77777777" w:rsidTr="00AD7F5A">
        <w:tc>
          <w:tcPr>
            <w:tcW w:w="3827" w:type="dxa"/>
          </w:tcPr>
          <w:p w14:paraId="37236ADE" w14:textId="77777777" w:rsidR="00DF7FB2" w:rsidRPr="00CB5583" w:rsidRDefault="00DF7FB2" w:rsidP="001D33C6">
            <w:pPr>
              <w:rPr>
                <w:sz w:val="18"/>
                <w:szCs w:val="18"/>
              </w:rPr>
            </w:pPr>
            <w:r w:rsidRPr="00CB5583">
              <w:rPr>
                <w:sz w:val="18"/>
                <w:szCs w:val="18"/>
              </w:rPr>
              <w:lastRenderedPageBreak/>
              <w:t>Bølger/ bølgehøyde</w:t>
            </w:r>
          </w:p>
        </w:tc>
        <w:tc>
          <w:tcPr>
            <w:tcW w:w="4678" w:type="dxa"/>
          </w:tcPr>
          <w:p w14:paraId="64C79F36" w14:textId="77777777" w:rsidR="00DF7FB2" w:rsidRPr="00CB5583" w:rsidRDefault="00DF7FB2" w:rsidP="001D33C6">
            <w:pPr>
              <w:rPr>
                <w:sz w:val="18"/>
                <w:szCs w:val="18"/>
              </w:rPr>
            </w:pPr>
            <w:r w:rsidRPr="00CB5583">
              <w:rPr>
                <w:sz w:val="18"/>
                <w:szCs w:val="18"/>
              </w:rPr>
              <w:t>Overordnet ROS og klimaplan</w:t>
            </w:r>
          </w:p>
        </w:tc>
      </w:tr>
      <w:tr w:rsidR="00DF7FB2" w:rsidRPr="005F6593" w14:paraId="4E52527A" w14:textId="77777777" w:rsidTr="00AD7F5A">
        <w:tc>
          <w:tcPr>
            <w:tcW w:w="3827" w:type="dxa"/>
          </w:tcPr>
          <w:p w14:paraId="33A3CFE1" w14:textId="1B526868" w:rsidR="00DF7FB2" w:rsidRPr="00CB5583" w:rsidRDefault="008B3538" w:rsidP="001D33C6">
            <w:pPr>
              <w:rPr>
                <w:sz w:val="18"/>
                <w:szCs w:val="18"/>
              </w:rPr>
            </w:pPr>
            <w:r>
              <w:rPr>
                <w:sz w:val="18"/>
                <w:szCs w:val="18"/>
              </w:rPr>
              <w:t>Sjøtrafikk/</w:t>
            </w:r>
            <w:r w:rsidR="00DF7FB2" w:rsidRPr="00CB5583">
              <w:rPr>
                <w:sz w:val="18"/>
                <w:szCs w:val="18"/>
              </w:rPr>
              <w:t>Havari</w:t>
            </w:r>
          </w:p>
        </w:tc>
        <w:tc>
          <w:tcPr>
            <w:tcW w:w="4678" w:type="dxa"/>
          </w:tcPr>
          <w:p w14:paraId="2E6AB299" w14:textId="11D033C6" w:rsidR="00DF7FB2" w:rsidRPr="00CB5583" w:rsidRDefault="00DF7FB2" w:rsidP="001D33C6">
            <w:pPr>
              <w:rPr>
                <w:sz w:val="18"/>
                <w:szCs w:val="18"/>
              </w:rPr>
            </w:pPr>
            <w:r w:rsidRPr="00CB5583">
              <w:rPr>
                <w:sz w:val="18"/>
                <w:szCs w:val="18"/>
              </w:rPr>
              <w:t>Trafikktetthet (kystinfo, AIS)</w:t>
            </w:r>
            <w:r w:rsidR="008B3538">
              <w:rPr>
                <w:sz w:val="18"/>
                <w:szCs w:val="18"/>
              </w:rPr>
              <w:t>, nautiske vurderinger, refraksjonsanalyser</w:t>
            </w:r>
          </w:p>
        </w:tc>
      </w:tr>
      <w:tr w:rsidR="00DF7FB2" w:rsidRPr="005F6593" w14:paraId="004C6EF9" w14:textId="77777777" w:rsidTr="00AD7F5A">
        <w:tc>
          <w:tcPr>
            <w:tcW w:w="3827" w:type="dxa"/>
          </w:tcPr>
          <w:p w14:paraId="4732E351" w14:textId="788546E5" w:rsidR="00DF7FB2" w:rsidRPr="00CB5583" w:rsidRDefault="008B3538" w:rsidP="001D33C6">
            <w:pPr>
              <w:rPr>
                <w:sz w:val="18"/>
                <w:szCs w:val="18"/>
              </w:rPr>
            </w:pPr>
            <w:r>
              <w:rPr>
                <w:sz w:val="18"/>
                <w:szCs w:val="18"/>
              </w:rPr>
              <w:t>Ulykker i sjø, kollisjoner etc.</w:t>
            </w:r>
          </w:p>
        </w:tc>
        <w:tc>
          <w:tcPr>
            <w:tcW w:w="4678" w:type="dxa"/>
          </w:tcPr>
          <w:p w14:paraId="064781D5" w14:textId="77777777" w:rsidR="00DF7FB2" w:rsidRPr="00CB5583" w:rsidRDefault="00DF7FB2" w:rsidP="001D33C6">
            <w:pPr>
              <w:rPr>
                <w:sz w:val="18"/>
                <w:szCs w:val="18"/>
              </w:rPr>
            </w:pPr>
            <w:r w:rsidRPr="00CB5583">
              <w:rPr>
                <w:sz w:val="18"/>
                <w:szCs w:val="18"/>
              </w:rPr>
              <w:t>Trafikktetthet (kystinfo, AIS)</w:t>
            </w:r>
          </w:p>
        </w:tc>
      </w:tr>
      <w:tr w:rsidR="00DF7FB2" w:rsidRPr="005F6593" w14:paraId="3AA9EA5F" w14:textId="77777777" w:rsidTr="00AD7F5A">
        <w:tc>
          <w:tcPr>
            <w:tcW w:w="3827" w:type="dxa"/>
          </w:tcPr>
          <w:p w14:paraId="0F49E87A" w14:textId="77777777" w:rsidR="00DF7FB2" w:rsidRPr="00CB5583" w:rsidRDefault="00DF7FB2" w:rsidP="001D33C6">
            <w:pPr>
              <w:rPr>
                <w:sz w:val="18"/>
                <w:szCs w:val="18"/>
              </w:rPr>
            </w:pPr>
            <w:r w:rsidRPr="00CB5583">
              <w:rPr>
                <w:sz w:val="18"/>
                <w:szCs w:val="18"/>
              </w:rPr>
              <w:t>Erosjon/ sedimentasjon, undersjøiske skred</w:t>
            </w:r>
          </w:p>
        </w:tc>
        <w:tc>
          <w:tcPr>
            <w:tcW w:w="4678" w:type="dxa"/>
          </w:tcPr>
          <w:p w14:paraId="216855A2" w14:textId="0678B278" w:rsidR="00DF7FB2" w:rsidRPr="00CB5583" w:rsidRDefault="00DF7FB2" w:rsidP="001D33C6">
            <w:pPr>
              <w:rPr>
                <w:sz w:val="18"/>
                <w:szCs w:val="18"/>
              </w:rPr>
            </w:pPr>
            <w:r w:rsidRPr="00CB5583">
              <w:rPr>
                <w:sz w:val="18"/>
                <w:szCs w:val="18"/>
              </w:rPr>
              <w:t>Skrednett</w:t>
            </w:r>
            <w:r w:rsidR="00F41FDD">
              <w:rPr>
                <w:sz w:val="18"/>
                <w:szCs w:val="18"/>
              </w:rPr>
              <w:t>, skredsonekart</w:t>
            </w:r>
          </w:p>
        </w:tc>
      </w:tr>
      <w:tr w:rsidR="00DF7FB2" w:rsidRPr="005F6593" w14:paraId="76BDA36A" w14:textId="77777777" w:rsidTr="00AD7F5A">
        <w:tc>
          <w:tcPr>
            <w:tcW w:w="3827" w:type="dxa"/>
          </w:tcPr>
          <w:p w14:paraId="2391053F" w14:textId="77777777" w:rsidR="00DF7FB2" w:rsidRPr="00CB5583" w:rsidRDefault="00DF7FB2" w:rsidP="001D33C6">
            <w:pPr>
              <w:rPr>
                <w:sz w:val="18"/>
                <w:szCs w:val="18"/>
              </w:rPr>
            </w:pPr>
            <w:r w:rsidRPr="00CB5583">
              <w:rPr>
                <w:sz w:val="18"/>
                <w:szCs w:val="18"/>
              </w:rPr>
              <w:t>Flom</w:t>
            </w:r>
          </w:p>
        </w:tc>
        <w:tc>
          <w:tcPr>
            <w:tcW w:w="4678" w:type="dxa"/>
          </w:tcPr>
          <w:p w14:paraId="0D830759" w14:textId="77777777" w:rsidR="00DF7FB2" w:rsidRPr="00CB5583" w:rsidRDefault="00DF7FB2" w:rsidP="001D33C6">
            <w:pPr>
              <w:rPr>
                <w:sz w:val="18"/>
                <w:szCs w:val="18"/>
              </w:rPr>
            </w:pPr>
            <w:r w:rsidRPr="00CB5583">
              <w:rPr>
                <w:sz w:val="18"/>
                <w:szCs w:val="18"/>
              </w:rPr>
              <w:t>Flomsonekart</w:t>
            </w:r>
          </w:p>
        </w:tc>
      </w:tr>
      <w:tr w:rsidR="00DF7FB2" w:rsidRPr="005F6593" w14:paraId="21E3D30E" w14:textId="77777777" w:rsidTr="00AD7F5A">
        <w:tc>
          <w:tcPr>
            <w:tcW w:w="3827" w:type="dxa"/>
          </w:tcPr>
          <w:p w14:paraId="643321A7" w14:textId="77777777" w:rsidR="00DF7FB2" w:rsidRPr="00CB5583" w:rsidRDefault="00DF7FB2" w:rsidP="001D33C6">
            <w:pPr>
              <w:rPr>
                <w:sz w:val="18"/>
                <w:szCs w:val="18"/>
              </w:rPr>
            </w:pPr>
            <w:r w:rsidRPr="00CB5583">
              <w:rPr>
                <w:sz w:val="18"/>
                <w:szCs w:val="18"/>
              </w:rPr>
              <w:t>Store fjellskred som gir flodbølger</w:t>
            </w:r>
          </w:p>
        </w:tc>
        <w:tc>
          <w:tcPr>
            <w:tcW w:w="4678" w:type="dxa"/>
          </w:tcPr>
          <w:p w14:paraId="189EDF28" w14:textId="5CB067E1" w:rsidR="00DF7FB2" w:rsidRPr="00CB5583" w:rsidRDefault="00DF7FB2" w:rsidP="001D33C6">
            <w:pPr>
              <w:rPr>
                <w:sz w:val="18"/>
                <w:szCs w:val="18"/>
              </w:rPr>
            </w:pPr>
            <w:r w:rsidRPr="00CB5583">
              <w:rPr>
                <w:sz w:val="18"/>
                <w:szCs w:val="18"/>
              </w:rPr>
              <w:t>Skrednett</w:t>
            </w:r>
            <w:r w:rsidR="00F41FDD">
              <w:rPr>
                <w:sz w:val="18"/>
                <w:szCs w:val="18"/>
              </w:rPr>
              <w:t>, skredsonekart</w:t>
            </w:r>
          </w:p>
        </w:tc>
      </w:tr>
      <w:tr w:rsidR="00DF7FB2" w:rsidRPr="005F6593" w14:paraId="5838F5F3" w14:textId="77777777" w:rsidTr="00AD7F5A">
        <w:tc>
          <w:tcPr>
            <w:tcW w:w="3827" w:type="dxa"/>
          </w:tcPr>
          <w:p w14:paraId="3C248B8A" w14:textId="77777777" w:rsidR="00DF7FB2" w:rsidRPr="00CB5583" w:rsidRDefault="00DF7FB2" w:rsidP="001D33C6">
            <w:pPr>
              <w:rPr>
                <w:sz w:val="18"/>
                <w:szCs w:val="18"/>
              </w:rPr>
            </w:pPr>
            <w:r w:rsidRPr="00CB5583">
              <w:rPr>
                <w:sz w:val="18"/>
                <w:szCs w:val="18"/>
              </w:rPr>
              <w:t>Akutt forurensning</w:t>
            </w:r>
          </w:p>
        </w:tc>
        <w:tc>
          <w:tcPr>
            <w:tcW w:w="4678" w:type="dxa"/>
          </w:tcPr>
          <w:p w14:paraId="610A0399" w14:textId="77777777" w:rsidR="00DF7FB2" w:rsidRPr="00CB5583" w:rsidRDefault="00DF7FB2" w:rsidP="001D33C6">
            <w:pPr>
              <w:rPr>
                <w:sz w:val="18"/>
                <w:szCs w:val="18"/>
              </w:rPr>
            </w:pPr>
            <w:r w:rsidRPr="00CB5583">
              <w:rPr>
                <w:sz w:val="18"/>
                <w:szCs w:val="18"/>
              </w:rPr>
              <w:t>Vurdering av arealbruk og tilgrensende virksomhet</w:t>
            </w:r>
          </w:p>
        </w:tc>
      </w:tr>
      <w:tr w:rsidR="00DF7FB2" w:rsidRPr="005F6593" w14:paraId="6BAC5360" w14:textId="77777777" w:rsidTr="00AD7F5A">
        <w:tc>
          <w:tcPr>
            <w:tcW w:w="3827" w:type="dxa"/>
          </w:tcPr>
          <w:p w14:paraId="1C403E4D" w14:textId="77777777" w:rsidR="00DF7FB2" w:rsidRPr="00CB5583" w:rsidRDefault="00DF7FB2" w:rsidP="001D33C6">
            <w:pPr>
              <w:rPr>
                <w:sz w:val="18"/>
                <w:szCs w:val="18"/>
              </w:rPr>
            </w:pPr>
            <w:r w:rsidRPr="00CB5583">
              <w:rPr>
                <w:sz w:val="18"/>
                <w:szCs w:val="18"/>
              </w:rPr>
              <w:t>Sikkerhet for sjømatnæringene</w:t>
            </w:r>
          </w:p>
        </w:tc>
        <w:tc>
          <w:tcPr>
            <w:tcW w:w="4678" w:type="dxa"/>
          </w:tcPr>
          <w:p w14:paraId="67A2CD56" w14:textId="63AAAFB0" w:rsidR="00DF7FB2" w:rsidRPr="00CB5583" w:rsidRDefault="00DF7FB2" w:rsidP="001D33C6">
            <w:pPr>
              <w:rPr>
                <w:sz w:val="18"/>
                <w:szCs w:val="18"/>
              </w:rPr>
            </w:pPr>
            <w:r w:rsidRPr="00CB5583">
              <w:rPr>
                <w:sz w:val="18"/>
                <w:szCs w:val="18"/>
              </w:rPr>
              <w:t>Havforskningsinstituttet sin årlige risikovurdering for akvakulturvirksomhet.</w:t>
            </w:r>
          </w:p>
        </w:tc>
      </w:tr>
      <w:tr w:rsidR="00DF7FB2" w:rsidRPr="005F6593" w14:paraId="13AB112A" w14:textId="77777777" w:rsidTr="00AD7F5A">
        <w:tc>
          <w:tcPr>
            <w:tcW w:w="3827" w:type="dxa"/>
          </w:tcPr>
          <w:p w14:paraId="4D0782BC" w14:textId="606B762D" w:rsidR="00DF7FB2" w:rsidRPr="00CB5583" w:rsidRDefault="008B3538" w:rsidP="001D33C6">
            <w:pPr>
              <w:rPr>
                <w:sz w:val="18"/>
                <w:szCs w:val="18"/>
              </w:rPr>
            </w:pPr>
            <w:r>
              <w:rPr>
                <w:sz w:val="18"/>
                <w:szCs w:val="18"/>
              </w:rPr>
              <w:t>Skyte-</w:t>
            </w:r>
            <w:r w:rsidR="00106845">
              <w:rPr>
                <w:sz w:val="18"/>
                <w:szCs w:val="18"/>
              </w:rPr>
              <w:t xml:space="preserve"> og </w:t>
            </w:r>
            <w:r>
              <w:rPr>
                <w:sz w:val="18"/>
                <w:szCs w:val="18"/>
              </w:rPr>
              <w:t>øvings</w:t>
            </w:r>
            <w:r w:rsidR="00106845">
              <w:rPr>
                <w:sz w:val="18"/>
                <w:szCs w:val="18"/>
              </w:rPr>
              <w:t>områder</w:t>
            </w:r>
            <w:r>
              <w:rPr>
                <w:sz w:val="18"/>
                <w:szCs w:val="18"/>
              </w:rPr>
              <w:t xml:space="preserve">, </w:t>
            </w:r>
            <w:r w:rsidR="00657AF2">
              <w:rPr>
                <w:sz w:val="18"/>
                <w:szCs w:val="18"/>
              </w:rPr>
              <w:t xml:space="preserve">andre øvingsområder, militære forbudsområder, eldre </w:t>
            </w:r>
            <w:r>
              <w:rPr>
                <w:sz w:val="18"/>
                <w:szCs w:val="18"/>
              </w:rPr>
              <w:t>d</w:t>
            </w:r>
            <w:r w:rsidR="00DF7FB2" w:rsidRPr="00CB5583">
              <w:rPr>
                <w:sz w:val="18"/>
                <w:szCs w:val="18"/>
              </w:rPr>
              <w:t>umpingplass</w:t>
            </w:r>
            <w:r w:rsidR="00657AF2">
              <w:rPr>
                <w:sz w:val="18"/>
                <w:szCs w:val="18"/>
              </w:rPr>
              <w:t>er</w:t>
            </w:r>
            <w:r w:rsidR="00DF7FB2" w:rsidRPr="00CB5583">
              <w:rPr>
                <w:sz w:val="18"/>
                <w:szCs w:val="18"/>
              </w:rPr>
              <w:t xml:space="preserve"> for </w:t>
            </w:r>
            <w:r>
              <w:rPr>
                <w:sz w:val="18"/>
                <w:szCs w:val="18"/>
              </w:rPr>
              <w:t>ammunisjon etc.</w:t>
            </w:r>
          </w:p>
        </w:tc>
        <w:tc>
          <w:tcPr>
            <w:tcW w:w="4678" w:type="dxa"/>
          </w:tcPr>
          <w:p w14:paraId="342F3FB0" w14:textId="77777777" w:rsidR="00DF7FB2" w:rsidRPr="00CB5583" w:rsidRDefault="00DF7FB2" w:rsidP="001D33C6">
            <w:pPr>
              <w:rPr>
                <w:sz w:val="18"/>
                <w:szCs w:val="18"/>
              </w:rPr>
            </w:pPr>
            <w:r w:rsidRPr="00CB5583">
              <w:rPr>
                <w:sz w:val="18"/>
                <w:szCs w:val="18"/>
              </w:rPr>
              <w:t>Lokalkunnskap, Forsvaret</w:t>
            </w:r>
          </w:p>
        </w:tc>
      </w:tr>
      <w:tr w:rsidR="00DF7FB2" w:rsidRPr="005F6593" w14:paraId="73D0B40E" w14:textId="77777777" w:rsidTr="00AD7F5A">
        <w:tc>
          <w:tcPr>
            <w:tcW w:w="3827" w:type="dxa"/>
          </w:tcPr>
          <w:p w14:paraId="24BE4403" w14:textId="77777777" w:rsidR="00DF7FB2" w:rsidRPr="00CB5583" w:rsidRDefault="00DF7FB2" w:rsidP="001D33C6">
            <w:pPr>
              <w:rPr>
                <w:sz w:val="18"/>
                <w:szCs w:val="18"/>
              </w:rPr>
            </w:pPr>
            <w:r w:rsidRPr="00CB5583">
              <w:rPr>
                <w:sz w:val="18"/>
                <w:szCs w:val="18"/>
              </w:rPr>
              <w:t xml:space="preserve">Smittespredning </w:t>
            </w:r>
          </w:p>
        </w:tc>
        <w:tc>
          <w:tcPr>
            <w:tcW w:w="4678" w:type="dxa"/>
          </w:tcPr>
          <w:p w14:paraId="3243F311" w14:textId="77777777" w:rsidR="00DF7FB2" w:rsidRPr="00CB5583" w:rsidRDefault="00DF7FB2" w:rsidP="001D33C6">
            <w:pPr>
              <w:rPr>
                <w:sz w:val="18"/>
                <w:szCs w:val="18"/>
              </w:rPr>
            </w:pPr>
            <w:r w:rsidRPr="00CB5583">
              <w:rPr>
                <w:sz w:val="18"/>
                <w:szCs w:val="18"/>
              </w:rPr>
              <w:t>Mattilsynet. Vurdering av anleggsstruktur, avstand til anadrome laksevassdrag.</w:t>
            </w:r>
          </w:p>
        </w:tc>
      </w:tr>
    </w:tbl>
    <w:p w14:paraId="4FB825FC" w14:textId="22CDC3F1" w:rsidR="001D33C6" w:rsidRDefault="001D33C6" w:rsidP="001D33C6">
      <w:pPr>
        <w:pStyle w:val="Overskrift2"/>
      </w:pPr>
      <w:bookmarkStart w:id="145" w:name="_Toc530652564"/>
      <w:bookmarkEnd w:id="145"/>
      <w:r>
        <w:t>Samlet vurdering etter KU-forskriften</w:t>
      </w:r>
    </w:p>
    <w:p w14:paraId="422ECF25" w14:textId="5F98F8AA" w:rsidR="00D76064" w:rsidRDefault="00AB4791" w:rsidP="00AB4791">
      <w:r w:rsidRPr="005F6593">
        <w:t xml:space="preserve">De samlede virkningene av planen sett i lys av også andre planlagte, eksisterende og/eller vedtatte planer eller tiltak i influensområde skal vurderes, jf. </w:t>
      </w:r>
      <w:hyperlink r:id="rId121" w:history="1">
        <w:r w:rsidRPr="00EB7E6A">
          <w:rPr>
            <w:rStyle w:val="Hyperkobling"/>
          </w:rPr>
          <w:t>KU-forskriften</w:t>
        </w:r>
      </w:hyperlink>
      <w:r w:rsidRPr="00DE3588">
        <w:t xml:space="preserve"> </w:t>
      </w:r>
      <w:r w:rsidR="00CE1321">
        <w:t>§ </w:t>
      </w:r>
      <w:r w:rsidR="002D06A8">
        <w:t>21</w:t>
      </w:r>
      <w:r>
        <w:t>.</w:t>
      </w:r>
    </w:p>
    <w:p w14:paraId="04ECD0F7" w14:textId="3A6FF0C4" w:rsidR="0045005C" w:rsidRDefault="00AB4791" w:rsidP="0045005C">
      <w:r w:rsidRPr="005F6593">
        <w:t>De samle</w:t>
      </w:r>
      <w:r>
        <w:t>d</w:t>
      </w:r>
      <w:r w:rsidRPr="005F6593">
        <w:t xml:space="preserve">e virkningene av all ny arealbruk i sjøområdene i en kommuneplan kan gå langt utover kommunens egne sjøområder. </w:t>
      </w:r>
      <w:r w:rsidR="007717DF" w:rsidRPr="005F6593">
        <w:t>Det er vesentlig at den enkelte kommune vurderer samlet belastning av arealbruk i sjø for et større område, ikke bare for hvert enkelt areal eller et avgrenset område.</w:t>
      </w:r>
      <w:r w:rsidR="007717DF">
        <w:t xml:space="preserve"> </w:t>
      </w:r>
      <w:r w:rsidR="0045005C" w:rsidRPr="0045005C">
        <w:t xml:space="preserve">Dette </w:t>
      </w:r>
      <w:r w:rsidR="007717DF">
        <w:t xml:space="preserve">kan </w:t>
      </w:r>
      <w:r w:rsidR="0045005C" w:rsidRPr="0045005C">
        <w:t>løses ved at fylker og kommuner utarbeider felles planer på tvers av administrative grenser for å vurdere virkninger av tiltak i sammenheng.</w:t>
      </w:r>
    </w:p>
    <w:p w14:paraId="035FAC29" w14:textId="2E32E2A7" w:rsidR="006762D1" w:rsidRDefault="006762D1" w:rsidP="00AB4791">
      <w:r>
        <w:t xml:space="preserve">Vurderinger av samlet belastning for naturmiljøet skal </w:t>
      </w:r>
      <w:r w:rsidR="00AB4791" w:rsidRPr="005F6593">
        <w:t xml:space="preserve">også gjøres i henhold til </w:t>
      </w:r>
      <w:hyperlink r:id="rId122" w:history="1">
        <w:r w:rsidR="00AB4791" w:rsidRPr="00C11A88">
          <w:rPr>
            <w:rStyle w:val="kursiv"/>
          </w:rPr>
          <w:t>naturmangfoldlovens</w:t>
        </w:r>
      </w:hyperlink>
      <w:r w:rsidR="00AB4791" w:rsidRPr="005F6593">
        <w:t xml:space="preserve"> </w:t>
      </w:r>
      <w:r w:rsidR="00CE1321">
        <w:t>§ </w:t>
      </w:r>
      <w:r w:rsidR="00AB4791" w:rsidRPr="005F6593">
        <w:t xml:space="preserve">10 om økosystemtilnærming og samlet belastning. </w:t>
      </w:r>
      <w:r>
        <w:t>Dette er en særskilt vurdering og skal framgå av alle offentlige beslutninger</w:t>
      </w:r>
      <w:r w:rsidR="00704B35">
        <w:t>,</w:t>
      </w:r>
    </w:p>
    <w:p w14:paraId="18CD84A7" w14:textId="6F5650EB" w:rsidR="00D76064" w:rsidRDefault="00876ED3" w:rsidP="006D24AF">
      <w:pPr>
        <w:pStyle w:val="Overskrift2"/>
        <w:rPr>
          <w:noProof/>
        </w:rPr>
      </w:pPr>
      <w:bookmarkStart w:id="146" w:name="_Toc31458108"/>
      <w:bookmarkStart w:id="147" w:name="_Toc33534946"/>
      <w:bookmarkStart w:id="148" w:name="_Toc36484964"/>
      <w:r>
        <w:lastRenderedPageBreak/>
        <w:t>N</w:t>
      </w:r>
      <w:r w:rsidR="00704B35" w:rsidRPr="006D24AF">
        <w:t xml:space="preserve">aturmangfoldlovens </w:t>
      </w:r>
      <w:r w:rsidR="006D24AF" w:rsidRPr="006D24AF">
        <w:rPr>
          <w:noProof/>
        </w:rPr>
        <w:t xml:space="preserve">krav til kunnskapsgrunnlaget </w:t>
      </w:r>
      <w:r w:rsidR="00D56CCD">
        <w:rPr>
          <w:noProof/>
        </w:rPr>
        <w:t>og samlet belastning</w:t>
      </w:r>
      <w:bookmarkEnd w:id="146"/>
      <w:bookmarkEnd w:id="147"/>
      <w:bookmarkEnd w:id="148"/>
    </w:p>
    <w:p w14:paraId="0970B394" w14:textId="3703B1C8" w:rsidR="007D452C" w:rsidRDefault="007D452C" w:rsidP="00876ED3">
      <w:pPr>
        <w:rPr>
          <w:iCs/>
        </w:rPr>
      </w:pPr>
      <w:r w:rsidRPr="007D452C">
        <w:t xml:space="preserve">Reglene i </w:t>
      </w:r>
      <w:hyperlink r:id="rId123" w:history="1">
        <w:r w:rsidRPr="00273DA9">
          <w:rPr>
            <w:rStyle w:val="Hyperkobling"/>
          </w:rPr>
          <w:t>naturmangfoldloven kapittel II</w:t>
        </w:r>
      </w:hyperlink>
      <w:r w:rsidRPr="007D452C">
        <w:t xml:space="preserve"> inneholder alminnelige bestemmelser om bærekraftig bruk. Bestemmelsene har stor betydning ved planlegging i kystsonen</w:t>
      </w:r>
      <w:r w:rsidR="00452E32">
        <w:t>.</w:t>
      </w:r>
    </w:p>
    <w:p w14:paraId="5E5D8F46" w14:textId="644014F4" w:rsidR="006D24AF" w:rsidRPr="00876ED3" w:rsidRDefault="006D24AF" w:rsidP="00876ED3">
      <w:pPr>
        <w:rPr>
          <w:iCs/>
        </w:rPr>
      </w:pPr>
      <w:r w:rsidRPr="00876ED3">
        <w:rPr>
          <w:iCs/>
        </w:rPr>
        <w:t>Offentlige beslutninger som berører naturmangfoldet skal så langt det er rimelig bygge på vitenskapelig kunnskap om arters bestandssituasjon, naturtypers utbredelse og økologiske tilstand, samt effekten av påvirkninger.</w:t>
      </w:r>
    </w:p>
    <w:p w14:paraId="464E4EC4" w14:textId="77777777" w:rsidR="006D24AF" w:rsidRPr="00876ED3" w:rsidRDefault="006D24AF" w:rsidP="00876ED3">
      <w:pPr>
        <w:rPr>
          <w:iCs/>
        </w:rPr>
      </w:pPr>
      <w:r w:rsidRPr="00876ED3">
        <w:rPr>
          <w:iCs/>
        </w:rPr>
        <w:t>Kravet til kunnskapsgrunnlaget skal stå i et rimelig forhold til sakens karakter og risiko for skade på naturmangfoldet.</w:t>
      </w:r>
    </w:p>
    <w:p w14:paraId="453082FB" w14:textId="1CE179A3" w:rsidR="006D24AF" w:rsidRPr="00876ED3" w:rsidRDefault="006D24AF" w:rsidP="00876ED3">
      <w:pPr>
        <w:rPr>
          <w:iCs/>
        </w:rPr>
      </w:pPr>
      <w:r w:rsidRPr="00876ED3">
        <w:rPr>
          <w:iCs/>
        </w:rPr>
        <w:t>Myndighetene skal videre legge vekt på kunnskap som er basert på generasjoners erfaringer gjennom bruk av og samspill med naturen, herunder samisk bruk, og som kan bidra til bærekraftig bruk og vern av naturmangfoldet.</w:t>
      </w:r>
    </w:p>
    <w:p w14:paraId="1F66B5B7" w14:textId="09DF36B3" w:rsidR="00D76064" w:rsidRDefault="00D56CCD" w:rsidP="00D56CCD">
      <w:r>
        <w:t xml:space="preserve">Vurderinger av samlet belastning for naturmiljøet skal </w:t>
      </w:r>
      <w:r w:rsidRPr="005F6593">
        <w:t xml:space="preserve">gjøres i henhold til </w:t>
      </w:r>
      <w:r w:rsidRPr="00876ED3">
        <w:t>naturmangfoldlovens</w:t>
      </w:r>
      <w:r w:rsidRPr="005F6593">
        <w:t xml:space="preserve"> </w:t>
      </w:r>
      <w:r w:rsidR="00CE1321">
        <w:t>§ </w:t>
      </w:r>
      <w:r w:rsidRPr="005F6593">
        <w:t xml:space="preserve">10 om økosystemtilnærming og samlet belastning. </w:t>
      </w:r>
      <w:r>
        <w:t>Dette er en særskilt vurdering og skal framgå av alle offentlige beslutninger</w:t>
      </w:r>
      <w:r w:rsidR="00ED2AEE">
        <w:t>.</w:t>
      </w:r>
      <w:bookmarkStart w:id="149" w:name="_Ref534701173"/>
    </w:p>
    <w:p w14:paraId="6749A0A6" w14:textId="79AFA06D" w:rsidR="009828D5" w:rsidRPr="005F6593" w:rsidRDefault="009828D5" w:rsidP="00BE1F78">
      <w:pPr>
        <w:pStyle w:val="Overskrift1"/>
      </w:pPr>
      <w:bookmarkStart w:id="150" w:name="_Toc31458109"/>
      <w:bookmarkStart w:id="151" w:name="_Toc33534947"/>
      <w:bookmarkStart w:id="152" w:name="_Toc36484965"/>
      <w:r w:rsidRPr="005F6593">
        <w:t>Framstilling av plankartet</w:t>
      </w:r>
      <w:bookmarkEnd w:id="149"/>
      <w:bookmarkEnd w:id="150"/>
      <w:bookmarkEnd w:id="151"/>
      <w:bookmarkEnd w:id="152"/>
    </w:p>
    <w:p w14:paraId="0EA4DD98" w14:textId="78B3BD1E" w:rsidR="009828D5" w:rsidRPr="005F6593" w:rsidRDefault="003027A0" w:rsidP="00D44226">
      <w:pPr>
        <w:pStyle w:val="Overskrift2"/>
      </w:pPr>
      <w:bookmarkStart w:id="153" w:name="_Toc31458110"/>
      <w:bookmarkStart w:id="154" w:name="_Toc33534948"/>
      <w:bookmarkStart w:id="155" w:name="_Toc36484966"/>
      <w:r>
        <w:t>K</w:t>
      </w:r>
      <w:r w:rsidR="009828D5" w:rsidRPr="005F6593">
        <w:t>ommune</w:t>
      </w:r>
      <w:r w:rsidR="007366E4" w:rsidRPr="005F6593">
        <w:t>planens arealdel</w:t>
      </w:r>
      <w:r w:rsidR="009828D5" w:rsidRPr="005F6593">
        <w:t xml:space="preserve"> og reguleringsplan</w:t>
      </w:r>
      <w:bookmarkEnd w:id="153"/>
      <w:bookmarkEnd w:id="154"/>
      <w:bookmarkEnd w:id="155"/>
    </w:p>
    <w:p w14:paraId="3D156AE1" w14:textId="2A1ACA93" w:rsidR="00D76064" w:rsidRDefault="003027A0" w:rsidP="00DA4833">
      <w:r>
        <w:t xml:space="preserve">Det er mulig å </w:t>
      </w:r>
      <w:r w:rsidR="009828D5" w:rsidRPr="005F6593">
        <w:t>framstille ulike hensyn og interesser på flere måter i arealplaner for sjøområder</w:t>
      </w:r>
      <w:r>
        <w:t xml:space="preserve"> ved bruk av </w:t>
      </w:r>
      <w:r w:rsidR="009828D5" w:rsidRPr="005F6593">
        <w:t xml:space="preserve">arealformål, hensynssoner, bestemmelser og kartsymboler. </w:t>
      </w:r>
      <w:hyperlink r:id="rId124" w:anchor="KAPITTEL_3" w:history="1">
        <w:r w:rsidR="009828D5" w:rsidRPr="00273DA9">
          <w:rPr>
            <w:rStyle w:val="Hyperkobling"/>
          </w:rPr>
          <w:t>Kart- og planforskriften</w:t>
        </w:r>
        <w:r w:rsidR="00A0619A" w:rsidRPr="00273DA9">
          <w:rPr>
            <w:rStyle w:val="Hyperkobling"/>
          </w:rPr>
          <w:t xml:space="preserve"> §</w:t>
        </w:r>
        <w:r w:rsidR="00CE1321">
          <w:rPr>
            <w:rStyle w:val="Hyperkobling"/>
          </w:rPr>
          <w:t>§ </w:t>
        </w:r>
        <w:r w:rsidR="00A0619A" w:rsidRPr="00273DA9">
          <w:rPr>
            <w:rStyle w:val="Hyperkobling"/>
          </w:rPr>
          <w:t>9 og 10</w:t>
        </w:r>
      </w:hyperlink>
      <w:r w:rsidR="009828D5" w:rsidRPr="005F6593">
        <w:t xml:space="preserve">, supplert med tegnereglene i </w:t>
      </w:r>
      <w:r w:rsidR="00A0619A" w:rsidRPr="005F6593">
        <w:t xml:space="preserve">del 2 i </w:t>
      </w:r>
      <w:hyperlink r:id="rId125" w:history="1">
        <w:r w:rsidR="00A0619A" w:rsidRPr="00273DA9">
          <w:rPr>
            <w:rStyle w:val="Hyperkobling"/>
          </w:rPr>
          <w:t xml:space="preserve">nasjonal </w:t>
        </w:r>
        <w:r w:rsidR="009828D5" w:rsidRPr="00273DA9">
          <w:rPr>
            <w:rStyle w:val="Hyperkobling"/>
          </w:rPr>
          <w:t>produktspesifikasjon</w:t>
        </w:r>
        <w:r w:rsidR="00A0619A" w:rsidRPr="00273DA9">
          <w:rPr>
            <w:rStyle w:val="Hyperkobling"/>
          </w:rPr>
          <w:t xml:space="preserve"> for arealplan og digitalt planregister (NPAD)</w:t>
        </w:r>
      </w:hyperlink>
      <w:r w:rsidR="009828D5" w:rsidRPr="005F6593">
        <w:t xml:space="preserve">, fastsetter nærmere hvordan formålene i sjø skal </w:t>
      </w:r>
      <w:r w:rsidR="009539E4">
        <w:t>fram</w:t>
      </w:r>
      <w:r w:rsidR="009828D5" w:rsidRPr="005F6593">
        <w:t xml:space="preserve">stilles med </w:t>
      </w:r>
      <w:r w:rsidR="008A139E" w:rsidRPr="005F6593">
        <w:t xml:space="preserve">korrekt </w:t>
      </w:r>
      <w:r w:rsidR="009828D5" w:rsidRPr="005F6593">
        <w:t>fargelegging, skravur og annen symbolbruk, samt hvordan formål kan kombineres.</w:t>
      </w:r>
    </w:p>
    <w:p w14:paraId="3ED20B53" w14:textId="77777777" w:rsidR="000D4090" w:rsidRDefault="00883217" w:rsidP="00883217">
      <w:pPr>
        <w:spacing w:before="240"/>
      </w:pPr>
      <w:r>
        <w:t>Det bør legges</w:t>
      </w:r>
      <w:r w:rsidRPr="005F6593">
        <w:t xml:space="preserve"> vekt på et godt kartografisk uttrykk ved valg av målestokk, detaljering, layout, valg av skriftstørrelse mv. Det er nødvendig at kartgrunnlaget har et innhold og en detaljeringsgrad som gjør at planforslaget kan utformes på en realistisk måte, samt at konsekvensene av planforslaget kan bedømmes</w:t>
      </w:r>
      <w:r w:rsidR="000D4090">
        <w:t>.</w:t>
      </w:r>
    </w:p>
    <w:p w14:paraId="059BF42A" w14:textId="45F1AF09" w:rsidR="00883217" w:rsidRPr="005F6593" w:rsidRDefault="00883217" w:rsidP="00883217">
      <w:pPr>
        <w:spacing w:before="240"/>
      </w:pPr>
      <w:r w:rsidRPr="005F6593">
        <w:t>Datagrunnlaget hentes fra kartbaser som felles kartbaser (FKB), N50 kartdata (kart i målestokk 1:50</w:t>
      </w:r>
      <w:r w:rsidR="00CE1321">
        <w:t> 000</w:t>
      </w:r>
      <w:r w:rsidRPr="005F6593">
        <w:t xml:space="preserve">), Norges maritime grenser, terrengmodeller sjø, dybdedata, sjøkart, fiskeplasser, gyteområder m.m. i tillegg til offentlig tilgjengelige registreringer. De fleste av disse dataene kan lastes ned fra nettportalen </w:t>
      </w:r>
      <w:r>
        <w:t>G</w:t>
      </w:r>
      <w:r w:rsidRPr="005F6593">
        <w:t>eonorge.no.</w:t>
      </w:r>
    </w:p>
    <w:p w14:paraId="4AF2A8A7" w14:textId="77777777" w:rsidR="00883217" w:rsidRPr="005F6593" w:rsidRDefault="00883217" w:rsidP="00883217">
      <w:r w:rsidRPr="005F6593">
        <w:lastRenderedPageBreak/>
        <w:t xml:space="preserve">Det varierer hvilket grunnlag kommunene bruker for å markere kystkonturen i planer. Ved å ta utgangspunkt i kystkonturlinjen i N50, som er en unøyaktig og generalisert kystkonturlinje, kan det i områder med større press på strandarealene gi opphav til misforståelser og gjerne feil. I kommuneplaner kan N50 brukes langs den urørte delen av strandsonen, og FKB-vann i områder hvor det er bebyggelse og press i strandsonen. I reguleringsplaner </w:t>
      </w:r>
      <w:r>
        <w:t>skal gjeldende FKB-kartdata benyttes</w:t>
      </w:r>
      <w:r w:rsidRPr="005F6593">
        <w:t>.</w:t>
      </w:r>
    </w:p>
    <w:p w14:paraId="79B202A4" w14:textId="731780CF" w:rsidR="00D76064" w:rsidRDefault="00883217" w:rsidP="00883217">
      <w:r w:rsidRPr="005F6593">
        <w:t>Små holmer og skjær kan være hensiktsmessig å avsette til hovedformålet bruk og vern av sjø og vassdrag med tilhørende strandsone, da de ofte forvaltes som del av sjøområdet.</w:t>
      </w:r>
      <w:r w:rsidR="000D4090">
        <w:t xml:space="preserve"> Det er her viktig med en god kystkontur. Alternativt kan LNFR-formålet brukes.</w:t>
      </w:r>
    </w:p>
    <w:p w14:paraId="0DA9CC8E" w14:textId="038C1409" w:rsidR="00900BC0" w:rsidRDefault="00883217" w:rsidP="00883217">
      <w:r w:rsidRPr="004278F2">
        <w:t>Merk at det i tillegg til arealfo</w:t>
      </w:r>
      <w:r w:rsidR="002468D0">
        <w:t>r</w:t>
      </w:r>
      <w:r w:rsidRPr="004278F2">
        <w:t xml:space="preserve">målene tilknyttet kommune(del)plan KP (pbl. </w:t>
      </w:r>
      <w:r w:rsidR="00CE1321">
        <w:t>§ </w:t>
      </w:r>
      <w:r w:rsidRPr="004278F2">
        <w:t xml:space="preserve">11-7 nr. 6) og reguleringsplan RP (pbl. </w:t>
      </w:r>
      <w:r w:rsidR="00CE1321">
        <w:t>§ </w:t>
      </w:r>
      <w:r w:rsidRPr="004278F2">
        <w:t>12-5 nr. 6), bruk og vern av sjø og vassdrag med tilhørende strandsone</w:t>
      </w:r>
      <w:r w:rsidR="00C071A2">
        <w:t>,</w:t>
      </w:r>
      <w:r w:rsidRPr="004278F2">
        <w:t xml:space="preserve"> også er anledning til å bruke andre hovedformål og underformål eksempel moloer, bruer, småbåtanlegg og navigasjonsinstallasjoner. Den fullstendige oversikten framgår av </w:t>
      </w:r>
      <w:hyperlink r:id="rId126" w:history="1">
        <w:r w:rsidRPr="00EB7E6A">
          <w:rPr>
            <w:rStyle w:val="Hyperkobling"/>
          </w:rPr>
          <w:t>veilederen til kart- og planforskriften</w:t>
        </w:r>
      </w:hyperlink>
      <w:r w:rsidRPr="004278F2">
        <w:t xml:space="preserve"> og </w:t>
      </w:r>
      <w:hyperlink r:id="rId127" w:anchor="KAPITTEL_6" w:history="1">
        <w:r w:rsidRPr="00EB7E6A">
          <w:rPr>
            <w:rStyle w:val="Hyperkobling"/>
          </w:rPr>
          <w:t>vedlegg I i kart- og planforskriften</w:t>
        </w:r>
      </w:hyperlink>
      <w:r w:rsidRPr="004278F2">
        <w:t>.</w:t>
      </w:r>
    </w:p>
    <w:p w14:paraId="329679AF" w14:textId="2DB6A765" w:rsidR="00883217" w:rsidRDefault="00797FB7" w:rsidP="00883217">
      <w:r w:rsidRPr="00797FB7">
        <w:t>Merk også at det ved bruk av kombinerte arealformål, er nødvendig med ytterligere utdypning av hva området kan benyttes til. Utdypningen av arealbruken legges inn som tekstlig informasjon (inntil</w:t>
      </w:r>
      <w:r w:rsidR="00CE1321">
        <w:t> </w:t>
      </w:r>
      <w:r w:rsidR="00CE1321" w:rsidRPr="00797FB7">
        <w:t xml:space="preserve">120 </w:t>
      </w:r>
      <w:r w:rsidRPr="00797FB7">
        <w:t>tegn) som en egenskap knyttet til formålsflaten (</w:t>
      </w:r>
      <w:r w:rsidR="00CE1321">
        <w:t>.</w:t>
      </w:r>
      <w:r w:rsidRPr="00797FB7">
        <w:t xml:space="preserve">BESKRIVELSE). Alternativt kan begrensningene angis i planbestemmelse. Hvis et område f.eks. kun legges ut til </w:t>
      </w:r>
      <w:r w:rsidR="00CE1321">
        <w:t>«</w:t>
      </w:r>
      <w:r w:rsidRPr="00797FB7">
        <w:t>Kombinerte formål i sjø og vassdrag med eller uten tilhørende strandsone</w:t>
      </w:r>
      <w:r w:rsidR="00CE1321">
        <w:t>»</w:t>
      </w:r>
      <w:r w:rsidRPr="00797FB7">
        <w:t xml:space="preserve"> uten nærmere spesifisering, vil man ha liten styring på arealbruken, tiltak og virksomheter i planområdet. En mulighet for å stoppe et tiltak, kan være å legge ned midlertid forbud mot tiltak etter </w:t>
      </w:r>
      <w:r w:rsidR="00800223">
        <w:t>plan- og bygningsloven</w:t>
      </w:r>
      <w:r w:rsidRPr="00797FB7">
        <w:t xml:space="preserve"> kap. 13. </w:t>
      </w:r>
    </w:p>
    <w:p w14:paraId="41575237" w14:textId="67EAB4B6" w:rsidR="006F7F21" w:rsidRPr="00C11A88" w:rsidRDefault="006F7F21" w:rsidP="001D33C6">
      <w:pPr>
        <w:pStyle w:val="tabell-tittel"/>
      </w:pPr>
      <w:r>
        <w:t xml:space="preserve">Arealformål tilknyttet </w:t>
      </w:r>
      <w:r w:rsidR="00FE3D4E" w:rsidRPr="00FE3D4E">
        <w:t>kommune(del)</w:t>
      </w:r>
      <w:r w:rsidR="00FE3D4E">
        <w:t xml:space="preserve">plan </w:t>
      </w:r>
      <w:r w:rsidR="00FE3D4E" w:rsidRPr="633305A6">
        <w:t>KP</w:t>
      </w:r>
      <w:r w:rsidR="00FE3D4E">
        <w:t xml:space="preserve"> (</w:t>
      </w:r>
      <w:r>
        <w:t xml:space="preserve">pbl. </w:t>
      </w:r>
      <w:r w:rsidR="00CE1321">
        <w:t>§ </w:t>
      </w:r>
      <w:r w:rsidRPr="007843AC">
        <w:t>11-7 nr. 6</w:t>
      </w:r>
      <w:r w:rsidR="00FE3D4E" w:rsidRPr="007843AC">
        <w:t>)</w:t>
      </w:r>
      <w:r w:rsidRPr="007843AC">
        <w:t xml:space="preserve"> </w:t>
      </w:r>
      <w:r w:rsidR="00FE3D4E" w:rsidRPr="007843AC">
        <w:t>og reguleringsplan RP (pbl.</w:t>
      </w:r>
      <w:r w:rsidRPr="007843AC">
        <w:t xml:space="preserve"> </w:t>
      </w:r>
      <w:r w:rsidR="00CE1321">
        <w:t>§ </w:t>
      </w:r>
      <w:r w:rsidRPr="007843AC">
        <w:t>12-5 nr. 6</w:t>
      </w:r>
      <w:r w:rsidR="00FE3D4E" w:rsidRPr="007843AC">
        <w:t>)</w:t>
      </w:r>
      <w:r w:rsidRPr="007843AC">
        <w:t>, bruk og vern av sjø og vassdrag med tilhørende strandsone</w:t>
      </w:r>
      <w:r w:rsidR="00FE3D4E" w:rsidRPr="007843AC">
        <w:t>.</w:t>
      </w:r>
      <w:r w:rsidR="00031375" w:rsidRPr="007843AC">
        <w:t xml:space="preserve"> </w:t>
      </w:r>
      <w:r w:rsidR="00061042">
        <w:t>Merk at andre formål kan brukes.</w:t>
      </w:r>
    </w:p>
    <w:tbl>
      <w:tblPr>
        <w:tblW w:w="4643" w:type="pct"/>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4"/>
        <w:gridCol w:w="702"/>
        <w:gridCol w:w="1213"/>
        <w:gridCol w:w="915"/>
        <w:gridCol w:w="1859"/>
      </w:tblGrid>
      <w:tr w:rsidR="00DF7FB2" w:rsidRPr="00C11A88" w14:paraId="7A1DECF6" w14:textId="1386512B" w:rsidTr="001E2440">
        <w:trPr>
          <w:cantSplit/>
          <w:trHeight w:val="540"/>
          <w:tblHeader/>
        </w:trPr>
        <w:tc>
          <w:tcPr>
            <w:tcW w:w="2238" w:type="pct"/>
            <w:vMerge w:val="restart"/>
            <w:tcBorders>
              <w:top w:val="single" w:sz="8" w:space="0" w:color="auto"/>
              <w:left w:val="single" w:sz="8" w:space="0" w:color="auto"/>
              <w:bottom w:val="single" w:sz="2" w:space="0" w:color="auto"/>
              <w:right w:val="single" w:sz="8" w:space="0" w:color="auto"/>
            </w:tcBorders>
            <w:shd w:val="clear" w:color="auto" w:fill="C6D9F1" w:themeFill="text2" w:themeFillTint="33"/>
            <w:vAlign w:val="center"/>
            <w:hideMark/>
          </w:tcPr>
          <w:p w14:paraId="0A07CFA7" w14:textId="6E1CC10D" w:rsidR="00DF7FB2" w:rsidRPr="001D33C6" w:rsidRDefault="00DF7FB2" w:rsidP="001D33C6">
            <w:pPr>
              <w:rPr>
                <w:rStyle w:val="halvfet"/>
              </w:rPr>
            </w:pPr>
            <w:r w:rsidRPr="001D33C6">
              <w:rPr>
                <w:rStyle w:val="halvfet"/>
              </w:rPr>
              <w:t>Arealformål</w:t>
            </w:r>
          </w:p>
        </w:tc>
        <w:tc>
          <w:tcPr>
            <w:tcW w:w="459" w:type="pct"/>
            <w:vMerge w:val="restart"/>
            <w:tcBorders>
              <w:top w:val="single" w:sz="8" w:space="0" w:color="auto"/>
              <w:left w:val="single" w:sz="8" w:space="0" w:color="auto"/>
              <w:right w:val="single" w:sz="8" w:space="0" w:color="auto"/>
            </w:tcBorders>
            <w:shd w:val="clear" w:color="auto" w:fill="C6D9F1" w:themeFill="text2" w:themeFillTint="33"/>
            <w:vAlign w:val="center"/>
          </w:tcPr>
          <w:p w14:paraId="2BD8E5FF" w14:textId="12F458E1" w:rsidR="00DF7FB2" w:rsidRPr="001D33C6" w:rsidRDefault="00DF7FB2" w:rsidP="001D33C6">
            <w:pPr>
              <w:rPr>
                <w:rStyle w:val="halvfet"/>
              </w:rPr>
            </w:pPr>
            <w:r w:rsidRPr="001D33C6">
              <w:rPr>
                <w:rStyle w:val="halvfet"/>
              </w:rPr>
              <w:t>SOSI-kode</w:t>
            </w:r>
          </w:p>
        </w:tc>
        <w:tc>
          <w:tcPr>
            <w:tcW w:w="1151" w:type="pct"/>
            <w:gridSpan w:val="2"/>
            <w:tcBorders>
              <w:top w:val="single" w:sz="8" w:space="0" w:color="auto"/>
              <w:left w:val="single" w:sz="8" w:space="0" w:color="auto"/>
              <w:right w:val="single" w:sz="8" w:space="0" w:color="auto"/>
            </w:tcBorders>
            <w:shd w:val="clear" w:color="auto" w:fill="C6D9F1" w:themeFill="text2" w:themeFillTint="33"/>
            <w:vAlign w:val="center"/>
            <w:hideMark/>
          </w:tcPr>
          <w:p w14:paraId="274BBA25" w14:textId="1B83D27A" w:rsidR="00020311" w:rsidRPr="001D33C6" w:rsidRDefault="00DF7FB2" w:rsidP="001D33C6">
            <w:pPr>
              <w:rPr>
                <w:rStyle w:val="halvfet"/>
              </w:rPr>
            </w:pPr>
            <w:r w:rsidRPr="001D33C6">
              <w:rPr>
                <w:rStyle w:val="halvfet"/>
              </w:rPr>
              <w:t>Farge KP</w:t>
            </w:r>
          </w:p>
          <w:p w14:paraId="68B5FCE0" w14:textId="2DD184DD" w:rsidR="00DF7FB2" w:rsidRPr="00C11A88" w:rsidRDefault="00020311" w:rsidP="001D33C6">
            <w:pPr>
              <w:rPr>
                <w:rStyle w:val="halvfet"/>
              </w:rPr>
            </w:pPr>
            <w:r w:rsidRPr="001D33C6">
              <w:rPr>
                <w:rStyle w:val="halvfet"/>
              </w:rPr>
              <w:t xml:space="preserve">med </w:t>
            </w:r>
            <w:r w:rsidR="00633773" w:rsidRPr="001D33C6">
              <w:rPr>
                <w:rStyle w:val="halvfet"/>
              </w:rPr>
              <w:t>anbefalte feltkoder</w:t>
            </w:r>
          </w:p>
        </w:tc>
        <w:tc>
          <w:tcPr>
            <w:tcW w:w="1152" w:type="pct"/>
            <w:vMerge w:val="restart"/>
            <w:tcBorders>
              <w:top w:val="single" w:sz="8" w:space="0" w:color="auto"/>
              <w:left w:val="single" w:sz="8" w:space="0" w:color="auto"/>
              <w:right w:val="single" w:sz="8" w:space="0" w:color="auto"/>
            </w:tcBorders>
            <w:shd w:val="clear" w:color="auto" w:fill="C6D9F1" w:themeFill="text2" w:themeFillTint="33"/>
            <w:vAlign w:val="center"/>
            <w:hideMark/>
          </w:tcPr>
          <w:p w14:paraId="76C34E51" w14:textId="77777777" w:rsidR="00DF7FB2" w:rsidRPr="001D33C6" w:rsidRDefault="00DF7FB2" w:rsidP="001D33C6">
            <w:pPr>
              <w:rPr>
                <w:rStyle w:val="halvfet"/>
              </w:rPr>
            </w:pPr>
            <w:r w:rsidRPr="001D33C6">
              <w:rPr>
                <w:rStyle w:val="halvfet"/>
              </w:rPr>
              <w:t>Farge RP</w:t>
            </w:r>
          </w:p>
          <w:p w14:paraId="28B31AF5" w14:textId="494C6F37" w:rsidR="00020311" w:rsidRPr="00C11A88" w:rsidRDefault="00020311" w:rsidP="001D33C6">
            <w:pPr>
              <w:rPr>
                <w:rStyle w:val="halvfet"/>
              </w:rPr>
            </w:pPr>
            <w:r w:rsidRPr="001D33C6">
              <w:rPr>
                <w:rStyle w:val="halvfet"/>
              </w:rPr>
              <w:t xml:space="preserve">med </w:t>
            </w:r>
            <w:r w:rsidR="00633773" w:rsidRPr="001D33C6">
              <w:rPr>
                <w:rStyle w:val="halvfet"/>
              </w:rPr>
              <w:t>anbefalte feltkoder</w:t>
            </w:r>
          </w:p>
        </w:tc>
      </w:tr>
      <w:tr w:rsidR="00DF7FB2" w:rsidRPr="005F6593" w14:paraId="09A4980D" w14:textId="77777777" w:rsidTr="001E2440">
        <w:trPr>
          <w:cantSplit/>
          <w:trHeight w:val="540"/>
          <w:tblHeader/>
        </w:trPr>
        <w:tc>
          <w:tcPr>
            <w:tcW w:w="2238" w:type="pct"/>
            <w:vMerge/>
            <w:tcBorders>
              <w:top w:val="single" w:sz="2" w:space="0" w:color="auto"/>
              <w:left w:val="single" w:sz="8" w:space="0" w:color="auto"/>
              <w:bottom w:val="single" w:sz="8" w:space="0" w:color="auto"/>
              <w:right w:val="single" w:sz="8" w:space="0" w:color="auto"/>
            </w:tcBorders>
            <w:shd w:val="clear" w:color="auto" w:fill="C6D9F1"/>
            <w:vAlign w:val="center"/>
          </w:tcPr>
          <w:p w14:paraId="2C8204C0" w14:textId="77777777" w:rsidR="00DF7FB2" w:rsidRPr="00A714ED" w:rsidRDefault="00DF7FB2" w:rsidP="001D33C6"/>
        </w:tc>
        <w:tc>
          <w:tcPr>
            <w:tcW w:w="459" w:type="pct"/>
            <w:vMerge/>
            <w:tcBorders>
              <w:left w:val="single" w:sz="8" w:space="0" w:color="auto"/>
              <w:bottom w:val="single" w:sz="8" w:space="0" w:color="auto"/>
              <w:right w:val="single" w:sz="8" w:space="0" w:color="auto"/>
            </w:tcBorders>
            <w:shd w:val="clear" w:color="auto" w:fill="C6D9F1"/>
          </w:tcPr>
          <w:p w14:paraId="76D6A01D" w14:textId="77777777" w:rsidR="00DF7FB2" w:rsidRDefault="00DF7FB2" w:rsidP="001D33C6">
            <w:pPr>
              <w:rPr>
                <w:sz w:val="18"/>
                <w:szCs w:val="18"/>
              </w:rPr>
            </w:pPr>
          </w:p>
        </w:tc>
        <w:tc>
          <w:tcPr>
            <w:tcW w:w="561" w:type="pct"/>
            <w:tcBorders>
              <w:left w:val="single" w:sz="8" w:space="0" w:color="auto"/>
              <w:bottom w:val="single" w:sz="8" w:space="0" w:color="auto"/>
            </w:tcBorders>
            <w:shd w:val="clear" w:color="auto" w:fill="C6D9F1" w:themeFill="text2" w:themeFillTint="33"/>
          </w:tcPr>
          <w:p w14:paraId="5376E00B" w14:textId="225CDDE6" w:rsidR="00DF7FB2" w:rsidRPr="00A714ED" w:rsidRDefault="00DF7FB2" w:rsidP="001D33C6">
            <w:pPr>
              <w:rPr>
                <w:sz w:val="18"/>
                <w:szCs w:val="18"/>
              </w:rPr>
            </w:pPr>
            <w:r>
              <w:rPr>
                <w:sz w:val="18"/>
                <w:szCs w:val="18"/>
              </w:rPr>
              <w:t>Eksisterende</w:t>
            </w:r>
          </w:p>
        </w:tc>
        <w:tc>
          <w:tcPr>
            <w:tcW w:w="590" w:type="pct"/>
            <w:tcBorders>
              <w:bottom w:val="single" w:sz="8" w:space="0" w:color="auto"/>
              <w:right w:val="single" w:sz="8" w:space="0" w:color="auto"/>
            </w:tcBorders>
            <w:shd w:val="clear" w:color="auto" w:fill="C6D9F1" w:themeFill="text2" w:themeFillTint="33"/>
          </w:tcPr>
          <w:p w14:paraId="12FCFE9D" w14:textId="448CBC92" w:rsidR="00DF7FB2" w:rsidRPr="00A714ED" w:rsidRDefault="00DF7FB2" w:rsidP="001D33C6">
            <w:pPr>
              <w:rPr>
                <w:sz w:val="18"/>
                <w:szCs w:val="18"/>
              </w:rPr>
            </w:pPr>
            <w:r w:rsidRPr="00A714ED">
              <w:rPr>
                <w:sz w:val="18"/>
                <w:szCs w:val="18"/>
              </w:rPr>
              <w:t>Nytt</w:t>
            </w:r>
          </w:p>
        </w:tc>
        <w:tc>
          <w:tcPr>
            <w:tcW w:w="1152" w:type="pct"/>
            <w:vMerge/>
            <w:tcBorders>
              <w:left w:val="single" w:sz="8" w:space="0" w:color="auto"/>
              <w:bottom w:val="single" w:sz="8" w:space="0" w:color="auto"/>
              <w:right w:val="single" w:sz="8" w:space="0" w:color="auto"/>
            </w:tcBorders>
            <w:shd w:val="clear" w:color="auto" w:fill="C6D9F1"/>
            <w:vAlign w:val="center"/>
          </w:tcPr>
          <w:p w14:paraId="0EC07DBE" w14:textId="77777777" w:rsidR="00DF7FB2" w:rsidRPr="00A714ED" w:rsidRDefault="00DF7FB2" w:rsidP="001D33C6"/>
        </w:tc>
      </w:tr>
      <w:tr w:rsidR="009226A4" w:rsidRPr="005F6593" w14:paraId="2E054671" w14:textId="77777777" w:rsidTr="001E2440">
        <w:trPr>
          <w:trHeight w:val="345"/>
        </w:trPr>
        <w:tc>
          <w:tcPr>
            <w:tcW w:w="2238" w:type="pct"/>
            <w:tcBorders>
              <w:top w:val="single" w:sz="8"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6E55788B" w14:textId="0CC8C0E7" w:rsidR="009226A4" w:rsidRPr="00CB5583" w:rsidRDefault="009226A4" w:rsidP="001D33C6">
            <w:pPr>
              <w:rPr>
                <w:sz w:val="18"/>
                <w:szCs w:val="18"/>
              </w:rPr>
            </w:pPr>
            <w:r w:rsidRPr="00CB5583">
              <w:rPr>
                <w:sz w:val="18"/>
                <w:szCs w:val="18"/>
              </w:rPr>
              <w:t>Bruk og vern av sjø og vassdrag med tilhørende strandsone</w:t>
            </w:r>
            <w:r>
              <w:rPr>
                <w:sz w:val="18"/>
                <w:szCs w:val="18"/>
              </w:rPr>
              <w:t xml:space="preserve"> (Hovedformål)</w:t>
            </w:r>
          </w:p>
        </w:tc>
        <w:tc>
          <w:tcPr>
            <w:tcW w:w="459" w:type="pct"/>
            <w:tcBorders>
              <w:top w:val="single" w:sz="8" w:space="0" w:color="auto"/>
              <w:left w:val="single" w:sz="8" w:space="0" w:color="auto"/>
              <w:right w:val="single" w:sz="8" w:space="0" w:color="auto"/>
            </w:tcBorders>
            <w:shd w:val="clear" w:color="auto" w:fill="auto"/>
            <w:vAlign w:val="center"/>
          </w:tcPr>
          <w:p w14:paraId="27043294" w14:textId="72461EFE" w:rsidR="009226A4" w:rsidRPr="009226A4" w:rsidRDefault="00683EA2" w:rsidP="001D33C6">
            <w:pPr>
              <w:rPr>
                <w:sz w:val="18"/>
                <w:szCs w:val="18"/>
              </w:rPr>
            </w:pPr>
            <w:r>
              <w:rPr>
                <w:sz w:val="18"/>
                <w:szCs w:val="18"/>
              </w:rPr>
              <w:t>6001</w:t>
            </w:r>
          </w:p>
        </w:tc>
        <w:tc>
          <w:tcPr>
            <w:tcW w:w="561" w:type="pct"/>
            <w:tcBorders>
              <w:top w:val="single" w:sz="8" w:space="0" w:color="auto"/>
              <w:left w:val="single" w:sz="8" w:space="0" w:color="auto"/>
            </w:tcBorders>
            <w:shd w:val="clear" w:color="auto" w:fill="CCFFFF"/>
            <w:vAlign w:val="center"/>
          </w:tcPr>
          <w:p w14:paraId="1A027742" w14:textId="0B112004" w:rsidR="009226A4" w:rsidRPr="00020311" w:rsidRDefault="00020311" w:rsidP="001D33C6">
            <w:pPr>
              <w:rPr>
                <w:sz w:val="18"/>
                <w:szCs w:val="18"/>
              </w:rPr>
            </w:pPr>
            <w:r w:rsidRPr="00020311">
              <w:rPr>
                <w:sz w:val="18"/>
                <w:szCs w:val="18"/>
              </w:rPr>
              <w:t>V</w:t>
            </w:r>
          </w:p>
        </w:tc>
        <w:tc>
          <w:tcPr>
            <w:tcW w:w="590" w:type="pct"/>
            <w:tcBorders>
              <w:top w:val="single" w:sz="8" w:space="0" w:color="auto"/>
              <w:right w:val="single" w:sz="8" w:space="0" w:color="auto"/>
            </w:tcBorders>
            <w:shd w:val="clear" w:color="auto" w:fill="66FFFF"/>
            <w:vAlign w:val="center"/>
          </w:tcPr>
          <w:p w14:paraId="5FFE4E5A" w14:textId="6001B856" w:rsidR="009226A4" w:rsidRPr="001E2440" w:rsidRDefault="00020311" w:rsidP="001D33C6">
            <w:pPr>
              <w:rPr>
                <w:bCs/>
                <w:sz w:val="18"/>
                <w:szCs w:val="18"/>
              </w:rPr>
            </w:pPr>
            <w:r w:rsidRPr="00203E59">
              <w:rPr>
                <w:bCs/>
                <w:sz w:val="18"/>
                <w:szCs w:val="18"/>
              </w:rPr>
              <w:t>V</w:t>
            </w:r>
          </w:p>
        </w:tc>
        <w:tc>
          <w:tcPr>
            <w:tcW w:w="1152" w:type="pct"/>
            <w:tcBorders>
              <w:top w:val="single" w:sz="8" w:space="0" w:color="auto"/>
              <w:left w:val="single" w:sz="8" w:space="0" w:color="auto"/>
              <w:right w:val="single" w:sz="8" w:space="0" w:color="auto"/>
            </w:tcBorders>
            <w:shd w:val="clear" w:color="auto" w:fill="CCFFFF"/>
            <w:vAlign w:val="center"/>
            <w:hideMark/>
          </w:tcPr>
          <w:p w14:paraId="3A10B53A" w14:textId="3D099A8D" w:rsidR="009226A4" w:rsidRPr="001E2440" w:rsidRDefault="00020311" w:rsidP="001D33C6">
            <w:pPr>
              <w:rPr>
                <w:bCs/>
                <w:sz w:val="18"/>
                <w:szCs w:val="18"/>
              </w:rPr>
            </w:pPr>
            <w:r w:rsidRPr="00203E59">
              <w:rPr>
                <w:bCs/>
                <w:sz w:val="18"/>
                <w:szCs w:val="18"/>
              </w:rPr>
              <w:t>V</w:t>
            </w:r>
          </w:p>
        </w:tc>
      </w:tr>
      <w:tr w:rsidR="009226A4" w:rsidRPr="005F6593" w14:paraId="783743B0" w14:textId="77777777" w:rsidTr="001E2440">
        <w:trPr>
          <w:trHeight w:val="28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1ECAF9CD" w14:textId="77777777" w:rsidR="009226A4" w:rsidRPr="00CB5583" w:rsidRDefault="009226A4" w:rsidP="001D33C6">
            <w:pPr>
              <w:rPr>
                <w:sz w:val="18"/>
                <w:szCs w:val="18"/>
              </w:rPr>
            </w:pPr>
            <w:r w:rsidRPr="00CB5583">
              <w:rPr>
                <w:sz w:val="18"/>
                <w:szCs w:val="18"/>
              </w:rPr>
              <w:t>Ferdsel</w:t>
            </w:r>
          </w:p>
        </w:tc>
        <w:tc>
          <w:tcPr>
            <w:tcW w:w="459" w:type="pct"/>
            <w:tcBorders>
              <w:left w:val="single" w:sz="8" w:space="0" w:color="auto"/>
              <w:bottom w:val="single" w:sz="4" w:space="0" w:color="auto"/>
              <w:right w:val="single" w:sz="8" w:space="0" w:color="auto"/>
            </w:tcBorders>
            <w:shd w:val="clear" w:color="auto" w:fill="auto"/>
            <w:vAlign w:val="center"/>
          </w:tcPr>
          <w:p w14:paraId="33257898" w14:textId="30900EC5" w:rsidR="009226A4" w:rsidRPr="009226A4" w:rsidRDefault="00683EA2" w:rsidP="001D33C6">
            <w:pPr>
              <w:rPr>
                <w:sz w:val="18"/>
                <w:szCs w:val="18"/>
              </w:rPr>
            </w:pPr>
            <w:r>
              <w:rPr>
                <w:sz w:val="18"/>
                <w:szCs w:val="18"/>
              </w:rPr>
              <w:t>6100</w:t>
            </w:r>
          </w:p>
        </w:tc>
        <w:tc>
          <w:tcPr>
            <w:tcW w:w="561" w:type="pct"/>
            <w:tcBorders>
              <w:left w:val="single" w:sz="8" w:space="0" w:color="auto"/>
              <w:bottom w:val="single" w:sz="4" w:space="0" w:color="auto"/>
            </w:tcBorders>
            <w:shd w:val="clear" w:color="auto" w:fill="66CCFF"/>
            <w:vAlign w:val="center"/>
            <w:hideMark/>
          </w:tcPr>
          <w:p w14:paraId="232FC5C6" w14:textId="4C4E388C" w:rsidR="009226A4" w:rsidRPr="001E2440" w:rsidRDefault="00020311" w:rsidP="001D33C6">
            <w:pPr>
              <w:rPr>
                <w:bCs/>
                <w:sz w:val="18"/>
                <w:szCs w:val="18"/>
              </w:rPr>
            </w:pPr>
            <w:r w:rsidRPr="00203E59">
              <w:rPr>
                <w:bCs/>
                <w:sz w:val="18"/>
                <w:szCs w:val="18"/>
              </w:rPr>
              <w:t>VFE</w:t>
            </w:r>
          </w:p>
        </w:tc>
        <w:tc>
          <w:tcPr>
            <w:tcW w:w="590" w:type="pct"/>
            <w:tcBorders>
              <w:bottom w:val="single" w:sz="4" w:space="0" w:color="auto"/>
              <w:right w:val="single" w:sz="8" w:space="0" w:color="auto"/>
            </w:tcBorders>
            <w:shd w:val="clear" w:color="auto" w:fill="0099CC"/>
            <w:vAlign w:val="center"/>
          </w:tcPr>
          <w:p w14:paraId="6BDDE059" w14:textId="57EEEBE3" w:rsidR="009226A4" w:rsidRPr="001E2440" w:rsidRDefault="00020311" w:rsidP="001D33C6">
            <w:pPr>
              <w:rPr>
                <w:bCs/>
                <w:sz w:val="18"/>
                <w:szCs w:val="18"/>
              </w:rPr>
            </w:pPr>
            <w:r w:rsidRPr="00203E59">
              <w:rPr>
                <w:bCs/>
                <w:sz w:val="18"/>
                <w:szCs w:val="18"/>
              </w:rPr>
              <w:t>VFE</w:t>
            </w:r>
          </w:p>
        </w:tc>
        <w:tc>
          <w:tcPr>
            <w:tcW w:w="1152" w:type="pct"/>
            <w:tcBorders>
              <w:left w:val="single" w:sz="8" w:space="0" w:color="auto"/>
              <w:right w:val="single" w:sz="8" w:space="0" w:color="auto"/>
            </w:tcBorders>
            <w:shd w:val="clear" w:color="auto" w:fill="66CCFF"/>
            <w:vAlign w:val="center"/>
            <w:hideMark/>
          </w:tcPr>
          <w:p w14:paraId="39F49CFC" w14:textId="5200DEBD" w:rsidR="009226A4" w:rsidRPr="00020311" w:rsidRDefault="00020311" w:rsidP="001D33C6">
            <w:pPr>
              <w:rPr>
                <w:sz w:val="18"/>
                <w:szCs w:val="18"/>
              </w:rPr>
            </w:pPr>
            <w:r>
              <w:rPr>
                <w:sz w:val="18"/>
                <w:szCs w:val="18"/>
              </w:rPr>
              <w:t>VFE</w:t>
            </w:r>
          </w:p>
        </w:tc>
      </w:tr>
      <w:tr w:rsidR="009226A4" w:rsidRPr="005F6593" w14:paraId="3D3FA6EF" w14:textId="77777777" w:rsidTr="001E2440">
        <w:trPr>
          <w:trHeight w:val="360"/>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7D60D30F" w14:textId="49E86C3B" w:rsidR="009226A4" w:rsidRPr="00CB5583" w:rsidRDefault="009226A4" w:rsidP="001D33C6">
            <w:pPr>
              <w:rPr>
                <w:sz w:val="18"/>
                <w:szCs w:val="18"/>
              </w:rPr>
            </w:pPr>
            <w:r>
              <w:rPr>
                <w:sz w:val="18"/>
                <w:szCs w:val="18"/>
              </w:rPr>
              <w:lastRenderedPageBreak/>
              <w:t>A</w:t>
            </w:r>
            <w:r w:rsidRPr="00CB5583">
              <w:rPr>
                <w:sz w:val="18"/>
                <w:szCs w:val="18"/>
              </w:rPr>
              <w:t>nkringsområde</w:t>
            </w:r>
          </w:p>
        </w:tc>
        <w:tc>
          <w:tcPr>
            <w:tcW w:w="459" w:type="pct"/>
            <w:tcBorders>
              <w:left w:val="single" w:sz="8" w:space="0" w:color="auto"/>
              <w:right w:val="single" w:sz="8" w:space="0" w:color="auto"/>
            </w:tcBorders>
            <w:shd w:val="clear" w:color="auto" w:fill="auto"/>
            <w:vAlign w:val="center"/>
          </w:tcPr>
          <w:p w14:paraId="18FE3C3D" w14:textId="475940E9" w:rsidR="009226A4" w:rsidRPr="009226A4" w:rsidRDefault="00683EA2" w:rsidP="001D33C6">
            <w:pPr>
              <w:rPr>
                <w:sz w:val="18"/>
                <w:szCs w:val="18"/>
              </w:rPr>
            </w:pPr>
            <w:r>
              <w:rPr>
                <w:sz w:val="18"/>
                <w:szCs w:val="18"/>
              </w:rPr>
              <w:t>6110</w:t>
            </w:r>
          </w:p>
        </w:tc>
        <w:tc>
          <w:tcPr>
            <w:tcW w:w="561" w:type="pct"/>
            <w:tcBorders>
              <w:left w:val="single" w:sz="8" w:space="0" w:color="auto"/>
              <w:right w:val="single" w:sz="4" w:space="0" w:color="auto"/>
            </w:tcBorders>
            <w:shd w:val="clear" w:color="auto" w:fill="33AFAF"/>
            <w:vAlign w:val="center"/>
            <w:hideMark/>
          </w:tcPr>
          <w:p w14:paraId="35951AD4" w14:textId="5BF9A8BD" w:rsidR="009226A4" w:rsidRPr="00BF607C" w:rsidRDefault="00BF607C" w:rsidP="001D33C6">
            <w:pPr>
              <w:rPr>
                <w:sz w:val="18"/>
                <w:szCs w:val="18"/>
              </w:rPr>
            </w:pPr>
            <w:r w:rsidRPr="00BF607C">
              <w:rPr>
                <w:sz w:val="18"/>
                <w:szCs w:val="18"/>
              </w:rPr>
              <w:t>VAO</w:t>
            </w:r>
          </w:p>
        </w:tc>
        <w:tc>
          <w:tcPr>
            <w:tcW w:w="590" w:type="pct"/>
            <w:tcBorders>
              <w:left w:val="single" w:sz="4" w:space="0" w:color="auto"/>
              <w:right w:val="single" w:sz="8" w:space="0" w:color="auto"/>
            </w:tcBorders>
            <w:shd w:val="clear" w:color="auto" w:fill="009999"/>
            <w:vAlign w:val="center"/>
          </w:tcPr>
          <w:p w14:paraId="068DF2F2" w14:textId="5BEC6B98" w:rsidR="009226A4" w:rsidRPr="00BF607C" w:rsidRDefault="00BF607C" w:rsidP="001D33C6">
            <w:pPr>
              <w:rPr>
                <w:sz w:val="18"/>
                <w:szCs w:val="18"/>
              </w:rPr>
            </w:pPr>
            <w:r>
              <w:rPr>
                <w:sz w:val="18"/>
                <w:szCs w:val="18"/>
              </w:rPr>
              <w:t>VAO</w:t>
            </w:r>
          </w:p>
        </w:tc>
        <w:tc>
          <w:tcPr>
            <w:tcW w:w="1152" w:type="pct"/>
            <w:tcBorders>
              <w:left w:val="single" w:sz="8" w:space="0" w:color="auto"/>
              <w:right w:val="single" w:sz="8" w:space="0" w:color="auto"/>
            </w:tcBorders>
            <w:shd w:val="clear" w:color="auto" w:fill="33AFAF"/>
            <w:vAlign w:val="center"/>
            <w:hideMark/>
          </w:tcPr>
          <w:p w14:paraId="0EADD135" w14:textId="22B81A09" w:rsidR="009226A4" w:rsidRPr="00BF607C" w:rsidRDefault="00BF607C" w:rsidP="001D33C6">
            <w:pPr>
              <w:rPr>
                <w:sz w:val="18"/>
                <w:szCs w:val="18"/>
              </w:rPr>
            </w:pPr>
            <w:r>
              <w:rPr>
                <w:sz w:val="18"/>
                <w:szCs w:val="18"/>
              </w:rPr>
              <w:t>VAO</w:t>
            </w:r>
          </w:p>
        </w:tc>
      </w:tr>
      <w:tr w:rsidR="00020311" w:rsidRPr="005F6593" w14:paraId="516129A6"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24B116C2" w14:textId="434B672A" w:rsidR="00020311" w:rsidRPr="00CB5583" w:rsidRDefault="00020311" w:rsidP="001D33C6">
            <w:pPr>
              <w:rPr>
                <w:sz w:val="18"/>
                <w:szCs w:val="18"/>
              </w:rPr>
            </w:pPr>
            <w:r>
              <w:rPr>
                <w:sz w:val="18"/>
                <w:szCs w:val="18"/>
              </w:rPr>
              <w:t>O</w:t>
            </w:r>
            <w:r w:rsidRPr="00CB5583">
              <w:rPr>
                <w:sz w:val="18"/>
                <w:szCs w:val="18"/>
              </w:rPr>
              <w:t>pplagsområde</w:t>
            </w:r>
          </w:p>
        </w:tc>
        <w:tc>
          <w:tcPr>
            <w:tcW w:w="459" w:type="pct"/>
            <w:tcBorders>
              <w:left w:val="single" w:sz="8" w:space="0" w:color="auto"/>
              <w:right w:val="single" w:sz="8" w:space="0" w:color="auto"/>
            </w:tcBorders>
            <w:shd w:val="clear" w:color="auto" w:fill="auto"/>
            <w:vAlign w:val="center"/>
          </w:tcPr>
          <w:p w14:paraId="47F57E38" w14:textId="1AB2D874" w:rsidR="00020311" w:rsidRPr="009226A4" w:rsidRDefault="00020311" w:rsidP="001D33C6">
            <w:pPr>
              <w:rPr>
                <w:sz w:val="18"/>
                <w:szCs w:val="18"/>
              </w:rPr>
            </w:pPr>
            <w:r>
              <w:rPr>
                <w:sz w:val="18"/>
                <w:szCs w:val="18"/>
              </w:rPr>
              <w:t>6120</w:t>
            </w:r>
          </w:p>
        </w:tc>
        <w:tc>
          <w:tcPr>
            <w:tcW w:w="561" w:type="pct"/>
            <w:tcBorders>
              <w:left w:val="single" w:sz="8" w:space="0" w:color="auto"/>
              <w:right w:val="single" w:sz="4" w:space="0" w:color="auto"/>
            </w:tcBorders>
            <w:shd w:val="clear" w:color="auto" w:fill="33AFAF"/>
            <w:vAlign w:val="center"/>
            <w:hideMark/>
          </w:tcPr>
          <w:p w14:paraId="0B914D1B" w14:textId="42AFDFC1" w:rsidR="00020311" w:rsidRPr="001E2440" w:rsidRDefault="00BF607C" w:rsidP="001D33C6">
            <w:pPr>
              <w:rPr>
                <w:bCs/>
                <w:sz w:val="18"/>
                <w:szCs w:val="18"/>
              </w:rPr>
            </w:pPr>
            <w:r w:rsidRPr="00203E59">
              <w:rPr>
                <w:bCs/>
                <w:sz w:val="18"/>
                <w:szCs w:val="18"/>
              </w:rPr>
              <w:t>VO</w:t>
            </w:r>
          </w:p>
        </w:tc>
        <w:tc>
          <w:tcPr>
            <w:tcW w:w="590" w:type="pct"/>
            <w:tcBorders>
              <w:left w:val="single" w:sz="4" w:space="0" w:color="auto"/>
              <w:right w:val="single" w:sz="8" w:space="0" w:color="auto"/>
            </w:tcBorders>
            <w:shd w:val="clear" w:color="auto" w:fill="009999"/>
            <w:vAlign w:val="center"/>
          </w:tcPr>
          <w:p w14:paraId="38C2D5A3" w14:textId="7027BF5C" w:rsidR="00020311" w:rsidRPr="00BF607C" w:rsidRDefault="00BF607C" w:rsidP="001D33C6">
            <w:pPr>
              <w:rPr>
                <w:sz w:val="18"/>
                <w:szCs w:val="18"/>
              </w:rPr>
            </w:pPr>
            <w:r>
              <w:rPr>
                <w:sz w:val="18"/>
                <w:szCs w:val="18"/>
              </w:rPr>
              <w:t>VO</w:t>
            </w:r>
          </w:p>
        </w:tc>
        <w:tc>
          <w:tcPr>
            <w:tcW w:w="1152" w:type="pct"/>
            <w:tcBorders>
              <w:left w:val="single" w:sz="8" w:space="0" w:color="auto"/>
              <w:right w:val="single" w:sz="8" w:space="0" w:color="auto"/>
            </w:tcBorders>
            <w:shd w:val="clear" w:color="auto" w:fill="33AFAF"/>
            <w:vAlign w:val="center"/>
            <w:hideMark/>
          </w:tcPr>
          <w:p w14:paraId="258A9ACB" w14:textId="3FE51ADE" w:rsidR="00020311" w:rsidRPr="001E2440" w:rsidRDefault="00BF607C" w:rsidP="001D33C6">
            <w:pPr>
              <w:rPr>
                <w:bCs/>
                <w:sz w:val="18"/>
                <w:szCs w:val="18"/>
              </w:rPr>
            </w:pPr>
            <w:r w:rsidRPr="00203E59">
              <w:rPr>
                <w:bCs/>
                <w:sz w:val="18"/>
                <w:szCs w:val="18"/>
              </w:rPr>
              <w:t>VO</w:t>
            </w:r>
          </w:p>
        </w:tc>
      </w:tr>
      <w:tr w:rsidR="00020311" w:rsidRPr="005F6593" w14:paraId="5CD5F646"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48F3FFFC" w14:textId="2455CA7B" w:rsidR="00020311" w:rsidRPr="00CB5583" w:rsidRDefault="00020311" w:rsidP="001D33C6">
            <w:pPr>
              <w:rPr>
                <w:sz w:val="18"/>
                <w:szCs w:val="18"/>
              </w:rPr>
            </w:pPr>
            <w:r>
              <w:rPr>
                <w:sz w:val="18"/>
                <w:szCs w:val="18"/>
              </w:rPr>
              <w:t>R</w:t>
            </w:r>
            <w:r w:rsidRPr="00CB5583">
              <w:rPr>
                <w:sz w:val="18"/>
                <w:szCs w:val="18"/>
              </w:rPr>
              <w:t>iggområde</w:t>
            </w:r>
          </w:p>
        </w:tc>
        <w:tc>
          <w:tcPr>
            <w:tcW w:w="459" w:type="pct"/>
            <w:tcBorders>
              <w:left w:val="single" w:sz="8" w:space="0" w:color="auto"/>
              <w:right w:val="single" w:sz="8" w:space="0" w:color="auto"/>
            </w:tcBorders>
            <w:shd w:val="clear" w:color="auto" w:fill="auto"/>
            <w:vAlign w:val="center"/>
          </w:tcPr>
          <w:p w14:paraId="5AADFAC2" w14:textId="07831F8A" w:rsidR="00020311" w:rsidRPr="009226A4" w:rsidRDefault="00020311" w:rsidP="001D33C6">
            <w:pPr>
              <w:rPr>
                <w:sz w:val="18"/>
                <w:szCs w:val="18"/>
              </w:rPr>
            </w:pPr>
            <w:r>
              <w:rPr>
                <w:sz w:val="18"/>
                <w:szCs w:val="18"/>
              </w:rPr>
              <w:t>6130</w:t>
            </w:r>
          </w:p>
        </w:tc>
        <w:tc>
          <w:tcPr>
            <w:tcW w:w="561" w:type="pct"/>
            <w:tcBorders>
              <w:left w:val="single" w:sz="8" w:space="0" w:color="auto"/>
              <w:right w:val="single" w:sz="4" w:space="0" w:color="auto"/>
            </w:tcBorders>
            <w:shd w:val="clear" w:color="auto" w:fill="33AFAF"/>
            <w:vAlign w:val="center"/>
            <w:hideMark/>
          </w:tcPr>
          <w:p w14:paraId="256BCEB8" w14:textId="53448699" w:rsidR="00020311" w:rsidRPr="001E2440" w:rsidRDefault="00BF607C" w:rsidP="001D33C6">
            <w:pPr>
              <w:rPr>
                <w:bCs/>
                <w:sz w:val="18"/>
                <w:szCs w:val="18"/>
              </w:rPr>
            </w:pPr>
            <w:r w:rsidRPr="00203E59">
              <w:rPr>
                <w:bCs/>
                <w:sz w:val="18"/>
                <w:szCs w:val="18"/>
              </w:rPr>
              <w:t>VR</w:t>
            </w:r>
          </w:p>
        </w:tc>
        <w:tc>
          <w:tcPr>
            <w:tcW w:w="590" w:type="pct"/>
            <w:tcBorders>
              <w:left w:val="single" w:sz="4" w:space="0" w:color="auto"/>
              <w:right w:val="single" w:sz="8" w:space="0" w:color="auto"/>
            </w:tcBorders>
            <w:shd w:val="clear" w:color="auto" w:fill="009999"/>
            <w:vAlign w:val="center"/>
          </w:tcPr>
          <w:p w14:paraId="53B03BD0" w14:textId="06EC6E28" w:rsidR="00020311" w:rsidRPr="001E2440" w:rsidRDefault="00BF607C" w:rsidP="001D33C6">
            <w:pPr>
              <w:rPr>
                <w:bCs/>
                <w:sz w:val="18"/>
                <w:szCs w:val="18"/>
              </w:rPr>
            </w:pPr>
            <w:r w:rsidRPr="00203E59">
              <w:rPr>
                <w:bCs/>
                <w:sz w:val="18"/>
                <w:szCs w:val="18"/>
              </w:rPr>
              <w:t>VR</w:t>
            </w:r>
          </w:p>
        </w:tc>
        <w:tc>
          <w:tcPr>
            <w:tcW w:w="1152" w:type="pct"/>
            <w:tcBorders>
              <w:left w:val="single" w:sz="8" w:space="0" w:color="auto"/>
              <w:right w:val="single" w:sz="8" w:space="0" w:color="auto"/>
            </w:tcBorders>
            <w:shd w:val="clear" w:color="auto" w:fill="33AFAF"/>
            <w:vAlign w:val="center"/>
            <w:hideMark/>
          </w:tcPr>
          <w:p w14:paraId="2AF38F87" w14:textId="374AAE74" w:rsidR="00020311" w:rsidRPr="001E2440" w:rsidRDefault="00BF607C" w:rsidP="001D33C6">
            <w:pPr>
              <w:rPr>
                <w:bCs/>
                <w:sz w:val="18"/>
                <w:szCs w:val="18"/>
              </w:rPr>
            </w:pPr>
            <w:r w:rsidRPr="00203E59">
              <w:rPr>
                <w:bCs/>
                <w:sz w:val="18"/>
                <w:szCs w:val="18"/>
              </w:rPr>
              <w:t>VR</w:t>
            </w:r>
          </w:p>
        </w:tc>
      </w:tr>
      <w:tr w:rsidR="00020311" w:rsidRPr="005F6593" w14:paraId="4507CE38" w14:textId="77777777" w:rsidTr="001E2440">
        <w:trPr>
          <w:trHeight w:val="28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4EAD6303" w14:textId="77777777" w:rsidR="00020311" w:rsidRPr="00CB5583" w:rsidRDefault="00020311" w:rsidP="001D33C6">
            <w:pPr>
              <w:rPr>
                <w:sz w:val="18"/>
                <w:szCs w:val="18"/>
              </w:rPr>
            </w:pPr>
            <w:r w:rsidRPr="00CB5583">
              <w:rPr>
                <w:sz w:val="18"/>
                <w:szCs w:val="18"/>
              </w:rPr>
              <w:t xml:space="preserve">Farleder </w:t>
            </w:r>
          </w:p>
        </w:tc>
        <w:tc>
          <w:tcPr>
            <w:tcW w:w="459" w:type="pct"/>
            <w:tcBorders>
              <w:left w:val="single" w:sz="8" w:space="0" w:color="auto"/>
              <w:bottom w:val="single" w:sz="4" w:space="0" w:color="auto"/>
              <w:right w:val="single" w:sz="8" w:space="0" w:color="auto"/>
            </w:tcBorders>
            <w:shd w:val="clear" w:color="auto" w:fill="auto"/>
            <w:vAlign w:val="center"/>
          </w:tcPr>
          <w:p w14:paraId="60B44AFD" w14:textId="72EE1AAF" w:rsidR="00020311" w:rsidRPr="009226A4" w:rsidRDefault="00020311" w:rsidP="001D33C6">
            <w:pPr>
              <w:rPr>
                <w:sz w:val="18"/>
                <w:szCs w:val="18"/>
              </w:rPr>
            </w:pPr>
            <w:r>
              <w:rPr>
                <w:sz w:val="18"/>
                <w:szCs w:val="18"/>
              </w:rPr>
              <w:t>6200</w:t>
            </w:r>
          </w:p>
        </w:tc>
        <w:tc>
          <w:tcPr>
            <w:tcW w:w="561" w:type="pct"/>
            <w:tcBorders>
              <w:left w:val="single" w:sz="8" w:space="0" w:color="auto"/>
              <w:bottom w:val="single" w:sz="4" w:space="0" w:color="auto"/>
            </w:tcBorders>
            <w:shd w:val="clear" w:color="auto" w:fill="66CCFF"/>
            <w:vAlign w:val="center"/>
            <w:hideMark/>
          </w:tcPr>
          <w:p w14:paraId="69A29EFE" w14:textId="3AF9FB77" w:rsidR="00020311" w:rsidRPr="00020311" w:rsidRDefault="00933173" w:rsidP="001D33C6">
            <w:pPr>
              <w:rPr>
                <w:sz w:val="18"/>
                <w:szCs w:val="18"/>
              </w:rPr>
            </w:pPr>
            <w:r>
              <w:rPr>
                <w:sz w:val="18"/>
                <w:szCs w:val="18"/>
              </w:rPr>
              <w:t>VF</w:t>
            </w:r>
          </w:p>
        </w:tc>
        <w:tc>
          <w:tcPr>
            <w:tcW w:w="590" w:type="pct"/>
            <w:tcBorders>
              <w:bottom w:val="single" w:sz="4" w:space="0" w:color="auto"/>
              <w:right w:val="single" w:sz="8" w:space="0" w:color="auto"/>
            </w:tcBorders>
            <w:shd w:val="clear" w:color="auto" w:fill="0099CC"/>
            <w:vAlign w:val="center"/>
          </w:tcPr>
          <w:p w14:paraId="6CBC535D" w14:textId="2542A486" w:rsidR="00020311" w:rsidRPr="001E2440" w:rsidRDefault="00933173" w:rsidP="001D33C6">
            <w:pPr>
              <w:rPr>
                <w:bCs/>
                <w:sz w:val="18"/>
                <w:szCs w:val="18"/>
              </w:rPr>
            </w:pPr>
            <w:r w:rsidRPr="00203E59">
              <w:rPr>
                <w:bCs/>
                <w:sz w:val="18"/>
                <w:szCs w:val="18"/>
              </w:rPr>
              <w:t>VF</w:t>
            </w:r>
          </w:p>
        </w:tc>
        <w:tc>
          <w:tcPr>
            <w:tcW w:w="1152" w:type="pct"/>
            <w:tcBorders>
              <w:left w:val="single" w:sz="8" w:space="0" w:color="auto"/>
              <w:right w:val="single" w:sz="8" w:space="0" w:color="auto"/>
            </w:tcBorders>
            <w:shd w:val="clear" w:color="auto" w:fill="66CCFF"/>
            <w:vAlign w:val="center"/>
            <w:hideMark/>
          </w:tcPr>
          <w:p w14:paraId="0FD6F87F" w14:textId="24E29863" w:rsidR="00020311" w:rsidRPr="001E2440" w:rsidRDefault="00933173" w:rsidP="001D33C6">
            <w:pPr>
              <w:rPr>
                <w:bCs/>
                <w:sz w:val="18"/>
                <w:szCs w:val="18"/>
              </w:rPr>
            </w:pPr>
            <w:r w:rsidRPr="00203E59">
              <w:rPr>
                <w:bCs/>
                <w:sz w:val="18"/>
                <w:szCs w:val="18"/>
              </w:rPr>
              <w:t>VF</w:t>
            </w:r>
          </w:p>
        </w:tc>
      </w:tr>
      <w:tr w:rsidR="00020311" w:rsidRPr="005F6593" w14:paraId="59F55816" w14:textId="77777777" w:rsidTr="001E2440">
        <w:trPr>
          <w:trHeight w:val="300"/>
        </w:trPr>
        <w:tc>
          <w:tcPr>
            <w:tcW w:w="2238" w:type="pct"/>
            <w:tcBorders>
              <w:top w:val="single" w:sz="2" w:space="0" w:color="auto"/>
              <w:left w:val="single" w:sz="8" w:space="0" w:color="auto"/>
              <w:bottom w:val="single" w:sz="2" w:space="0" w:color="auto"/>
              <w:right w:val="single" w:sz="8" w:space="0" w:color="auto"/>
            </w:tcBorders>
            <w:shd w:val="clear" w:color="auto" w:fill="auto"/>
            <w:vAlign w:val="center"/>
            <w:hideMark/>
          </w:tcPr>
          <w:p w14:paraId="3F89D404" w14:textId="31A23244" w:rsidR="00020311" w:rsidRPr="00CB5583" w:rsidRDefault="00020311" w:rsidP="001D33C6">
            <w:pPr>
              <w:rPr>
                <w:sz w:val="18"/>
                <w:szCs w:val="18"/>
              </w:rPr>
            </w:pPr>
            <w:r>
              <w:rPr>
                <w:sz w:val="18"/>
                <w:szCs w:val="18"/>
              </w:rPr>
              <w:t>H</w:t>
            </w:r>
            <w:r w:rsidRPr="00CB5583">
              <w:rPr>
                <w:sz w:val="18"/>
                <w:szCs w:val="18"/>
              </w:rPr>
              <w:t>oved- og biled</w:t>
            </w:r>
          </w:p>
        </w:tc>
        <w:tc>
          <w:tcPr>
            <w:tcW w:w="459" w:type="pct"/>
            <w:tcBorders>
              <w:left w:val="single" w:sz="8" w:space="0" w:color="auto"/>
              <w:bottom w:val="single" w:sz="4" w:space="0" w:color="auto"/>
              <w:right w:val="single" w:sz="8" w:space="0" w:color="auto"/>
              <w:tr2bl w:val="nil"/>
            </w:tcBorders>
            <w:shd w:val="clear" w:color="auto" w:fill="auto"/>
            <w:vAlign w:val="center"/>
          </w:tcPr>
          <w:p w14:paraId="43E4C69D" w14:textId="695E9A77" w:rsidR="00020311" w:rsidRPr="009226A4" w:rsidRDefault="00020311" w:rsidP="001D33C6">
            <w:pPr>
              <w:rPr>
                <w:sz w:val="18"/>
                <w:szCs w:val="18"/>
              </w:rPr>
            </w:pPr>
            <w:r>
              <w:rPr>
                <w:sz w:val="18"/>
                <w:szCs w:val="18"/>
              </w:rPr>
              <w:t>6211</w:t>
            </w:r>
          </w:p>
        </w:tc>
        <w:tc>
          <w:tcPr>
            <w:tcW w:w="1151" w:type="pct"/>
            <w:gridSpan w:val="2"/>
            <w:tcBorders>
              <w:left w:val="single" w:sz="8" w:space="0" w:color="auto"/>
              <w:bottom w:val="single" w:sz="4" w:space="0" w:color="auto"/>
              <w:right w:val="single" w:sz="8" w:space="0" w:color="auto"/>
              <w:tl2br w:val="nil"/>
              <w:tr2bl w:val="nil"/>
            </w:tcBorders>
            <w:shd w:val="clear" w:color="auto" w:fill="auto"/>
            <w:vAlign w:val="center"/>
            <w:hideMark/>
          </w:tcPr>
          <w:p w14:paraId="25977712" w14:textId="7277C761" w:rsidR="00020311" w:rsidRPr="00CB5583" w:rsidRDefault="00020311" w:rsidP="001D33C6">
            <w:pPr>
              <w:rPr>
                <w:sz w:val="18"/>
                <w:szCs w:val="18"/>
              </w:rPr>
            </w:pPr>
          </w:p>
        </w:tc>
        <w:tc>
          <w:tcPr>
            <w:tcW w:w="1152" w:type="pct"/>
            <w:tcBorders>
              <w:left w:val="single" w:sz="8" w:space="0" w:color="auto"/>
              <w:right w:val="single" w:sz="8" w:space="0" w:color="auto"/>
            </w:tcBorders>
            <w:shd w:val="clear" w:color="auto" w:fill="66CCFF"/>
            <w:vAlign w:val="center"/>
            <w:hideMark/>
          </w:tcPr>
          <w:p w14:paraId="3EBFAA4E" w14:textId="408916D2" w:rsidR="00020311" w:rsidRPr="001E2440" w:rsidRDefault="00AE35F6" w:rsidP="001D33C6">
            <w:pPr>
              <w:rPr>
                <w:bCs/>
                <w:sz w:val="18"/>
                <w:szCs w:val="18"/>
              </w:rPr>
            </w:pPr>
            <w:r w:rsidRPr="00203E59">
              <w:rPr>
                <w:bCs/>
                <w:sz w:val="18"/>
                <w:szCs w:val="18"/>
              </w:rPr>
              <w:t>VHB</w:t>
            </w:r>
          </w:p>
        </w:tc>
      </w:tr>
      <w:tr w:rsidR="00020311" w:rsidRPr="005F6593" w14:paraId="747E14C9" w14:textId="77777777" w:rsidTr="001E2440">
        <w:trPr>
          <w:trHeight w:val="300"/>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44F959D2" w14:textId="7E2D5E17" w:rsidR="00020311" w:rsidRPr="00CB5583" w:rsidRDefault="00020311" w:rsidP="001D33C6">
            <w:pPr>
              <w:rPr>
                <w:sz w:val="18"/>
                <w:szCs w:val="18"/>
              </w:rPr>
            </w:pPr>
            <w:r>
              <w:rPr>
                <w:sz w:val="18"/>
                <w:szCs w:val="18"/>
              </w:rPr>
              <w:t>H</w:t>
            </w:r>
            <w:r w:rsidRPr="00CB5583">
              <w:rPr>
                <w:sz w:val="18"/>
                <w:szCs w:val="18"/>
              </w:rPr>
              <w:t>avneområde i sjø</w:t>
            </w:r>
          </w:p>
        </w:tc>
        <w:tc>
          <w:tcPr>
            <w:tcW w:w="459" w:type="pct"/>
            <w:tcBorders>
              <w:left w:val="single" w:sz="8" w:space="0" w:color="auto"/>
              <w:bottom w:val="single" w:sz="4" w:space="0" w:color="auto"/>
              <w:right w:val="single" w:sz="8" w:space="0" w:color="auto"/>
            </w:tcBorders>
            <w:shd w:val="clear" w:color="auto" w:fill="F2F2F2" w:themeFill="background1" w:themeFillShade="F2"/>
            <w:vAlign w:val="center"/>
          </w:tcPr>
          <w:p w14:paraId="497BDB30" w14:textId="27BADDC0" w:rsidR="00020311" w:rsidRPr="009226A4" w:rsidRDefault="00020311" w:rsidP="001D33C6">
            <w:pPr>
              <w:rPr>
                <w:sz w:val="18"/>
                <w:szCs w:val="18"/>
              </w:rPr>
            </w:pPr>
            <w:r>
              <w:rPr>
                <w:sz w:val="18"/>
                <w:szCs w:val="18"/>
              </w:rPr>
              <w:t>6220</w:t>
            </w:r>
          </w:p>
        </w:tc>
        <w:tc>
          <w:tcPr>
            <w:tcW w:w="561" w:type="pct"/>
            <w:tcBorders>
              <w:left w:val="single" w:sz="8" w:space="0" w:color="auto"/>
              <w:bottom w:val="single" w:sz="4" w:space="0" w:color="auto"/>
              <w:right w:val="single" w:sz="4" w:space="0" w:color="auto"/>
            </w:tcBorders>
            <w:shd w:val="clear" w:color="auto" w:fill="33CCCC"/>
            <w:vAlign w:val="center"/>
            <w:hideMark/>
          </w:tcPr>
          <w:p w14:paraId="576AF366" w14:textId="4241A611" w:rsidR="00020311" w:rsidRPr="00933173" w:rsidRDefault="00933173" w:rsidP="001D33C6">
            <w:pPr>
              <w:rPr>
                <w:sz w:val="18"/>
                <w:szCs w:val="18"/>
              </w:rPr>
            </w:pPr>
            <w:r w:rsidRPr="00933173">
              <w:rPr>
                <w:sz w:val="18"/>
                <w:szCs w:val="18"/>
              </w:rPr>
              <w:t>VHS</w:t>
            </w:r>
          </w:p>
        </w:tc>
        <w:tc>
          <w:tcPr>
            <w:tcW w:w="590" w:type="pct"/>
            <w:tcBorders>
              <w:left w:val="single" w:sz="4" w:space="0" w:color="auto"/>
              <w:bottom w:val="single" w:sz="4" w:space="0" w:color="auto"/>
              <w:right w:val="single" w:sz="8" w:space="0" w:color="auto"/>
            </w:tcBorders>
            <w:shd w:val="clear" w:color="auto" w:fill="66B4B4"/>
            <w:vAlign w:val="center"/>
          </w:tcPr>
          <w:p w14:paraId="2CF7B0B8" w14:textId="6DCFAF61" w:rsidR="00020311" w:rsidRPr="001E2440" w:rsidRDefault="00933173" w:rsidP="001D33C6">
            <w:pPr>
              <w:rPr>
                <w:bCs/>
                <w:sz w:val="18"/>
                <w:szCs w:val="18"/>
              </w:rPr>
            </w:pPr>
            <w:r w:rsidRPr="00203E59">
              <w:rPr>
                <w:bCs/>
                <w:sz w:val="18"/>
                <w:szCs w:val="18"/>
              </w:rPr>
              <w:t>VHS</w:t>
            </w:r>
          </w:p>
        </w:tc>
        <w:tc>
          <w:tcPr>
            <w:tcW w:w="1152" w:type="pct"/>
            <w:tcBorders>
              <w:left w:val="single" w:sz="8" w:space="0" w:color="auto"/>
              <w:right w:val="single" w:sz="8" w:space="0" w:color="auto"/>
            </w:tcBorders>
            <w:shd w:val="clear" w:color="auto" w:fill="33CCCC"/>
            <w:vAlign w:val="center"/>
            <w:hideMark/>
          </w:tcPr>
          <w:p w14:paraId="35435E1B" w14:textId="1AE1A5DE" w:rsidR="00020311" w:rsidRPr="00933173" w:rsidRDefault="00933173" w:rsidP="001D33C6">
            <w:pPr>
              <w:rPr>
                <w:sz w:val="18"/>
                <w:szCs w:val="18"/>
              </w:rPr>
            </w:pPr>
            <w:r w:rsidRPr="00933173">
              <w:rPr>
                <w:sz w:val="18"/>
                <w:szCs w:val="18"/>
              </w:rPr>
              <w:t>VHS</w:t>
            </w:r>
          </w:p>
        </w:tc>
      </w:tr>
      <w:tr w:rsidR="00020311" w:rsidRPr="005F6593" w14:paraId="582A8845" w14:textId="77777777" w:rsidTr="001E2440">
        <w:trPr>
          <w:trHeight w:val="270"/>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57CDB6DF" w14:textId="54397C08" w:rsidR="00020311" w:rsidRPr="00CB5583" w:rsidRDefault="00020311" w:rsidP="001D33C6">
            <w:pPr>
              <w:rPr>
                <w:sz w:val="18"/>
                <w:szCs w:val="18"/>
              </w:rPr>
            </w:pPr>
            <w:r>
              <w:rPr>
                <w:sz w:val="18"/>
                <w:szCs w:val="18"/>
              </w:rPr>
              <w:t>S</w:t>
            </w:r>
            <w:r w:rsidRPr="00CB5583">
              <w:rPr>
                <w:sz w:val="18"/>
                <w:szCs w:val="18"/>
              </w:rPr>
              <w:t>måbåthavn</w:t>
            </w:r>
          </w:p>
        </w:tc>
        <w:tc>
          <w:tcPr>
            <w:tcW w:w="459" w:type="pct"/>
            <w:tcBorders>
              <w:left w:val="single" w:sz="8" w:space="0" w:color="auto"/>
              <w:right w:val="single" w:sz="8" w:space="0" w:color="auto"/>
            </w:tcBorders>
            <w:shd w:val="clear" w:color="auto" w:fill="F2F2F2" w:themeFill="background1" w:themeFillShade="F2"/>
            <w:vAlign w:val="center"/>
          </w:tcPr>
          <w:p w14:paraId="74EF1071" w14:textId="328CCB4C" w:rsidR="00020311" w:rsidRPr="009226A4" w:rsidRDefault="00020311" w:rsidP="001D33C6">
            <w:pPr>
              <w:rPr>
                <w:sz w:val="18"/>
                <w:szCs w:val="18"/>
              </w:rPr>
            </w:pPr>
            <w:r>
              <w:rPr>
                <w:sz w:val="18"/>
                <w:szCs w:val="18"/>
              </w:rPr>
              <w:t>6230</w:t>
            </w:r>
          </w:p>
        </w:tc>
        <w:tc>
          <w:tcPr>
            <w:tcW w:w="561" w:type="pct"/>
            <w:tcBorders>
              <w:left w:val="single" w:sz="8" w:space="0" w:color="auto"/>
              <w:right w:val="single" w:sz="4" w:space="0" w:color="auto"/>
            </w:tcBorders>
            <w:shd w:val="clear" w:color="auto" w:fill="33CCCC"/>
            <w:vAlign w:val="center"/>
            <w:hideMark/>
          </w:tcPr>
          <w:p w14:paraId="07040D59" w14:textId="1A3A062E" w:rsidR="00020311" w:rsidRPr="001E2440" w:rsidRDefault="00933173" w:rsidP="001D33C6">
            <w:pPr>
              <w:rPr>
                <w:bCs/>
                <w:sz w:val="18"/>
                <w:szCs w:val="18"/>
              </w:rPr>
            </w:pPr>
            <w:r w:rsidRPr="00203E59">
              <w:rPr>
                <w:bCs/>
                <w:sz w:val="18"/>
                <w:szCs w:val="18"/>
              </w:rPr>
              <w:t>VS</w:t>
            </w:r>
          </w:p>
        </w:tc>
        <w:tc>
          <w:tcPr>
            <w:tcW w:w="590" w:type="pct"/>
            <w:tcBorders>
              <w:left w:val="single" w:sz="4" w:space="0" w:color="auto"/>
              <w:right w:val="single" w:sz="8" w:space="0" w:color="auto"/>
            </w:tcBorders>
            <w:shd w:val="clear" w:color="auto" w:fill="66B4B4"/>
            <w:vAlign w:val="center"/>
          </w:tcPr>
          <w:p w14:paraId="09ED5E95" w14:textId="42F56324" w:rsidR="00020311" w:rsidRPr="00933173" w:rsidRDefault="00933173" w:rsidP="001D33C6">
            <w:pPr>
              <w:rPr>
                <w:sz w:val="18"/>
                <w:szCs w:val="18"/>
              </w:rPr>
            </w:pPr>
            <w:r>
              <w:rPr>
                <w:sz w:val="18"/>
                <w:szCs w:val="18"/>
              </w:rPr>
              <w:t>VS</w:t>
            </w:r>
          </w:p>
        </w:tc>
        <w:tc>
          <w:tcPr>
            <w:tcW w:w="1152" w:type="pct"/>
            <w:tcBorders>
              <w:left w:val="single" w:sz="8" w:space="0" w:color="auto"/>
              <w:right w:val="single" w:sz="8" w:space="0" w:color="auto"/>
            </w:tcBorders>
            <w:shd w:val="clear" w:color="auto" w:fill="33CCCC"/>
            <w:vAlign w:val="center"/>
            <w:hideMark/>
          </w:tcPr>
          <w:p w14:paraId="72523E3C" w14:textId="41FF7070" w:rsidR="00020311" w:rsidRPr="00933173" w:rsidRDefault="00933173" w:rsidP="001D33C6">
            <w:pPr>
              <w:rPr>
                <w:sz w:val="18"/>
                <w:szCs w:val="18"/>
              </w:rPr>
            </w:pPr>
            <w:r>
              <w:rPr>
                <w:sz w:val="18"/>
                <w:szCs w:val="18"/>
              </w:rPr>
              <w:t>VS</w:t>
            </w:r>
          </w:p>
        </w:tc>
      </w:tr>
      <w:tr w:rsidR="00020311" w:rsidRPr="005F6593" w14:paraId="148BB6ED"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05A5D531" w14:textId="7217274C" w:rsidR="00020311" w:rsidRPr="00CB5583" w:rsidRDefault="00020311" w:rsidP="001D33C6">
            <w:pPr>
              <w:rPr>
                <w:sz w:val="18"/>
                <w:szCs w:val="18"/>
              </w:rPr>
            </w:pPr>
            <w:r>
              <w:rPr>
                <w:sz w:val="18"/>
                <w:szCs w:val="18"/>
              </w:rPr>
              <w:t>B</w:t>
            </w:r>
            <w:r w:rsidRPr="00CB5583">
              <w:rPr>
                <w:sz w:val="18"/>
                <w:szCs w:val="18"/>
              </w:rPr>
              <w:t>øyehavn</w:t>
            </w:r>
          </w:p>
        </w:tc>
        <w:tc>
          <w:tcPr>
            <w:tcW w:w="459" w:type="pct"/>
            <w:tcBorders>
              <w:left w:val="single" w:sz="8" w:space="0" w:color="auto"/>
              <w:bottom w:val="single" w:sz="4" w:space="0" w:color="auto"/>
              <w:right w:val="single" w:sz="8" w:space="0" w:color="auto"/>
              <w:tr2bl w:val="nil"/>
            </w:tcBorders>
            <w:shd w:val="clear" w:color="auto" w:fill="auto"/>
            <w:vAlign w:val="center"/>
          </w:tcPr>
          <w:p w14:paraId="24307B28" w14:textId="68B90354" w:rsidR="00020311" w:rsidRPr="009226A4" w:rsidRDefault="00020311" w:rsidP="001D33C6">
            <w:pPr>
              <w:rPr>
                <w:sz w:val="18"/>
                <w:szCs w:val="18"/>
              </w:rPr>
            </w:pPr>
            <w:r>
              <w:rPr>
                <w:sz w:val="18"/>
                <w:szCs w:val="18"/>
              </w:rPr>
              <w:t>6240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45F07917" w14:textId="66306E58" w:rsidR="00020311" w:rsidRPr="00AE35F6" w:rsidRDefault="00020311" w:rsidP="001D33C6">
            <w:pPr>
              <w:rPr>
                <w:sz w:val="18"/>
                <w:szCs w:val="18"/>
              </w:rPr>
            </w:pPr>
          </w:p>
        </w:tc>
        <w:tc>
          <w:tcPr>
            <w:tcW w:w="1152" w:type="pct"/>
            <w:tcBorders>
              <w:left w:val="single" w:sz="8" w:space="0" w:color="auto"/>
              <w:right w:val="single" w:sz="8" w:space="0" w:color="auto"/>
              <w:tr2bl w:val="nil"/>
            </w:tcBorders>
            <w:shd w:val="clear" w:color="auto" w:fill="99CCFF"/>
            <w:vAlign w:val="center"/>
            <w:hideMark/>
          </w:tcPr>
          <w:p w14:paraId="35623B5A" w14:textId="0C9189F7" w:rsidR="00020311" w:rsidRPr="00933173" w:rsidRDefault="00AE35F6" w:rsidP="001D33C6">
            <w:pPr>
              <w:rPr>
                <w:sz w:val="18"/>
                <w:szCs w:val="18"/>
              </w:rPr>
            </w:pPr>
            <w:r>
              <w:rPr>
                <w:sz w:val="18"/>
                <w:szCs w:val="18"/>
              </w:rPr>
              <w:t>VBH</w:t>
            </w:r>
          </w:p>
        </w:tc>
      </w:tr>
      <w:tr w:rsidR="00020311" w:rsidRPr="005F6593" w14:paraId="6E0B7A14"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36FD21C3" w14:textId="77777777" w:rsidR="00020311" w:rsidRPr="00CB5583" w:rsidRDefault="00020311" w:rsidP="001D33C6">
            <w:pPr>
              <w:rPr>
                <w:sz w:val="18"/>
                <w:szCs w:val="18"/>
              </w:rPr>
            </w:pPr>
            <w:r w:rsidRPr="00CB5583">
              <w:rPr>
                <w:sz w:val="18"/>
                <w:szCs w:val="18"/>
              </w:rPr>
              <w:t>Fiske</w:t>
            </w:r>
          </w:p>
        </w:tc>
        <w:tc>
          <w:tcPr>
            <w:tcW w:w="459" w:type="pct"/>
            <w:tcBorders>
              <w:left w:val="single" w:sz="8" w:space="0" w:color="auto"/>
              <w:right w:val="single" w:sz="8" w:space="0" w:color="auto"/>
            </w:tcBorders>
            <w:shd w:val="clear" w:color="auto" w:fill="F2F2F2" w:themeFill="background1" w:themeFillShade="F2"/>
            <w:vAlign w:val="center"/>
          </w:tcPr>
          <w:p w14:paraId="33DDDBF9" w14:textId="3B1F40B1" w:rsidR="00020311" w:rsidRPr="009226A4" w:rsidRDefault="00020311" w:rsidP="001D33C6">
            <w:pPr>
              <w:rPr>
                <w:sz w:val="18"/>
                <w:szCs w:val="18"/>
              </w:rPr>
            </w:pPr>
            <w:r>
              <w:rPr>
                <w:sz w:val="18"/>
                <w:szCs w:val="18"/>
              </w:rPr>
              <w:t>6300</w:t>
            </w:r>
          </w:p>
        </w:tc>
        <w:tc>
          <w:tcPr>
            <w:tcW w:w="561" w:type="pct"/>
            <w:tcBorders>
              <w:left w:val="single" w:sz="8" w:space="0" w:color="auto"/>
            </w:tcBorders>
            <w:shd w:val="clear" w:color="auto" w:fill="6699FF"/>
            <w:vAlign w:val="center"/>
            <w:hideMark/>
          </w:tcPr>
          <w:p w14:paraId="1888BF64" w14:textId="08B173C5" w:rsidR="00020311" w:rsidRPr="00933173" w:rsidRDefault="00933173" w:rsidP="001D33C6">
            <w:pPr>
              <w:rPr>
                <w:sz w:val="18"/>
                <w:szCs w:val="18"/>
              </w:rPr>
            </w:pPr>
            <w:r>
              <w:rPr>
                <w:sz w:val="18"/>
                <w:szCs w:val="18"/>
              </w:rPr>
              <w:t>VFI</w:t>
            </w:r>
          </w:p>
        </w:tc>
        <w:tc>
          <w:tcPr>
            <w:tcW w:w="590" w:type="pct"/>
            <w:tcBorders>
              <w:right w:val="single" w:sz="8" w:space="0" w:color="auto"/>
            </w:tcBorders>
            <w:shd w:val="clear" w:color="auto" w:fill="6666FF"/>
            <w:vAlign w:val="center"/>
          </w:tcPr>
          <w:p w14:paraId="280507BD" w14:textId="73ED7DDC" w:rsidR="00020311" w:rsidRPr="00933173" w:rsidRDefault="00933173" w:rsidP="001D33C6">
            <w:pPr>
              <w:rPr>
                <w:sz w:val="18"/>
                <w:szCs w:val="18"/>
              </w:rPr>
            </w:pPr>
            <w:r>
              <w:rPr>
                <w:sz w:val="18"/>
                <w:szCs w:val="18"/>
              </w:rPr>
              <w:t>VFI</w:t>
            </w:r>
          </w:p>
        </w:tc>
        <w:tc>
          <w:tcPr>
            <w:tcW w:w="1152" w:type="pct"/>
            <w:tcBorders>
              <w:left w:val="single" w:sz="8" w:space="0" w:color="auto"/>
              <w:right w:val="single" w:sz="8" w:space="0" w:color="auto"/>
            </w:tcBorders>
            <w:shd w:val="clear" w:color="auto" w:fill="6699FF"/>
            <w:vAlign w:val="center"/>
            <w:hideMark/>
          </w:tcPr>
          <w:p w14:paraId="6406A597" w14:textId="1BE19DE3" w:rsidR="00020311" w:rsidRPr="00933173" w:rsidRDefault="00933173" w:rsidP="001D33C6">
            <w:pPr>
              <w:rPr>
                <w:sz w:val="18"/>
                <w:szCs w:val="18"/>
              </w:rPr>
            </w:pPr>
            <w:r>
              <w:rPr>
                <w:sz w:val="18"/>
                <w:szCs w:val="18"/>
              </w:rPr>
              <w:t>VFI</w:t>
            </w:r>
          </w:p>
        </w:tc>
      </w:tr>
      <w:tr w:rsidR="00020311" w:rsidRPr="005F6593" w14:paraId="594C2F4F"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33EBF0CA" w14:textId="54F93674" w:rsidR="00020311" w:rsidRPr="00CB5583" w:rsidRDefault="00020311" w:rsidP="001D33C6">
            <w:pPr>
              <w:rPr>
                <w:sz w:val="18"/>
                <w:szCs w:val="18"/>
              </w:rPr>
            </w:pPr>
            <w:r>
              <w:rPr>
                <w:sz w:val="18"/>
                <w:szCs w:val="18"/>
              </w:rPr>
              <w:t>F</w:t>
            </w:r>
            <w:r w:rsidRPr="00CB5583">
              <w:rPr>
                <w:sz w:val="18"/>
                <w:szCs w:val="18"/>
              </w:rPr>
              <w:t>iskeområde</w:t>
            </w:r>
          </w:p>
        </w:tc>
        <w:tc>
          <w:tcPr>
            <w:tcW w:w="459" w:type="pct"/>
            <w:tcBorders>
              <w:left w:val="single" w:sz="8" w:space="0" w:color="auto"/>
              <w:bottom w:val="single" w:sz="4" w:space="0" w:color="auto"/>
              <w:right w:val="single" w:sz="8" w:space="0" w:color="auto"/>
              <w:tr2bl w:val="nil"/>
            </w:tcBorders>
            <w:shd w:val="clear" w:color="auto" w:fill="auto"/>
            <w:vAlign w:val="center"/>
          </w:tcPr>
          <w:p w14:paraId="56C6B1C8" w14:textId="1077E586" w:rsidR="00020311" w:rsidRPr="009226A4" w:rsidRDefault="00020311" w:rsidP="001D33C6">
            <w:pPr>
              <w:rPr>
                <w:sz w:val="18"/>
                <w:szCs w:val="18"/>
              </w:rPr>
            </w:pPr>
            <w:r>
              <w:rPr>
                <w:sz w:val="18"/>
                <w:szCs w:val="18"/>
              </w:rPr>
              <w:t>6310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7D814CBF" w14:textId="6921558E"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9966FF"/>
            <w:vAlign w:val="center"/>
            <w:hideMark/>
          </w:tcPr>
          <w:p w14:paraId="646A33A5" w14:textId="3928A011" w:rsidR="00020311" w:rsidRPr="00BF607C" w:rsidRDefault="00BF607C" w:rsidP="001D33C6">
            <w:pPr>
              <w:rPr>
                <w:sz w:val="18"/>
                <w:szCs w:val="18"/>
              </w:rPr>
            </w:pPr>
            <w:r w:rsidRPr="00BF607C">
              <w:rPr>
                <w:sz w:val="18"/>
                <w:szCs w:val="18"/>
              </w:rPr>
              <w:t>VFO</w:t>
            </w:r>
          </w:p>
        </w:tc>
      </w:tr>
      <w:tr w:rsidR="00020311" w:rsidRPr="005F6593" w14:paraId="65DF3C86"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0CF091F3" w14:textId="3E1AFAF8" w:rsidR="00020311" w:rsidRPr="00CB5583" w:rsidRDefault="00020311" w:rsidP="001D33C6">
            <w:pPr>
              <w:rPr>
                <w:sz w:val="18"/>
                <w:szCs w:val="18"/>
              </w:rPr>
            </w:pPr>
            <w:r>
              <w:rPr>
                <w:sz w:val="18"/>
                <w:szCs w:val="18"/>
              </w:rPr>
              <w:t>L</w:t>
            </w:r>
            <w:r w:rsidRPr="00CB5583">
              <w:rPr>
                <w:sz w:val="18"/>
                <w:szCs w:val="18"/>
              </w:rPr>
              <w:t>åssettingsplasser</w:t>
            </w:r>
          </w:p>
        </w:tc>
        <w:tc>
          <w:tcPr>
            <w:tcW w:w="459" w:type="pct"/>
            <w:tcBorders>
              <w:left w:val="single" w:sz="8" w:space="0" w:color="auto"/>
              <w:bottom w:val="single" w:sz="4" w:space="0" w:color="auto"/>
              <w:right w:val="single" w:sz="8" w:space="0" w:color="auto"/>
              <w:tr2bl w:val="nil"/>
            </w:tcBorders>
            <w:shd w:val="clear" w:color="auto" w:fill="auto"/>
            <w:vAlign w:val="center"/>
          </w:tcPr>
          <w:p w14:paraId="37CA0E53" w14:textId="77860EAA" w:rsidR="00020311" w:rsidRPr="009226A4" w:rsidRDefault="00020311" w:rsidP="001D33C6">
            <w:pPr>
              <w:rPr>
                <w:sz w:val="18"/>
                <w:szCs w:val="18"/>
              </w:rPr>
            </w:pPr>
            <w:r>
              <w:rPr>
                <w:sz w:val="18"/>
                <w:szCs w:val="18"/>
              </w:rPr>
              <w:t>6320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041BD912" w14:textId="1B4A0AC5"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6699FF"/>
            <w:vAlign w:val="center"/>
            <w:hideMark/>
          </w:tcPr>
          <w:p w14:paraId="3B632716" w14:textId="52B38969" w:rsidR="00020311" w:rsidRPr="001E2440" w:rsidRDefault="00933173" w:rsidP="001D33C6">
            <w:pPr>
              <w:rPr>
                <w:bCs/>
                <w:sz w:val="18"/>
                <w:szCs w:val="18"/>
              </w:rPr>
            </w:pPr>
            <w:r w:rsidRPr="00203E59">
              <w:rPr>
                <w:bCs/>
                <w:sz w:val="18"/>
                <w:szCs w:val="18"/>
              </w:rPr>
              <w:t>VL</w:t>
            </w:r>
          </w:p>
        </w:tc>
      </w:tr>
      <w:tr w:rsidR="00020311" w:rsidRPr="005F6593" w14:paraId="0DFE426D" w14:textId="77777777" w:rsidTr="001E2440">
        <w:trPr>
          <w:trHeight w:val="330"/>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6C392CBD" w14:textId="6AF007B5" w:rsidR="00020311" w:rsidRPr="00CB5583" w:rsidRDefault="00020311" w:rsidP="001D33C6">
            <w:pPr>
              <w:rPr>
                <w:sz w:val="18"/>
                <w:szCs w:val="18"/>
              </w:rPr>
            </w:pPr>
            <w:r>
              <w:rPr>
                <w:sz w:val="18"/>
                <w:szCs w:val="18"/>
              </w:rPr>
              <w:t>G</w:t>
            </w:r>
            <w:r w:rsidRPr="00CB5583">
              <w:rPr>
                <w:sz w:val="18"/>
                <w:szCs w:val="18"/>
              </w:rPr>
              <w:t>ytefelt eller oppvekstområde for yngel</w:t>
            </w:r>
          </w:p>
        </w:tc>
        <w:tc>
          <w:tcPr>
            <w:tcW w:w="459" w:type="pct"/>
            <w:tcBorders>
              <w:left w:val="single" w:sz="8" w:space="0" w:color="auto"/>
              <w:bottom w:val="single" w:sz="4" w:space="0" w:color="auto"/>
              <w:right w:val="single" w:sz="8" w:space="0" w:color="auto"/>
              <w:tr2bl w:val="nil"/>
            </w:tcBorders>
            <w:shd w:val="clear" w:color="auto" w:fill="auto"/>
            <w:vAlign w:val="center"/>
          </w:tcPr>
          <w:p w14:paraId="1FF427CB" w14:textId="7C0DEE93" w:rsidR="00020311" w:rsidRPr="009226A4" w:rsidRDefault="00020311" w:rsidP="001D33C6">
            <w:pPr>
              <w:rPr>
                <w:sz w:val="18"/>
                <w:szCs w:val="18"/>
              </w:rPr>
            </w:pPr>
            <w:r>
              <w:rPr>
                <w:sz w:val="18"/>
                <w:szCs w:val="18"/>
              </w:rPr>
              <w:t>6330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687650CF" w14:textId="4C13F303"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6699FF"/>
            <w:vAlign w:val="center"/>
            <w:hideMark/>
          </w:tcPr>
          <w:p w14:paraId="1E0702AC" w14:textId="07200E05" w:rsidR="00020311" w:rsidRPr="001E2440" w:rsidRDefault="00933173" w:rsidP="001D33C6">
            <w:pPr>
              <w:rPr>
                <w:bCs/>
                <w:sz w:val="18"/>
                <w:szCs w:val="18"/>
              </w:rPr>
            </w:pPr>
            <w:r w:rsidRPr="00203E59">
              <w:rPr>
                <w:bCs/>
                <w:sz w:val="18"/>
                <w:szCs w:val="18"/>
              </w:rPr>
              <w:t>V</w:t>
            </w:r>
            <w:r w:rsidR="00BF607C" w:rsidRPr="007B6876">
              <w:rPr>
                <w:bCs/>
                <w:sz w:val="18"/>
                <w:szCs w:val="18"/>
              </w:rPr>
              <w:t>GO</w:t>
            </w:r>
          </w:p>
        </w:tc>
      </w:tr>
      <w:tr w:rsidR="00020311" w:rsidRPr="005F6593" w14:paraId="38B3FC79"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3467CBEC" w14:textId="77777777" w:rsidR="00020311" w:rsidRPr="00CB5583" w:rsidRDefault="00020311" w:rsidP="001D33C6">
            <w:pPr>
              <w:rPr>
                <w:sz w:val="18"/>
                <w:szCs w:val="18"/>
              </w:rPr>
            </w:pPr>
            <w:r w:rsidRPr="00CB5583">
              <w:rPr>
                <w:sz w:val="18"/>
                <w:szCs w:val="18"/>
              </w:rPr>
              <w:t>Akvakultur</w:t>
            </w:r>
          </w:p>
        </w:tc>
        <w:tc>
          <w:tcPr>
            <w:tcW w:w="459" w:type="pct"/>
            <w:tcBorders>
              <w:left w:val="single" w:sz="8" w:space="0" w:color="auto"/>
              <w:right w:val="single" w:sz="8" w:space="0" w:color="auto"/>
            </w:tcBorders>
            <w:shd w:val="clear" w:color="auto" w:fill="F2F2F2" w:themeFill="background1" w:themeFillShade="F2"/>
            <w:vAlign w:val="center"/>
          </w:tcPr>
          <w:p w14:paraId="52DCA719" w14:textId="08E146BA" w:rsidR="00020311" w:rsidRPr="009226A4" w:rsidRDefault="00020311" w:rsidP="001D33C6">
            <w:pPr>
              <w:rPr>
                <w:sz w:val="18"/>
                <w:szCs w:val="18"/>
              </w:rPr>
            </w:pPr>
            <w:r>
              <w:rPr>
                <w:sz w:val="18"/>
                <w:szCs w:val="18"/>
              </w:rPr>
              <w:t>6400</w:t>
            </w:r>
          </w:p>
        </w:tc>
        <w:tc>
          <w:tcPr>
            <w:tcW w:w="561" w:type="pct"/>
            <w:tcBorders>
              <w:left w:val="single" w:sz="8" w:space="0" w:color="auto"/>
            </w:tcBorders>
            <w:shd w:val="clear" w:color="auto" w:fill="FFCCFF"/>
            <w:vAlign w:val="center"/>
            <w:hideMark/>
          </w:tcPr>
          <w:p w14:paraId="6F2BE6C2" w14:textId="73444A9A" w:rsidR="00020311" w:rsidRPr="001E2440" w:rsidRDefault="00933173" w:rsidP="001D33C6">
            <w:pPr>
              <w:rPr>
                <w:bCs/>
                <w:sz w:val="18"/>
                <w:szCs w:val="18"/>
              </w:rPr>
            </w:pPr>
            <w:r w:rsidRPr="00203E59">
              <w:rPr>
                <w:bCs/>
                <w:sz w:val="18"/>
                <w:szCs w:val="18"/>
              </w:rPr>
              <w:t>VA</w:t>
            </w:r>
          </w:p>
        </w:tc>
        <w:tc>
          <w:tcPr>
            <w:tcW w:w="590" w:type="pct"/>
            <w:tcBorders>
              <w:right w:val="single" w:sz="8" w:space="0" w:color="auto"/>
            </w:tcBorders>
            <w:shd w:val="clear" w:color="auto" w:fill="CC99CC"/>
            <w:vAlign w:val="center"/>
          </w:tcPr>
          <w:p w14:paraId="0D06E6B1" w14:textId="70A2C15D" w:rsidR="00020311" w:rsidRPr="001E2440" w:rsidRDefault="00933173" w:rsidP="001D33C6">
            <w:pPr>
              <w:rPr>
                <w:bCs/>
                <w:sz w:val="18"/>
                <w:szCs w:val="18"/>
              </w:rPr>
            </w:pPr>
            <w:r w:rsidRPr="00203E59">
              <w:rPr>
                <w:bCs/>
                <w:sz w:val="18"/>
                <w:szCs w:val="18"/>
              </w:rPr>
              <w:t>VA</w:t>
            </w:r>
          </w:p>
        </w:tc>
        <w:tc>
          <w:tcPr>
            <w:tcW w:w="1152" w:type="pct"/>
            <w:tcBorders>
              <w:left w:val="single" w:sz="8" w:space="0" w:color="auto"/>
              <w:right w:val="single" w:sz="8" w:space="0" w:color="auto"/>
            </w:tcBorders>
            <w:shd w:val="clear" w:color="auto" w:fill="FFCCFF"/>
            <w:vAlign w:val="center"/>
            <w:hideMark/>
          </w:tcPr>
          <w:p w14:paraId="5CCCD27D" w14:textId="0869125B" w:rsidR="00020311" w:rsidRPr="00933173" w:rsidRDefault="00933173" w:rsidP="001D33C6">
            <w:pPr>
              <w:rPr>
                <w:sz w:val="18"/>
                <w:szCs w:val="18"/>
              </w:rPr>
            </w:pPr>
            <w:r>
              <w:rPr>
                <w:sz w:val="18"/>
                <w:szCs w:val="18"/>
              </w:rPr>
              <w:t>VA</w:t>
            </w:r>
          </w:p>
        </w:tc>
      </w:tr>
      <w:tr w:rsidR="00020311" w:rsidRPr="005F6593" w14:paraId="2B67DA88"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76E6677B" w14:textId="4AC976DE" w:rsidR="00020311" w:rsidRPr="00740AAE" w:rsidRDefault="00020311" w:rsidP="001D33C6">
            <w:pPr>
              <w:rPr>
                <w:sz w:val="18"/>
                <w:szCs w:val="18"/>
                <w:lang w:val="nn-NO"/>
              </w:rPr>
            </w:pPr>
            <w:r w:rsidRPr="00740AAE">
              <w:rPr>
                <w:sz w:val="18"/>
                <w:szCs w:val="18"/>
                <w:lang w:val="nn-NO"/>
              </w:rPr>
              <w:t>Akvakulturanlegg i sjø og vassdrag</w:t>
            </w:r>
          </w:p>
        </w:tc>
        <w:tc>
          <w:tcPr>
            <w:tcW w:w="459" w:type="pct"/>
            <w:tcBorders>
              <w:left w:val="single" w:sz="8" w:space="0" w:color="auto"/>
              <w:bottom w:val="single" w:sz="4" w:space="0" w:color="auto"/>
              <w:right w:val="single" w:sz="8" w:space="0" w:color="auto"/>
              <w:tr2bl w:val="nil"/>
            </w:tcBorders>
            <w:shd w:val="clear" w:color="auto" w:fill="auto"/>
            <w:vAlign w:val="center"/>
          </w:tcPr>
          <w:p w14:paraId="7A175AF3" w14:textId="56C392FA" w:rsidR="00020311" w:rsidRPr="009226A4" w:rsidRDefault="00020311" w:rsidP="001D33C6">
            <w:pPr>
              <w:rPr>
                <w:sz w:val="18"/>
                <w:szCs w:val="18"/>
              </w:rPr>
            </w:pPr>
            <w:r>
              <w:rPr>
                <w:sz w:val="18"/>
                <w:szCs w:val="18"/>
              </w:rPr>
              <w:t>6410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001CC702" w14:textId="55548866"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FFCCFF"/>
            <w:vAlign w:val="center"/>
            <w:hideMark/>
          </w:tcPr>
          <w:p w14:paraId="6B0B4BCD" w14:textId="6C5B8EDD" w:rsidR="00020311" w:rsidRPr="001E2440" w:rsidRDefault="00933173" w:rsidP="001D33C6">
            <w:pPr>
              <w:rPr>
                <w:bCs/>
                <w:sz w:val="18"/>
                <w:szCs w:val="18"/>
              </w:rPr>
            </w:pPr>
            <w:r w:rsidRPr="00203E59">
              <w:rPr>
                <w:bCs/>
                <w:sz w:val="18"/>
                <w:szCs w:val="18"/>
              </w:rPr>
              <w:t>VAV</w:t>
            </w:r>
          </w:p>
        </w:tc>
      </w:tr>
      <w:tr w:rsidR="00020311" w:rsidRPr="005F6593" w14:paraId="20532869" w14:textId="77777777" w:rsidTr="001E2440">
        <w:trPr>
          <w:trHeight w:val="28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488CBC68" w14:textId="38F26C78" w:rsidR="00020311" w:rsidRPr="00CB5583" w:rsidRDefault="00020311" w:rsidP="001D33C6">
            <w:pPr>
              <w:rPr>
                <w:sz w:val="18"/>
                <w:szCs w:val="18"/>
              </w:rPr>
            </w:pPr>
            <w:r>
              <w:rPr>
                <w:sz w:val="18"/>
                <w:szCs w:val="18"/>
              </w:rPr>
              <w:t>A</w:t>
            </w:r>
            <w:r w:rsidRPr="00CB5583">
              <w:rPr>
                <w:sz w:val="18"/>
                <w:szCs w:val="18"/>
              </w:rPr>
              <w:t>kvakulturanlegg i sjø og vassdrag med tilhørende landanlegg</w:t>
            </w:r>
          </w:p>
        </w:tc>
        <w:tc>
          <w:tcPr>
            <w:tcW w:w="459" w:type="pct"/>
            <w:tcBorders>
              <w:left w:val="single" w:sz="8" w:space="0" w:color="auto"/>
              <w:bottom w:val="single" w:sz="4" w:space="0" w:color="auto"/>
              <w:right w:val="single" w:sz="8" w:space="0" w:color="auto"/>
              <w:tr2bl w:val="nil"/>
            </w:tcBorders>
            <w:shd w:val="clear" w:color="auto" w:fill="auto"/>
            <w:vAlign w:val="center"/>
          </w:tcPr>
          <w:p w14:paraId="1100F329" w14:textId="4C2E71CC" w:rsidR="00020311" w:rsidRPr="009226A4" w:rsidRDefault="00020311" w:rsidP="001D33C6">
            <w:pPr>
              <w:rPr>
                <w:sz w:val="18"/>
                <w:szCs w:val="18"/>
              </w:rPr>
            </w:pPr>
            <w:r>
              <w:rPr>
                <w:sz w:val="18"/>
                <w:szCs w:val="18"/>
              </w:rPr>
              <w:t>6420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5A24C61C" w14:textId="04B27CE8"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FFCCFF"/>
            <w:vAlign w:val="center"/>
            <w:hideMark/>
          </w:tcPr>
          <w:p w14:paraId="4FD10254" w14:textId="73C69B32" w:rsidR="00020311" w:rsidRPr="001E2440" w:rsidRDefault="00933173" w:rsidP="001D33C6">
            <w:pPr>
              <w:rPr>
                <w:bCs/>
                <w:sz w:val="18"/>
                <w:szCs w:val="18"/>
              </w:rPr>
            </w:pPr>
            <w:r w:rsidRPr="00203E59">
              <w:rPr>
                <w:bCs/>
                <w:sz w:val="18"/>
                <w:szCs w:val="18"/>
              </w:rPr>
              <w:t>VAS</w:t>
            </w:r>
          </w:p>
        </w:tc>
      </w:tr>
      <w:tr w:rsidR="00020311" w:rsidRPr="005F6593" w14:paraId="67EC33AE" w14:textId="77777777" w:rsidTr="001E2440">
        <w:trPr>
          <w:trHeight w:val="28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4B243C2A" w14:textId="39E4E660" w:rsidR="00020311" w:rsidRPr="00CB5583" w:rsidRDefault="00020311" w:rsidP="001D33C6">
            <w:pPr>
              <w:rPr>
                <w:sz w:val="18"/>
                <w:szCs w:val="18"/>
              </w:rPr>
            </w:pPr>
            <w:r>
              <w:rPr>
                <w:sz w:val="18"/>
                <w:szCs w:val="18"/>
              </w:rPr>
              <w:t>F</w:t>
            </w:r>
            <w:r w:rsidRPr="00CB5583">
              <w:rPr>
                <w:sz w:val="18"/>
                <w:szCs w:val="18"/>
              </w:rPr>
              <w:t>angstbasert levendelagring</w:t>
            </w:r>
          </w:p>
        </w:tc>
        <w:tc>
          <w:tcPr>
            <w:tcW w:w="459" w:type="pct"/>
            <w:tcBorders>
              <w:left w:val="single" w:sz="8" w:space="0" w:color="auto"/>
              <w:bottom w:val="single" w:sz="4" w:space="0" w:color="auto"/>
              <w:right w:val="single" w:sz="8" w:space="0" w:color="auto"/>
              <w:tr2bl w:val="nil"/>
            </w:tcBorders>
            <w:shd w:val="clear" w:color="auto" w:fill="auto"/>
            <w:vAlign w:val="center"/>
          </w:tcPr>
          <w:p w14:paraId="15C4E139" w14:textId="24238164" w:rsidR="00020311" w:rsidRPr="009226A4" w:rsidRDefault="00020311" w:rsidP="001D33C6">
            <w:pPr>
              <w:rPr>
                <w:sz w:val="18"/>
                <w:szCs w:val="18"/>
              </w:rPr>
            </w:pPr>
            <w:r>
              <w:rPr>
                <w:sz w:val="18"/>
                <w:szCs w:val="18"/>
              </w:rPr>
              <w:t>6430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4825021B" w14:textId="7F93A8B9"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CC99FF"/>
            <w:vAlign w:val="center"/>
            <w:hideMark/>
          </w:tcPr>
          <w:p w14:paraId="4ECEA065" w14:textId="50BD7CCD" w:rsidR="00020311" w:rsidRPr="001E2440" w:rsidRDefault="00BF607C" w:rsidP="001D33C6">
            <w:pPr>
              <w:rPr>
                <w:bCs/>
                <w:sz w:val="18"/>
                <w:szCs w:val="18"/>
              </w:rPr>
            </w:pPr>
            <w:r w:rsidRPr="00203E59">
              <w:rPr>
                <w:bCs/>
                <w:sz w:val="18"/>
                <w:szCs w:val="18"/>
              </w:rPr>
              <w:t>VAF</w:t>
            </w:r>
          </w:p>
        </w:tc>
      </w:tr>
      <w:tr w:rsidR="00020311" w:rsidRPr="005F6593" w14:paraId="2451D4C9"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4BBD2BDF" w14:textId="77777777" w:rsidR="00020311" w:rsidRPr="00CB5583" w:rsidRDefault="00020311" w:rsidP="001D33C6">
            <w:pPr>
              <w:rPr>
                <w:sz w:val="18"/>
                <w:szCs w:val="18"/>
              </w:rPr>
            </w:pPr>
            <w:r w:rsidRPr="00CB5583">
              <w:rPr>
                <w:sz w:val="18"/>
                <w:szCs w:val="18"/>
              </w:rPr>
              <w:t>Drikkevann</w:t>
            </w:r>
          </w:p>
        </w:tc>
        <w:tc>
          <w:tcPr>
            <w:tcW w:w="459" w:type="pct"/>
            <w:tcBorders>
              <w:left w:val="single" w:sz="8" w:space="0" w:color="auto"/>
              <w:right w:val="single" w:sz="8" w:space="0" w:color="auto"/>
            </w:tcBorders>
            <w:shd w:val="clear" w:color="auto" w:fill="F2F2F2" w:themeFill="background1" w:themeFillShade="F2"/>
            <w:vAlign w:val="center"/>
          </w:tcPr>
          <w:p w14:paraId="6B7CF70D" w14:textId="515A3D03" w:rsidR="00020311" w:rsidRPr="009226A4" w:rsidRDefault="00020311" w:rsidP="001D33C6">
            <w:pPr>
              <w:rPr>
                <w:sz w:val="18"/>
                <w:szCs w:val="18"/>
              </w:rPr>
            </w:pPr>
            <w:r>
              <w:rPr>
                <w:sz w:val="18"/>
                <w:szCs w:val="18"/>
              </w:rPr>
              <w:t>6500</w:t>
            </w:r>
          </w:p>
        </w:tc>
        <w:tc>
          <w:tcPr>
            <w:tcW w:w="561" w:type="pct"/>
            <w:tcBorders>
              <w:left w:val="single" w:sz="8" w:space="0" w:color="auto"/>
            </w:tcBorders>
            <w:shd w:val="clear" w:color="auto" w:fill="99CCFF"/>
            <w:vAlign w:val="center"/>
            <w:hideMark/>
          </w:tcPr>
          <w:p w14:paraId="610AE5CF" w14:textId="636944E0" w:rsidR="00020311" w:rsidRPr="001E2440" w:rsidRDefault="00933173" w:rsidP="001D33C6">
            <w:pPr>
              <w:rPr>
                <w:bCs/>
                <w:sz w:val="18"/>
                <w:szCs w:val="18"/>
              </w:rPr>
            </w:pPr>
            <w:r w:rsidRPr="00203E59">
              <w:rPr>
                <w:bCs/>
                <w:sz w:val="18"/>
                <w:szCs w:val="18"/>
              </w:rPr>
              <w:t>VD</w:t>
            </w:r>
          </w:p>
        </w:tc>
        <w:tc>
          <w:tcPr>
            <w:tcW w:w="590" w:type="pct"/>
            <w:tcBorders>
              <w:right w:val="single" w:sz="8" w:space="0" w:color="auto"/>
            </w:tcBorders>
            <w:shd w:val="clear" w:color="auto" w:fill="3399FF"/>
            <w:vAlign w:val="center"/>
          </w:tcPr>
          <w:p w14:paraId="3348D910" w14:textId="41161ADD" w:rsidR="00020311" w:rsidRPr="001E2440" w:rsidRDefault="00933173" w:rsidP="001D33C6">
            <w:pPr>
              <w:rPr>
                <w:bCs/>
                <w:sz w:val="18"/>
                <w:szCs w:val="18"/>
              </w:rPr>
            </w:pPr>
            <w:r w:rsidRPr="00203E59">
              <w:rPr>
                <w:bCs/>
                <w:sz w:val="18"/>
                <w:szCs w:val="18"/>
              </w:rPr>
              <w:t>VD</w:t>
            </w:r>
          </w:p>
        </w:tc>
        <w:tc>
          <w:tcPr>
            <w:tcW w:w="1152" w:type="pct"/>
            <w:tcBorders>
              <w:left w:val="single" w:sz="8" w:space="0" w:color="auto"/>
              <w:right w:val="single" w:sz="8" w:space="0" w:color="auto"/>
            </w:tcBorders>
            <w:shd w:val="clear" w:color="auto" w:fill="3399FF"/>
            <w:vAlign w:val="center"/>
            <w:hideMark/>
          </w:tcPr>
          <w:p w14:paraId="0CBC067E" w14:textId="081175D1" w:rsidR="00020311" w:rsidRPr="00933173" w:rsidRDefault="00933173" w:rsidP="001D33C6">
            <w:pPr>
              <w:rPr>
                <w:sz w:val="18"/>
                <w:szCs w:val="18"/>
              </w:rPr>
            </w:pPr>
            <w:r>
              <w:rPr>
                <w:sz w:val="18"/>
                <w:szCs w:val="18"/>
              </w:rPr>
              <w:t>VD</w:t>
            </w:r>
          </w:p>
        </w:tc>
      </w:tr>
      <w:tr w:rsidR="00020311" w:rsidRPr="005F6593" w14:paraId="19B32920" w14:textId="77777777" w:rsidTr="001E2440">
        <w:trPr>
          <w:trHeight w:val="315"/>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7049E489" w14:textId="77777777" w:rsidR="00020311" w:rsidRPr="00CB5583" w:rsidRDefault="00020311" w:rsidP="001D33C6">
            <w:pPr>
              <w:rPr>
                <w:sz w:val="18"/>
                <w:szCs w:val="18"/>
              </w:rPr>
            </w:pPr>
            <w:r w:rsidRPr="00CB5583">
              <w:rPr>
                <w:sz w:val="18"/>
                <w:szCs w:val="18"/>
              </w:rPr>
              <w:t>Naturområde</w:t>
            </w:r>
          </w:p>
        </w:tc>
        <w:tc>
          <w:tcPr>
            <w:tcW w:w="459" w:type="pct"/>
            <w:tcBorders>
              <w:left w:val="single" w:sz="8" w:space="0" w:color="auto"/>
              <w:right w:val="single" w:sz="8" w:space="0" w:color="auto"/>
            </w:tcBorders>
            <w:shd w:val="clear" w:color="auto" w:fill="F2F2F2" w:themeFill="background1" w:themeFillShade="F2"/>
            <w:vAlign w:val="center"/>
          </w:tcPr>
          <w:p w14:paraId="16DDFC0A" w14:textId="2BF5BAAA" w:rsidR="00020311" w:rsidRPr="009226A4" w:rsidRDefault="00020311" w:rsidP="001D33C6">
            <w:pPr>
              <w:rPr>
                <w:sz w:val="18"/>
                <w:szCs w:val="18"/>
              </w:rPr>
            </w:pPr>
            <w:r>
              <w:rPr>
                <w:sz w:val="18"/>
                <w:szCs w:val="18"/>
              </w:rPr>
              <w:t>6600</w:t>
            </w:r>
          </w:p>
        </w:tc>
        <w:tc>
          <w:tcPr>
            <w:tcW w:w="561" w:type="pct"/>
            <w:tcBorders>
              <w:left w:val="single" w:sz="8" w:space="0" w:color="auto"/>
            </w:tcBorders>
            <w:shd w:val="clear" w:color="auto" w:fill="99FFFF"/>
            <w:vAlign w:val="center"/>
            <w:hideMark/>
          </w:tcPr>
          <w:p w14:paraId="754691D4" w14:textId="07A306F2" w:rsidR="00020311" w:rsidRPr="001E2440" w:rsidRDefault="00933173" w:rsidP="001D33C6">
            <w:pPr>
              <w:rPr>
                <w:bCs/>
                <w:sz w:val="18"/>
                <w:szCs w:val="18"/>
              </w:rPr>
            </w:pPr>
            <w:r w:rsidRPr="00203E59">
              <w:rPr>
                <w:bCs/>
                <w:sz w:val="18"/>
                <w:szCs w:val="18"/>
              </w:rPr>
              <w:t>VN</w:t>
            </w:r>
          </w:p>
        </w:tc>
        <w:tc>
          <w:tcPr>
            <w:tcW w:w="590" w:type="pct"/>
            <w:tcBorders>
              <w:right w:val="single" w:sz="8" w:space="0" w:color="auto"/>
            </w:tcBorders>
            <w:shd w:val="clear" w:color="auto" w:fill="00ECEC"/>
            <w:vAlign w:val="center"/>
          </w:tcPr>
          <w:p w14:paraId="5DD15B5F" w14:textId="16421064" w:rsidR="00020311" w:rsidRPr="00933173" w:rsidRDefault="00933173" w:rsidP="001D33C6">
            <w:pPr>
              <w:rPr>
                <w:sz w:val="18"/>
                <w:szCs w:val="18"/>
              </w:rPr>
            </w:pPr>
            <w:r>
              <w:rPr>
                <w:sz w:val="18"/>
                <w:szCs w:val="18"/>
              </w:rPr>
              <w:t>VN</w:t>
            </w:r>
          </w:p>
        </w:tc>
        <w:tc>
          <w:tcPr>
            <w:tcW w:w="1152" w:type="pct"/>
            <w:tcBorders>
              <w:left w:val="single" w:sz="8" w:space="0" w:color="auto"/>
              <w:right w:val="single" w:sz="8" w:space="0" w:color="auto"/>
            </w:tcBorders>
            <w:shd w:val="clear" w:color="auto" w:fill="99FFFF"/>
            <w:vAlign w:val="center"/>
            <w:hideMark/>
          </w:tcPr>
          <w:p w14:paraId="43AB323D" w14:textId="3F057D77" w:rsidR="00020311" w:rsidRPr="001E2440" w:rsidRDefault="00933173" w:rsidP="001D33C6">
            <w:pPr>
              <w:rPr>
                <w:bCs/>
                <w:sz w:val="18"/>
                <w:szCs w:val="18"/>
              </w:rPr>
            </w:pPr>
            <w:r w:rsidRPr="00203E59">
              <w:rPr>
                <w:bCs/>
                <w:sz w:val="18"/>
                <w:szCs w:val="18"/>
              </w:rPr>
              <w:t>VN</w:t>
            </w:r>
          </w:p>
        </w:tc>
      </w:tr>
      <w:tr w:rsidR="00020311" w:rsidRPr="005F6593" w14:paraId="2795E8C1" w14:textId="77777777" w:rsidTr="001E2440">
        <w:trPr>
          <w:trHeight w:val="300"/>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1627293D" w14:textId="27BFFBFB" w:rsidR="00020311" w:rsidRPr="00740AAE" w:rsidRDefault="00020311" w:rsidP="001D33C6">
            <w:pPr>
              <w:rPr>
                <w:sz w:val="18"/>
                <w:szCs w:val="18"/>
                <w:lang w:val="nn-NO"/>
              </w:rPr>
            </w:pPr>
            <w:r w:rsidRPr="00740AAE">
              <w:rPr>
                <w:sz w:val="18"/>
                <w:szCs w:val="18"/>
                <w:lang w:val="nn-NO"/>
              </w:rPr>
              <w:t>Naturområde i sjø og vassdrag</w:t>
            </w:r>
          </w:p>
        </w:tc>
        <w:tc>
          <w:tcPr>
            <w:tcW w:w="459" w:type="pct"/>
            <w:tcBorders>
              <w:left w:val="single" w:sz="8" w:space="0" w:color="auto"/>
              <w:bottom w:val="single" w:sz="4" w:space="0" w:color="auto"/>
              <w:right w:val="single" w:sz="8" w:space="0" w:color="auto"/>
              <w:tr2bl w:val="nil"/>
            </w:tcBorders>
            <w:shd w:val="clear" w:color="auto" w:fill="auto"/>
            <w:vAlign w:val="center"/>
          </w:tcPr>
          <w:p w14:paraId="66DD3E6F" w14:textId="36DE5FC2" w:rsidR="00020311" w:rsidRPr="009226A4" w:rsidRDefault="00020311" w:rsidP="001D33C6">
            <w:pPr>
              <w:rPr>
                <w:sz w:val="18"/>
                <w:szCs w:val="18"/>
              </w:rPr>
            </w:pPr>
            <w:r>
              <w:rPr>
                <w:sz w:val="18"/>
                <w:szCs w:val="18"/>
              </w:rPr>
              <w:t>6610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7765B6A3" w14:textId="0D3ECD45"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99FFFF"/>
            <w:vAlign w:val="center"/>
            <w:hideMark/>
          </w:tcPr>
          <w:p w14:paraId="141C953C" w14:textId="05392A5C" w:rsidR="00020311" w:rsidRPr="001E2440" w:rsidRDefault="00933173" w:rsidP="001D33C6">
            <w:pPr>
              <w:rPr>
                <w:bCs/>
                <w:sz w:val="18"/>
                <w:szCs w:val="18"/>
              </w:rPr>
            </w:pPr>
            <w:r w:rsidRPr="00203E59">
              <w:rPr>
                <w:bCs/>
                <w:sz w:val="18"/>
                <w:szCs w:val="18"/>
              </w:rPr>
              <w:t>VNV</w:t>
            </w:r>
          </w:p>
        </w:tc>
      </w:tr>
      <w:tr w:rsidR="00020311" w:rsidRPr="005F6593" w14:paraId="12E57B3F" w14:textId="77777777" w:rsidTr="00AD7F5A">
        <w:trPr>
          <w:trHeight w:val="285"/>
        </w:trPr>
        <w:tc>
          <w:tcPr>
            <w:tcW w:w="2238" w:type="pct"/>
            <w:tcBorders>
              <w:top w:val="single" w:sz="2" w:space="0" w:color="auto"/>
              <w:left w:val="single" w:sz="8" w:space="0" w:color="auto"/>
              <w:bottom w:val="single" w:sz="4" w:space="0" w:color="auto"/>
              <w:right w:val="single" w:sz="8" w:space="0" w:color="auto"/>
              <w:tr2bl w:val="nil"/>
            </w:tcBorders>
            <w:shd w:val="clear" w:color="auto" w:fill="auto"/>
            <w:vAlign w:val="center"/>
            <w:hideMark/>
          </w:tcPr>
          <w:p w14:paraId="01726B0A" w14:textId="5DD3A096" w:rsidR="00020311" w:rsidRPr="00CB5583" w:rsidRDefault="00020311" w:rsidP="001D33C6">
            <w:pPr>
              <w:rPr>
                <w:sz w:val="18"/>
                <w:szCs w:val="18"/>
              </w:rPr>
            </w:pPr>
            <w:r>
              <w:rPr>
                <w:sz w:val="18"/>
                <w:szCs w:val="18"/>
              </w:rPr>
              <w:t>N</w:t>
            </w:r>
            <w:r w:rsidRPr="00CB5583">
              <w:rPr>
                <w:sz w:val="18"/>
                <w:szCs w:val="18"/>
              </w:rPr>
              <w:t>aturområde i sjø og vassdrag med tilhørende strandsone</w:t>
            </w:r>
          </w:p>
        </w:tc>
        <w:tc>
          <w:tcPr>
            <w:tcW w:w="459" w:type="pct"/>
            <w:tcBorders>
              <w:left w:val="single" w:sz="8" w:space="0" w:color="auto"/>
              <w:bottom w:val="single" w:sz="4" w:space="0" w:color="auto"/>
              <w:right w:val="single" w:sz="8" w:space="0" w:color="auto"/>
              <w:tr2bl w:val="nil"/>
            </w:tcBorders>
            <w:shd w:val="clear" w:color="auto" w:fill="auto"/>
            <w:vAlign w:val="center"/>
          </w:tcPr>
          <w:p w14:paraId="37753454" w14:textId="277FA39D" w:rsidR="00020311" w:rsidRPr="009226A4" w:rsidRDefault="00020311" w:rsidP="001D33C6">
            <w:pPr>
              <w:rPr>
                <w:sz w:val="18"/>
                <w:szCs w:val="18"/>
              </w:rPr>
            </w:pPr>
            <w:r>
              <w:rPr>
                <w:sz w:val="18"/>
                <w:szCs w:val="18"/>
              </w:rPr>
              <w:t>6620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1D8103CD" w14:textId="134B4CB1" w:rsidR="00020311" w:rsidRPr="00933173" w:rsidRDefault="00020311" w:rsidP="001D33C6">
            <w:pPr>
              <w:rPr>
                <w:sz w:val="18"/>
                <w:szCs w:val="18"/>
              </w:rPr>
            </w:pPr>
          </w:p>
        </w:tc>
        <w:tc>
          <w:tcPr>
            <w:tcW w:w="1152" w:type="pct"/>
            <w:tcBorders>
              <w:left w:val="single" w:sz="8" w:space="0" w:color="auto"/>
              <w:bottom w:val="single" w:sz="4" w:space="0" w:color="auto"/>
              <w:right w:val="single" w:sz="8" w:space="0" w:color="auto"/>
              <w:tr2bl w:val="nil"/>
            </w:tcBorders>
            <w:shd w:val="clear" w:color="auto" w:fill="99FFFF"/>
            <w:vAlign w:val="center"/>
            <w:hideMark/>
          </w:tcPr>
          <w:p w14:paraId="797B868B" w14:textId="67E1A277" w:rsidR="00020311" w:rsidRPr="00933173" w:rsidRDefault="00933173" w:rsidP="001D33C6">
            <w:pPr>
              <w:rPr>
                <w:sz w:val="18"/>
                <w:szCs w:val="18"/>
              </w:rPr>
            </w:pPr>
            <w:r>
              <w:rPr>
                <w:sz w:val="18"/>
                <w:szCs w:val="18"/>
              </w:rPr>
              <w:t>VNS</w:t>
            </w:r>
          </w:p>
        </w:tc>
      </w:tr>
      <w:tr w:rsidR="00020311" w:rsidRPr="005F6593" w14:paraId="100CD337" w14:textId="77777777" w:rsidTr="00AD7F5A">
        <w:trPr>
          <w:trHeight w:val="315"/>
        </w:trPr>
        <w:tc>
          <w:tcPr>
            <w:tcW w:w="2238" w:type="pct"/>
            <w:tcBorders>
              <w:top w:val="nil"/>
              <w:left w:val="single" w:sz="8" w:space="0" w:color="auto"/>
              <w:bottom w:val="single" w:sz="2" w:space="0" w:color="auto"/>
              <w:right w:val="single" w:sz="8" w:space="0" w:color="auto"/>
            </w:tcBorders>
            <w:shd w:val="clear" w:color="auto" w:fill="F2F2F2" w:themeFill="background1" w:themeFillShade="F2"/>
            <w:vAlign w:val="center"/>
          </w:tcPr>
          <w:p w14:paraId="43B69A3B" w14:textId="77777777" w:rsidR="00020311" w:rsidRPr="00CB5583" w:rsidRDefault="00020311" w:rsidP="001D33C6">
            <w:pPr>
              <w:rPr>
                <w:sz w:val="18"/>
                <w:szCs w:val="18"/>
              </w:rPr>
            </w:pPr>
            <w:r w:rsidRPr="00CB5583">
              <w:rPr>
                <w:sz w:val="18"/>
                <w:szCs w:val="18"/>
              </w:rPr>
              <w:t>Friluftsområde</w:t>
            </w:r>
          </w:p>
        </w:tc>
        <w:tc>
          <w:tcPr>
            <w:tcW w:w="459" w:type="pct"/>
            <w:tcBorders>
              <w:top w:val="nil"/>
              <w:left w:val="single" w:sz="8" w:space="0" w:color="auto"/>
              <w:right w:val="single" w:sz="8" w:space="0" w:color="auto"/>
            </w:tcBorders>
            <w:shd w:val="clear" w:color="auto" w:fill="F2F2F2" w:themeFill="background1" w:themeFillShade="F2"/>
            <w:vAlign w:val="center"/>
          </w:tcPr>
          <w:p w14:paraId="16766ED9" w14:textId="1EEF8925" w:rsidR="00020311" w:rsidRPr="00A714ED" w:rsidRDefault="00020311" w:rsidP="001D33C6">
            <w:pPr>
              <w:rPr>
                <w:sz w:val="18"/>
                <w:szCs w:val="18"/>
              </w:rPr>
            </w:pPr>
            <w:r>
              <w:rPr>
                <w:sz w:val="18"/>
                <w:szCs w:val="18"/>
              </w:rPr>
              <w:t>6700</w:t>
            </w:r>
          </w:p>
        </w:tc>
        <w:tc>
          <w:tcPr>
            <w:tcW w:w="561" w:type="pct"/>
            <w:tcBorders>
              <w:top w:val="nil"/>
              <w:left w:val="single" w:sz="8" w:space="0" w:color="auto"/>
            </w:tcBorders>
            <w:shd w:val="clear" w:color="auto" w:fill="99FFFF"/>
            <w:vAlign w:val="center"/>
          </w:tcPr>
          <w:p w14:paraId="7896C4CC" w14:textId="50A019F3" w:rsidR="00020311" w:rsidRPr="00933173" w:rsidRDefault="00933173" w:rsidP="001D33C6">
            <w:pPr>
              <w:rPr>
                <w:sz w:val="18"/>
                <w:szCs w:val="18"/>
              </w:rPr>
            </w:pPr>
            <w:r>
              <w:rPr>
                <w:sz w:val="18"/>
                <w:szCs w:val="18"/>
              </w:rPr>
              <w:t>VFR</w:t>
            </w:r>
          </w:p>
        </w:tc>
        <w:tc>
          <w:tcPr>
            <w:tcW w:w="590" w:type="pct"/>
            <w:tcBorders>
              <w:top w:val="nil"/>
              <w:right w:val="single" w:sz="8" w:space="0" w:color="auto"/>
            </w:tcBorders>
            <w:shd w:val="clear" w:color="auto" w:fill="00ECEC"/>
            <w:vAlign w:val="center"/>
          </w:tcPr>
          <w:p w14:paraId="4F47A9DE" w14:textId="6056D9FD" w:rsidR="00020311" w:rsidRPr="001E2440" w:rsidRDefault="00933173" w:rsidP="001D33C6">
            <w:pPr>
              <w:rPr>
                <w:bCs/>
                <w:sz w:val="18"/>
                <w:szCs w:val="18"/>
              </w:rPr>
            </w:pPr>
            <w:r w:rsidRPr="00203E59">
              <w:rPr>
                <w:bCs/>
                <w:sz w:val="18"/>
                <w:szCs w:val="18"/>
              </w:rPr>
              <w:t>VFR</w:t>
            </w:r>
          </w:p>
        </w:tc>
        <w:tc>
          <w:tcPr>
            <w:tcW w:w="1152" w:type="pct"/>
            <w:tcBorders>
              <w:top w:val="nil"/>
              <w:left w:val="single" w:sz="8" w:space="0" w:color="auto"/>
              <w:right w:val="single" w:sz="8" w:space="0" w:color="auto"/>
            </w:tcBorders>
            <w:shd w:val="clear" w:color="auto" w:fill="99FFFF"/>
            <w:vAlign w:val="center"/>
          </w:tcPr>
          <w:p w14:paraId="0B4C7AB9" w14:textId="09A33949" w:rsidR="00020311" w:rsidRPr="001E2440" w:rsidRDefault="00933173" w:rsidP="001D33C6">
            <w:pPr>
              <w:rPr>
                <w:bCs/>
                <w:sz w:val="18"/>
                <w:szCs w:val="18"/>
              </w:rPr>
            </w:pPr>
            <w:r w:rsidRPr="00203E59">
              <w:rPr>
                <w:bCs/>
                <w:sz w:val="18"/>
                <w:szCs w:val="18"/>
              </w:rPr>
              <w:t>VFR</w:t>
            </w:r>
          </w:p>
        </w:tc>
      </w:tr>
      <w:tr w:rsidR="00020311" w:rsidRPr="005F6593" w14:paraId="1308CF92"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50D423D7" w14:textId="0A60BB9F" w:rsidR="00020311" w:rsidRPr="00740AAE" w:rsidRDefault="00020311" w:rsidP="001D33C6">
            <w:pPr>
              <w:rPr>
                <w:sz w:val="18"/>
                <w:szCs w:val="18"/>
                <w:lang w:val="nn-NO"/>
              </w:rPr>
            </w:pPr>
            <w:r w:rsidRPr="00740AAE">
              <w:rPr>
                <w:sz w:val="18"/>
                <w:szCs w:val="18"/>
                <w:lang w:val="nn-NO"/>
              </w:rPr>
              <w:t>Friluftsområde i sjø og vassdrag</w:t>
            </w:r>
          </w:p>
        </w:tc>
        <w:tc>
          <w:tcPr>
            <w:tcW w:w="459" w:type="pct"/>
            <w:tcBorders>
              <w:left w:val="single" w:sz="8" w:space="0" w:color="auto"/>
              <w:bottom w:val="single" w:sz="4" w:space="0" w:color="auto"/>
              <w:right w:val="single" w:sz="8" w:space="0" w:color="auto"/>
              <w:tr2bl w:val="nil"/>
            </w:tcBorders>
            <w:shd w:val="clear" w:color="auto" w:fill="auto"/>
            <w:vAlign w:val="center"/>
          </w:tcPr>
          <w:p w14:paraId="571666B4" w14:textId="02B04DC0" w:rsidR="00020311" w:rsidRPr="009226A4" w:rsidRDefault="00020311" w:rsidP="001D33C6">
            <w:pPr>
              <w:rPr>
                <w:sz w:val="18"/>
                <w:szCs w:val="18"/>
              </w:rPr>
            </w:pPr>
            <w:r>
              <w:rPr>
                <w:sz w:val="18"/>
                <w:szCs w:val="18"/>
              </w:rPr>
              <w:t>6710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756FCB44" w14:textId="064FAEBA"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99FFFF"/>
            <w:vAlign w:val="center"/>
            <w:hideMark/>
          </w:tcPr>
          <w:p w14:paraId="5CD5D993" w14:textId="3C928754" w:rsidR="00020311" w:rsidRPr="001E2440" w:rsidRDefault="00933173" w:rsidP="001D33C6">
            <w:pPr>
              <w:rPr>
                <w:bCs/>
                <w:sz w:val="18"/>
                <w:szCs w:val="18"/>
              </w:rPr>
            </w:pPr>
            <w:r w:rsidRPr="00203E59">
              <w:rPr>
                <w:bCs/>
                <w:sz w:val="18"/>
                <w:szCs w:val="18"/>
              </w:rPr>
              <w:t>VFV</w:t>
            </w:r>
          </w:p>
        </w:tc>
      </w:tr>
      <w:tr w:rsidR="00020311" w:rsidRPr="005F6593" w14:paraId="15704A99"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7D713898" w14:textId="37DF7921" w:rsidR="00020311" w:rsidRPr="00CB5583" w:rsidRDefault="00020311" w:rsidP="001D33C6">
            <w:pPr>
              <w:rPr>
                <w:sz w:val="18"/>
                <w:szCs w:val="18"/>
              </w:rPr>
            </w:pPr>
            <w:r>
              <w:rPr>
                <w:sz w:val="18"/>
                <w:szCs w:val="18"/>
              </w:rPr>
              <w:lastRenderedPageBreak/>
              <w:t>F</w:t>
            </w:r>
            <w:r w:rsidRPr="00CB5583">
              <w:rPr>
                <w:sz w:val="18"/>
                <w:szCs w:val="18"/>
              </w:rPr>
              <w:t>riluftsområde i sjø og vassdrag med tilhørende strandsone</w:t>
            </w:r>
          </w:p>
        </w:tc>
        <w:tc>
          <w:tcPr>
            <w:tcW w:w="459" w:type="pct"/>
            <w:tcBorders>
              <w:left w:val="single" w:sz="8" w:space="0" w:color="auto"/>
              <w:bottom w:val="single" w:sz="4" w:space="0" w:color="auto"/>
              <w:right w:val="single" w:sz="8" w:space="0" w:color="auto"/>
              <w:tr2bl w:val="nil"/>
            </w:tcBorders>
            <w:shd w:val="clear" w:color="auto" w:fill="auto"/>
            <w:vAlign w:val="center"/>
          </w:tcPr>
          <w:p w14:paraId="67A9303F" w14:textId="35218060" w:rsidR="00020311" w:rsidRPr="009226A4" w:rsidRDefault="00020311" w:rsidP="001D33C6">
            <w:pPr>
              <w:rPr>
                <w:sz w:val="18"/>
                <w:szCs w:val="18"/>
              </w:rPr>
            </w:pPr>
            <w:r>
              <w:rPr>
                <w:sz w:val="18"/>
                <w:szCs w:val="18"/>
              </w:rPr>
              <w:t>6720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7B951F58" w14:textId="1B845385"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99FFFF"/>
            <w:vAlign w:val="center"/>
            <w:hideMark/>
          </w:tcPr>
          <w:p w14:paraId="22E06430" w14:textId="5F2DE572" w:rsidR="00020311" w:rsidRPr="00933173" w:rsidRDefault="00933173" w:rsidP="001D33C6">
            <w:pPr>
              <w:rPr>
                <w:sz w:val="18"/>
                <w:szCs w:val="18"/>
              </w:rPr>
            </w:pPr>
            <w:r>
              <w:rPr>
                <w:sz w:val="18"/>
                <w:szCs w:val="18"/>
              </w:rPr>
              <w:t>VFS</w:t>
            </w:r>
          </w:p>
        </w:tc>
      </w:tr>
      <w:tr w:rsidR="00020311" w:rsidRPr="005F6593" w14:paraId="775E2B8E" w14:textId="77777777" w:rsidTr="001E2440">
        <w:trPr>
          <w:trHeight w:val="330"/>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36759CCC" w14:textId="752B9B3F" w:rsidR="00020311" w:rsidRPr="00CB5583" w:rsidRDefault="00020311" w:rsidP="001D33C6">
            <w:pPr>
              <w:rPr>
                <w:sz w:val="18"/>
                <w:szCs w:val="18"/>
              </w:rPr>
            </w:pPr>
            <w:r>
              <w:rPr>
                <w:sz w:val="18"/>
                <w:szCs w:val="18"/>
              </w:rPr>
              <w:t>I</w:t>
            </w:r>
            <w:r w:rsidRPr="00CB5583">
              <w:rPr>
                <w:sz w:val="18"/>
                <w:szCs w:val="18"/>
              </w:rPr>
              <w:t>drett og vannsport</w:t>
            </w:r>
          </w:p>
        </w:tc>
        <w:tc>
          <w:tcPr>
            <w:tcW w:w="459" w:type="pct"/>
            <w:tcBorders>
              <w:left w:val="single" w:sz="8" w:space="0" w:color="auto"/>
              <w:bottom w:val="single" w:sz="4" w:space="0" w:color="auto"/>
              <w:right w:val="single" w:sz="8" w:space="0" w:color="auto"/>
              <w:tr2bl w:val="nil"/>
            </w:tcBorders>
            <w:shd w:val="clear" w:color="auto" w:fill="auto"/>
            <w:vAlign w:val="center"/>
          </w:tcPr>
          <w:p w14:paraId="624FAC05" w14:textId="70EA57F0" w:rsidR="00020311" w:rsidRPr="009226A4" w:rsidRDefault="00020311" w:rsidP="001D33C6">
            <w:pPr>
              <w:rPr>
                <w:sz w:val="18"/>
                <w:szCs w:val="18"/>
              </w:rPr>
            </w:pPr>
            <w:r>
              <w:rPr>
                <w:sz w:val="18"/>
                <w:szCs w:val="18"/>
              </w:rPr>
              <w:t>6760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590D1806" w14:textId="046275DF"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66CCCC"/>
            <w:vAlign w:val="center"/>
            <w:hideMark/>
          </w:tcPr>
          <w:p w14:paraId="665F76D1" w14:textId="47F98D47" w:rsidR="00020311" w:rsidRPr="001E2440" w:rsidRDefault="00933173" w:rsidP="001D33C6">
            <w:pPr>
              <w:rPr>
                <w:bCs/>
                <w:sz w:val="18"/>
                <w:szCs w:val="18"/>
              </w:rPr>
            </w:pPr>
            <w:r w:rsidRPr="00203E59">
              <w:rPr>
                <w:bCs/>
                <w:sz w:val="18"/>
                <w:szCs w:val="18"/>
              </w:rPr>
              <w:t>VI</w:t>
            </w:r>
          </w:p>
        </w:tc>
      </w:tr>
      <w:tr w:rsidR="00020311" w:rsidRPr="005F6593" w14:paraId="5389885B" w14:textId="77777777" w:rsidTr="001E2440">
        <w:trPr>
          <w:trHeight w:val="315"/>
        </w:trPr>
        <w:tc>
          <w:tcPr>
            <w:tcW w:w="2238" w:type="pct"/>
            <w:tcBorders>
              <w:top w:val="single" w:sz="2" w:space="0" w:color="auto"/>
              <w:left w:val="single" w:sz="8" w:space="0" w:color="auto"/>
              <w:bottom w:val="single" w:sz="2" w:space="0" w:color="auto"/>
              <w:right w:val="single" w:sz="8" w:space="0" w:color="auto"/>
              <w:tr2bl w:val="nil"/>
            </w:tcBorders>
            <w:shd w:val="clear" w:color="auto" w:fill="auto"/>
            <w:vAlign w:val="center"/>
            <w:hideMark/>
          </w:tcPr>
          <w:p w14:paraId="5F287887" w14:textId="1930B99D" w:rsidR="00020311" w:rsidRPr="00CB5583" w:rsidRDefault="00020311" w:rsidP="001D33C6">
            <w:pPr>
              <w:rPr>
                <w:sz w:val="18"/>
                <w:szCs w:val="18"/>
              </w:rPr>
            </w:pPr>
            <w:r>
              <w:rPr>
                <w:sz w:val="18"/>
                <w:szCs w:val="18"/>
              </w:rPr>
              <w:t>B</w:t>
            </w:r>
            <w:r w:rsidRPr="00CB5583">
              <w:rPr>
                <w:sz w:val="18"/>
                <w:szCs w:val="18"/>
              </w:rPr>
              <w:t>adeområde</w:t>
            </w:r>
          </w:p>
        </w:tc>
        <w:tc>
          <w:tcPr>
            <w:tcW w:w="459" w:type="pct"/>
            <w:tcBorders>
              <w:left w:val="single" w:sz="8" w:space="0" w:color="auto"/>
              <w:bottom w:val="single" w:sz="4" w:space="0" w:color="auto"/>
              <w:right w:val="single" w:sz="8" w:space="0" w:color="auto"/>
              <w:tr2bl w:val="nil"/>
            </w:tcBorders>
            <w:shd w:val="clear" w:color="auto" w:fill="auto"/>
            <w:vAlign w:val="center"/>
          </w:tcPr>
          <w:p w14:paraId="4B05F7D0" w14:textId="3CFC116A" w:rsidR="00020311" w:rsidRPr="009226A4" w:rsidRDefault="00020311" w:rsidP="001D33C6">
            <w:pPr>
              <w:rPr>
                <w:sz w:val="18"/>
                <w:szCs w:val="18"/>
              </w:rPr>
            </w:pPr>
            <w:r>
              <w:rPr>
                <w:sz w:val="18"/>
                <w:szCs w:val="18"/>
              </w:rPr>
              <w:t>6770</w:t>
            </w:r>
          </w:p>
        </w:tc>
        <w:tc>
          <w:tcPr>
            <w:tcW w:w="1151" w:type="pct"/>
            <w:gridSpan w:val="2"/>
            <w:tcBorders>
              <w:left w:val="single" w:sz="8" w:space="0" w:color="auto"/>
              <w:bottom w:val="single" w:sz="4" w:space="0" w:color="auto"/>
              <w:right w:val="single" w:sz="8" w:space="0" w:color="auto"/>
              <w:tr2bl w:val="nil"/>
            </w:tcBorders>
            <w:shd w:val="clear" w:color="auto" w:fill="auto"/>
            <w:vAlign w:val="center"/>
            <w:hideMark/>
          </w:tcPr>
          <w:p w14:paraId="2EA4B7D3" w14:textId="5A2B3E7F" w:rsidR="00020311" w:rsidRPr="00933173" w:rsidRDefault="00020311" w:rsidP="001D33C6">
            <w:pPr>
              <w:rPr>
                <w:sz w:val="18"/>
                <w:szCs w:val="18"/>
              </w:rPr>
            </w:pPr>
          </w:p>
        </w:tc>
        <w:tc>
          <w:tcPr>
            <w:tcW w:w="1152" w:type="pct"/>
            <w:tcBorders>
              <w:left w:val="single" w:sz="8" w:space="0" w:color="auto"/>
              <w:right w:val="single" w:sz="8" w:space="0" w:color="auto"/>
              <w:tr2bl w:val="nil"/>
            </w:tcBorders>
            <w:shd w:val="clear" w:color="auto" w:fill="66FFFF"/>
            <w:vAlign w:val="center"/>
            <w:hideMark/>
          </w:tcPr>
          <w:p w14:paraId="002CD8E5" w14:textId="6836E53D" w:rsidR="00020311" w:rsidRPr="001E2440" w:rsidRDefault="00933173" w:rsidP="001D33C6">
            <w:pPr>
              <w:rPr>
                <w:bCs/>
                <w:sz w:val="18"/>
                <w:szCs w:val="18"/>
              </w:rPr>
            </w:pPr>
            <w:r w:rsidRPr="00203E59">
              <w:rPr>
                <w:bCs/>
                <w:sz w:val="18"/>
                <w:szCs w:val="18"/>
              </w:rPr>
              <w:t>VB</w:t>
            </w:r>
          </w:p>
        </w:tc>
      </w:tr>
      <w:tr w:rsidR="00020311" w:rsidRPr="005F6593" w14:paraId="69F8DFA6" w14:textId="77777777" w:rsidTr="001E2440">
        <w:trPr>
          <w:trHeight w:val="360"/>
        </w:trPr>
        <w:tc>
          <w:tcPr>
            <w:tcW w:w="2238" w:type="pct"/>
            <w:tcBorders>
              <w:top w:val="single" w:sz="2" w:space="0" w:color="auto"/>
              <w:left w:val="single" w:sz="8" w:space="0" w:color="auto"/>
              <w:bottom w:val="single" w:sz="2" w:space="0" w:color="auto"/>
              <w:right w:val="single" w:sz="8" w:space="0" w:color="auto"/>
            </w:tcBorders>
            <w:shd w:val="clear" w:color="auto" w:fill="F2F2F2" w:themeFill="background1" w:themeFillShade="F2"/>
            <w:vAlign w:val="center"/>
            <w:hideMark/>
          </w:tcPr>
          <w:p w14:paraId="7B4F4376" w14:textId="491D3169" w:rsidR="00020311" w:rsidRPr="00CB5583" w:rsidRDefault="00020311" w:rsidP="001D33C6">
            <w:pPr>
              <w:rPr>
                <w:sz w:val="18"/>
                <w:szCs w:val="18"/>
              </w:rPr>
            </w:pPr>
            <w:r w:rsidRPr="00CB5583">
              <w:rPr>
                <w:sz w:val="18"/>
                <w:szCs w:val="18"/>
              </w:rPr>
              <w:t>Kombinerte formål i sjø og vassdrag med eller uten tilhørende strandsone</w:t>
            </w:r>
          </w:p>
        </w:tc>
        <w:tc>
          <w:tcPr>
            <w:tcW w:w="459" w:type="pct"/>
            <w:tcBorders>
              <w:left w:val="single" w:sz="8" w:space="0" w:color="auto"/>
              <w:right w:val="single" w:sz="8" w:space="0" w:color="auto"/>
            </w:tcBorders>
            <w:shd w:val="clear" w:color="auto" w:fill="F2F2F2" w:themeFill="background1" w:themeFillShade="F2"/>
            <w:vAlign w:val="center"/>
          </w:tcPr>
          <w:p w14:paraId="1D630441" w14:textId="436A8F16" w:rsidR="00020311" w:rsidRDefault="00020311" w:rsidP="001D33C6">
            <w:pPr>
              <w:rPr>
                <w:noProof/>
                <w:sz w:val="18"/>
                <w:szCs w:val="18"/>
              </w:rPr>
            </w:pPr>
            <w:r>
              <w:rPr>
                <w:noProof/>
                <w:sz w:val="18"/>
                <w:szCs w:val="18"/>
              </w:rPr>
              <w:t>6800</w:t>
            </w:r>
          </w:p>
        </w:tc>
        <w:tc>
          <w:tcPr>
            <w:tcW w:w="561" w:type="pct"/>
            <w:tcBorders>
              <w:left w:val="single" w:sz="8" w:space="0" w:color="auto"/>
            </w:tcBorders>
            <w:shd w:val="clear" w:color="auto" w:fill="auto"/>
            <w:vAlign w:val="center"/>
            <w:hideMark/>
          </w:tcPr>
          <w:p w14:paraId="222803FC" w14:textId="07405E46" w:rsidR="00020311" w:rsidRPr="00933173" w:rsidRDefault="00933173" w:rsidP="001D33C6">
            <w:pPr>
              <w:rPr>
                <w:sz w:val="18"/>
                <w:szCs w:val="18"/>
              </w:rPr>
            </w:pPr>
            <w:r>
              <w:rPr>
                <w:noProof/>
                <w:sz w:val="18"/>
                <w:szCs w:val="18"/>
              </w:rPr>
              <mc:AlternateContent>
                <mc:Choice Requires="wps">
                  <w:drawing>
                    <wp:anchor distT="0" distB="0" distL="114300" distR="114300" simplePos="0" relativeHeight="251651072" behindDoc="0" locked="0" layoutInCell="1" allowOverlap="1" wp14:anchorId="1E0F9C36" wp14:editId="0C714F26">
                      <wp:simplePos x="0" y="0"/>
                      <wp:positionH relativeFrom="column">
                        <wp:posOffset>50165</wp:posOffset>
                      </wp:positionH>
                      <wp:positionV relativeFrom="paragraph">
                        <wp:posOffset>32385</wp:posOffset>
                      </wp:positionV>
                      <wp:extent cx="452120" cy="23050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52120" cy="230505"/>
                              </a:xfrm>
                              <a:prstGeom prst="rect">
                                <a:avLst/>
                              </a:prstGeom>
                              <a:noFill/>
                              <a:ln w="6350">
                                <a:noFill/>
                              </a:ln>
                            </wps:spPr>
                            <wps:txbx>
                              <w:txbxContent>
                                <w:p w14:paraId="3FCCBD95" w14:textId="77777777" w:rsidR="009F6268" w:rsidRPr="00933173" w:rsidRDefault="009F6268">
                                  <w:pPr>
                                    <w:rPr>
                                      <w:b/>
                                      <w:sz w:val="18"/>
                                      <w:szCs w:val="18"/>
                                    </w:rPr>
                                  </w:pPr>
                                  <w:r w:rsidRPr="00933173">
                                    <w:rPr>
                                      <w:b/>
                                      <w:sz w:val="18"/>
                                      <w:szCs w:val="18"/>
                                    </w:rPr>
                                    <w:t>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0F9C36" id="_x0000_t202" coordsize="21600,21600" o:spt="202" path="m,l,21600r21600,l21600,xe">
                      <v:stroke joinstyle="miter"/>
                      <v:path gradientshapeok="t" o:connecttype="rect"/>
                    </v:shapetype>
                    <v:shape id="Text Box 40" o:spid="_x0000_s1026" type="#_x0000_t202" style="position:absolute;margin-left:3.95pt;margin-top:2.55pt;width:35.6pt;height:18.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" filled="f" stroked="f" strokeweight=".5pt">
                      <v:textbox>
                        <w:txbxContent>
                          <w:p w14:paraId="3FCCBD95" w14:textId="77777777" w:rsidR="009F6268" w:rsidRPr="00933173" w:rsidRDefault="009F6268">
                            <w:pPr>
                              <w:rPr>
                                <w:b/>
                                <w:sz w:val="18"/>
                                <w:szCs w:val="18"/>
                              </w:rPr>
                            </w:pPr>
                            <w:r w:rsidRPr="00933173">
                              <w:rPr>
                                <w:b/>
                                <w:sz w:val="18"/>
                                <w:szCs w:val="18"/>
                              </w:rPr>
                              <w:t>VKA</w:t>
                            </w:r>
                          </w:p>
                        </w:txbxContent>
                      </v:textbox>
                    </v:shape>
                  </w:pict>
                </mc:Fallback>
              </mc:AlternateContent>
            </w:r>
            <w:r w:rsidRPr="00933173">
              <w:rPr>
                <w:noProof/>
                <w:sz w:val="18"/>
                <w:szCs w:val="18"/>
              </w:rPr>
              <w:drawing>
                <wp:anchor distT="0" distB="0" distL="114300" distR="114300" simplePos="0" relativeHeight="251633664" behindDoc="1" locked="0" layoutInCell="1" allowOverlap="1" wp14:anchorId="3C9412F7" wp14:editId="71F620D2">
                  <wp:simplePos x="0" y="0"/>
                  <wp:positionH relativeFrom="column">
                    <wp:posOffset>-5715</wp:posOffset>
                  </wp:positionH>
                  <wp:positionV relativeFrom="paragraph">
                    <wp:posOffset>2540</wp:posOffset>
                  </wp:positionV>
                  <wp:extent cx="562610" cy="281305"/>
                  <wp:effectExtent l="0" t="0" r="889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128" cstate="hqprint">
                            <a:extLst>
                              <a:ext uri="{28A0092B-C50C-407E-A947-70E740481C1C}">
                                <a14:useLocalDpi xmlns:a14="http://schemas.microsoft.com/office/drawing/2010/main"/>
                              </a:ext>
                            </a:extLst>
                          </a:blip>
                          <a:srcRect t="1" r="60704" b="1736"/>
                          <a:stretch/>
                        </pic:blipFill>
                        <pic:spPr bwMode="auto">
                          <a:xfrm>
                            <a:off x="0" y="0"/>
                            <a:ext cx="562610" cy="28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90" w:type="pct"/>
            <w:tcBorders>
              <w:right w:val="single" w:sz="8" w:space="0" w:color="auto"/>
            </w:tcBorders>
            <w:shd w:val="clear" w:color="auto" w:fill="auto"/>
            <w:vAlign w:val="center"/>
          </w:tcPr>
          <w:p w14:paraId="2ADC09BE" w14:textId="2786130C" w:rsidR="00020311" w:rsidRPr="00933173" w:rsidRDefault="00933173" w:rsidP="001D33C6">
            <w:pPr>
              <w:rPr>
                <w:sz w:val="18"/>
                <w:szCs w:val="18"/>
              </w:rPr>
            </w:pPr>
            <w:r>
              <w:rPr>
                <w:noProof/>
                <w:sz w:val="18"/>
                <w:szCs w:val="18"/>
              </w:rPr>
              <mc:AlternateContent>
                <mc:Choice Requires="wps">
                  <w:drawing>
                    <wp:anchor distT="0" distB="0" distL="114300" distR="114300" simplePos="0" relativeHeight="251649024" behindDoc="0" locked="0" layoutInCell="1" allowOverlap="1" wp14:anchorId="2C83766C" wp14:editId="0A560517">
                      <wp:simplePos x="0" y="0"/>
                      <wp:positionH relativeFrom="column">
                        <wp:posOffset>45720</wp:posOffset>
                      </wp:positionH>
                      <wp:positionV relativeFrom="paragraph">
                        <wp:posOffset>48895</wp:posOffset>
                      </wp:positionV>
                      <wp:extent cx="452120" cy="23050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452120" cy="230505"/>
                              </a:xfrm>
                              <a:prstGeom prst="rect">
                                <a:avLst/>
                              </a:prstGeom>
                              <a:noFill/>
                              <a:ln w="6350">
                                <a:noFill/>
                              </a:ln>
                            </wps:spPr>
                            <wps:txbx>
                              <w:txbxContent>
                                <w:p w14:paraId="6FB99D1F" w14:textId="77777777" w:rsidR="009F6268" w:rsidRPr="00933173" w:rsidRDefault="009F6268">
                                  <w:pPr>
                                    <w:rPr>
                                      <w:b/>
                                      <w:sz w:val="18"/>
                                      <w:szCs w:val="18"/>
                                    </w:rPr>
                                  </w:pPr>
                                  <w:r w:rsidRPr="00933173">
                                    <w:rPr>
                                      <w:b/>
                                      <w:sz w:val="18"/>
                                      <w:szCs w:val="18"/>
                                    </w:rPr>
                                    <w:t>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3766C" id="Text Box 35" o:spid="_x0000_s1027" type="#_x0000_t202" style="position:absolute;margin-left:3.6pt;margin-top:3.85pt;width:35.6pt;height:18.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" filled="f" stroked="f" strokeweight=".5pt">
                      <v:textbox>
                        <w:txbxContent>
                          <w:p w14:paraId="6FB99D1F" w14:textId="77777777" w:rsidR="009F6268" w:rsidRPr="00933173" w:rsidRDefault="009F6268">
                            <w:pPr>
                              <w:rPr>
                                <w:b/>
                                <w:sz w:val="18"/>
                                <w:szCs w:val="18"/>
                              </w:rPr>
                            </w:pPr>
                            <w:r w:rsidRPr="00933173">
                              <w:rPr>
                                <w:b/>
                                <w:sz w:val="18"/>
                                <w:szCs w:val="18"/>
                              </w:rPr>
                              <w:t>VKA</w:t>
                            </w:r>
                          </w:p>
                        </w:txbxContent>
                      </v:textbox>
                    </v:shape>
                  </w:pict>
                </mc:Fallback>
              </mc:AlternateContent>
            </w:r>
            <w:r w:rsidR="00020311" w:rsidRPr="00933173">
              <w:rPr>
                <w:noProof/>
                <w:sz w:val="18"/>
                <w:szCs w:val="18"/>
              </w:rPr>
              <w:drawing>
                <wp:anchor distT="0" distB="0" distL="114300" distR="114300" simplePos="0" relativeHeight="251644928" behindDoc="1" locked="0" layoutInCell="1" allowOverlap="1" wp14:anchorId="7CB1E60D" wp14:editId="210DECF1">
                  <wp:simplePos x="0" y="0"/>
                  <wp:positionH relativeFrom="column">
                    <wp:posOffset>-36195</wp:posOffset>
                  </wp:positionH>
                  <wp:positionV relativeFrom="paragraph">
                    <wp:posOffset>5715</wp:posOffset>
                  </wp:positionV>
                  <wp:extent cx="617855" cy="295910"/>
                  <wp:effectExtent l="0" t="0" r="0" b="8890"/>
                  <wp:wrapNone/>
                  <wp:docPr id="22" name="Bilde 22" descr="6800-2-1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6800-2-150-30"/>
                          <pic:cNvPicPr>
                            <a:picLocks noChangeAspect="1"/>
                          </pic:cNvPicPr>
                        </pic:nvPicPr>
                        <pic:blipFill rotWithShape="1">
                          <a:blip r:embed="rId129" cstate="hqprint">
                            <a:extLst>
                              <a:ext uri="{28A0092B-C50C-407E-A947-70E740481C1C}">
                                <a14:useLocalDpi xmlns:a14="http://schemas.microsoft.com/office/drawing/2010/main"/>
                              </a:ext>
                            </a:extLst>
                          </a:blip>
                          <a:srcRect t="1" r="59981" b="-1339"/>
                          <a:stretch/>
                        </pic:blipFill>
                        <pic:spPr bwMode="auto">
                          <a:xfrm>
                            <a:off x="0" y="0"/>
                            <a:ext cx="617855" cy="295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152" w:type="pct"/>
            <w:tcBorders>
              <w:left w:val="single" w:sz="8" w:space="0" w:color="auto"/>
              <w:right w:val="single" w:sz="8" w:space="0" w:color="auto"/>
            </w:tcBorders>
            <w:shd w:val="clear" w:color="auto" w:fill="auto"/>
            <w:vAlign w:val="bottom"/>
            <w:hideMark/>
          </w:tcPr>
          <w:p w14:paraId="566E8BDF" w14:textId="11B995F0" w:rsidR="00020311" w:rsidRPr="00933173" w:rsidRDefault="00933173" w:rsidP="001D33C6">
            <w:pPr>
              <w:rPr>
                <w:sz w:val="18"/>
                <w:szCs w:val="18"/>
              </w:rPr>
            </w:pPr>
            <w:r>
              <w:rPr>
                <w:noProof/>
                <w:sz w:val="18"/>
                <w:szCs w:val="18"/>
              </w:rPr>
              <mc:AlternateContent>
                <mc:Choice Requires="wps">
                  <w:drawing>
                    <wp:anchor distT="0" distB="0" distL="114300" distR="114300" simplePos="0" relativeHeight="251646976" behindDoc="0" locked="0" layoutInCell="1" allowOverlap="1" wp14:anchorId="545E1054" wp14:editId="2E47AC20">
                      <wp:simplePos x="0" y="0"/>
                      <wp:positionH relativeFrom="column">
                        <wp:posOffset>368300</wp:posOffset>
                      </wp:positionH>
                      <wp:positionV relativeFrom="paragraph">
                        <wp:posOffset>36195</wp:posOffset>
                      </wp:positionV>
                      <wp:extent cx="452120" cy="23050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452120" cy="230505"/>
                              </a:xfrm>
                              <a:prstGeom prst="rect">
                                <a:avLst/>
                              </a:prstGeom>
                              <a:noFill/>
                              <a:ln w="6350">
                                <a:noFill/>
                              </a:ln>
                            </wps:spPr>
                            <wps:txbx>
                              <w:txbxContent>
                                <w:p w14:paraId="0F02D020" w14:textId="527E85D6" w:rsidR="009F6268" w:rsidRPr="00933173" w:rsidRDefault="009F6268">
                                  <w:pPr>
                                    <w:rPr>
                                      <w:b/>
                                      <w:sz w:val="18"/>
                                      <w:szCs w:val="18"/>
                                    </w:rPr>
                                  </w:pPr>
                                  <w:r w:rsidRPr="00933173">
                                    <w:rPr>
                                      <w:b/>
                                      <w:sz w:val="18"/>
                                      <w:szCs w:val="18"/>
                                    </w:rPr>
                                    <w:t>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E1054" id="Text Box 33" o:spid="_x0000_s1028" type="#_x0000_t202" style="position:absolute;margin-left:29pt;margin-top:2.85pt;width:35.6pt;height:18.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" filled="f" stroked="f" strokeweight=".5pt">
                      <v:textbox>
                        <w:txbxContent>
                          <w:p w14:paraId="0F02D020" w14:textId="527E85D6" w:rsidR="009F6268" w:rsidRPr="00933173" w:rsidRDefault="009F6268">
                            <w:pPr>
                              <w:rPr>
                                <w:b/>
                                <w:sz w:val="18"/>
                                <w:szCs w:val="18"/>
                              </w:rPr>
                            </w:pPr>
                            <w:r w:rsidRPr="00933173">
                              <w:rPr>
                                <w:b/>
                                <w:sz w:val="18"/>
                                <w:szCs w:val="18"/>
                              </w:rPr>
                              <w:t>VKA</w:t>
                            </w:r>
                          </w:p>
                        </w:txbxContent>
                      </v:textbox>
                    </v:shape>
                  </w:pict>
                </mc:Fallback>
              </mc:AlternateContent>
            </w:r>
            <w:r w:rsidRPr="00933173">
              <w:rPr>
                <w:noProof/>
                <w:sz w:val="18"/>
                <w:szCs w:val="18"/>
              </w:rPr>
              <w:drawing>
                <wp:anchor distT="0" distB="0" distL="114300" distR="114300" simplePos="0" relativeHeight="251594752" behindDoc="1" locked="0" layoutInCell="1" allowOverlap="1" wp14:anchorId="577797A4" wp14:editId="0EA3018C">
                  <wp:simplePos x="0" y="0"/>
                  <wp:positionH relativeFrom="column">
                    <wp:posOffset>-45085</wp:posOffset>
                  </wp:positionH>
                  <wp:positionV relativeFrom="paragraph">
                    <wp:posOffset>5715</wp:posOffset>
                  </wp:positionV>
                  <wp:extent cx="1235710" cy="286385"/>
                  <wp:effectExtent l="0" t="0" r="2540" b="0"/>
                  <wp:wrapNone/>
                  <wp:docPr id="21" name="Bilde 21" descr="6800-1-1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6800-1-150-30"/>
                          <pic:cNvPicPr>
                            <a:picLocks noChangeAspect="1"/>
                          </pic:cNvPicPr>
                        </pic:nvPicPr>
                        <pic:blipFill rotWithShape="1">
                          <a:blip r:embed="rId130" cstate="hqprint">
                            <a:extLst>
                              <a:ext uri="{28A0092B-C50C-407E-A947-70E740481C1C}">
                                <a14:useLocalDpi xmlns:a14="http://schemas.microsoft.com/office/drawing/2010/main"/>
                              </a:ext>
                            </a:extLst>
                          </a:blip>
                          <a:srcRect r="32604"/>
                          <a:stretch/>
                        </pic:blipFill>
                        <pic:spPr bwMode="auto">
                          <a:xfrm>
                            <a:off x="0" y="0"/>
                            <a:ext cx="1235710" cy="286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20311" w:rsidRPr="005F6593" w14:paraId="0CDC541E" w14:textId="77777777" w:rsidTr="001E2440">
        <w:trPr>
          <w:trHeight w:val="495"/>
        </w:trPr>
        <w:tc>
          <w:tcPr>
            <w:tcW w:w="2238" w:type="pct"/>
            <w:tcBorders>
              <w:top w:val="single" w:sz="2" w:space="0" w:color="auto"/>
              <w:left w:val="single" w:sz="8" w:space="0" w:color="auto"/>
              <w:bottom w:val="single" w:sz="8" w:space="0" w:color="auto"/>
              <w:right w:val="single" w:sz="8" w:space="0" w:color="auto"/>
              <w:tr2bl w:val="nil"/>
            </w:tcBorders>
            <w:shd w:val="clear" w:color="auto" w:fill="FFFFFF" w:themeFill="background1"/>
            <w:vAlign w:val="center"/>
            <w:hideMark/>
          </w:tcPr>
          <w:p w14:paraId="646FBA79" w14:textId="0CAB0199" w:rsidR="00020311" w:rsidRPr="00CB5583" w:rsidRDefault="00020311" w:rsidP="001D33C6">
            <w:pPr>
              <w:rPr>
                <w:sz w:val="18"/>
                <w:szCs w:val="18"/>
              </w:rPr>
            </w:pPr>
            <w:r w:rsidRPr="00CB5583">
              <w:rPr>
                <w:sz w:val="18"/>
                <w:szCs w:val="18"/>
              </w:rPr>
              <w:t>Angitt formål i sjø og vassdrag med eller uten tilhørende strandsone kombinert med andre angitte hovedformål</w:t>
            </w:r>
            <w:r>
              <w:rPr>
                <w:sz w:val="18"/>
                <w:szCs w:val="18"/>
              </w:rPr>
              <w:t>.</w:t>
            </w:r>
          </w:p>
        </w:tc>
        <w:tc>
          <w:tcPr>
            <w:tcW w:w="459" w:type="pct"/>
            <w:tcBorders>
              <w:left w:val="single" w:sz="8" w:space="0" w:color="auto"/>
              <w:bottom w:val="single" w:sz="8" w:space="0" w:color="auto"/>
              <w:right w:val="single" w:sz="8" w:space="0" w:color="auto"/>
              <w:tr2bl w:val="nil"/>
            </w:tcBorders>
            <w:shd w:val="clear" w:color="auto" w:fill="auto"/>
            <w:vAlign w:val="center"/>
          </w:tcPr>
          <w:p w14:paraId="6FE052D4" w14:textId="679A31F4" w:rsidR="00020311" w:rsidRPr="009226A4" w:rsidRDefault="00020311" w:rsidP="001D33C6">
            <w:pPr>
              <w:rPr>
                <w:sz w:val="18"/>
                <w:szCs w:val="18"/>
              </w:rPr>
            </w:pPr>
            <w:r>
              <w:rPr>
                <w:sz w:val="18"/>
                <w:szCs w:val="18"/>
              </w:rPr>
              <w:t>6900</w:t>
            </w:r>
          </w:p>
        </w:tc>
        <w:tc>
          <w:tcPr>
            <w:tcW w:w="1151" w:type="pct"/>
            <w:gridSpan w:val="2"/>
            <w:tcBorders>
              <w:left w:val="single" w:sz="8" w:space="0" w:color="auto"/>
              <w:bottom w:val="single" w:sz="8" w:space="0" w:color="auto"/>
              <w:right w:val="single" w:sz="8" w:space="0" w:color="auto"/>
              <w:tr2bl w:val="nil"/>
            </w:tcBorders>
            <w:shd w:val="clear" w:color="auto" w:fill="auto"/>
            <w:vAlign w:val="center"/>
            <w:hideMark/>
          </w:tcPr>
          <w:p w14:paraId="2D519A16" w14:textId="79F3B761" w:rsidR="00020311" w:rsidRPr="00933173" w:rsidRDefault="00020311" w:rsidP="001D33C6">
            <w:pPr>
              <w:rPr>
                <w:sz w:val="18"/>
                <w:szCs w:val="18"/>
              </w:rPr>
            </w:pPr>
          </w:p>
        </w:tc>
        <w:tc>
          <w:tcPr>
            <w:tcW w:w="1152" w:type="pct"/>
            <w:tcBorders>
              <w:left w:val="single" w:sz="8" w:space="0" w:color="auto"/>
              <w:bottom w:val="single" w:sz="8" w:space="0" w:color="auto"/>
              <w:right w:val="single" w:sz="8" w:space="0" w:color="auto"/>
              <w:tr2bl w:val="nil"/>
            </w:tcBorders>
            <w:shd w:val="clear" w:color="auto" w:fill="CCFFFF"/>
            <w:vAlign w:val="center"/>
            <w:hideMark/>
          </w:tcPr>
          <w:p w14:paraId="2E910793" w14:textId="18B1CFE9" w:rsidR="00020311" w:rsidRPr="00933173" w:rsidRDefault="00AD7F5A" w:rsidP="001D33C6">
            <w:pPr>
              <w:rPr>
                <w:sz w:val="18"/>
                <w:szCs w:val="18"/>
              </w:rPr>
            </w:pPr>
            <w:r>
              <w:rPr>
                <w:noProof/>
                <w:sz w:val="18"/>
                <w:szCs w:val="18"/>
              </w:rPr>
              <mc:AlternateContent>
                <mc:Choice Requires="wps">
                  <w:drawing>
                    <wp:anchor distT="0" distB="0" distL="114300" distR="114300" simplePos="0" relativeHeight="251653120" behindDoc="0" locked="0" layoutInCell="1" allowOverlap="1" wp14:anchorId="0A47E9D7" wp14:editId="1E7F1AFF">
                      <wp:simplePos x="0" y="0"/>
                      <wp:positionH relativeFrom="column">
                        <wp:posOffset>353695</wp:posOffset>
                      </wp:positionH>
                      <wp:positionV relativeFrom="paragraph">
                        <wp:posOffset>112395</wp:posOffset>
                      </wp:positionV>
                      <wp:extent cx="452120" cy="23050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52120" cy="230505"/>
                              </a:xfrm>
                              <a:prstGeom prst="rect">
                                <a:avLst/>
                              </a:prstGeom>
                              <a:noFill/>
                              <a:ln w="6350">
                                <a:noFill/>
                              </a:ln>
                            </wps:spPr>
                            <wps:txbx>
                              <w:txbxContent>
                                <w:p w14:paraId="2B39EBD5" w14:textId="1207997D" w:rsidR="009F6268" w:rsidRPr="00933173" w:rsidRDefault="009F6268">
                                  <w:pPr>
                                    <w:rPr>
                                      <w:b/>
                                      <w:sz w:val="18"/>
                                      <w:szCs w:val="18"/>
                                    </w:rPr>
                                  </w:pPr>
                                  <w:r w:rsidRPr="00933173">
                                    <w:rPr>
                                      <w:b/>
                                      <w:sz w:val="18"/>
                                      <w:szCs w:val="18"/>
                                    </w:rPr>
                                    <w:t>V</w:t>
                                  </w:r>
                                  <w:r>
                                    <w:rPr>
                                      <w:b/>
                                      <w:sz w:val="18"/>
                                      <w:szCs w:val="18"/>
                                    </w:rPr>
                                    <w:t>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7E9D7" id="Text Box 41" o:spid="_x0000_s1029" type="#_x0000_t202" style="position:absolute;margin-left:27.85pt;margin-top:8.85pt;width:35.6pt;height:18.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" filled="f" stroked="f" strokeweight=".5pt">
                      <v:textbox>
                        <w:txbxContent>
                          <w:p w14:paraId="2B39EBD5" w14:textId="1207997D" w:rsidR="009F6268" w:rsidRPr="00933173" w:rsidRDefault="009F6268">
                            <w:pPr>
                              <w:rPr>
                                <w:b/>
                                <w:sz w:val="18"/>
                                <w:szCs w:val="18"/>
                              </w:rPr>
                            </w:pPr>
                            <w:r w:rsidRPr="00933173">
                              <w:rPr>
                                <w:b/>
                                <w:sz w:val="18"/>
                                <w:szCs w:val="18"/>
                              </w:rPr>
                              <w:t>V</w:t>
                            </w:r>
                            <w:r>
                              <w:rPr>
                                <w:b/>
                                <w:sz w:val="18"/>
                                <w:szCs w:val="18"/>
                              </w:rPr>
                              <w:t>AA</w:t>
                            </w:r>
                          </w:p>
                        </w:txbxContent>
                      </v:textbox>
                    </v:shape>
                  </w:pict>
                </mc:Fallback>
              </mc:AlternateContent>
            </w:r>
            <w:r w:rsidRPr="00933173">
              <w:rPr>
                <w:noProof/>
                <w:sz w:val="15"/>
                <w:szCs w:val="15"/>
              </w:rPr>
              <w:drawing>
                <wp:anchor distT="0" distB="0" distL="114300" distR="114300" simplePos="0" relativeHeight="251596800" behindDoc="0" locked="0" layoutInCell="1" allowOverlap="1" wp14:anchorId="76FDB9FB" wp14:editId="0D3B78E3">
                  <wp:simplePos x="0" y="0"/>
                  <wp:positionH relativeFrom="column">
                    <wp:posOffset>-31115</wp:posOffset>
                  </wp:positionH>
                  <wp:positionV relativeFrom="paragraph">
                    <wp:posOffset>8890</wp:posOffset>
                  </wp:positionV>
                  <wp:extent cx="1210310" cy="440690"/>
                  <wp:effectExtent l="0" t="0" r="8890" b="0"/>
                  <wp:wrapNone/>
                  <wp:docPr id="655" name="Bilde 169" descr="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9" descr="6900"/>
                          <pic:cNvPicPr>
                            <a:picLocks noChangeAspect="1" noChangeArrowheads="1"/>
                          </pic:cNvPicPr>
                        </pic:nvPicPr>
                        <pic:blipFill rotWithShape="1">
                          <a:blip r:embed="rId131" cstate="hqprint">
                            <a:extLst>
                              <a:ext uri="{28A0092B-C50C-407E-A947-70E740481C1C}">
                                <a14:useLocalDpi xmlns:a14="http://schemas.microsoft.com/office/drawing/2010/main"/>
                              </a:ext>
                            </a:extLst>
                          </a:blip>
                          <a:srcRect r="36291"/>
                          <a:stretch/>
                        </pic:blipFill>
                        <pic:spPr bwMode="auto">
                          <a:xfrm>
                            <a:off x="0" y="0"/>
                            <a:ext cx="1210310" cy="44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8CA7156" w14:textId="77777777" w:rsidR="009828D5" w:rsidRPr="005F6593" w:rsidRDefault="009828D5" w:rsidP="00D44226">
      <w:pPr>
        <w:pStyle w:val="Overskrift2"/>
      </w:pPr>
      <w:bookmarkStart w:id="156" w:name="_Toc31458111"/>
      <w:bookmarkStart w:id="157" w:name="_Toc33534949"/>
      <w:bookmarkStart w:id="158" w:name="_Toc36484967"/>
      <w:r w:rsidRPr="005F6593">
        <w:t>Kartframstilling av regionale planer</w:t>
      </w:r>
      <w:bookmarkEnd w:id="156"/>
      <w:bookmarkEnd w:id="157"/>
      <w:bookmarkEnd w:id="158"/>
    </w:p>
    <w:p w14:paraId="3D1C43AA" w14:textId="23FDC568" w:rsidR="00D76064" w:rsidRDefault="009828D5" w:rsidP="00DA4833">
      <w:r w:rsidRPr="005F6593">
        <w:t>Regionale planer er overordnet og gjelder for bestemte virksomhetsfelt, temaer eller geografiske områder, som for eksempel sjøområder. For regionale planer som inneholder retningslinjer eller bestemmelser for arealbruk, bør det utarbeides plankart.</w:t>
      </w:r>
    </w:p>
    <w:p w14:paraId="0D3F82B0" w14:textId="0F8939E2" w:rsidR="009828D5" w:rsidRPr="005F6593" w:rsidRDefault="00644184" w:rsidP="00DA4833">
      <w:r w:rsidRPr="005F6593">
        <w:t xml:space="preserve">Det er laget en </w:t>
      </w:r>
      <w:r w:rsidR="00BF5F4C">
        <w:t>veiledende</w:t>
      </w:r>
      <w:r w:rsidR="00BF5F4C" w:rsidRPr="005F6593">
        <w:t xml:space="preserve"> </w:t>
      </w:r>
      <w:hyperlink r:id="rId132" w:history="1">
        <w:r w:rsidRPr="0064368A">
          <w:rPr>
            <w:rStyle w:val="Hyperkobling"/>
          </w:rPr>
          <w:t>SOSI fagstandard for regional plan</w:t>
        </w:r>
      </w:hyperlink>
      <w:r w:rsidRPr="005F6593">
        <w:t xml:space="preserve"> med tilhørende tegneregler og </w:t>
      </w:r>
      <w:r w:rsidR="005D5B94" w:rsidRPr="005F6593">
        <w:t>produktspesifikasjon.</w:t>
      </w:r>
      <w:r w:rsidRPr="005F6593">
        <w:t xml:space="preserve"> </w:t>
      </w:r>
      <w:r w:rsidR="006101BA" w:rsidRPr="005F6593">
        <w:t>Disse h</w:t>
      </w:r>
      <w:r w:rsidR="009828D5" w:rsidRPr="005F6593">
        <w:t>ar mange likhetstrekk med arealplanstandardene, men er likevel vesentlig forskjellig siden regional plan i seg selv ikke er juridisk bindende for private rettssubjekter.</w:t>
      </w:r>
    </w:p>
    <w:p w14:paraId="005CB4CB" w14:textId="2A256F64" w:rsidR="00D76064" w:rsidRDefault="008227CF" w:rsidP="00DA4833">
      <w:r w:rsidRPr="005F6593">
        <w:t xml:space="preserve">Et plankart knyttet til en regional plan </w:t>
      </w:r>
      <w:r w:rsidR="009828D5" w:rsidRPr="005F6593">
        <w:t>vise</w:t>
      </w:r>
      <w:r w:rsidRPr="005F6593">
        <w:t>r</w:t>
      </w:r>
      <w:r w:rsidR="009828D5" w:rsidRPr="005F6593">
        <w:t xml:space="preserve"> langsiktig arealbruk på et regionalt nivå. Dette </w:t>
      </w:r>
      <w:r w:rsidRPr="005F6593">
        <w:t>kan gjøres ved å angi arealsoner</w:t>
      </w:r>
      <w:r w:rsidR="009828D5" w:rsidRPr="005F6593">
        <w:t>. Fargene er gjennomsiktige slik at basis kartinformasjon er synlig.</w:t>
      </w:r>
    </w:p>
    <w:p w14:paraId="0F1414DF" w14:textId="344D025D" w:rsidR="009828D5" w:rsidRDefault="009828D5" w:rsidP="00DA4833">
      <w:r w:rsidRPr="005F6593">
        <w:t>De regionale arealsonene for sjøområder er Sjø og vassdrag, som videre deles i undersonene Sjø og vassdrag generelt, Kystsone, Fiske, Akvakultur, Drikkevann og Naturmangfold i sjø. Disse undersonene kan også kombineres.</w:t>
      </w:r>
    </w:p>
    <w:p w14:paraId="10715A8C" w14:textId="77777777" w:rsidR="009828D5" w:rsidRPr="005F6593" w:rsidRDefault="00384EE3" w:rsidP="00DA4833">
      <w:pPr>
        <w:rPr>
          <w:rFonts w:cs="Calibri"/>
        </w:rPr>
      </w:pPr>
      <w:r w:rsidRPr="005F6593">
        <w:rPr>
          <w:noProof/>
        </w:rPr>
        <w:lastRenderedPageBreak/>
        <w:drawing>
          <wp:inline distT="0" distB="0" distL="0" distR="0" wp14:anchorId="476C9AE4" wp14:editId="1257F89B">
            <wp:extent cx="4327767" cy="1996440"/>
            <wp:effectExtent l="19050" t="19050" r="15875" b="22860"/>
            <wp:docPr id="34" name="Bilde 34" descr="Tegneregler for sjøområder i region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378773" cy="2019969"/>
                    </a:xfrm>
                    <a:prstGeom prst="rect">
                      <a:avLst/>
                    </a:prstGeom>
                    <a:ln w="19050">
                      <a:solidFill>
                        <a:schemeClr val="tx1"/>
                      </a:solidFill>
                    </a:ln>
                  </pic:spPr>
                </pic:pic>
              </a:graphicData>
            </a:graphic>
          </wp:inline>
        </w:drawing>
      </w:r>
    </w:p>
    <w:p w14:paraId="37AC519C" w14:textId="05B37F9B" w:rsidR="009828D5" w:rsidRPr="005F6593" w:rsidRDefault="005D5B94" w:rsidP="00716F13">
      <w:pPr>
        <w:pStyle w:val="figur-tittel"/>
      </w:pPr>
      <w:r w:rsidRPr="005F6593">
        <w:t>T</w:t>
      </w:r>
      <w:r w:rsidR="00790717" w:rsidRPr="005F6593">
        <w:t>egneregler</w:t>
      </w:r>
      <w:r w:rsidR="009828D5" w:rsidRPr="005F6593">
        <w:t xml:space="preserve"> for </w:t>
      </w:r>
      <w:r w:rsidRPr="005F6593">
        <w:t xml:space="preserve">sjøområder i </w:t>
      </w:r>
      <w:r w:rsidR="009828D5" w:rsidRPr="005F6593">
        <w:t>regional plan.</w:t>
      </w:r>
    </w:p>
    <w:p w14:paraId="27459EB7" w14:textId="3BCAC7FC" w:rsidR="00D76064" w:rsidRPr="00716F13" w:rsidRDefault="00332C9D" w:rsidP="00716F13">
      <w:pPr>
        <w:pStyle w:val="Overskrift1"/>
      </w:pPr>
      <w:bookmarkStart w:id="159" w:name="_Toc31458112"/>
      <w:bookmarkStart w:id="160" w:name="_Toc33534950"/>
      <w:bookmarkStart w:id="161" w:name="_Toc36484968"/>
      <w:bookmarkEnd w:id="114"/>
      <w:r w:rsidRPr="00716F13">
        <w:t>Planeksempler</w:t>
      </w:r>
      <w:bookmarkEnd w:id="159"/>
      <w:bookmarkEnd w:id="160"/>
      <w:bookmarkEnd w:id="161"/>
    </w:p>
    <w:p w14:paraId="7A19393B" w14:textId="77777777" w:rsidR="009828D5" w:rsidRPr="005F6593" w:rsidRDefault="009828D5" w:rsidP="00D44226">
      <w:pPr>
        <w:pStyle w:val="Overskrift2"/>
      </w:pPr>
      <w:bookmarkStart w:id="162" w:name="_Toc31458113"/>
      <w:bookmarkStart w:id="163" w:name="_Toc33534951"/>
      <w:bookmarkStart w:id="164" w:name="_Toc36484969"/>
      <w:r w:rsidRPr="005F6593">
        <w:t>Innledning</w:t>
      </w:r>
      <w:bookmarkEnd w:id="162"/>
      <w:bookmarkEnd w:id="163"/>
      <w:bookmarkEnd w:id="164"/>
    </w:p>
    <w:p w14:paraId="71A6D657" w14:textId="11A5254F" w:rsidR="00AC1ECE" w:rsidRDefault="00AC1ECE" w:rsidP="00DA4833">
      <w:r w:rsidRPr="005F6593">
        <w:t>Dette kapittelet vil vise eksempler fr</w:t>
      </w:r>
      <w:r>
        <w:t>a</w:t>
      </w:r>
      <w:r w:rsidRPr="005F6593">
        <w:t>mstill</w:t>
      </w:r>
      <w:r>
        <w:t>ing av plan</w:t>
      </w:r>
      <w:r w:rsidRPr="005F6593">
        <w:t>kart</w:t>
      </w:r>
      <w:r>
        <w:t xml:space="preserve"> og bruk av </w:t>
      </w:r>
      <w:r w:rsidRPr="005F6593">
        <w:t>bestemmelser.</w:t>
      </w:r>
    </w:p>
    <w:p w14:paraId="34B585E5" w14:textId="7EBE746B" w:rsidR="00276258" w:rsidRPr="005F6593" w:rsidRDefault="009828D5" w:rsidP="00DA4833">
      <w:r w:rsidRPr="005F6593">
        <w:t xml:space="preserve">I prinsippet alle andre formål som brukes på land også brukes på sjøareal der det er hensiktsmessig. </w:t>
      </w:r>
      <w:r w:rsidR="00EF2A9E" w:rsidRPr="005F6593">
        <w:t xml:space="preserve">Det er viktig at kystkonturen vises </w:t>
      </w:r>
      <w:r w:rsidR="008A1712">
        <w:t xml:space="preserve">tydelig </w:t>
      </w:r>
      <w:r w:rsidR="00EF2A9E" w:rsidRPr="005F6593">
        <w:t>i plankart</w:t>
      </w:r>
      <w:r w:rsidR="0054371F" w:rsidRPr="005F6593">
        <w:t>et</w:t>
      </w:r>
      <w:r w:rsidR="00EF2A9E" w:rsidRPr="005F6593">
        <w:t xml:space="preserve">, så det </w:t>
      </w:r>
      <w:r w:rsidR="008A1712">
        <w:t xml:space="preserve">framgår </w:t>
      </w:r>
      <w:r w:rsidR="00EF2A9E" w:rsidRPr="005F6593">
        <w:t>hva som er sjøareal og h</w:t>
      </w:r>
      <w:r w:rsidR="00490AC1">
        <w:t>v</w:t>
      </w:r>
      <w:r w:rsidR="00EF2A9E" w:rsidRPr="005F6593">
        <w:t xml:space="preserve">a som er landareal, og i hvilken grad </w:t>
      </w:r>
      <w:r w:rsidR="00276258" w:rsidRPr="005F6593">
        <w:t xml:space="preserve">det planlegges </w:t>
      </w:r>
      <w:r w:rsidR="007775AE">
        <w:t xml:space="preserve">for eksempel </w:t>
      </w:r>
      <w:r w:rsidR="00276258" w:rsidRPr="005F6593">
        <w:t>utfylling</w:t>
      </w:r>
      <w:r w:rsidR="007775AE">
        <w:t xml:space="preserve"> i sjø</w:t>
      </w:r>
      <w:r w:rsidR="00276258" w:rsidRPr="005F6593">
        <w:t>.</w:t>
      </w:r>
    </w:p>
    <w:p w14:paraId="7177DCE3" w14:textId="75157F44" w:rsidR="00682B07" w:rsidRDefault="009828D5" w:rsidP="00DA4833">
      <w:r w:rsidRPr="005F6593">
        <w:t xml:space="preserve">I tillegg til arealformålene som </w:t>
      </w:r>
      <w:r w:rsidR="009539E4">
        <w:t>fram</w:t>
      </w:r>
      <w:r w:rsidRPr="005F6593">
        <w:t xml:space="preserve">går </w:t>
      </w:r>
      <w:r w:rsidR="00AC1ECE">
        <w:t>av</w:t>
      </w:r>
      <w:r w:rsidR="00C44888">
        <w:t xml:space="preserve"> Tabell 8</w:t>
      </w:r>
      <w:r w:rsidR="00014DD6">
        <w:t>,</w:t>
      </w:r>
      <w:r w:rsidRPr="005F6593">
        <w:t xml:space="preserve"> kan også hensynssoner og bestemmelsesområder brukes der det er behov for det.</w:t>
      </w:r>
      <w:r w:rsidR="0054371F" w:rsidRPr="005F6593">
        <w:t xml:space="preserve"> Dette framgår av </w:t>
      </w:r>
      <w:hyperlink r:id="rId134" w:anchor="KAPITTEL_6" w:history="1">
        <w:r w:rsidR="0054371F" w:rsidRPr="00AF4D54">
          <w:rPr>
            <w:rStyle w:val="Hyperkobling"/>
          </w:rPr>
          <w:t>kart- og planforskriften vedlegg I</w:t>
        </w:r>
      </w:hyperlink>
      <w:r w:rsidR="0031060D" w:rsidRPr="005F6593">
        <w:t xml:space="preserve"> bokstav</w:t>
      </w:r>
      <w:r w:rsidR="0054371F" w:rsidRPr="005F6593">
        <w:t xml:space="preserve"> B og C.</w:t>
      </w:r>
      <w:r w:rsidR="00596C49">
        <w:t xml:space="preserve"> Karteksemplene er merket med KP for kommuneplan og RP for reguleringsplan</w:t>
      </w:r>
      <w:r w:rsidR="00682B07">
        <w:t>.</w:t>
      </w:r>
    </w:p>
    <w:p w14:paraId="1E61EAC0" w14:textId="77777777" w:rsidR="00682B07" w:rsidRPr="00FF2D02" w:rsidRDefault="00682B07" w:rsidP="00682B07">
      <w:pPr>
        <w:pStyle w:val="Overskrift2"/>
      </w:pPr>
      <w:bookmarkStart w:id="165" w:name="_Toc31458114"/>
      <w:bookmarkStart w:id="166" w:name="_Toc33534952"/>
      <w:bookmarkStart w:id="167" w:name="_Toc36484970"/>
      <w:r w:rsidRPr="00FF2D02">
        <w:t>Planbeskrivelse og temakart</w:t>
      </w:r>
      <w:bookmarkEnd w:id="165"/>
      <w:bookmarkEnd w:id="166"/>
      <w:bookmarkEnd w:id="167"/>
    </w:p>
    <w:p w14:paraId="075CAFAD" w14:textId="1638612F" w:rsidR="00D76064" w:rsidRDefault="00682B07" w:rsidP="00682B07">
      <w:r w:rsidRPr="00FF2D02">
        <w:t>De rettslig bindende resultatene av en planprosess er plankart og bestemmelser</w:t>
      </w:r>
      <w:r w:rsidR="00737117">
        <w:t>.</w:t>
      </w:r>
      <w:r w:rsidRPr="00FF2D02">
        <w:t xml:space="preserve"> </w:t>
      </w:r>
      <w:r w:rsidR="00737117">
        <w:t>P</w:t>
      </w:r>
      <w:r w:rsidRPr="00FF2D02">
        <w:t>lanbeskrivelsen skal blant annet dokumentere hvorfor disse dokumentene er utformet slik de er og dermed argumentere for hvordan planmyndigheten har prioritert.</w:t>
      </w:r>
    </w:p>
    <w:p w14:paraId="09CC2E75" w14:textId="521D411C" w:rsidR="00D76064" w:rsidRDefault="00682B07" w:rsidP="00682B07">
      <w:r w:rsidRPr="00FF2D02">
        <w:t xml:space="preserve">For å styrke planbeskrivelsen bør det produseres ett eller flere temakart som viser hvilke </w:t>
      </w:r>
      <w:r w:rsidR="00085549">
        <w:t xml:space="preserve">hensyn </w:t>
      </w:r>
      <w:r w:rsidRPr="00FF2D02">
        <w:t>og interesser som knytter seg areale</w:t>
      </w:r>
      <w:r w:rsidR="00085549">
        <w:t>ne</w:t>
      </w:r>
      <w:r w:rsidRPr="00FF2D02">
        <w:t xml:space="preserve"> innenfor og i tilknytning til planområdet. Disse kartene bør utformes slik at sammenhengen mellom temakart og plankart er tydelig, samtidig som temakartet ikke skal kunne forveksles med et rettslig bindende plankart. God bruk av temakart kan også bedre planbeskrivelsens pedagogiske funksjon</w:t>
      </w:r>
      <w:r w:rsidR="00E26084">
        <w:t>,</w:t>
      </w:r>
      <w:r w:rsidRPr="00FF2D02">
        <w:t xml:space="preserve"> noe som blant annet kan bedre medvirkningsprosesser og forståelse for planmyndighetens prioriteringer blant publikum.</w:t>
      </w:r>
    </w:p>
    <w:p w14:paraId="791EF13A" w14:textId="4B74C491" w:rsidR="00D76064" w:rsidRDefault="00682B07" w:rsidP="00682B07">
      <w:r w:rsidRPr="00FF2D02">
        <w:lastRenderedPageBreak/>
        <w:t>Det bør være et hovedprinsipp at alle arealformål, hensyn</w:t>
      </w:r>
      <w:r w:rsidR="00395D8C">
        <w:t>s</w:t>
      </w:r>
      <w:r w:rsidRPr="00FF2D02">
        <w:t>- eller bestemmelsessoner i plankartet blir forklart i planbeskrivelsen med henvisning til mål, konsekvensutredning og dialog med sektormyndigheter og andre berørte interessenter.</w:t>
      </w:r>
    </w:p>
    <w:p w14:paraId="33193D26" w14:textId="36B59B37" w:rsidR="00D76064" w:rsidRDefault="00C44888" w:rsidP="00DA4833">
      <w:r>
        <w:t xml:space="preserve">Figur 3 </w:t>
      </w:r>
      <w:r w:rsidR="00682B07" w:rsidRPr="00FF2D02">
        <w:t xml:space="preserve">viser et eksempel på temakart som viser noen av verdiene og interessene i et fjordsystem. Enkelte av eksemplene på </w:t>
      </w:r>
      <w:r w:rsidR="009539E4">
        <w:t>fram</w:t>
      </w:r>
      <w:r w:rsidR="00682B07" w:rsidRPr="00FF2D02">
        <w:t>stilling av plankart videre i dette kapittelet tar utgangspunkt i situasjonen i dette kartet for å vise ulike prioritereringer i plan.</w:t>
      </w:r>
    </w:p>
    <w:p w14:paraId="652986A4" w14:textId="77777777" w:rsidR="001004ED" w:rsidRDefault="00835848" w:rsidP="001004ED">
      <w:pPr>
        <w:keepNext/>
      </w:pPr>
      <w:r>
        <w:rPr>
          <w:noProof/>
        </w:rPr>
        <w:lastRenderedPageBreak/>
        <w:drawing>
          <wp:inline distT="0" distB="0" distL="0" distR="0" wp14:anchorId="0E025705" wp14:editId="30C2FCD6">
            <wp:extent cx="5731510" cy="8107045"/>
            <wp:effectExtent l="0" t="0" r="2540" b="8255"/>
            <wp:docPr id="2066" name="Picture 2066" descr="Illustrasjonskart til bruk i en plan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Temakart Hjeltefjorden.jpg"/>
                    <pic:cNvPicPr/>
                  </pic:nvPicPr>
                  <pic:blipFill>
                    <a:blip r:embed="rId135" cstate="hqprint">
                      <a:extLst>
                        <a:ext uri="{28A0092B-C50C-407E-A947-70E740481C1C}">
                          <a14:useLocalDpi xmlns:a14="http://schemas.microsoft.com/office/drawing/2010/main"/>
                        </a:ext>
                      </a:extLst>
                    </a:blip>
                    <a:stretch>
                      <a:fillRect/>
                    </a:stretch>
                  </pic:blipFill>
                  <pic:spPr>
                    <a:xfrm>
                      <a:off x="0" y="0"/>
                      <a:ext cx="5731510" cy="8107045"/>
                    </a:xfrm>
                    <a:prstGeom prst="rect">
                      <a:avLst/>
                    </a:prstGeom>
                  </pic:spPr>
                </pic:pic>
              </a:graphicData>
            </a:graphic>
          </wp:inline>
        </w:drawing>
      </w:r>
    </w:p>
    <w:p w14:paraId="3CCBD156" w14:textId="52331C3F" w:rsidR="00FA2A97" w:rsidRDefault="001004ED" w:rsidP="00716F13">
      <w:pPr>
        <w:pStyle w:val="figur-tittel"/>
      </w:pPr>
      <w:r>
        <w:t xml:space="preserve">Eksempel på </w:t>
      </w:r>
      <w:r w:rsidR="00FE3D4E">
        <w:t>et illustrasjonskart</w:t>
      </w:r>
      <w:r>
        <w:t xml:space="preserve"> til bruk i </w:t>
      </w:r>
      <w:r w:rsidR="00FE3D4E">
        <w:t xml:space="preserve">en </w:t>
      </w:r>
      <w:r>
        <w:t>plan</w:t>
      </w:r>
      <w:r w:rsidR="007C7672">
        <w:t>beskrivelse</w:t>
      </w:r>
    </w:p>
    <w:p w14:paraId="1912F591" w14:textId="21474352" w:rsidR="009828D5" w:rsidRPr="005F6593" w:rsidRDefault="009828D5" w:rsidP="00933569">
      <w:pPr>
        <w:pStyle w:val="Overskrift2"/>
      </w:pPr>
      <w:bookmarkStart w:id="168" w:name="_Toc31458115"/>
      <w:bookmarkStart w:id="169" w:name="_Toc33534953"/>
      <w:bookmarkStart w:id="170" w:name="_Toc36484971"/>
      <w:r w:rsidRPr="005F6593">
        <w:lastRenderedPageBreak/>
        <w:t>Hovedformålet</w:t>
      </w:r>
      <w:bookmarkEnd w:id="168"/>
      <w:bookmarkEnd w:id="169"/>
      <w:bookmarkEnd w:id="170"/>
    </w:p>
    <w:p w14:paraId="110355C3" w14:textId="165A0858" w:rsidR="003B29CD" w:rsidRDefault="009828D5" w:rsidP="00DA4833">
      <w:r w:rsidRPr="005F6593">
        <w:t xml:space="preserve">Arealformålet </w:t>
      </w:r>
      <w:r w:rsidRPr="00C11A88">
        <w:rPr>
          <w:rStyle w:val="kursiv"/>
        </w:rPr>
        <w:t>Bruk og vern av sjø og vassdrag med tilhørende strandsone</w:t>
      </w:r>
      <w:r w:rsidR="00B13480" w:rsidRPr="00C11A88">
        <w:rPr>
          <w:rStyle w:val="kursiv"/>
        </w:rPr>
        <w:t xml:space="preserve"> (hovedformålet)</w:t>
      </w:r>
      <w:r w:rsidRPr="00C11A88">
        <w:rPr>
          <w:rStyle w:val="kursiv"/>
        </w:rPr>
        <w:t xml:space="preserve"> </w:t>
      </w:r>
      <w:r w:rsidRPr="005F6593">
        <w:t>omfatter alle underformål, med mindre bestemmelsene sier noe annet.</w:t>
      </w:r>
      <w:r w:rsidR="00737117">
        <w:t xml:space="preserve"> </w:t>
      </w:r>
      <w:r w:rsidRPr="005F6593">
        <w:t>Hovedformålet kan brukes der det er få arealkonflikter og en ikke har behov for å ta nærmere stilling til arealbruken i sjøområdene.</w:t>
      </w:r>
      <w:r w:rsidR="00737117">
        <w:t xml:space="preserve"> </w:t>
      </w:r>
      <w:r w:rsidRPr="005F6593">
        <w:t>For de arealene der kommunen bruker hovedformålet, skal det i nødvendig utstrekning gis bestemmelser som klargjør vilkårene for bruk og vern av arealene.</w:t>
      </w:r>
      <w:r w:rsidR="00CE1321">
        <w:t xml:space="preserve"> </w:t>
      </w:r>
    </w:p>
    <w:p w14:paraId="6A4BB70A" w14:textId="4DDB5F3D" w:rsidR="00D76064" w:rsidRDefault="003B29CD" w:rsidP="00DA4833">
      <w:r>
        <w:t xml:space="preserve">Dersom ikke alle underformål er tillatt, må dette framgå tydelig av bestemmelser til planen. Dette kan være aktuelt for formål som for eksempel </w:t>
      </w:r>
      <w:r w:rsidR="009828D5" w:rsidRPr="005F6593">
        <w:t>akvakultur, småbåthavn</w:t>
      </w:r>
      <w:r w:rsidR="006B0F1E">
        <w:t xml:space="preserve">, oppankring av husbåter </w:t>
      </w:r>
      <w:r w:rsidR="009828D5" w:rsidRPr="005F6593">
        <w:t xml:space="preserve">og andre tiltak og virksomheter som </w:t>
      </w:r>
      <w:r w:rsidR="0003637B">
        <w:t xml:space="preserve">krever </w:t>
      </w:r>
      <w:r w:rsidR="00737117">
        <w:t>konsekvensutredning</w:t>
      </w:r>
      <w:r w:rsidR="0003637B">
        <w:t>.</w:t>
      </w:r>
      <w:r w:rsidR="00E26084">
        <w:t xml:space="preserve"> Det er viktig at det framgår tydelig av planen hvilke underformål som er med.</w:t>
      </w:r>
    </w:p>
    <w:p w14:paraId="719BC742" w14:textId="250FE7BB" w:rsidR="00525EFC" w:rsidRDefault="00F364D9" w:rsidP="00DA4833">
      <w:r w:rsidRPr="005F6593">
        <w:t>E</w:t>
      </w:r>
      <w:r w:rsidR="009828D5" w:rsidRPr="005F6593">
        <w:t xml:space="preserve">ksempel på bestemmelser </w:t>
      </w:r>
      <w:r w:rsidRPr="005F6593">
        <w:t>knyttet til</w:t>
      </w:r>
      <w:r w:rsidR="0054371F" w:rsidRPr="005F6593">
        <w:t xml:space="preserve"> </w:t>
      </w:r>
      <w:r w:rsidR="009828D5" w:rsidRPr="005F6593">
        <w:t>hovedformålet:</w:t>
      </w:r>
    </w:p>
    <w:tbl>
      <w:tblPr>
        <w:tblStyle w:val="StandardBoks"/>
        <w:tblW w:w="0" w:type="auto"/>
        <w:tblLook w:val="04A0" w:firstRow="1" w:lastRow="0" w:firstColumn="1" w:lastColumn="0" w:noHBand="0" w:noVBand="1"/>
      </w:tblPr>
      <w:tblGrid>
        <w:gridCol w:w="9016"/>
      </w:tblGrid>
      <w:tr w:rsidR="00525EFC" w14:paraId="4D3C5158" w14:textId="77777777" w:rsidTr="00525EFC">
        <w:tc>
          <w:tcPr>
            <w:tcW w:w="9016" w:type="dxa"/>
          </w:tcPr>
          <w:p w14:paraId="7CA4A1BF" w14:textId="728F7E26" w:rsidR="00525EFC" w:rsidRPr="00F13E4E" w:rsidRDefault="008C4157" w:rsidP="008C4157">
            <w:pPr>
              <w:pStyle w:val="friliste"/>
              <w:rPr>
                <w:rStyle w:val="halvfet"/>
              </w:rPr>
            </w:pPr>
            <w:r>
              <w:rPr>
                <w:rStyle w:val="halvfet"/>
              </w:rPr>
              <w:t>1.</w:t>
            </w:r>
            <w:r>
              <w:t xml:space="preserve"> </w:t>
            </w:r>
            <w:r>
              <w:tab/>
            </w:r>
            <w:r w:rsidR="00525EFC" w:rsidRPr="00F13E4E">
              <w:rPr>
                <w:rStyle w:val="halvfet"/>
              </w:rPr>
              <w:t>Bruk og vern av sjø og vassdrag med tilhørende strandsone (pbl. § 11-7 nr. 6)</w:t>
            </w:r>
          </w:p>
          <w:p w14:paraId="2C1B9420" w14:textId="7DB76716" w:rsidR="00525EFC" w:rsidRPr="00CE507E" w:rsidRDefault="00525EFC" w:rsidP="008C4157">
            <w:pPr>
              <w:pStyle w:val="friliste2"/>
            </w:pPr>
            <w:r>
              <w:t xml:space="preserve">a) </w:t>
            </w:r>
            <w:r>
              <w:tab/>
            </w:r>
            <w:r w:rsidRPr="00CE507E">
              <w:t>Formålet gjelder flerbruksområde i sjø for natur, friluftsliv, ferdsel, farled og fiske.</w:t>
            </w:r>
          </w:p>
          <w:p w14:paraId="390E66B1" w14:textId="7976553A" w:rsidR="00525EFC" w:rsidRPr="00CE507E" w:rsidRDefault="00525EFC" w:rsidP="008C4157">
            <w:pPr>
              <w:pStyle w:val="friliste2"/>
            </w:pPr>
            <w:r>
              <w:t xml:space="preserve">b) </w:t>
            </w:r>
            <w:r>
              <w:tab/>
              <w:t xml:space="preserve">Etablering av </w:t>
            </w:r>
            <w:r w:rsidRPr="00CE507E">
              <w:t>akvakultur, utfylling og deponering i sjø, flytebrygger og kaianlegg</w:t>
            </w:r>
            <w:r>
              <w:t xml:space="preserve"> eller andre t</w:t>
            </w:r>
            <w:r w:rsidRPr="00CE507E">
              <w:t>iltak som er i konflikt med natur, friluftsliv, ferdsel eller fiske</w:t>
            </w:r>
            <w:r>
              <w:t xml:space="preserve"> er ikke tillatt</w:t>
            </w:r>
            <w:r w:rsidRPr="00CE507E">
              <w:t>.</w:t>
            </w:r>
          </w:p>
          <w:p w14:paraId="788670AF" w14:textId="6F33F657" w:rsidR="00525EFC" w:rsidRPr="00CE507E" w:rsidRDefault="00525EFC" w:rsidP="008C4157">
            <w:pPr>
              <w:pStyle w:val="friliste2"/>
            </w:pPr>
            <w:r>
              <w:t xml:space="preserve">c) </w:t>
            </w:r>
            <w:r>
              <w:tab/>
            </w:r>
            <w:r w:rsidRPr="00CE507E">
              <w:t>Utlegging av sjøledninger for vann, avløp, varmepumper, strøm- og telenett kan tillattes på havbunnen.</w:t>
            </w:r>
          </w:p>
          <w:p w14:paraId="09FD15DC" w14:textId="73A4142C" w:rsidR="00525EFC" w:rsidRPr="00525EFC" w:rsidRDefault="00525EFC" w:rsidP="008C4157">
            <w:pPr>
              <w:pStyle w:val="friliste2"/>
            </w:pPr>
            <w:r>
              <w:t xml:space="preserve">d) </w:t>
            </w:r>
            <w:r>
              <w:tab/>
            </w:r>
            <w:r w:rsidRPr="00CE507E">
              <w:t xml:space="preserve">Fortøyninger for akvakultur kan tillates i vannsøylen dersom disse ligger dypere enn kote </w:t>
            </w:r>
            <w:r>
              <w:t xml:space="preserve">minus </w:t>
            </w:r>
            <w:r w:rsidRPr="00CE507E">
              <w:t xml:space="preserve">20 </w:t>
            </w:r>
            <w:r>
              <w:t>meter.</w:t>
            </w:r>
          </w:p>
        </w:tc>
      </w:tr>
    </w:tbl>
    <w:p w14:paraId="75B9EB79" w14:textId="76EA6428" w:rsidR="00D76064" w:rsidRDefault="009828D5" w:rsidP="00DA4833">
      <w:r w:rsidRPr="005F6593">
        <w:t>Bestemmelsen</w:t>
      </w:r>
      <w:r w:rsidR="00737117">
        <w:t>e i eksempelet ovenfor</w:t>
      </w:r>
      <w:r w:rsidRPr="005F6593">
        <w:t xml:space="preserve"> innebærer at flytebrygger, kaianlegg og akvakultur ikke er tillat innenfor hovedformålet. Eksempelet åpner imidlertid for tiltak i vannsøylen og på havbunnen innenfor dette formålet, også fortøyning for akvakultur. I senere avsnitt vises eksempler på hvordan slike tiltak kan styres</w:t>
      </w:r>
      <w:r w:rsidR="00014DD6">
        <w:t xml:space="preserve"> mer detaljert gjennom</w:t>
      </w:r>
      <w:r w:rsidRPr="005F6593">
        <w:t xml:space="preserve"> plan</w:t>
      </w:r>
      <w:r w:rsidR="00014DD6">
        <w:t>kart og bestemmelser/retningslinjer</w:t>
      </w:r>
      <w:r w:rsidRPr="005F6593">
        <w:t>.</w:t>
      </w:r>
    </w:p>
    <w:p w14:paraId="231E7FC5" w14:textId="179A1205" w:rsidR="00C033FD" w:rsidRPr="005F6593" w:rsidRDefault="00014DD6" w:rsidP="00DA4833">
      <w:r>
        <w:t>Areal- og utbyggingsp</w:t>
      </w:r>
      <w:r w:rsidR="00C033FD" w:rsidRPr="005F6593">
        <w:t>resset på sjøarealene langs kysten varierer</w:t>
      </w:r>
      <w:r>
        <w:t>.</w:t>
      </w:r>
      <w:r w:rsidR="00C033FD" w:rsidRPr="005F6593">
        <w:t xml:space="preserve"> </w:t>
      </w:r>
      <w:r w:rsidR="009828D5" w:rsidRPr="005F6593">
        <w:t xml:space="preserve">Bestemmelsene som gjelder for hovedformålet bør </w:t>
      </w:r>
      <w:r w:rsidR="00C033FD" w:rsidRPr="005F6593">
        <w:t xml:space="preserve">derfor </w:t>
      </w:r>
      <w:r w:rsidR="009828D5" w:rsidRPr="005F6593">
        <w:t>tilpasses den enkelte kommunes behov for styring av arealbruk</w:t>
      </w:r>
      <w:r w:rsidR="00C033FD" w:rsidRPr="005F6593">
        <w:t>en</w:t>
      </w:r>
      <w:r w:rsidR="009828D5" w:rsidRPr="005F6593">
        <w:t xml:space="preserve">. En kystkommune med </w:t>
      </w:r>
      <w:r w:rsidR="00606375">
        <w:t>lite</w:t>
      </w:r>
      <w:r w:rsidR="009828D5" w:rsidRPr="005F6593">
        <w:t xml:space="preserve"> press på arealene kan </w:t>
      </w:r>
      <w:r w:rsidR="00C033FD" w:rsidRPr="005F6593">
        <w:t xml:space="preserve">etter en konkret vurdering </w:t>
      </w:r>
      <w:r w:rsidR="009828D5" w:rsidRPr="005F6593">
        <w:t>åpne for mindre</w:t>
      </w:r>
      <w:r w:rsidR="00606375">
        <w:t>,</w:t>
      </w:r>
      <w:r w:rsidR="009828D5" w:rsidRPr="005F6593">
        <w:t xml:space="preserve"> </w:t>
      </w:r>
      <w:r w:rsidR="00C033FD" w:rsidRPr="005F6593">
        <w:t xml:space="preserve">definerte </w:t>
      </w:r>
      <w:r w:rsidR="009828D5" w:rsidRPr="005F6593">
        <w:t>tiltak på sjøbunnen eller mindre brygger i tilknytning til bebygd eiendom</w:t>
      </w:r>
      <w:r w:rsidR="00606375">
        <w:t>,</w:t>
      </w:r>
      <w:r w:rsidR="009828D5" w:rsidRPr="005F6593">
        <w:t xml:space="preserve"> innenfor hovedformålet</w:t>
      </w:r>
      <w:r w:rsidR="00C033FD" w:rsidRPr="005F6593">
        <w:t>.</w:t>
      </w:r>
      <w:r w:rsidR="00606375">
        <w:t xml:space="preserve"> Dette bør framgå tydelig av </w:t>
      </w:r>
      <w:r w:rsidR="00A71982">
        <w:lastRenderedPageBreak/>
        <w:t xml:space="preserve">plandokumentene, og </w:t>
      </w:r>
      <w:r w:rsidR="00606375">
        <w:t xml:space="preserve">konsekvenser for tema som </w:t>
      </w:r>
      <w:r w:rsidR="00A71982">
        <w:t xml:space="preserve">friluftsliv, </w:t>
      </w:r>
      <w:r w:rsidR="00606375">
        <w:t>landskap og naturmangfold, må beskrives.</w:t>
      </w:r>
    </w:p>
    <w:p w14:paraId="1955B838" w14:textId="1AD739A8" w:rsidR="009828D5" w:rsidRPr="005F6593" w:rsidRDefault="009828D5" w:rsidP="00D44226">
      <w:pPr>
        <w:pStyle w:val="Overskrift2"/>
      </w:pPr>
      <w:bookmarkStart w:id="171" w:name="_Toc31458116"/>
      <w:bookmarkStart w:id="172" w:name="_Toc33534954"/>
      <w:bookmarkStart w:id="173" w:name="_Toc36484972"/>
      <w:r w:rsidRPr="005F6593">
        <w:t xml:space="preserve">Underformål til </w:t>
      </w:r>
      <w:r w:rsidR="00800223">
        <w:t>plan- og bygningsloven</w:t>
      </w:r>
      <w:r w:rsidRPr="005F6593">
        <w:t xml:space="preserve"> </w:t>
      </w:r>
      <w:r w:rsidR="00CE1321">
        <w:t>§ </w:t>
      </w:r>
      <w:r w:rsidRPr="005F6593">
        <w:t>11-7 nr.</w:t>
      </w:r>
      <w:r w:rsidR="00602A0A">
        <w:t xml:space="preserve"> </w:t>
      </w:r>
      <w:r w:rsidRPr="005F6593">
        <w:t>6</w:t>
      </w:r>
      <w:bookmarkEnd w:id="171"/>
      <w:bookmarkEnd w:id="172"/>
      <w:bookmarkEnd w:id="173"/>
    </w:p>
    <w:p w14:paraId="19FABF8C" w14:textId="18895300" w:rsidR="00E55500" w:rsidRDefault="00E55500" w:rsidP="00E55500">
      <w:r>
        <w:t>Hovedformålet bruk og vern av sjø og vassdrag</w:t>
      </w:r>
      <w:r w:rsidR="00AA16C2">
        <w:t xml:space="preserve"> </w:t>
      </w:r>
      <w:r>
        <w:t xml:space="preserve">med tilhørende strandsone kan </w:t>
      </w:r>
      <w:r w:rsidR="00676F45">
        <w:t>inndeles</w:t>
      </w:r>
      <w:r>
        <w:t xml:space="preserve"> i underformålene ferdsel, farleder, fiske, akvakultur, drikkevann, natur- og friluftsområder hver for seg eller i kombinasjon. I områder hvor arealplanen bare angir hovedformål for arealbruk, skal det i nødvendig utstrekning gis bestemmelser som klargjør vilkårene for bruk og vern av arealene, jf. §</w:t>
      </w:r>
      <w:r w:rsidR="00CE1321">
        <w:t>§ </w:t>
      </w:r>
      <w:r>
        <w:t>11-9 til 11-11.</w:t>
      </w:r>
    </w:p>
    <w:p w14:paraId="0888EBC7" w14:textId="628143E9" w:rsidR="009828D5" w:rsidRDefault="009828D5" w:rsidP="00E55500">
      <w:r w:rsidRPr="005F6593">
        <w:t xml:space="preserve">I de tilfeller der planmyndigheten </w:t>
      </w:r>
      <w:r w:rsidR="004F0D41" w:rsidRPr="005F6593">
        <w:t xml:space="preserve">har behov for å differensiere arealbruken ved å </w:t>
      </w:r>
      <w:r w:rsidRPr="005F6593">
        <w:t xml:space="preserve">benytte underformålene under </w:t>
      </w:r>
      <w:r w:rsidRPr="00C11A88">
        <w:rPr>
          <w:rStyle w:val="kursiv"/>
        </w:rPr>
        <w:t>bruk og vern av sjø og strandsone</w:t>
      </w:r>
      <w:r w:rsidR="004F0D41" w:rsidRPr="00C11A88">
        <w:rPr>
          <w:rStyle w:val="kursiv"/>
        </w:rPr>
        <w:t>,</w:t>
      </w:r>
      <w:r w:rsidRPr="005F6593">
        <w:t xml:space="preserve"> er det i hovedsak enten for å indikere at en type </w:t>
      </w:r>
      <w:r w:rsidR="005357A5">
        <w:t>tiltak</w:t>
      </w:r>
      <w:r w:rsidRPr="005F6593">
        <w:t xml:space="preserve">, </w:t>
      </w:r>
      <w:r w:rsidR="005357A5">
        <w:t>bruk</w:t>
      </w:r>
      <w:r w:rsidR="005357A5" w:rsidRPr="005F6593">
        <w:t xml:space="preserve"> </w:t>
      </w:r>
      <w:r w:rsidRPr="005F6593">
        <w:t xml:space="preserve">eller verdi skal ha </w:t>
      </w:r>
      <w:r w:rsidRPr="005F6593">
        <w:rPr>
          <w:u w:val="single"/>
        </w:rPr>
        <w:t>prioritet</w:t>
      </w:r>
      <w:r w:rsidRPr="005F6593">
        <w:t xml:space="preserve"> </w:t>
      </w:r>
      <w:r w:rsidR="009539E4">
        <w:t>fram</w:t>
      </w:r>
      <w:r w:rsidRPr="005F6593">
        <w:t xml:space="preserve">for andre, eller for å gi en type bruk </w:t>
      </w:r>
      <w:r w:rsidR="00312241" w:rsidRPr="00D62D7A">
        <w:rPr>
          <w:u w:val="single"/>
        </w:rPr>
        <w:t>enerett</w:t>
      </w:r>
      <w:r w:rsidR="00312241" w:rsidRPr="005F6593">
        <w:t xml:space="preserve"> </w:t>
      </w:r>
      <w:r w:rsidRPr="005F6593">
        <w:t xml:space="preserve">over arealet. Forskjellen mellom disse to kategoriene kan illustreres ved at formålet </w:t>
      </w:r>
      <w:r w:rsidRPr="00C11A88">
        <w:rPr>
          <w:rStyle w:val="kursiv"/>
        </w:rPr>
        <w:t>fiske</w:t>
      </w:r>
      <w:r w:rsidR="00AA16C2" w:rsidRPr="00C11A88">
        <w:rPr>
          <w:rStyle w:val="kursiv"/>
        </w:rPr>
        <w:t>,</w:t>
      </w:r>
      <w:r w:rsidRPr="005F6593">
        <w:t xml:space="preserve"> som er et </w:t>
      </w:r>
      <w:r w:rsidR="004F0D41" w:rsidRPr="005F6593">
        <w:t>underformål,</w:t>
      </w:r>
      <w:r w:rsidRPr="005F6593">
        <w:t xml:space="preserve"> normalt ikke hindrer ferdsel, friluftsliv eller andre aktiviteter, mens et akvakulturanlegg</w:t>
      </w:r>
      <w:r w:rsidR="004F0D41" w:rsidRPr="005F6593">
        <w:t>,</w:t>
      </w:r>
      <w:r w:rsidRPr="005F6593">
        <w:t xml:space="preserve"> normalt vil forhindre annen bruk. </w:t>
      </w:r>
      <w:r w:rsidR="004F0D41" w:rsidRPr="005F6593">
        <w:t xml:space="preserve">Å avsette arealer til underformålene akvakultur og småbåthavn </w:t>
      </w:r>
      <w:r w:rsidRPr="005F6593">
        <w:t>vil i kommuneplanens arealdel også kreve konsekvensutredning</w:t>
      </w:r>
      <w:r w:rsidR="00E7279D" w:rsidRPr="005F6593">
        <w:t>,</w:t>
      </w:r>
      <w:r w:rsidRPr="005F6593">
        <w:t xml:space="preserve"> se kapittel</w:t>
      </w:r>
      <w:r w:rsidR="00C44888">
        <w:t xml:space="preserve"> 4</w:t>
      </w:r>
      <w:r w:rsidRPr="005F6593">
        <w:t>.</w:t>
      </w:r>
    </w:p>
    <w:p w14:paraId="6E674333" w14:textId="3DB54015" w:rsidR="00716F13" w:rsidRDefault="00C44888" w:rsidP="00DA4833">
      <w:r>
        <w:t xml:space="preserve">Figur 4 </w:t>
      </w:r>
      <w:r w:rsidR="009828D5" w:rsidRPr="005F6593">
        <w:t xml:space="preserve">viser et eksempel på hvordan </w:t>
      </w:r>
      <w:r w:rsidR="001D0A1B">
        <w:t>et plankart for situasjonen i temakartet i</w:t>
      </w:r>
      <w:r>
        <w:t xml:space="preserve"> Figur 3</w:t>
      </w:r>
      <w:r w:rsidR="001D0A1B">
        <w:t xml:space="preserve"> kan </w:t>
      </w:r>
      <w:r w:rsidR="009539E4">
        <w:t>fram</w:t>
      </w:r>
      <w:r w:rsidR="001D0A1B">
        <w:t>stilles</w:t>
      </w:r>
      <w:r w:rsidR="009828D5" w:rsidRPr="005F6593">
        <w:t xml:space="preserve">. Kartet viser at planmyndigheten i dette tilfellet har tatt i bruk flere ulike virkemidler for å styre arealbruken i store deler av sjøarealene. I de følgende </w:t>
      </w:r>
      <w:r w:rsidR="00014DD6">
        <w:t xml:space="preserve">avsnittene </w:t>
      </w:r>
      <w:r w:rsidR="009828D5" w:rsidRPr="005F6593">
        <w:t>vil ulike planmessige temaer og utfordringer illustreres i større detalj.</w:t>
      </w:r>
    </w:p>
    <w:p w14:paraId="6D68362D" w14:textId="759DE9D7" w:rsidR="00A6266E" w:rsidRPr="005F6593" w:rsidRDefault="00A6266E" w:rsidP="00A6266E">
      <w:r w:rsidRPr="005F6593">
        <w:rPr>
          <w:noProof/>
        </w:rPr>
        <w:lastRenderedPageBreak/>
        <mc:AlternateContent>
          <mc:Choice Requires="wpg">
            <w:drawing>
              <wp:anchor distT="0" distB="0" distL="114300" distR="114300" simplePos="0" relativeHeight="251740160" behindDoc="0" locked="0" layoutInCell="1" allowOverlap="1" wp14:anchorId="4620CED9" wp14:editId="62DFAA50">
                <wp:simplePos x="0" y="0"/>
                <wp:positionH relativeFrom="column">
                  <wp:posOffset>0</wp:posOffset>
                </wp:positionH>
                <wp:positionV relativeFrom="paragraph">
                  <wp:posOffset>276225</wp:posOffset>
                </wp:positionV>
                <wp:extent cx="5814060" cy="8216265"/>
                <wp:effectExtent l="19050" t="19050" r="15240" b="13335"/>
                <wp:wrapTopAndBottom/>
                <wp:docPr id="7" name="Gruppe 7" descr="Utsnitt av kommuneplanens arealdel for sjøområder med utgangspunkt i temakartet."/>
                <wp:cNvGraphicFramePr/>
                <a:graphic xmlns:a="http://schemas.openxmlformats.org/drawingml/2006/main">
                  <a:graphicData uri="http://schemas.microsoft.com/office/word/2010/wordprocessingGroup">
                    <wpg:wgp>
                      <wpg:cNvGrpSpPr/>
                      <wpg:grpSpPr>
                        <a:xfrm>
                          <a:off x="0" y="0"/>
                          <a:ext cx="5814060" cy="8216265"/>
                          <a:chOff x="48855" y="385"/>
                          <a:chExt cx="4753686" cy="7126952"/>
                        </a:xfrm>
                      </wpg:grpSpPr>
                      <pic:pic xmlns:pic="http://schemas.openxmlformats.org/drawingml/2006/picture">
                        <pic:nvPicPr>
                          <pic:cNvPr id="9" name="Bilde 9"/>
                          <pic:cNvPicPr>
                            <a:picLocks noChangeAspect="1"/>
                          </pic:cNvPicPr>
                        </pic:nvPicPr>
                        <pic:blipFill>
                          <a:blip r:embed="rId136"/>
                          <a:srcRect/>
                          <a:stretch/>
                        </pic:blipFill>
                        <pic:spPr bwMode="auto">
                          <a:xfrm>
                            <a:off x="48855" y="385"/>
                            <a:ext cx="4753686" cy="7126952"/>
                          </a:xfrm>
                          <a:prstGeom prst="rect">
                            <a:avLst/>
                          </a:prstGeom>
                          <a:noFill/>
                          <a:ln>
                            <a:solidFill>
                              <a:sysClr val="windowText" lastClr="000000"/>
                            </a:solidFill>
                          </a:ln>
                          <a:extLst>
                            <a:ext uri="{53640926-AAD7-44D8-BBD7-CCE9431645EC}">
                              <a14:shadowObscured xmlns:a14="http://schemas.microsoft.com/office/drawing/2010/main"/>
                            </a:ext>
                          </a:extLst>
                        </pic:spPr>
                      </pic:pic>
                      <wps:wsp>
                        <wps:cNvPr id="25" name="Tekstboks 25"/>
                        <wps:cNvSpPr txBox="1"/>
                        <wps:spPr>
                          <a:xfrm>
                            <a:off x="2023534" y="3293534"/>
                            <a:ext cx="222732" cy="186174"/>
                          </a:xfrm>
                          <a:prstGeom prst="rect">
                            <a:avLst/>
                          </a:prstGeom>
                          <a:noFill/>
                          <a:ln w="6350">
                            <a:noFill/>
                          </a:ln>
                        </wps:spPr>
                        <wps:txbx>
                          <w:txbxContent>
                            <w:p w14:paraId="41C31F8B" w14:textId="77777777" w:rsidR="009F6268" w:rsidRPr="006B330E" w:rsidRDefault="009F6268" w:rsidP="00A6266E">
                              <w:r w:rsidRPr="006B330E">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20CED9" id="Gruppe 7" o:spid="_x0000_s1030" alt="Utsnitt av kommuneplanens arealdel for sjøområder med utgangspunkt i temakartet." style="position:absolute;margin-left:0;margin-top:21.75pt;width:457.8pt;height:646.95pt;z-index:251740160;mso-width-relative:margin;mso-height-relative:margin" coordorigin="488,3" coordsize="47536,7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9" o:spid="_x0000_s1031" type="#_x0000_t75" style="position:absolute;left:488;top:3;width:47537;height:7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" stroked="t" strokecolor="windowText">
                  <v:imagedata r:id="rId137" o:title=""/>
                  <v:path arrowok="t"/>
                </v:shape>
                <v:shape id="Tekstboks 25" o:spid="_x0000_s1032" type="#_x0000_t202" style="position:absolute;left:20235;top:32935;width:2227;height:18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" filled="f" stroked="f" strokeweight=".5pt">
                  <v:textbox>
                    <w:txbxContent>
                      <w:p w14:paraId="41C31F8B" w14:textId="77777777" w:rsidR="009F6268" w:rsidRPr="006B330E" w:rsidRDefault="009F6268" w:rsidP="00A6266E">
                        <w:r w:rsidRPr="006B330E">
                          <w:t>V</w:t>
                        </w:r>
                      </w:p>
                    </w:txbxContent>
                  </v:textbox>
                </v:shape>
                <w10:wrap type="topAndBottom"/>
              </v:group>
            </w:pict>
          </mc:Fallback>
        </mc:AlternateContent>
      </w:r>
    </w:p>
    <w:p w14:paraId="788B6FEC" w14:textId="72764155" w:rsidR="00D76064" w:rsidRPr="00716F13" w:rsidRDefault="00716F13" w:rsidP="00DA4833">
      <w:pPr>
        <w:pStyle w:val="figur-tittel"/>
        <w:rPr>
          <w:rFonts w:cs="Times New Roman"/>
          <w:noProof/>
        </w:rPr>
      </w:pPr>
      <w:r w:rsidRPr="006B330E">
        <w:lastRenderedPageBreak/>
        <w:t>Eksempel</w:t>
      </w:r>
      <w:r>
        <w:t xml:space="preserve"> på utsnitt av kommuneplanens arealdel for sjøområder med utgangspunkt i temakartet (Figur 3)</w:t>
      </w:r>
    </w:p>
    <w:p w14:paraId="61AAC569" w14:textId="77777777" w:rsidR="009828D5" w:rsidRPr="005F6593" w:rsidRDefault="009828D5" w:rsidP="001D33C6">
      <w:pPr>
        <w:pStyle w:val="Overskrift3"/>
        <w:numPr>
          <w:ilvl w:val="2"/>
          <w:numId w:val="34"/>
        </w:numPr>
      </w:pPr>
      <w:bookmarkStart w:id="174" w:name="_Toc31458117"/>
      <w:bookmarkStart w:id="175" w:name="_Toc33534955"/>
      <w:bookmarkStart w:id="176" w:name="_Toc36484973"/>
      <w:r w:rsidRPr="005F6593">
        <w:t>Ferdsel</w:t>
      </w:r>
      <w:bookmarkEnd w:id="174"/>
      <w:bookmarkEnd w:id="175"/>
      <w:bookmarkEnd w:id="176"/>
    </w:p>
    <w:p w14:paraId="43231384" w14:textId="085B6D47" w:rsidR="00D76064" w:rsidRDefault="00563B9D" w:rsidP="00DA4833">
      <w:r w:rsidRPr="005F6593">
        <w:t xml:space="preserve">Bruk av underformålet </w:t>
      </w:r>
      <w:r w:rsidR="009828D5" w:rsidRPr="005F6593">
        <w:t>ferdsel kan benyttes på deler av sjøområdene som har særlig høy trafikk og/eller trange farvann for å indikere at annen aktivitet som er til hinder for slik trafikk, eller som vil påvirkes negativt av trafikken</w:t>
      </w:r>
      <w:r w:rsidR="00AA16C2">
        <w:t>,</w:t>
      </w:r>
      <w:r w:rsidR="009828D5" w:rsidRPr="005F6593">
        <w:t xml:space="preserve"> ikke kan etableres.</w:t>
      </w:r>
    </w:p>
    <w:p w14:paraId="6F644600" w14:textId="73E19826" w:rsidR="009828D5" w:rsidRPr="005F6593" w:rsidRDefault="009828D5" w:rsidP="00DA4833">
      <w:r w:rsidRPr="005F6593">
        <w:t>Ferdselsformålet kan benyttes for å indikere særlige forhold som gjelder fri ferdsel</w:t>
      </w:r>
      <w:r w:rsidR="00466EC5" w:rsidRPr="00466EC5">
        <w:t>/fritidsbåttrafikk</w:t>
      </w:r>
      <w:r w:rsidRPr="005F6593">
        <w:t xml:space="preserve"> på sjøen, til forskjell fra farledsformålet som mer spesifikt kan knyttes til nyttetrafikk.</w:t>
      </w:r>
    </w:p>
    <w:p w14:paraId="1EB65B58" w14:textId="2D7D2E3A" w:rsidR="00716F13" w:rsidRDefault="009828D5" w:rsidP="00DA4833">
      <w:r w:rsidRPr="005F6593">
        <w:t xml:space="preserve">I trange områder med høy trafikk kan støy og bølger fra båttrafikk påvirke sjøarealene og arealene i strandsonen. Ved å bruke ferdselsformålet i slike områder sikrer planmyndigheten at </w:t>
      </w:r>
      <w:r w:rsidR="001F6165">
        <w:t xml:space="preserve">det tas hensyn til </w:t>
      </w:r>
      <w:r w:rsidR="001F6165" w:rsidRPr="005F6593">
        <w:t xml:space="preserve">virkningene av båttrafikken </w:t>
      </w:r>
      <w:r w:rsidR="001F6165">
        <w:t>ved planlegging av annen arealbruk.</w:t>
      </w:r>
      <w:r w:rsidRPr="005F6593">
        <w:t xml:space="preserve"> For å sikre slike forhold kan det knyttes bestemmelser til ferdselsformålet som hindrer utlegging av flytebrygger, etablering av badeplasser eller liknende. </w:t>
      </w:r>
      <w:r w:rsidR="00E7279D" w:rsidRPr="005F6593">
        <w:t>B</w:t>
      </w:r>
      <w:r w:rsidRPr="005F6593">
        <w:t xml:space="preserve">estemmelsene </w:t>
      </w:r>
      <w:r w:rsidR="00E7279D" w:rsidRPr="005F6593">
        <w:t xml:space="preserve">kan </w:t>
      </w:r>
      <w:r w:rsidRPr="005F6593">
        <w:t>sette krav til at hensynet til ferdsel og konsekvenser av ferdsel må dokumenteres når reguleringsplan eller søknad om tiltak skal behandles.</w:t>
      </w:r>
    </w:p>
    <w:p w14:paraId="14227379" w14:textId="36632EA1" w:rsidR="009828D5" w:rsidRPr="005F6593" w:rsidRDefault="008C4157" w:rsidP="00DA4833">
      <w:r>
        <w:rPr>
          <w:noProof/>
        </w:rPr>
        <w:lastRenderedPageBreak/>
        <w:drawing>
          <wp:anchor distT="0" distB="0" distL="114300" distR="114300" simplePos="0" relativeHeight="251736064" behindDoc="0" locked="0" layoutInCell="1" allowOverlap="0" wp14:anchorId="16009BE0" wp14:editId="3DCC686C">
            <wp:simplePos x="0" y="0"/>
            <wp:positionH relativeFrom="column">
              <wp:posOffset>0</wp:posOffset>
            </wp:positionH>
            <wp:positionV relativeFrom="paragraph">
              <wp:posOffset>277495</wp:posOffset>
            </wp:positionV>
            <wp:extent cx="4571365" cy="4572000"/>
            <wp:effectExtent l="19050" t="19050" r="19685" b="19050"/>
            <wp:wrapTopAndBottom/>
            <wp:docPr id="2051" name="Bilde 2051" descr="Eksempel på bruk av ferdselsformål ved planlagt småbåthavn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Bilde 2051"/>
                    <pic:cNvPicPr>
                      <a:picLocks noChangeAspect="1"/>
                    </pic:cNvPicPr>
                  </pic:nvPicPr>
                  <pic:blipFill>
                    <a:blip r:embed="rId138"/>
                    <a:srcRect/>
                    <a:stretch/>
                  </pic:blipFill>
                  <pic:spPr bwMode="auto">
                    <a:xfrm>
                      <a:off x="0" y="0"/>
                      <a:ext cx="4571365" cy="45720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1329EE7" w14:textId="77777777" w:rsidR="00716F13" w:rsidRPr="00716F13" w:rsidRDefault="00716F13" w:rsidP="00716F13">
      <w:pPr>
        <w:pStyle w:val="figur-tittel"/>
      </w:pPr>
      <w:r w:rsidRPr="00716F13">
        <w:t>Eksempel på bruk av ferdselsformål ved planlagt småbåthavn i kommuneplanens arealdel</w:t>
      </w:r>
    </w:p>
    <w:p w14:paraId="4D0CFC89" w14:textId="15EED825" w:rsidR="001048D3" w:rsidRPr="00CA0630" w:rsidRDefault="00CA0630" w:rsidP="00DA4833">
      <w:pPr>
        <w:rPr>
          <w:rFonts w:asciiTheme="majorHAnsi" w:hAnsiTheme="majorHAnsi" w:cs="Times New Roman"/>
          <w:color w:val="000000"/>
        </w:rPr>
      </w:pPr>
      <w:r>
        <w:rPr>
          <w:rFonts w:asciiTheme="majorHAnsi" w:hAnsiTheme="majorHAnsi" w:cs="Times New Roman"/>
          <w:noProof/>
          <w:color w:val="000000"/>
        </w:rPr>
        <w:lastRenderedPageBreak/>
        <w:drawing>
          <wp:anchor distT="0" distB="0" distL="114300" distR="114300" simplePos="0" relativeHeight="251604992" behindDoc="0" locked="0" layoutInCell="1" allowOverlap="1" wp14:anchorId="5870F2D0" wp14:editId="59A6CBD2">
            <wp:simplePos x="0" y="0"/>
            <wp:positionH relativeFrom="column">
              <wp:posOffset>314325</wp:posOffset>
            </wp:positionH>
            <wp:positionV relativeFrom="paragraph">
              <wp:posOffset>400050</wp:posOffset>
            </wp:positionV>
            <wp:extent cx="5465445" cy="3847316"/>
            <wp:effectExtent l="19050" t="19050" r="20955" b="20320"/>
            <wp:wrapTopAndBottom/>
            <wp:docPr id="2048" name="Bilde 2048" descr="Restriksjoner for vannscooter vist som bestemmelsessone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Bilde 2048"/>
                    <pic:cNvPicPr>
                      <a:picLocks noChangeAspect="1"/>
                    </pic:cNvPicPr>
                  </pic:nvPicPr>
                  <pic:blipFill>
                    <a:blip r:embed="rId139"/>
                    <a:srcRect/>
                    <a:stretch/>
                  </pic:blipFill>
                  <pic:spPr bwMode="auto">
                    <a:xfrm>
                      <a:off x="0" y="0"/>
                      <a:ext cx="5465445" cy="384731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anchor>
        </w:drawing>
      </w:r>
    </w:p>
    <w:p w14:paraId="2ADAD0B3" w14:textId="4BF91424" w:rsidR="00716F13" w:rsidRDefault="00716F13" w:rsidP="00DA4833">
      <w:pPr>
        <w:pStyle w:val="figur-tittel"/>
      </w:pPr>
      <w:r>
        <w:t>Restriksjoner for vannscooter vist som bestemmelsessone i kommuneplanens arealdel</w:t>
      </w:r>
    </w:p>
    <w:p w14:paraId="33B08ECA" w14:textId="1442A888" w:rsidR="00D76064" w:rsidRDefault="009828D5" w:rsidP="00DA4833">
      <w:r w:rsidRPr="005F6593">
        <w:t xml:space="preserve">Etter pbl. </w:t>
      </w:r>
      <w:r w:rsidR="00CE1321">
        <w:t>§ </w:t>
      </w:r>
      <w:r w:rsidRPr="005F6593">
        <w:t>11-11 nr.</w:t>
      </w:r>
      <w:r w:rsidR="00EE3FE1" w:rsidRPr="005F6593">
        <w:t xml:space="preserve"> </w:t>
      </w:r>
      <w:r w:rsidRPr="005F6593">
        <w:t xml:space="preserve">6, kan kommunen i </w:t>
      </w:r>
      <w:r w:rsidR="00F215D9" w:rsidRPr="005F6593">
        <w:t>areal</w:t>
      </w:r>
      <w:r w:rsidRPr="005F6593">
        <w:t xml:space="preserve">plan regulere ferdsel for sine sjøområder. Eksempelvis kan det innføres forbud mot vannscooter i enkelte områder. Slike reguleringer kan knyttes til </w:t>
      </w:r>
      <w:r w:rsidR="00D62D7A">
        <w:t>under</w:t>
      </w:r>
      <w:r w:rsidRPr="005F6593">
        <w:t xml:space="preserve">formål som </w:t>
      </w:r>
      <w:r w:rsidR="001F6165">
        <w:t xml:space="preserve">for eksempel </w:t>
      </w:r>
      <w:r w:rsidRPr="00C11A88">
        <w:rPr>
          <w:rStyle w:val="kursiv"/>
        </w:rPr>
        <w:t xml:space="preserve">friluftsområde </w:t>
      </w:r>
      <w:r w:rsidRPr="005F6593">
        <w:t>eller</w:t>
      </w:r>
      <w:r w:rsidRPr="00C11A88">
        <w:rPr>
          <w:rStyle w:val="kursiv"/>
        </w:rPr>
        <w:t xml:space="preserve"> naturområde</w:t>
      </w:r>
      <w:r w:rsidR="00602A0A">
        <w:rPr>
          <w:iCs/>
        </w:rPr>
        <w:t xml:space="preserve"> etter </w:t>
      </w:r>
      <w:r w:rsidR="00CE1321">
        <w:rPr>
          <w:iCs/>
        </w:rPr>
        <w:t>§ </w:t>
      </w:r>
      <w:r w:rsidR="00602A0A">
        <w:rPr>
          <w:iCs/>
        </w:rPr>
        <w:t>11-7 nr. 6</w:t>
      </w:r>
      <w:r w:rsidR="0097223B" w:rsidRPr="00C11A88">
        <w:t>,</w:t>
      </w:r>
      <w:r w:rsidRPr="005F6593">
        <w:t xml:space="preserve"> avhengig av hvilke interesser som gjør at vannscooterkjøring er uønsket. </w:t>
      </w:r>
      <w:r w:rsidR="00602A0A">
        <w:rPr>
          <w:rFonts w:cs="Arial"/>
        </w:rPr>
        <w:t xml:space="preserve">Ferdselsreguleringen kan gis ut fra hensynet til friluftsliv, vern eller nøringsutøvelse, og den alminnelige retten til ferdsel og opphold etter </w:t>
      </w:r>
      <w:hyperlink r:id="rId140" w:history="1">
        <w:r w:rsidR="00602A0A" w:rsidRPr="00013C50">
          <w:rPr>
            <w:rStyle w:val="Hyperkobling"/>
            <w:rFonts w:cs="Arial"/>
          </w:rPr>
          <w:t>friluftsloven</w:t>
        </w:r>
      </w:hyperlink>
      <w:r w:rsidR="00602A0A">
        <w:rPr>
          <w:rFonts w:cs="Arial"/>
        </w:rPr>
        <w:t xml:space="preserve">. Videre kan det gis et generelt forbud og regler om ferdsel med vannscooter i nærheten av badeplasser, naturområder, </w:t>
      </w:r>
      <w:r w:rsidR="00CF2997">
        <w:rPr>
          <w:rFonts w:cs="Arial"/>
        </w:rPr>
        <w:t>farleder</w:t>
      </w:r>
      <w:r w:rsidR="00602A0A">
        <w:rPr>
          <w:rFonts w:cs="Arial"/>
        </w:rPr>
        <w:t>, sjømerker mv.</w:t>
      </w:r>
      <w:r w:rsidR="00CF2997">
        <w:rPr>
          <w:rFonts w:cs="Arial"/>
        </w:rPr>
        <w:t xml:space="preserve"> </w:t>
      </w:r>
      <w:r w:rsidRPr="005F6593">
        <w:t>Alternativt kan bestemmelsen om forbud mot vannscooterkjøring vises i plankartet som en bestemmelsessone som vist i</w:t>
      </w:r>
      <w:r w:rsidR="00C44888">
        <w:t xml:space="preserve"> Figur 6</w:t>
      </w:r>
      <w:r w:rsidRPr="005F6593">
        <w:t>.</w:t>
      </w:r>
    </w:p>
    <w:p w14:paraId="17629B13" w14:textId="1E830F14" w:rsidR="00D76064" w:rsidRDefault="00736DA9" w:rsidP="00DA4833">
      <w:r w:rsidRPr="00736DA9">
        <w:t>Innenfor kommunens sjøområde og i kommunens innsjøer og elver</w:t>
      </w:r>
      <w:r w:rsidR="00CF2997">
        <w:t xml:space="preserve"> som er farbare med fartøy fra sjøen</w:t>
      </w:r>
      <w:r w:rsidRPr="00736DA9">
        <w:t>, kan kommunestyret treffe enkeltvedtak og fastsette lokale forskrifter om fartsbegrensninger</w:t>
      </w:r>
      <w:r w:rsidR="00F031DA">
        <w:t xml:space="preserve"> i medhold av </w:t>
      </w:r>
      <w:hyperlink r:id="rId141" w:history="1">
        <w:r w:rsidR="00F031DA" w:rsidRPr="00013C50">
          <w:rPr>
            <w:rStyle w:val="Hyperkobling"/>
          </w:rPr>
          <w:t>havne- og farvannsloven</w:t>
        </w:r>
      </w:hyperlink>
      <w:r w:rsidR="00602A0A">
        <w:t xml:space="preserve"> </w:t>
      </w:r>
      <w:r w:rsidR="00CE1321">
        <w:t>§ </w:t>
      </w:r>
      <w:r w:rsidR="00602A0A">
        <w:t>8</w:t>
      </w:r>
      <w:r w:rsidR="00F031DA">
        <w:t>.</w:t>
      </w:r>
      <w:r w:rsidR="00B23849">
        <w:t xml:space="preserve"> </w:t>
      </w:r>
      <w:r w:rsidR="001F6165">
        <w:t>Slik</w:t>
      </w:r>
      <w:r w:rsidR="00383D44">
        <w:t xml:space="preserve"> </w:t>
      </w:r>
      <w:r w:rsidR="00B23849">
        <w:t xml:space="preserve">regulering av fart i sjøområdene </w:t>
      </w:r>
      <w:r w:rsidR="001F6165">
        <w:t xml:space="preserve">bør </w:t>
      </w:r>
      <w:r w:rsidR="00B23849">
        <w:t xml:space="preserve">sees i sammenheng med arealbruken </w:t>
      </w:r>
      <w:r w:rsidR="00383D44">
        <w:t xml:space="preserve">både på land og i sjø, </w:t>
      </w:r>
      <w:r w:rsidR="00B23849">
        <w:t xml:space="preserve">og </w:t>
      </w:r>
      <w:r w:rsidR="00676F45">
        <w:t>koordineres</w:t>
      </w:r>
      <w:r w:rsidR="00B23849">
        <w:t xml:space="preserve"> på tvers av kommunegrenser.</w:t>
      </w:r>
    </w:p>
    <w:p w14:paraId="41A81E2E" w14:textId="30999A7B" w:rsidR="009828D5" w:rsidRPr="005F6593" w:rsidRDefault="009828D5" w:rsidP="00AD7F5A">
      <w:pPr>
        <w:pStyle w:val="Overskrift3"/>
      </w:pPr>
      <w:bookmarkStart w:id="177" w:name="_Toc31458118"/>
      <w:bookmarkStart w:id="178" w:name="_Toc33534956"/>
      <w:bookmarkStart w:id="179" w:name="_Toc36484974"/>
      <w:r w:rsidRPr="005F6593">
        <w:lastRenderedPageBreak/>
        <w:t>Farled</w:t>
      </w:r>
      <w:bookmarkEnd w:id="177"/>
      <w:bookmarkEnd w:id="178"/>
      <w:bookmarkEnd w:id="179"/>
    </w:p>
    <w:p w14:paraId="699AA0F4" w14:textId="77777777" w:rsidR="009828D5" w:rsidRPr="005F6593" w:rsidRDefault="009828D5" w:rsidP="00DA4833">
      <w:r w:rsidRPr="005F6593">
        <w:t>Staten har forvaltningsansvar og myndighet i kommunens kyst- og sjøarealer slik:</w:t>
      </w:r>
    </w:p>
    <w:p w14:paraId="6C1D8D1A" w14:textId="2DF7A80A" w:rsidR="009828D5" w:rsidRDefault="000C3F52" w:rsidP="00C94A24">
      <w:pPr>
        <w:pStyle w:val="Listebombe"/>
      </w:pPr>
      <w:r>
        <w:t xml:space="preserve">Ansvar for </w:t>
      </w:r>
      <w:r w:rsidR="009539E4">
        <w:t>fram</w:t>
      </w:r>
      <w:r>
        <w:t>kommelighet i h</w:t>
      </w:r>
      <w:r w:rsidR="009828D5" w:rsidRPr="00CE507E">
        <w:t>ovedled og biled (h</w:t>
      </w:r>
      <w:r w:rsidR="00AC1504">
        <w:t xml:space="preserve">avne- og farvannsloven (hfl.) </w:t>
      </w:r>
      <w:r w:rsidR="00CE1321">
        <w:t>§ </w:t>
      </w:r>
      <w:r>
        <w:t>6 første ledd</w:t>
      </w:r>
      <w:r w:rsidR="009828D5" w:rsidRPr="00CE507E">
        <w:t>)</w:t>
      </w:r>
    </w:p>
    <w:p w14:paraId="2FA2D6A4" w14:textId="55120721" w:rsidR="00FC7297" w:rsidRDefault="00FC7297" w:rsidP="00C94A24">
      <w:pPr>
        <w:pStyle w:val="Listebombe"/>
      </w:pPr>
      <w:r>
        <w:t xml:space="preserve">Ansvar for </w:t>
      </w:r>
      <w:r w:rsidR="00AF224E">
        <w:t>farvanns</w:t>
      </w:r>
      <w:r>
        <w:t>utbedringer (</w:t>
      </w:r>
      <w:r w:rsidR="00254183">
        <w:t>h</w:t>
      </w:r>
      <w:r w:rsidR="00AF224E">
        <w:t>fl</w:t>
      </w:r>
      <w:r w:rsidR="007843AC">
        <w:t>.</w:t>
      </w:r>
      <w:r w:rsidR="00AF224E">
        <w:t xml:space="preserve"> </w:t>
      </w:r>
      <w:r w:rsidR="00CE1321">
        <w:t>§ </w:t>
      </w:r>
      <w:r>
        <w:t>6 andre ledd)</w:t>
      </w:r>
      <w:r w:rsidR="000C3F52">
        <w:t xml:space="preserve">. </w:t>
      </w:r>
    </w:p>
    <w:p w14:paraId="05C185A5" w14:textId="4D59649A" w:rsidR="000C3F52" w:rsidRPr="00CE507E" w:rsidRDefault="000C3F52" w:rsidP="00C94A24">
      <w:pPr>
        <w:pStyle w:val="Listebombe"/>
      </w:pPr>
      <w:r>
        <w:t>Regulering av ferdsel (h</w:t>
      </w:r>
      <w:r w:rsidR="00AF224E">
        <w:t>fl</w:t>
      </w:r>
      <w:r w:rsidR="00F37526">
        <w:t>.</w:t>
      </w:r>
      <w:r>
        <w:t xml:space="preserve"> </w:t>
      </w:r>
      <w:r w:rsidR="00CE1321">
        <w:t>§ </w:t>
      </w:r>
      <w:r>
        <w:t>7)</w:t>
      </w:r>
      <w:r w:rsidR="00AF224E">
        <w:t xml:space="preserve"> </w:t>
      </w:r>
      <w:r w:rsidR="000C2CC2">
        <w:t>–</w:t>
      </w:r>
      <w:r w:rsidR="00AF224E">
        <w:t xml:space="preserve"> </w:t>
      </w:r>
      <w:r w:rsidR="000C2CC2">
        <w:t>(</w:t>
      </w:r>
      <w:r w:rsidR="000527A4">
        <w:t>kommunens</w:t>
      </w:r>
      <w:r w:rsidR="000C2CC2">
        <w:t xml:space="preserve"> forskrifter om f</w:t>
      </w:r>
      <w:r w:rsidR="00262AE1">
        <w:t>ritids</w:t>
      </w:r>
      <w:r w:rsidR="000C2CC2">
        <w:t xml:space="preserve">fartøy </w:t>
      </w:r>
      <w:r w:rsidR="00262AE1">
        <w:t xml:space="preserve">går </w:t>
      </w:r>
      <w:r w:rsidR="000C2CC2">
        <w:t xml:space="preserve">foran </w:t>
      </w:r>
      <w:r w:rsidR="00262AE1">
        <w:t xml:space="preserve">statens forskrifter etter </w:t>
      </w:r>
      <w:r w:rsidR="00AC1504" w:rsidRPr="00AC1504">
        <w:t xml:space="preserve">hfl. </w:t>
      </w:r>
      <w:r w:rsidR="00CE1321">
        <w:t>§ </w:t>
      </w:r>
      <w:r w:rsidR="000C2CC2">
        <w:t>7</w:t>
      </w:r>
      <w:r w:rsidR="00262AE1">
        <w:t>, med mindre annet er bestemt jf</w:t>
      </w:r>
      <w:r w:rsidR="00F37526">
        <w:t>.</w:t>
      </w:r>
      <w:r w:rsidR="00262AE1">
        <w:t xml:space="preserve"> </w:t>
      </w:r>
      <w:r w:rsidR="00AC1504" w:rsidRPr="00AC1504">
        <w:t xml:space="preserve">hfl. </w:t>
      </w:r>
      <w:r w:rsidR="00CE1321">
        <w:t>§ </w:t>
      </w:r>
      <w:r w:rsidR="00262AE1">
        <w:t>8)</w:t>
      </w:r>
    </w:p>
    <w:p w14:paraId="44BAFDD4" w14:textId="237D8147" w:rsidR="009828D5" w:rsidRPr="00CE507E" w:rsidRDefault="009828D5" w:rsidP="00C94A24">
      <w:pPr>
        <w:pStyle w:val="Listebombe"/>
      </w:pPr>
      <w:r w:rsidRPr="00CE507E">
        <w:t>Navigasjonsinstallasjoner som f.eks. fyr, lykter og merker (</w:t>
      </w:r>
      <w:r w:rsidR="00AC1504" w:rsidRPr="00AC1504">
        <w:t xml:space="preserve">hfl. </w:t>
      </w:r>
      <w:r w:rsidR="00CE1321">
        <w:t>§ </w:t>
      </w:r>
      <w:r w:rsidRPr="00CE507E">
        <w:t>1</w:t>
      </w:r>
      <w:r w:rsidR="00CF49D6">
        <w:t>0</w:t>
      </w:r>
      <w:r w:rsidRPr="00CE507E">
        <w:t>)</w:t>
      </w:r>
    </w:p>
    <w:p w14:paraId="61C3DEF8" w14:textId="3096E6B6" w:rsidR="009828D5" w:rsidRDefault="009828D5" w:rsidP="00DA4833">
      <w:r w:rsidRPr="005F6593">
        <w:t xml:space="preserve">Det er viktig å merke seg at sjøtrafikkarealet som Kystverket legger til grunn for planlegging eller vedtak etter </w:t>
      </w:r>
      <w:hyperlink r:id="rId142" w:history="1">
        <w:r w:rsidRPr="00CA0409">
          <w:rPr>
            <w:rStyle w:val="Hyperkobling"/>
          </w:rPr>
          <w:t>havne- og farvannsloven</w:t>
        </w:r>
      </w:hyperlink>
      <w:r w:rsidR="00664DEE">
        <w:t>,</w:t>
      </w:r>
      <w:r w:rsidRPr="005F6593">
        <w:t xml:space="preserve"> ikke nødvendigvis sammenfaller med den geografiske avgrensingen av hovedled og biled som er gjort i farledsforskriften.</w:t>
      </w:r>
    </w:p>
    <w:p w14:paraId="404989B2" w14:textId="63B9DB25" w:rsidR="007A478A" w:rsidRDefault="007A478A" w:rsidP="00DA4833">
      <w:r w:rsidRPr="006C1882">
        <w:rPr>
          <w:rFonts w:cs="Arial"/>
          <w:noProof/>
        </w:rPr>
        <w:drawing>
          <wp:inline distT="0" distB="0" distL="0" distR="0" wp14:anchorId="6C1916AC" wp14:editId="0F0BA40C">
            <wp:extent cx="5731510" cy="4196792"/>
            <wp:effectExtent l="19050" t="19050" r="21590" b="13335"/>
            <wp:docPr id="11271" name="Bilde 11271" descr="Illustrasjon som viser geografisk fordeling av ansvar og myndighet i sj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4196792"/>
                    </a:xfrm>
                    <a:prstGeom prst="rect">
                      <a:avLst/>
                    </a:prstGeom>
                    <a:noFill/>
                    <a:ln>
                      <a:solidFill>
                        <a:schemeClr val="tx1"/>
                      </a:solidFill>
                    </a:ln>
                  </pic:spPr>
                </pic:pic>
              </a:graphicData>
            </a:graphic>
          </wp:inline>
        </w:drawing>
      </w:r>
    </w:p>
    <w:p w14:paraId="6BF9B5FB" w14:textId="322B5FBC" w:rsidR="007A478A" w:rsidRPr="00F66D25" w:rsidRDefault="001A221D" w:rsidP="00CA0630">
      <w:pPr>
        <w:pStyle w:val="figur-tittel"/>
      </w:pPr>
      <w:r w:rsidRPr="00F66D25">
        <w:t>Illustrasjon av den g</w:t>
      </w:r>
      <w:r w:rsidR="007A478A" w:rsidRPr="00F66D25">
        <w:t>eografisk</w:t>
      </w:r>
      <w:r w:rsidRPr="00F66D25">
        <w:t>e</w:t>
      </w:r>
      <w:r w:rsidR="007A478A" w:rsidRPr="00F66D25">
        <w:t xml:space="preserve"> fordeling av ansvar og myndighet mellom stat og kommune, jf. </w:t>
      </w:r>
      <w:r w:rsidR="00CE1321">
        <w:t>§ </w:t>
      </w:r>
      <w:r w:rsidR="007A478A" w:rsidRPr="00F66D25">
        <w:t>3 bokstav f). Kilde: Kystverket</w:t>
      </w:r>
    </w:p>
    <w:p w14:paraId="0EA88FCA" w14:textId="4335997D" w:rsidR="00D76064" w:rsidRDefault="009828D5" w:rsidP="00DA4833">
      <w:r w:rsidRPr="005F6593">
        <w:t>Gjennom medvirkning</w:t>
      </w:r>
      <w:r w:rsidR="00065E89" w:rsidRPr="005F6593">
        <w:t xml:space="preserve"> i planprosessen</w:t>
      </w:r>
      <w:r w:rsidRPr="005F6593">
        <w:t xml:space="preserve"> og behandling av søknader vil det særlig være behov for avklaring av egnede områder for og konkret plassering av fysiske anlegg i sjø, eksempelvis for akvakulturanlegg og </w:t>
      </w:r>
      <w:r w:rsidR="00BC2A98">
        <w:t>små</w:t>
      </w:r>
      <w:r w:rsidR="00BC2A98" w:rsidRPr="005F6593">
        <w:t>båthavner</w:t>
      </w:r>
      <w:r w:rsidRPr="005F6593">
        <w:t xml:space="preserve">. Kystverket gjør da en vurdering av hva som er nødvendig sjøtrafikkareal vurdert opp mot andre interesser, </w:t>
      </w:r>
      <w:r w:rsidR="00952997" w:rsidRPr="00952997">
        <w:t xml:space="preserve">for eksempel et </w:t>
      </w:r>
      <w:r w:rsidR="00952997" w:rsidRPr="00952997">
        <w:lastRenderedPageBreak/>
        <w:t xml:space="preserve">konkurransedyktig næringsliv som også skal ivaretas etter </w:t>
      </w:r>
      <w:hyperlink r:id="rId144" w:history="1">
        <w:r w:rsidR="00952997" w:rsidRPr="00CA0409">
          <w:rPr>
            <w:rStyle w:val="Hyperkobling"/>
          </w:rPr>
          <w:t>havne- og farvannslovens</w:t>
        </w:r>
      </w:hyperlink>
      <w:r w:rsidR="00952997" w:rsidRPr="00952997">
        <w:t xml:space="preserve"> formål.</w:t>
      </w:r>
    </w:p>
    <w:p w14:paraId="67699C4B" w14:textId="281DA62A" w:rsidR="009828D5" w:rsidRPr="005F6593" w:rsidRDefault="009828D5" w:rsidP="00DA4833">
      <w:r w:rsidRPr="005F6593">
        <w:t xml:space="preserve">I kommuneplanen </w:t>
      </w:r>
      <w:r w:rsidRPr="005F6593">
        <w:rPr>
          <w:u w:val="single"/>
        </w:rPr>
        <w:t>skal</w:t>
      </w:r>
      <w:r w:rsidRPr="005F6593">
        <w:t xml:space="preserve"> hoved- og biled vises som juridisk </w:t>
      </w:r>
      <w:r w:rsidR="00795A10" w:rsidRPr="005F6593">
        <w:t>bindende samferdsels</w:t>
      </w:r>
      <w:r w:rsidRPr="005F6593">
        <w:t xml:space="preserve">linje </w:t>
      </w:r>
      <w:r w:rsidRPr="00C11A88">
        <w:rPr>
          <w:rStyle w:val="kursiv"/>
        </w:rPr>
        <w:t>farled</w:t>
      </w:r>
      <w:r w:rsidR="00731264">
        <w:t>. A</w:t>
      </w:r>
      <w:r w:rsidRPr="005F6593">
        <w:t xml:space="preserve">realet til hoved- og biled </w:t>
      </w:r>
      <w:r w:rsidR="00731264">
        <w:t>inngår normalt</w:t>
      </w:r>
      <w:r w:rsidR="00731264" w:rsidRPr="005F6593">
        <w:t xml:space="preserve"> </w:t>
      </w:r>
      <w:r w:rsidRPr="005F6593">
        <w:t xml:space="preserve">i </w:t>
      </w:r>
      <w:r w:rsidRPr="00C11A88">
        <w:rPr>
          <w:rStyle w:val="kursiv"/>
        </w:rPr>
        <w:t>hovedformålet</w:t>
      </w:r>
      <w:r w:rsidRPr="005F6593">
        <w:t xml:space="preserve">. I en del områder </w:t>
      </w:r>
      <w:r w:rsidR="00731264">
        <w:t>kan det imidlertid være</w:t>
      </w:r>
      <w:r w:rsidRPr="005F6593">
        <w:t xml:space="preserve"> hensiktsmessig å benytte arealformålet </w:t>
      </w:r>
      <w:r w:rsidRPr="00C11A88">
        <w:rPr>
          <w:rStyle w:val="kursiv"/>
        </w:rPr>
        <w:t>farled</w:t>
      </w:r>
      <w:r w:rsidRPr="005F6593">
        <w:t xml:space="preserve"> som prioriterende formål for å vise at skipstrafikken er så omfattende at det påvirker annen bruk av sjøarealet. Slike områder kan være farleder med høy trafikktetthet som enkelte bilfergestrekninger eller gjennom trange farvann. I reguleringsplaner skal areal til hovedled og biled vises på plankart ved bruk av underformålene farled, hovedled, biled eller i kombinasjon med andre arealformål.</w:t>
      </w:r>
    </w:p>
    <w:p w14:paraId="599DE94C" w14:textId="147C6F21" w:rsidR="009828D5" w:rsidRPr="005F6593" w:rsidRDefault="00CA0630" w:rsidP="00DA4833">
      <w:r>
        <w:rPr>
          <w:noProof/>
        </w:rPr>
        <w:drawing>
          <wp:anchor distT="0" distB="0" distL="114300" distR="114300" simplePos="0" relativeHeight="251608064" behindDoc="0" locked="0" layoutInCell="1" allowOverlap="1" wp14:anchorId="0112555A" wp14:editId="5A1B4F12">
            <wp:simplePos x="0" y="0"/>
            <wp:positionH relativeFrom="column">
              <wp:posOffset>266700</wp:posOffset>
            </wp:positionH>
            <wp:positionV relativeFrom="paragraph">
              <wp:posOffset>609600</wp:posOffset>
            </wp:positionV>
            <wp:extent cx="5666740" cy="3077332"/>
            <wp:effectExtent l="19050" t="19050" r="10160" b="27940"/>
            <wp:wrapSquare wrapText="bothSides"/>
            <wp:docPr id="28" name="Bilde 28" descr="Illustrasjon som viser geografisk fordeling av ansvar og myndighet i sj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pic:cNvPicPr>
                      <a:picLocks noChangeAspect="1"/>
                    </pic:cNvPicPr>
                  </pic:nvPicPr>
                  <pic:blipFill>
                    <a:blip r:embed="rId145" cstate="screen">
                      <a:extLst>
                        <a:ext uri="{28A0092B-C50C-407E-A947-70E740481C1C}">
                          <a14:useLocalDpi xmlns:a14="http://schemas.microsoft.com/office/drawing/2010/main"/>
                        </a:ext>
                      </a:extLst>
                    </a:blip>
                    <a:stretch>
                      <a:fillRect/>
                    </a:stretch>
                  </pic:blipFill>
                  <pic:spPr>
                    <a:xfrm>
                      <a:off x="0" y="0"/>
                      <a:ext cx="5666740" cy="3077332"/>
                    </a:xfrm>
                    <a:prstGeom prst="rect">
                      <a:avLst/>
                    </a:prstGeom>
                    <a:ln>
                      <a:solidFill>
                        <a:sysClr val="windowText" lastClr="000000"/>
                      </a:solidFill>
                    </a:ln>
                  </pic:spPr>
                </pic:pic>
              </a:graphicData>
            </a:graphic>
          </wp:anchor>
        </w:drawing>
      </w:r>
      <w:r w:rsidR="00731264">
        <w:t>For farleder med vesentlig trafikk står k</w:t>
      </w:r>
      <w:r w:rsidR="00731264" w:rsidRPr="005F6593">
        <w:t>ommune</w:t>
      </w:r>
      <w:r w:rsidR="00731264">
        <w:t>ne</w:t>
      </w:r>
      <w:r w:rsidR="00731264" w:rsidRPr="005F6593">
        <w:t xml:space="preserve"> </w:t>
      </w:r>
      <w:r w:rsidR="009828D5" w:rsidRPr="005F6593">
        <w:t xml:space="preserve">fritt til å sette av områder med lokal betydning til </w:t>
      </w:r>
      <w:r w:rsidR="00731264">
        <w:t xml:space="preserve">arealformålet </w:t>
      </w:r>
      <w:r w:rsidR="009828D5" w:rsidRPr="00C11A88">
        <w:rPr>
          <w:rStyle w:val="kursiv"/>
        </w:rPr>
        <w:t>farled</w:t>
      </w:r>
      <w:r w:rsidR="009828D5" w:rsidRPr="005F6593">
        <w:t>. AIS-data</w:t>
      </w:r>
      <w:r w:rsidR="00020311" w:rsidRPr="00CE1321">
        <w:rPr>
          <w:rStyle w:val="skrift-hevet"/>
        </w:rPr>
        <w:footnoteReference w:id="3"/>
      </w:r>
      <w:r w:rsidR="009828D5" w:rsidRPr="005F6593">
        <w:t xml:space="preserve"> fra Kystverket </w:t>
      </w:r>
      <w:r w:rsidR="00D62D7A">
        <w:t xml:space="preserve">kan </w:t>
      </w:r>
      <w:r w:rsidR="009828D5" w:rsidRPr="005F6593">
        <w:t>være til hjelp</w:t>
      </w:r>
      <w:r w:rsidR="00731264">
        <w:t xml:space="preserve"> for å avgrense arealformålet</w:t>
      </w:r>
      <w:r w:rsidR="009828D5" w:rsidRPr="005F6593">
        <w:t>.</w:t>
      </w:r>
    </w:p>
    <w:p w14:paraId="76255F28" w14:textId="2668A076" w:rsidR="00CA0630" w:rsidRPr="00412758" w:rsidRDefault="00CA0630" w:rsidP="00CA0630">
      <w:pPr>
        <w:pStyle w:val="figur-tittel"/>
        <w:rPr>
          <w:rFonts w:cs="Times New Roman"/>
          <w:noProof/>
        </w:rPr>
      </w:pPr>
      <w:r>
        <w:t>AIS trafikkplott fra Oslofjorden ved Horten og Moss. Dette er et område der bruk av</w:t>
      </w:r>
      <w:r w:rsidRPr="00CE0A64">
        <w:t xml:space="preserve"> farle</w:t>
      </w:r>
      <w:r>
        <w:t>dsformålet kan være aktuelt. (Kilde: www.kystinfo.no)</w:t>
      </w:r>
    </w:p>
    <w:p w14:paraId="61389E96" w14:textId="22675059" w:rsidR="00CE1321" w:rsidRDefault="009828D5" w:rsidP="00DA4833">
      <w:r w:rsidRPr="005F6593">
        <w:lastRenderedPageBreak/>
        <w:t xml:space="preserve">Planbestemmelsene knyttet til linjesymbolet eller arealformålet </w:t>
      </w:r>
      <w:r w:rsidRPr="00C11A88">
        <w:rPr>
          <w:rStyle w:val="kursiv"/>
        </w:rPr>
        <w:t xml:space="preserve">farled </w:t>
      </w:r>
      <w:r w:rsidRPr="005F6593">
        <w:t xml:space="preserve">bør synliggjøre </w:t>
      </w:r>
      <w:r w:rsidR="00255132" w:rsidRPr="005F6593">
        <w:t>K</w:t>
      </w:r>
      <w:r w:rsidRPr="005F6593">
        <w:t xml:space="preserve">ystverkets interesser og peke på at tiltak i eller i nærheten av slike områder må avklares i samråd med </w:t>
      </w:r>
      <w:r w:rsidR="00255132" w:rsidRPr="005F6593">
        <w:t>K</w:t>
      </w:r>
      <w:r w:rsidRPr="005F6593">
        <w:t>ystverket.</w:t>
      </w:r>
    </w:p>
    <w:p w14:paraId="70822F9C" w14:textId="66407F84" w:rsidR="00A6266E" w:rsidRDefault="00A6266E" w:rsidP="00DA4833">
      <w:r>
        <w:rPr>
          <w:noProof/>
        </w:rPr>
        <w:drawing>
          <wp:anchor distT="0" distB="0" distL="114300" distR="114300" simplePos="0" relativeHeight="251742208" behindDoc="0" locked="0" layoutInCell="1" allowOverlap="1" wp14:anchorId="5368E3F6" wp14:editId="1778877C">
            <wp:simplePos x="0" y="0"/>
            <wp:positionH relativeFrom="margin">
              <wp:posOffset>0</wp:posOffset>
            </wp:positionH>
            <wp:positionV relativeFrom="paragraph">
              <wp:posOffset>276225</wp:posOffset>
            </wp:positionV>
            <wp:extent cx="6035675" cy="6035675"/>
            <wp:effectExtent l="19050" t="19050" r="22225" b="22225"/>
            <wp:wrapTopAndBottom/>
            <wp:docPr id="2059" name="Bilde 2059" descr="Kart som viser hvordan farleder kan framstilles i kommuneplanens areal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Bilde 2059"/>
                    <pic:cNvPicPr>
                      <a:picLocks noChangeAspect="1"/>
                    </pic:cNvPicPr>
                  </pic:nvPicPr>
                  <pic:blipFill>
                    <a:blip r:embed="rId146"/>
                    <a:stretch>
                      <a:fillRect/>
                    </a:stretch>
                  </pic:blipFill>
                  <pic:spPr bwMode="auto">
                    <a:xfrm>
                      <a:off x="0" y="0"/>
                      <a:ext cx="6035675" cy="6035675"/>
                    </a:xfrm>
                    <a:prstGeom prst="rect">
                      <a:avLst/>
                    </a:prstGeom>
                    <a:noFill/>
                    <a:ln>
                      <a:solidFill>
                        <a:sysClr val="windowText" lastClr="000000"/>
                      </a:solidFill>
                    </a:ln>
                  </pic:spPr>
                </pic:pic>
              </a:graphicData>
            </a:graphic>
          </wp:anchor>
        </w:drawing>
      </w:r>
    </w:p>
    <w:p w14:paraId="17BDFBFB" w14:textId="7221B004" w:rsidR="00CA0630" w:rsidRPr="00B21C50" w:rsidRDefault="00CA0630" w:rsidP="00CA0630">
      <w:pPr>
        <w:pStyle w:val="figur-tittel"/>
        <w:rPr>
          <w:noProof/>
        </w:rPr>
      </w:pPr>
      <w:r>
        <w:t>Figuren viser hvordan farleder kan framstilles i kommuneplanens arealdel. Linjesymbolene viser farled mens farledsformålet kun viser de arealene med særlig stor skipstrafikk. (Eksempelet er fiktivt og tar utgangspunkt i temakartet i Figur 3)</w:t>
      </w:r>
    </w:p>
    <w:p w14:paraId="5A878F2B" w14:textId="77777777" w:rsidR="00CE1321" w:rsidRPr="005F6593" w:rsidRDefault="00CE1321" w:rsidP="00CE1321">
      <w:pPr>
        <w:pStyle w:val="UnOverskrift3"/>
      </w:pPr>
      <w:r w:rsidRPr="005F6593">
        <w:t>Navigasjonsinstallasjoner</w:t>
      </w:r>
    </w:p>
    <w:p w14:paraId="244F00F4" w14:textId="1D8C4D26" w:rsidR="009828D5" w:rsidRPr="005F6593" w:rsidRDefault="00CE1321" w:rsidP="00CE1321">
      <w:r w:rsidRPr="005F6593">
        <w:t xml:space="preserve">Det finnes et stort antall navigasjonsinnretninger som fyrlykter, staker, lanterner mv. langs kysten. Disse er utplassert for å legge til rette for trygg ferdsel i farvannet. </w:t>
      </w:r>
      <w:r w:rsidR="009828D5" w:rsidRPr="005F6593">
        <w:lastRenderedPageBreak/>
        <w:t>arealplanleggingen må det tas hensyn til merkesystemet i farvannet ved plassering av tiltak/bebyggelse og belysning (lyskilder). Ved nattseilas er de sjøfarende avhengig av merkesystemer i farvannet. Bebyggelse og lyskilder må derfor plasseres slik at navigasjonsbelysningen ikke blir skjermet eller forsvinner i annen belysning, eller at belysningen virker blendende</w:t>
      </w:r>
      <w:r w:rsidR="00EF77C3">
        <w:t>.</w:t>
      </w:r>
      <w:r w:rsidR="009828D5" w:rsidRPr="005F6593">
        <w:t xml:space="preserve"> </w:t>
      </w:r>
      <w:r w:rsidR="00EF77C3">
        <w:t>D</w:t>
      </w:r>
      <w:r w:rsidR="009828D5" w:rsidRPr="005F6593">
        <w:t xml:space="preserve">ette kan presiseres i de generelle bestemmelsene. </w:t>
      </w:r>
      <w:r w:rsidR="00C34BD1" w:rsidRPr="005F6593">
        <w:t>Navigasjons</w:t>
      </w:r>
      <w:r w:rsidR="00C34BD1">
        <w:t>installasjon</w:t>
      </w:r>
      <w:r w:rsidR="00C34BD1" w:rsidRPr="005F6593">
        <w:t xml:space="preserve"> </w:t>
      </w:r>
      <w:r w:rsidR="009828D5" w:rsidRPr="005F6593">
        <w:t xml:space="preserve">kan vises </w:t>
      </w:r>
      <w:r w:rsidR="00C34BD1">
        <w:t>som</w:t>
      </w:r>
      <w:r w:rsidR="00C34BD1" w:rsidRPr="005F6593">
        <w:t xml:space="preserve"> </w:t>
      </w:r>
      <w:r w:rsidR="009828D5" w:rsidRPr="005F6593">
        <w:t xml:space="preserve">eget arealformål i reguleringsplaner. I bestemmelsene må det presiseres hva </w:t>
      </w:r>
      <w:r w:rsidR="00C34BD1" w:rsidRPr="005F6593">
        <w:t>d</w:t>
      </w:r>
      <w:r w:rsidR="00C34BD1">
        <w:t>ette</w:t>
      </w:r>
      <w:r w:rsidR="00C34BD1" w:rsidRPr="005F6593">
        <w:t xml:space="preserve"> formåle</w:t>
      </w:r>
      <w:r w:rsidR="00C34BD1">
        <w:t>t</w:t>
      </w:r>
      <w:r w:rsidR="00C34BD1" w:rsidRPr="005F6593">
        <w:t xml:space="preserve"> </w:t>
      </w:r>
      <w:r w:rsidR="009828D5" w:rsidRPr="005F6593">
        <w:t xml:space="preserve">gjelder for. </w:t>
      </w:r>
      <w:r w:rsidR="00AA1DD5">
        <w:t>Det er ikke noe eget formål for dette i kommuneplanens arealdel</w:t>
      </w:r>
      <w:r w:rsidR="00F47FBD">
        <w:t>, men det kan gis bestemmelser om plassering.</w:t>
      </w:r>
    </w:p>
    <w:p w14:paraId="012E9575" w14:textId="6148DEEE" w:rsidR="00D76064" w:rsidRDefault="009828D5" w:rsidP="00DA4833">
      <w:r w:rsidRPr="005F6593">
        <w:t xml:space="preserve">Etter </w:t>
      </w:r>
      <w:r w:rsidR="005A4892">
        <w:t>pbl.</w:t>
      </w:r>
      <w:r w:rsidRPr="005F6593">
        <w:t xml:space="preserve"> </w:t>
      </w:r>
      <w:r w:rsidR="00CE1321">
        <w:t>§ </w:t>
      </w:r>
      <w:r w:rsidRPr="005F6593">
        <w:t xml:space="preserve">1-8 er det et generelt forbud mot bygge- og anleggstiltak i 100-metersbeltet </w:t>
      </w:r>
      <w:r w:rsidR="007939C5">
        <w:t>langs sjøen. I</w:t>
      </w:r>
      <w:r w:rsidRPr="005F6593">
        <w:t xml:space="preserve"> pbl. </w:t>
      </w:r>
      <w:r w:rsidR="00CE1321">
        <w:t>§ </w:t>
      </w:r>
      <w:r w:rsidRPr="005F6593">
        <w:t xml:space="preserve">1-8, fjerde ledd, </w:t>
      </w:r>
      <w:r w:rsidR="007939C5">
        <w:t xml:space="preserve">er det </w:t>
      </w:r>
      <w:r w:rsidRPr="005F6593">
        <w:t xml:space="preserve">åpnet for at kommunen kan gjøre </w:t>
      </w:r>
      <w:r w:rsidR="007939C5">
        <w:t xml:space="preserve">generelt </w:t>
      </w:r>
      <w:r w:rsidRPr="005F6593">
        <w:t xml:space="preserve">unntak fra dette når tiltaket skal tjene ferdselen. </w:t>
      </w:r>
      <w:r w:rsidR="000B313C" w:rsidRPr="00DE3588">
        <w:t xml:space="preserve">Dette gjelder i </w:t>
      </w:r>
      <w:r w:rsidRPr="00C11A88">
        <w:rPr>
          <w:rStyle w:val="kursiv"/>
        </w:rPr>
        <w:t>landbruks-, natur- og friluftsformål</w:t>
      </w:r>
      <w:r w:rsidR="00C715CD" w:rsidRPr="00C11A88">
        <w:rPr>
          <w:rStyle w:val="kursiv"/>
        </w:rPr>
        <w:t xml:space="preserve"> samt reindrift</w:t>
      </w:r>
      <w:r w:rsidRPr="00DE3588">
        <w:t xml:space="preserve"> og </w:t>
      </w:r>
      <w:r w:rsidRPr="00C11A88">
        <w:rPr>
          <w:rStyle w:val="kursiv"/>
        </w:rPr>
        <w:t>bruk og vern av sjø og vassdrag</w:t>
      </w:r>
      <w:r w:rsidRPr="00DE3588">
        <w:t xml:space="preserve">. </w:t>
      </w:r>
      <w:r w:rsidRPr="005F6593">
        <w:t xml:space="preserve">Det anbefales at kommunene av hensyn til sikker seiling og </w:t>
      </w:r>
      <w:r w:rsidR="009539E4">
        <w:t>fram</w:t>
      </w:r>
      <w:r w:rsidRPr="005F6593">
        <w:t xml:space="preserve">kommelighet </w:t>
      </w:r>
      <w:r w:rsidR="001B6AF8">
        <w:t xml:space="preserve">gir en </w:t>
      </w:r>
      <w:r w:rsidR="001B6AF8" w:rsidRPr="005F6593">
        <w:t xml:space="preserve">bestemmelse </w:t>
      </w:r>
      <w:r w:rsidR="001B6AF8">
        <w:t xml:space="preserve">i kommuneplanen som åpner for at </w:t>
      </w:r>
      <w:r w:rsidRPr="005F6593">
        <w:t>etablering</w:t>
      </w:r>
      <w:r w:rsidR="00CA31AB">
        <w:t xml:space="preserve">, vedlikehold og fjerning </w:t>
      </w:r>
      <w:r w:rsidRPr="005F6593">
        <w:t xml:space="preserve">av </w:t>
      </w:r>
      <w:r w:rsidR="00557B83">
        <w:rPr>
          <w:bCs/>
        </w:rPr>
        <w:t>n</w:t>
      </w:r>
      <w:r w:rsidRPr="005F6593">
        <w:rPr>
          <w:bCs/>
        </w:rPr>
        <w:t>avigasjonsinstallasjoner</w:t>
      </w:r>
      <w:r w:rsidR="009E65B4">
        <w:rPr>
          <w:bCs/>
        </w:rPr>
        <w:t>,</w:t>
      </w:r>
      <w:r w:rsidRPr="005F6593">
        <w:t xml:space="preserve"> er tillatt i</w:t>
      </w:r>
      <w:r w:rsidR="00BB083C">
        <w:t>nnenfor</w:t>
      </w:r>
      <w:r w:rsidRPr="005F6593">
        <w:t xml:space="preserve"> disse formålene.</w:t>
      </w:r>
      <w:r w:rsidR="000B313C">
        <w:t xml:space="preserve"> Det innebærer at slike tiltak ikke </w:t>
      </w:r>
      <w:r w:rsidR="001B6AF8">
        <w:t xml:space="preserve">vil trenge </w:t>
      </w:r>
      <w:r w:rsidR="000B313C">
        <w:t xml:space="preserve">dispensasjon fra planen. </w:t>
      </w:r>
    </w:p>
    <w:p w14:paraId="76D5A471" w14:textId="77777777" w:rsidR="00F13E4E" w:rsidRDefault="00557B83" w:rsidP="00C94A24">
      <w:pPr>
        <w:rPr>
          <w:noProof/>
        </w:rPr>
      </w:pPr>
      <w:r>
        <w:t>Eksempel på bestemmelse kan være:</w:t>
      </w:r>
      <w:r w:rsidR="00352A37" w:rsidRPr="00352A37">
        <w:rPr>
          <w:noProof/>
        </w:rPr>
        <w:t xml:space="preserve"> </w:t>
      </w:r>
    </w:p>
    <w:tbl>
      <w:tblPr>
        <w:tblStyle w:val="StandardBoks"/>
        <w:tblW w:w="0" w:type="auto"/>
        <w:tblLook w:val="04A0" w:firstRow="1" w:lastRow="0" w:firstColumn="1" w:lastColumn="0" w:noHBand="0" w:noVBand="1"/>
      </w:tblPr>
      <w:tblGrid>
        <w:gridCol w:w="9016"/>
      </w:tblGrid>
      <w:tr w:rsidR="00F13E4E" w14:paraId="10F828FF" w14:textId="77777777" w:rsidTr="00F13E4E">
        <w:tc>
          <w:tcPr>
            <w:tcW w:w="9016" w:type="dxa"/>
          </w:tcPr>
          <w:p w14:paraId="4B7CE208" w14:textId="11C05951" w:rsidR="00F13E4E" w:rsidRPr="00F13E4E" w:rsidRDefault="00F13E4E" w:rsidP="00F13E4E">
            <w:pPr>
              <w:rPr>
                <w:i/>
              </w:rPr>
            </w:pPr>
            <w:r>
              <w:rPr>
                <w:i/>
                <w:iCs/>
              </w:rPr>
              <w:t>V</w:t>
            </w:r>
            <w:r w:rsidRPr="00BA52E5">
              <w:rPr>
                <w:i/>
                <w:iCs/>
              </w:rPr>
              <w:t>edlikehold</w:t>
            </w:r>
            <w:r>
              <w:rPr>
                <w:i/>
                <w:iCs/>
              </w:rPr>
              <w:t>, fjerning</w:t>
            </w:r>
            <w:r w:rsidRPr="00BA52E5">
              <w:rPr>
                <w:i/>
                <w:iCs/>
              </w:rPr>
              <w:t xml:space="preserve"> og nyetablering av </w:t>
            </w:r>
            <w:r>
              <w:rPr>
                <w:i/>
                <w:iCs/>
              </w:rPr>
              <w:t xml:space="preserve">navigasjonsinstallasjoner </w:t>
            </w:r>
            <w:r w:rsidRPr="00BA52E5">
              <w:rPr>
                <w:i/>
                <w:iCs/>
              </w:rPr>
              <w:t>innenfor planområdet</w:t>
            </w:r>
            <w:r>
              <w:rPr>
                <w:i/>
                <w:iCs/>
              </w:rPr>
              <w:t xml:space="preserve"> er tillatt</w:t>
            </w:r>
            <w:r w:rsidRPr="00BA52E5">
              <w:rPr>
                <w:i/>
              </w:rPr>
              <w:t xml:space="preserve">, jf. </w:t>
            </w:r>
            <w:r>
              <w:rPr>
                <w:i/>
              </w:rPr>
              <w:t>pbl.</w:t>
            </w:r>
            <w:r w:rsidRPr="00BA52E5">
              <w:rPr>
                <w:i/>
              </w:rPr>
              <w:t xml:space="preserve"> § 1-8, 4.ledd og § 11-11 nr. 4.</w:t>
            </w:r>
          </w:p>
        </w:tc>
      </w:tr>
    </w:tbl>
    <w:p w14:paraId="05E461F1" w14:textId="56F855F6" w:rsidR="009828D5" w:rsidRPr="005F6593" w:rsidRDefault="009828D5" w:rsidP="00DA4833">
      <w:r w:rsidRPr="005F6593">
        <w:t xml:space="preserve">Dersom et aktuelt byggeareal er utlagt til annet formål, må adgangen til å iverksette navigasjonstiltak langs sjøen eventuelt sikres gjennom fastsetting av byggegrenser i arealplan i medhold av </w:t>
      </w:r>
      <w:hyperlink r:id="rId147" w:anchor="/Dokument/gL20080627z2D71z2EzA71z2D8" w:history="1">
        <w:r w:rsidR="00CE1321">
          <w:t>§ </w:t>
        </w:r>
        <w:r w:rsidRPr="00FF2D02">
          <w:t>1-8</w:t>
        </w:r>
      </w:hyperlink>
      <w:r w:rsidRPr="00FF2D02">
        <w:t xml:space="preserve"> tredje </w:t>
      </w:r>
      <w:r w:rsidRPr="005F6593">
        <w:t>ledd.</w:t>
      </w:r>
      <w:r w:rsidR="00803D69" w:rsidRPr="005F6593">
        <w:t xml:space="preserve"> I plankartet skal den juridiske linjen for byggegrense brukes for å oppheve byggeforbu</w:t>
      </w:r>
      <w:r w:rsidR="009B2E41">
        <w:t>d</w:t>
      </w:r>
      <w:r w:rsidR="00803D69" w:rsidRPr="005F6593">
        <w:t xml:space="preserve">et i pbl. </w:t>
      </w:r>
      <w:r w:rsidR="00CE1321">
        <w:t>§ </w:t>
      </w:r>
      <w:r w:rsidR="00803D69" w:rsidRPr="005F6593">
        <w:t>1-8.</w:t>
      </w:r>
    </w:p>
    <w:p w14:paraId="258E111A" w14:textId="46343AC4" w:rsidR="00B33960" w:rsidRPr="005F6593" w:rsidRDefault="009828D5" w:rsidP="00DA4833">
      <w:r w:rsidRPr="005F6593">
        <w:t>Ved fastsettelse av annen byggegrense enn</w:t>
      </w:r>
      <w:r w:rsidR="00CE1321">
        <w:t> </w:t>
      </w:r>
      <w:r w:rsidR="00CE1321" w:rsidRPr="005F6593">
        <w:t xml:space="preserve">100 </w:t>
      </w:r>
      <w:r w:rsidRPr="005F6593">
        <w:t>meter gjennom plan, skal det tas særlige hensyn til natur- og kulturmiljø, friluftsliv, landskap og andre allmenne interesser.</w:t>
      </w:r>
    </w:p>
    <w:p w14:paraId="77E6D20C" w14:textId="723ADBEF" w:rsidR="00753E7F" w:rsidRPr="005F6593" w:rsidRDefault="00753E7F" w:rsidP="00AD7F5A">
      <w:pPr>
        <w:pStyle w:val="Overskrift3"/>
      </w:pPr>
      <w:bookmarkStart w:id="180" w:name="_Toc31458119"/>
      <w:bookmarkStart w:id="181" w:name="_Toc33534957"/>
      <w:bookmarkStart w:id="182" w:name="_Toc36484975"/>
      <w:r w:rsidRPr="00352A37">
        <w:t>Ankringsområder</w:t>
      </w:r>
      <w:bookmarkEnd w:id="180"/>
      <w:bookmarkEnd w:id="181"/>
      <w:bookmarkEnd w:id="182"/>
    </w:p>
    <w:p w14:paraId="73286093" w14:textId="7D2B8D81" w:rsidR="00D76064" w:rsidRDefault="00753E7F" w:rsidP="004A21E0">
      <w:pPr>
        <w:jc w:val="both"/>
      </w:pPr>
      <w:r w:rsidRPr="005F6593">
        <w:t xml:space="preserve">Kystverket har under etablering et landsdekkende datasett for de viktigste ankringsområdene, opplagsområdene og riggområdene (områder hvor blant annet offshoreinstallasjoner kan ankres opp). Ankringsplasser er områder som dekker både nasjonale og regionale behov for sikker oppankring, og er derfor viktige å ivareta i plansammenheng. I deler av landet har ankringsområder, opplagsområder og </w:t>
      </w:r>
      <w:r w:rsidRPr="005F6593">
        <w:lastRenderedPageBreak/>
        <w:t>riggområder vært innarbeidet i regionale og kommunale planer i mange år. I områder som nyttetrafikken benytter til ankring og opplag eller områder hvor det ankres opp offshoreinstallasjoner (riggområder) er det viktig å holde bunn og vannsøylen fri for andre permanente installasjoner.</w:t>
      </w:r>
    </w:p>
    <w:p w14:paraId="6F0DD4A5" w14:textId="21DC4CFF" w:rsidR="00D76064" w:rsidRDefault="00753E7F" w:rsidP="00DA4833">
      <w:r w:rsidRPr="0077432D">
        <w:t>Ankringsområder vises med arealformålet ankringsområde i kommune</w:t>
      </w:r>
      <w:r w:rsidR="009B2E41" w:rsidRPr="0077432D">
        <w:t>-</w:t>
      </w:r>
      <w:r w:rsidRPr="0077432D">
        <w:t xml:space="preserve"> og reguleringsplaner, jf. p</w:t>
      </w:r>
      <w:r w:rsidR="00B2481D" w:rsidRPr="0077432D">
        <w:t>bl.</w:t>
      </w:r>
      <w:r w:rsidRPr="0077432D">
        <w:t xml:space="preserve"> </w:t>
      </w:r>
      <w:r w:rsidR="00CE1321">
        <w:t>§ </w:t>
      </w:r>
      <w:r w:rsidRPr="0077432D">
        <w:t xml:space="preserve">11-7 nr. 6 og </w:t>
      </w:r>
      <w:r w:rsidR="00CE1321">
        <w:t>§ </w:t>
      </w:r>
      <w:r w:rsidRPr="0077432D">
        <w:t>12-5. På tilsvarende måte vises opplagsområde som arealformålet ferdsel og underformålet opplagsområde, og riggområde som arealformålet ferdsel og underformålet riggområde. Det er hensiktsmessig å påføre ankring, opplag eller rigg på plankartet for å skille områdene fra annen arealbruk med samme blåfarge.</w:t>
      </w:r>
      <w:r w:rsidR="00B33960" w:rsidRPr="0077432D">
        <w:t xml:space="preserve"> </w:t>
      </w:r>
      <w:r w:rsidRPr="005F6593">
        <w:t>En kan også benytte et bestemmelsesområde til arealet for å sikre bruken til ankring, opplag eller rigg.</w:t>
      </w:r>
    </w:p>
    <w:p w14:paraId="1B828BE3" w14:textId="79496105" w:rsidR="00FC2AA0" w:rsidRDefault="009C17B2" w:rsidP="00DA4833">
      <w:r>
        <w:rPr>
          <w:noProof/>
        </w:rPr>
        <w:drawing>
          <wp:anchor distT="0" distB="0" distL="114300" distR="114300" simplePos="0" relativeHeight="251746304" behindDoc="0" locked="0" layoutInCell="1" allowOverlap="1" wp14:anchorId="156164EC" wp14:editId="3C1F117E">
            <wp:simplePos x="0" y="0"/>
            <wp:positionH relativeFrom="column">
              <wp:posOffset>2177726</wp:posOffset>
            </wp:positionH>
            <wp:positionV relativeFrom="paragraph">
              <wp:posOffset>257175</wp:posOffset>
            </wp:positionV>
            <wp:extent cx="3086424" cy="3891807"/>
            <wp:effectExtent l="0" t="0" r="0" b="0"/>
            <wp:wrapTopAndBottom/>
            <wp:docPr id="37" name="Picture 37" descr="Ankringsområde vist i sjøkart og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148"/>
                    <a:stretch>
                      <a:fillRect/>
                    </a:stretch>
                  </pic:blipFill>
                  <pic:spPr>
                    <a:xfrm>
                      <a:off x="0" y="0"/>
                      <a:ext cx="3086424" cy="3891807"/>
                    </a:xfrm>
                    <a:prstGeom prst="rect">
                      <a:avLst/>
                    </a:prstGeom>
                  </pic:spPr>
                </pic:pic>
              </a:graphicData>
            </a:graphic>
          </wp:anchor>
        </w:drawing>
      </w:r>
      <w:r>
        <w:rPr>
          <w:noProof/>
        </w:rPr>
        <w:drawing>
          <wp:anchor distT="0" distB="0" distL="114300" distR="114300" simplePos="0" relativeHeight="251747328" behindDoc="0" locked="0" layoutInCell="1" allowOverlap="1" wp14:anchorId="0F1BEA97" wp14:editId="5BA91C17">
            <wp:simplePos x="0" y="0"/>
            <wp:positionH relativeFrom="column">
              <wp:posOffset>0</wp:posOffset>
            </wp:positionH>
            <wp:positionV relativeFrom="paragraph">
              <wp:posOffset>262667</wp:posOffset>
            </wp:positionV>
            <wp:extent cx="2095644" cy="2641633"/>
            <wp:effectExtent l="0" t="0" r="0" b="6350"/>
            <wp:wrapTopAndBottom/>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2095644" cy="2641633"/>
                    </a:xfrm>
                    <a:prstGeom prst="rect">
                      <a:avLst/>
                    </a:prstGeom>
                    <a:noFill/>
                  </pic:spPr>
                </pic:pic>
              </a:graphicData>
            </a:graphic>
          </wp:anchor>
        </w:drawing>
      </w:r>
      <w:r>
        <w:rPr>
          <w:noProof/>
        </w:rPr>
        <mc:AlternateContent>
          <mc:Choice Requires="wps">
            <w:drawing>
              <wp:anchor distT="0" distB="0" distL="114300" distR="114300" simplePos="0" relativeHeight="251748352" behindDoc="0" locked="0" layoutInCell="1" allowOverlap="1" wp14:anchorId="07BE75D8" wp14:editId="01A77461">
                <wp:simplePos x="0" y="0"/>
                <wp:positionH relativeFrom="column">
                  <wp:posOffset>1343982</wp:posOffset>
                </wp:positionH>
                <wp:positionV relativeFrom="paragraph">
                  <wp:posOffset>1840879</wp:posOffset>
                </wp:positionV>
                <wp:extent cx="389995" cy="342045"/>
                <wp:effectExtent l="76200" t="38100" r="48260" b="96520"/>
                <wp:wrapTopAndBottom/>
                <wp:docPr id="2079" name="Oval 2079"/>
                <wp:cNvGraphicFramePr/>
                <a:graphic xmlns:a="http://schemas.openxmlformats.org/drawingml/2006/main">
                  <a:graphicData uri="http://schemas.microsoft.com/office/word/2010/wordprocessingShape">
                    <wps:wsp>
                      <wps:cNvSpPr/>
                      <wps:spPr>
                        <a:xfrm>
                          <a:off x="0" y="0"/>
                          <a:ext cx="389995" cy="342045"/>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FB519E9" id="Oval 2079" o:spid="_x0000_s1026" style="position:absolute;margin-left:105.85pt;margin-top:144.95pt;width:30.7pt;height:26.9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" filled="f" strokecolor="red" strokeweight="2.25pt">
                <v:shadow on="t" color="black" opacity="22937f" origin=",.5" offset="0,.63889mm"/>
                <w10:wrap type="topAndBottom"/>
              </v:oval>
            </w:pict>
          </mc:Fallback>
        </mc:AlternateContent>
      </w:r>
    </w:p>
    <w:p w14:paraId="1B355D82" w14:textId="044ED1F4" w:rsidR="00CA0630" w:rsidRDefault="00CA0630" w:rsidP="00CA0630">
      <w:pPr>
        <w:pStyle w:val="figur-tittel"/>
      </w:pPr>
      <w:r>
        <w:t>Ankringsområde vist i sjøkart (rød ring) t.h. og eksempel på fremstilling i kommuneplan t.v</w:t>
      </w:r>
    </w:p>
    <w:p w14:paraId="68141B30" w14:textId="4FD99A20" w:rsidR="00F031DA" w:rsidRPr="005F6593" w:rsidRDefault="00F031DA" w:rsidP="00CE1321">
      <w:pPr>
        <w:pStyle w:val="Overskrift3"/>
      </w:pPr>
      <w:bookmarkStart w:id="183" w:name="_Toc31458120"/>
      <w:bookmarkStart w:id="184" w:name="_Toc33534958"/>
      <w:bookmarkStart w:id="185" w:name="_Toc36484976"/>
      <w:r w:rsidRPr="005F6593">
        <w:t xml:space="preserve">Havner </w:t>
      </w:r>
      <w:bookmarkEnd w:id="183"/>
      <w:r w:rsidR="00AB35FC">
        <w:t>som del av transportsystemet</w:t>
      </w:r>
      <w:bookmarkEnd w:id="184"/>
      <w:bookmarkEnd w:id="185"/>
    </w:p>
    <w:p w14:paraId="6663E5BD" w14:textId="6857E1F9" w:rsidR="00F031DA" w:rsidRPr="005F6593" w:rsidRDefault="000B313C" w:rsidP="00F031DA">
      <w:r>
        <w:t>H</w:t>
      </w:r>
      <w:r w:rsidRPr="005F6593">
        <w:t>avne</w:t>
      </w:r>
      <w:r>
        <w:t>ne</w:t>
      </w:r>
      <w:r w:rsidRPr="005F6593">
        <w:t xml:space="preserve"> har f</w:t>
      </w:r>
      <w:r>
        <w:t>lere funksjoner og kan</w:t>
      </w:r>
      <w:r w:rsidRPr="005F6593">
        <w:t xml:space="preserve"> være trafikkhavner, godshavner, industrihavn</w:t>
      </w:r>
      <w:r>
        <w:t>er</w:t>
      </w:r>
      <w:r w:rsidRPr="005F6593">
        <w:t>, fiskerihavn</w:t>
      </w:r>
      <w:r>
        <w:t>er og småbåthavner</w:t>
      </w:r>
      <w:r w:rsidRPr="005F6593">
        <w:t>.</w:t>
      </w:r>
      <w:r>
        <w:t xml:space="preserve"> </w:t>
      </w:r>
      <w:r w:rsidR="00F031DA" w:rsidRPr="005F6593">
        <w:t>Noen havner retter seg mot flere typer skipstrafikk</w:t>
      </w:r>
      <w:r>
        <w:t>,</w:t>
      </w:r>
      <w:r w:rsidR="00F031DA" w:rsidRPr="005F6593">
        <w:t xml:space="preserve"> mens andre retter seg mot mer spesialiserte funksjoner</w:t>
      </w:r>
      <w:r>
        <w:t>.</w:t>
      </w:r>
      <w:r w:rsidR="00F031DA" w:rsidRPr="005F6593">
        <w:t xml:space="preserve"> </w:t>
      </w:r>
    </w:p>
    <w:p w14:paraId="1BD5AC2D" w14:textId="65155532" w:rsidR="00057590" w:rsidRDefault="00F031DA" w:rsidP="00F031DA">
      <w:r w:rsidRPr="005F6593">
        <w:lastRenderedPageBreak/>
        <w:t xml:space="preserve">Havn er et knutepunkt mellom </w:t>
      </w:r>
      <w:r w:rsidR="00EF77C3">
        <w:t>ferdsel på sjøen</w:t>
      </w:r>
      <w:r w:rsidRPr="005F6593">
        <w:t xml:space="preserve"> og landtransport. I den forbindelse er det viktig at det i planleggingen settes av tilstrekkelige og hensiktsmessige arealer, til en </w:t>
      </w:r>
      <w:r w:rsidR="009539E4">
        <w:t>fram</w:t>
      </w:r>
      <w:r w:rsidRPr="005F6593">
        <w:t>tidsrettet og effektiv drift i havnene. Regjeringen har i Nasjonal havnestrategi fra 2015 satt fokus på utvikling av robuste havner som effektive, intermodale knutepunkter.</w:t>
      </w:r>
    </w:p>
    <w:p w14:paraId="217173AE" w14:textId="55E27097" w:rsidR="00F031DA" w:rsidRPr="005F6593" w:rsidRDefault="00057590" w:rsidP="00F031DA">
      <w:r w:rsidRPr="00057590">
        <w:t xml:space="preserve">Havnevirksomhet reguleres delvis gjennom konkrete bestemmelser i </w:t>
      </w:r>
      <w:hyperlink r:id="rId150" w:history="1">
        <w:r w:rsidRPr="00CA0409">
          <w:rPr>
            <w:rStyle w:val="Hyperkobling"/>
          </w:rPr>
          <w:t>havne- og farvannsloven</w:t>
        </w:r>
      </w:hyperlink>
      <w:r w:rsidRPr="00057590">
        <w:t xml:space="preserve">. For nærmere informasjon om slik virksomhet vises det til havne- og farvannsloven med forskrifter og </w:t>
      </w:r>
      <w:hyperlink r:id="rId151" w:history="1">
        <w:r w:rsidRPr="00AF4D54">
          <w:rPr>
            <w:rStyle w:val="Hyperkobling"/>
          </w:rPr>
          <w:t>Prop. 86 L (2018-2019)</w:t>
        </w:r>
      </w:hyperlink>
      <w:r w:rsidRPr="00057590">
        <w:t>.</w:t>
      </w:r>
    </w:p>
    <w:p w14:paraId="00A3C33E" w14:textId="33BDC202" w:rsidR="00D76064" w:rsidRDefault="00057590" w:rsidP="00F031DA">
      <w:r>
        <w:t>B</w:t>
      </w:r>
      <w:r w:rsidR="00F031DA" w:rsidRPr="005F6593">
        <w:t xml:space="preserve">ryggeanlegg kan være kommunekaier, fergekaier og mindre brygger/kaier av privat karakter. I kommuneplanen kan formålet </w:t>
      </w:r>
      <w:r w:rsidR="00F031DA" w:rsidRPr="00C11A88">
        <w:rPr>
          <w:rStyle w:val="kursiv"/>
        </w:rPr>
        <w:t>havneområde i sjø</w:t>
      </w:r>
      <w:r w:rsidR="00F031DA" w:rsidRPr="005F6593">
        <w:t xml:space="preserve"> benyttes </w:t>
      </w:r>
      <w:r w:rsidR="00F031DA">
        <w:t>for sjøarealet i</w:t>
      </w:r>
      <w:r w:rsidR="00F031DA" w:rsidRPr="005F6593">
        <w:t xml:space="preserve"> tilknytning til kommunekaier og fergekaier, mens selve kaien vises som havn i kommuneplan eller kai i reguleringsplan.</w:t>
      </w:r>
    </w:p>
    <w:p w14:paraId="6C0863A0" w14:textId="3A380B45" w:rsidR="00557B83" w:rsidRPr="00C11A88" w:rsidRDefault="00F031DA" w:rsidP="000772C3">
      <w:r w:rsidRPr="005F6593">
        <w:t xml:space="preserve">For mindre brygger og kaier av privat karakter kan man benytte </w:t>
      </w:r>
      <w:r>
        <w:t>formålene</w:t>
      </w:r>
      <w:r w:rsidRPr="00C11A88">
        <w:rPr>
          <w:rStyle w:val="kursiv"/>
        </w:rPr>
        <w:t xml:space="preserve"> havneområde i sjø</w:t>
      </w:r>
      <w:r w:rsidRPr="005F6593">
        <w:t xml:space="preserve">, </w:t>
      </w:r>
      <w:r w:rsidRPr="00C11A88">
        <w:rPr>
          <w:rStyle w:val="kursiv"/>
        </w:rPr>
        <w:t>småbåthavn</w:t>
      </w:r>
      <w:r w:rsidRPr="005F6593">
        <w:t xml:space="preserve"> eller </w:t>
      </w:r>
      <w:r w:rsidRPr="00C11A88">
        <w:rPr>
          <w:rStyle w:val="kursiv"/>
        </w:rPr>
        <w:t>bøyehavn</w:t>
      </w:r>
      <w:r w:rsidRPr="005F6593">
        <w:t xml:space="preserve"> i reguleringsplan, </w:t>
      </w:r>
      <w:r w:rsidR="00EF77C3">
        <w:t xml:space="preserve">og </w:t>
      </w:r>
      <w:r w:rsidRPr="005F6593">
        <w:t xml:space="preserve">det må gå </w:t>
      </w:r>
      <w:r w:rsidR="009539E4">
        <w:t>fram</w:t>
      </w:r>
      <w:r w:rsidRPr="005F6593">
        <w:t xml:space="preserve"> av bestemmelsene hvor det åpnes for tiltak. Dersom dette skal vises i kommuneplan, kan </w:t>
      </w:r>
      <w:r w:rsidRPr="00C11A88">
        <w:rPr>
          <w:rStyle w:val="kursiv"/>
        </w:rPr>
        <w:t>havneområde i sjø</w:t>
      </w:r>
      <w:r>
        <w:t xml:space="preserve"> eller </w:t>
      </w:r>
      <w:r w:rsidRPr="00C11A88">
        <w:rPr>
          <w:rStyle w:val="kursiv"/>
        </w:rPr>
        <w:t>småbåthavn</w:t>
      </w:r>
      <w:r w:rsidRPr="005F6593">
        <w:t xml:space="preserve"> brukes, eller det kan defineres bestemmelsesområder som defineres hvor det kan åpnes for brygger og kaier. </w:t>
      </w:r>
      <w:r>
        <w:t xml:space="preserve">Formålet </w:t>
      </w:r>
      <w:r w:rsidRPr="00C11A88">
        <w:rPr>
          <w:rStyle w:val="kursiv"/>
        </w:rPr>
        <w:t>molo</w:t>
      </w:r>
      <w:r>
        <w:t xml:space="preserve"> kan også benyttes for å detaljere funksjoner knyttet til havneområder i kommuneplan dersom det er hensiktsmessig.</w:t>
      </w:r>
    </w:p>
    <w:p w14:paraId="1B51DF90" w14:textId="63D48BE9" w:rsidR="00EF5250" w:rsidRPr="005F6593" w:rsidRDefault="00EF5250" w:rsidP="00AD7F5A">
      <w:pPr>
        <w:pStyle w:val="Overskrift3"/>
      </w:pPr>
      <w:bookmarkStart w:id="186" w:name="_Toc31458121"/>
      <w:bookmarkStart w:id="187" w:name="_Toc33534959"/>
      <w:bookmarkStart w:id="188" w:name="_Toc36484977"/>
      <w:r w:rsidRPr="005F6593">
        <w:t>Havner og andre næringsområder</w:t>
      </w:r>
      <w:bookmarkEnd w:id="186"/>
      <w:bookmarkEnd w:id="187"/>
      <w:bookmarkEnd w:id="188"/>
    </w:p>
    <w:p w14:paraId="2585DA65" w14:textId="42C0C1F6" w:rsidR="00D76064" w:rsidRDefault="00EF5250" w:rsidP="00DA4833">
      <w:r w:rsidRPr="005F6593">
        <w:t>Maritim næringsvirksomhet er avhengig av havneområder og tilkomst til disse. Samtidig er det et økende behov for testområder, ankrings-, rigg- og opplagsområde i sjøområdene. Tilgang på sjøareal vil for en del av næringsaktørene være avgjørende for om de kan ekspandere både drift og type aktivitet. Eksisterende næringsareal på land</w:t>
      </w:r>
      <w:r w:rsidR="00332BA7">
        <w:t>,</w:t>
      </w:r>
      <w:r w:rsidRPr="005F6593">
        <w:t xml:space="preserve"> og etablering av nye</w:t>
      </w:r>
      <w:r w:rsidR="00332BA7">
        <w:t>,</w:t>
      </w:r>
      <w:r w:rsidRPr="005F6593">
        <w:t xml:space="preserve"> må ses i sammenheng med hvilken aktivitet det er på sjøen. I den forbindelse er det viktig at det i planleggingen settes av tilstrekkelige og hensiktsmessige arealer også på landsiden til en </w:t>
      </w:r>
      <w:r w:rsidR="009539E4">
        <w:t>fram</w:t>
      </w:r>
      <w:r w:rsidRPr="005F6593">
        <w:t>tidsrettet og effektiv drift i havnene, og økt tilrettelegging for sjørettet næringsvirksomhet. Videre er det viktig at en ser på tvers av kommunegrensene når det gjelder tilkomst og ferdsel.</w:t>
      </w:r>
    </w:p>
    <w:p w14:paraId="1B18295D" w14:textId="5B85CDA3" w:rsidR="00D76064" w:rsidRDefault="00EF5250" w:rsidP="00DA4833">
      <w:r w:rsidRPr="005F6593">
        <w:t xml:space="preserve">Næringsområder med tilgang til havn/kai skaper ofte en klyngedannelse av virksomheter innen samme bransje. Dette skaper synergieffekter som kan føre til reduserte kostnader og bedre utnyttelse av ressursene. Det er viktig å </w:t>
      </w:r>
      <w:r w:rsidR="00E23286">
        <w:t>styre arealbruken i og omkring de</w:t>
      </w:r>
      <w:r w:rsidRPr="005F6593">
        <w:t xml:space="preserve"> gode havneområdene, med hensyn til god tilkomst både fra sjøsiden og landsiden.</w:t>
      </w:r>
      <w:r w:rsidR="00332BA7">
        <w:t xml:space="preserve"> Havneområdene er ofte også attraktive områder for bolig- og </w:t>
      </w:r>
      <w:r w:rsidR="00332BA7">
        <w:lastRenderedPageBreak/>
        <w:t xml:space="preserve">sentrumsutvikling. Samlokalisering kan være konfliktfylt, og planleggingen må legge vekt på gode løsninger i transformasjonsprosessen, også i sjøområdene. </w:t>
      </w:r>
    </w:p>
    <w:p w14:paraId="2DD21D07" w14:textId="2B4080E0" w:rsidR="00157C4F" w:rsidRDefault="009A36D3" w:rsidP="00DA4833">
      <w:hyperlink r:id="rId152" w:history="1">
        <w:r w:rsidR="00157C4F" w:rsidRPr="00AF4D54">
          <w:rPr>
            <w:rStyle w:val="Hyperkobling"/>
          </w:rPr>
          <w:t>Kart- og planforskriften</w:t>
        </w:r>
      </w:hyperlink>
      <w:r w:rsidR="00157C4F" w:rsidRPr="00157C4F">
        <w:t xml:space="preserve"> gir mulighet til å bruke arealformålet </w:t>
      </w:r>
      <w:r w:rsidR="00157C4F" w:rsidRPr="00C11A88">
        <w:rPr>
          <w:rStyle w:val="kursiv"/>
        </w:rPr>
        <w:t>havneområde i sjø</w:t>
      </w:r>
      <w:r w:rsidR="00157C4F" w:rsidRPr="00157C4F">
        <w:t xml:space="preserve"> også på kommuneplan</w:t>
      </w:r>
      <w:r w:rsidR="005B4701">
        <w:t>kartet</w:t>
      </w:r>
      <w:r w:rsidR="00157C4F" w:rsidRPr="00157C4F">
        <w:t>. Arealformålet bør brukes i arealene der havnevirksomhet, lasting/lossing og buksering av nyttefartøyer er dominerende aktivitet. Ved behov kan formålet også kombineres med andre formål.</w:t>
      </w:r>
    </w:p>
    <w:p w14:paraId="08F79D82" w14:textId="2DFA6E2B" w:rsidR="00D76064" w:rsidRDefault="00EF5250" w:rsidP="00DA4833">
      <w:r w:rsidRPr="005F6593">
        <w:t>Næringsområder som ligger ved sjø inneholder ofte sjørelaterte virksomheter med ulike behov knyttet til fartøyene som skal ha tilgang til næringsområdet. Det kan være behov for å sikre en viss eksklusivitet slik at fartøy knyttet til næringsvirksomheten kan ligge uhindret i sjøen</w:t>
      </w:r>
      <w:r w:rsidR="00BC4800">
        <w:t>,</w:t>
      </w:r>
      <w:r w:rsidRPr="005F6593">
        <w:t xml:space="preserve"> og at det ikke blir etablert anlegg i sjøbassenget. I slike tilfeller bør formålet </w:t>
      </w:r>
      <w:r w:rsidRPr="00C11A88">
        <w:rPr>
          <w:rStyle w:val="kursiv"/>
        </w:rPr>
        <w:t>havneområde i sjø</w:t>
      </w:r>
      <w:r w:rsidRPr="005F6593">
        <w:t xml:space="preserve"> benyttes i reguleringsplaner. I havneområdene i sjø vil ferdselen skje mer fritt og båter vil også kunne ligge i ro. I slike havner kan det være behov for å sikre ferdselen inn til området. I både reguleringsplaner og i overordnede planer kan en sette av areal som er lokalt viktige til </w:t>
      </w:r>
      <w:r w:rsidRPr="00C11A88">
        <w:rPr>
          <w:rStyle w:val="kursiv"/>
        </w:rPr>
        <w:t>farled</w:t>
      </w:r>
      <w:r w:rsidRPr="005F6593">
        <w:t xml:space="preserve"> da far</w:t>
      </w:r>
      <w:r w:rsidR="00E23286">
        <w:t>ledformålet ikke entydig er knyttet</w:t>
      </w:r>
      <w:r w:rsidRPr="005F6593">
        <w:t xml:space="preserve"> farledene som er fastsatt i </w:t>
      </w:r>
      <w:hyperlink r:id="rId153" w:history="1">
        <w:r w:rsidRPr="00AF4D54">
          <w:rPr>
            <w:rStyle w:val="Hyperkobling"/>
          </w:rPr>
          <w:t>farledsforskriften</w:t>
        </w:r>
      </w:hyperlink>
      <w:r w:rsidRPr="005F6593">
        <w:t>. Farledsarealet vil være et område med trafikk av et visst omfang langs en gitt trasé</w:t>
      </w:r>
      <w:r w:rsidR="00557B83">
        <w:t>.</w:t>
      </w:r>
    </w:p>
    <w:p w14:paraId="3832FC5D" w14:textId="77777777" w:rsidR="000772C3" w:rsidRPr="005F6593" w:rsidRDefault="000772C3" w:rsidP="00CE1321">
      <w:pPr>
        <w:pStyle w:val="UnOverskrift3"/>
      </w:pPr>
      <w:r w:rsidRPr="005F6593">
        <w:t>Fiskerihavner</w:t>
      </w:r>
    </w:p>
    <w:p w14:paraId="17083BC7" w14:textId="13152FFC" w:rsidR="000772C3" w:rsidRPr="005F6593" w:rsidRDefault="000772C3" w:rsidP="000772C3">
      <w:r w:rsidRPr="005F6593">
        <w:t xml:space="preserve">Fiskerihavner </w:t>
      </w:r>
      <w:r>
        <w:t>har det til felles at de primært brukes til</w:t>
      </w:r>
      <w:r w:rsidRPr="005F6593">
        <w:t xml:space="preserve"> fiskeri</w:t>
      </w:r>
      <w:r>
        <w:t>virksomhet og</w:t>
      </w:r>
      <w:r w:rsidRPr="005F6593">
        <w:t xml:space="preserve"> at de på ulike måter </w:t>
      </w:r>
      <w:r>
        <w:t xml:space="preserve">er tilrettelagt </w:t>
      </w:r>
      <w:r w:rsidRPr="005F6593">
        <w:t xml:space="preserve">for </w:t>
      </w:r>
      <w:r>
        <w:t>dette formål</w:t>
      </w:r>
      <w:r w:rsidRPr="005F6593">
        <w:t xml:space="preserve">. </w:t>
      </w:r>
      <w:r>
        <w:t>Disse havnene</w:t>
      </w:r>
      <w:r w:rsidRPr="005F6593">
        <w:t xml:space="preserve"> varierer både i størrelse og med hensyn til hvilke fasiliteter </w:t>
      </w:r>
      <w:r>
        <w:t>som</w:t>
      </w:r>
      <w:r w:rsidRPr="005F6593">
        <w:t xml:space="preserve"> tilby</w:t>
      </w:r>
      <w:r>
        <w:t>s</w:t>
      </w:r>
      <w:r w:rsidRPr="005F6593">
        <w:t xml:space="preserve">. De kan bl.a. omfatte mottak av fisk, foredling, virksomhet knyttet til produksjon og handel, videretransport av fisk og fiskeprodukter, ulike former for service rettet mot fartøy og mannskap, samt å dekke behov for trygge liggeplasser </w:t>
      </w:r>
      <w:r>
        <w:t>(det vil si</w:t>
      </w:r>
      <w:r w:rsidRPr="00ED665A">
        <w:t xml:space="preserve"> fortøyningsplass/ankringsplass</w:t>
      </w:r>
      <w:r>
        <w:t xml:space="preserve">er) </w:t>
      </w:r>
      <w:r w:rsidRPr="005F6593">
        <w:t>for fiskefartøy når de ikke er i aktivt fiske.</w:t>
      </w:r>
    </w:p>
    <w:p w14:paraId="0200AF64" w14:textId="77777777" w:rsidR="00CE1321" w:rsidRDefault="000772C3" w:rsidP="000772C3">
      <w:r>
        <w:t xml:space="preserve">På samme måte som for andre havner, bør sjøarealet der havnevirksomheten skal ha prioritet avsettes til </w:t>
      </w:r>
      <w:r w:rsidRPr="00C11A88">
        <w:rPr>
          <w:rStyle w:val="kursiv"/>
        </w:rPr>
        <w:t xml:space="preserve">havneområde i sjø, </w:t>
      </w:r>
      <w:r>
        <w:t xml:space="preserve">både i kommune- og reguleringsplan. </w:t>
      </w:r>
      <w:r w:rsidRPr="005F6593">
        <w:t xml:space="preserve">For fiskerihavner bør infrastruktur som molo settes av til arealformålet </w:t>
      </w:r>
      <w:r w:rsidRPr="00C11A88">
        <w:rPr>
          <w:rStyle w:val="kursiv"/>
        </w:rPr>
        <w:t>samferdselsanlegg og teknisk infrastruktur</w:t>
      </w:r>
      <w:r w:rsidRPr="005F6593">
        <w:t xml:space="preserve">, underformål </w:t>
      </w:r>
      <w:r w:rsidRPr="00C11A88">
        <w:rPr>
          <w:rStyle w:val="kursiv"/>
        </w:rPr>
        <w:t xml:space="preserve">havn </w:t>
      </w:r>
      <w:r w:rsidRPr="007263DF">
        <w:t>eller</w:t>
      </w:r>
      <w:r w:rsidRPr="00C11A88">
        <w:rPr>
          <w:rStyle w:val="kursiv"/>
        </w:rPr>
        <w:t xml:space="preserve"> molo </w:t>
      </w:r>
      <w:r w:rsidRPr="005F6593">
        <w:t>i kommuneplan.</w:t>
      </w:r>
    </w:p>
    <w:p w14:paraId="6FA631F5" w14:textId="44C98503" w:rsidR="00EF5250" w:rsidRPr="005F6593" w:rsidRDefault="00EF5250" w:rsidP="00DA4833">
      <w:r w:rsidRPr="005F6593">
        <w:rPr>
          <w:noProof/>
        </w:rPr>
        <w:lastRenderedPageBreak/>
        <w:drawing>
          <wp:inline distT="0" distB="0" distL="0" distR="0" wp14:anchorId="39EF3450" wp14:editId="7B1186BA">
            <wp:extent cx="5728814" cy="8095615"/>
            <wp:effectExtent l="0" t="0" r="5715" b="635"/>
            <wp:docPr id="6" name="Picture 2059" descr="Reguleringsplan for havneområde i sjø og tilgrensende næringsområde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hqprint">
                      <a:extLst>
                        <a:ext uri="{28A0092B-C50C-407E-A947-70E740481C1C}">
                          <a14:useLocalDpi xmlns:a14="http://schemas.microsoft.com/office/drawing/2010/main"/>
                        </a:ext>
                      </a:extLst>
                    </a:blip>
                    <a:stretch>
                      <a:fillRect/>
                    </a:stretch>
                  </pic:blipFill>
                  <pic:spPr>
                    <a:xfrm>
                      <a:off x="0" y="0"/>
                      <a:ext cx="5737081" cy="8107297"/>
                    </a:xfrm>
                    <a:prstGeom prst="rect">
                      <a:avLst/>
                    </a:prstGeom>
                  </pic:spPr>
                </pic:pic>
              </a:graphicData>
            </a:graphic>
          </wp:inline>
        </w:drawing>
      </w:r>
    </w:p>
    <w:p w14:paraId="55D76F13" w14:textId="44B33847" w:rsidR="00EF5250" w:rsidRDefault="00EF5250" w:rsidP="00CA0630">
      <w:pPr>
        <w:pStyle w:val="figur-tittel"/>
      </w:pPr>
      <w:r w:rsidRPr="005F6593">
        <w:t>Reguleringsplan for havneområde i sjø og tilgrensende næringsområde m.m.</w:t>
      </w:r>
    </w:p>
    <w:p w14:paraId="0C27F08F" w14:textId="7C57E737" w:rsidR="00CE1321" w:rsidRPr="00CE1321" w:rsidRDefault="00CE1321" w:rsidP="00CE1321">
      <w:pPr>
        <w:spacing w:after="0" w:line="240" w:lineRule="auto"/>
      </w:pPr>
      <w:r>
        <w:rPr>
          <w:noProof/>
        </w:rPr>
        <w:lastRenderedPageBreak/>
        <w:drawing>
          <wp:anchor distT="0" distB="0" distL="114300" distR="114300" simplePos="0" relativeHeight="251727872" behindDoc="0" locked="0" layoutInCell="1" allowOverlap="1" wp14:anchorId="1EED0BE4" wp14:editId="12555322">
            <wp:simplePos x="0" y="0"/>
            <wp:positionH relativeFrom="column">
              <wp:posOffset>-2896</wp:posOffset>
            </wp:positionH>
            <wp:positionV relativeFrom="paragraph">
              <wp:posOffset>275082</wp:posOffset>
            </wp:positionV>
            <wp:extent cx="5656580" cy="7993538"/>
            <wp:effectExtent l="19050" t="19050" r="20320" b="26670"/>
            <wp:wrapSquare wrapText="bothSides"/>
            <wp:docPr id="124" name="Picture 56" descr="Kart med fiskerihavn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6"/>
                    <pic:cNvPicPr>
                      <a:picLocks noChangeAspect="1"/>
                    </pic:cNvPicPr>
                  </pic:nvPicPr>
                  <pic:blipFill>
                    <a:blip r:embed="rId155" cstate="hqprint">
                      <a:extLst>
                        <a:ext uri="{28A0092B-C50C-407E-A947-70E740481C1C}">
                          <a14:useLocalDpi xmlns:a14="http://schemas.microsoft.com/office/drawing/2010/main"/>
                        </a:ext>
                      </a:extLst>
                    </a:blip>
                    <a:stretch>
                      <a:fillRect/>
                    </a:stretch>
                  </pic:blipFill>
                  <pic:spPr>
                    <a:xfrm>
                      <a:off x="0" y="0"/>
                      <a:ext cx="5656580" cy="7993538"/>
                    </a:xfrm>
                    <a:prstGeom prst="rect">
                      <a:avLst/>
                    </a:prstGeom>
                    <a:ln>
                      <a:solidFill>
                        <a:sysClr val="windowText" lastClr="000000"/>
                      </a:solidFill>
                    </a:ln>
                  </pic:spPr>
                </pic:pic>
              </a:graphicData>
            </a:graphic>
          </wp:anchor>
        </w:drawing>
      </w:r>
    </w:p>
    <w:p w14:paraId="742EB6E7" w14:textId="3F422DA7" w:rsidR="00CE1321" w:rsidRPr="00CE1321" w:rsidRDefault="00CE1321" w:rsidP="00CE1321">
      <w:pPr>
        <w:pStyle w:val="figur-tittel"/>
        <w:rPr>
          <w:noProof/>
        </w:rPr>
      </w:pPr>
      <w:r>
        <w:t>Kartet viser hvordan en fiskerihavn kan fremstilles i kommuneplan.</w:t>
      </w:r>
    </w:p>
    <w:p w14:paraId="5D556D7F" w14:textId="77777777" w:rsidR="00EF5250" w:rsidRPr="005F6593" w:rsidRDefault="00EF5250" w:rsidP="00AD7F5A">
      <w:pPr>
        <w:pStyle w:val="Overskrift3"/>
      </w:pPr>
      <w:bookmarkStart w:id="189" w:name="_Toc31458122"/>
      <w:bookmarkStart w:id="190" w:name="_Toc33534960"/>
      <w:bookmarkStart w:id="191" w:name="_Toc36484978"/>
      <w:r w:rsidRPr="005F6593">
        <w:lastRenderedPageBreak/>
        <w:t>Industriaktivitet i sjø</w:t>
      </w:r>
      <w:bookmarkEnd w:id="189"/>
      <w:bookmarkEnd w:id="190"/>
      <w:bookmarkEnd w:id="191"/>
    </w:p>
    <w:p w14:paraId="3156907B" w14:textId="78FAD4E0" w:rsidR="00EF5250" w:rsidRPr="005F6593" w:rsidRDefault="00EF5250" w:rsidP="00DA4833">
      <w:r w:rsidRPr="005F6593">
        <w:t xml:space="preserve">Industriaktivitet </w:t>
      </w:r>
      <w:r w:rsidR="00E36783">
        <w:t>i</w:t>
      </w:r>
      <w:r w:rsidRPr="005F6593">
        <w:t xml:space="preserve"> sjø kan være testing av utstyr, vedlikehold eller opphogging av oljeinstallasjoner med mer. Denne aktiviteten foregår gjerne i tilknytning til industri på land. Hvordan slik aktivitet skal framstilles i arealplan vil være avhengig av om aktiviteten ekskluderer annen bruk eller lar seg kombinere med for eksempel fiske, akvakultur, ferdsel og farled.</w:t>
      </w:r>
    </w:p>
    <w:p w14:paraId="2E1BBF9D" w14:textId="1F5CEC7C" w:rsidR="00557B83" w:rsidRDefault="00045E05" w:rsidP="00DA4833">
      <w:r>
        <w:t>Det er ikke et eget arealformål for i</w:t>
      </w:r>
      <w:r w:rsidR="00BF6D6B" w:rsidRPr="005F6593">
        <w:t>ndustriområder</w:t>
      </w:r>
      <w:r w:rsidR="00BF6D6B">
        <w:t xml:space="preserve"> i </w:t>
      </w:r>
      <w:r>
        <w:t>sjø</w:t>
      </w:r>
      <w:r w:rsidR="00EF5250" w:rsidRPr="005F6593">
        <w:t>. Arealene kan i kommuneplan</w:t>
      </w:r>
      <w:r w:rsidR="00BF6D6B">
        <w:t>en</w:t>
      </w:r>
      <w:r w:rsidR="00EF5250" w:rsidRPr="005F6593">
        <w:t xml:space="preserve"> </w:t>
      </w:r>
      <w:r w:rsidR="00996BDB">
        <w:t xml:space="preserve">vises som </w:t>
      </w:r>
      <w:r w:rsidR="00557B83" w:rsidRPr="00C11A88">
        <w:rPr>
          <w:rStyle w:val="kursiv"/>
        </w:rPr>
        <w:t xml:space="preserve">ferdsel, havneområde i sjø </w:t>
      </w:r>
      <w:r w:rsidR="00557B83" w:rsidRPr="00FF2D02">
        <w:t>eller</w:t>
      </w:r>
      <w:r w:rsidR="00557B83" w:rsidRPr="00C11A88">
        <w:rPr>
          <w:rStyle w:val="kursiv"/>
        </w:rPr>
        <w:t xml:space="preserve"> riggområde</w:t>
      </w:r>
      <w:r w:rsidR="00EF5250" w:rsidRPr="005F6593">
        <w:t xml:space="preserve"> med bestemmelser som knytter arealbruken til bestemte aktiviteter.</w:t>
      </w:r>
      <w:r w:rsidR="00557B83">
        <w:t xml:space="preserve"> Det kan også være aktuelt å bruke kombinert formål.</w:t>
      </w:r>
      <w:r w:rsidR="0051565D">
        <w:t xml:space="preserve"> </w:t>
      </w:r>
      <w:r>
        <w:t xml:space="preserve">Det kan også brukes arealformål under for eksempel pbl. </w:t>
      </w:r>
      <w:r w:rsidR="00CE1321">
        <w:t>§ </w:t>
      </w:r>
      <w:r>
        <w:t>11</w:t>
      </w:r>
      <w:r w:rsidR="007E7139">
        <w:t>-</w:t>
      </w:r>
      <w:r>
        <w:t>7 nr. 1 (bebyggelse og anlegg</w:t>
      </w:r>
      <w:r w:rsidR="004A1DB7">
        <w:t xml:space="preserve">. </w:t>
      </w:r>
      <w:r w:rsidR="009F11D2">
        <w:t>G</w:t>
      </w:r>
      <w:r>
        <w:t xml:space="preserve">rensen mellom sjø og land </w:t>
      </w:r>
      <w:r w:rsidR="009F11D2">
        <w:t xml:space="preserve">må </w:t>
      </w:r>
      <w:r w:rsidR="007E7139">
        <w:t xml:space="preserve">framgå tydelig av plankartet, og det må </w:t>
      </w:r>
      <w:r>
        <w:t>gi</w:t>
      </w:r>
      <w:r w:rsidR="007E7139">
        <w:t>s</w:t>
      </w:r>
      <w:r>
        <w:t xml:space="preserve"> bestemmelser som styrer arealbruken.</w:t>
      </w:r>
    </w:p>
    <w:p w14:paraId="60F19560" w14:textId="16CB8C9A" w:rsidR="00EF5250" w:rsidRPr="005F6593" w:rsidRDefault="00EF5250" w:rsidP="00DA4833">
      <w:r w:rsidRPr="005F6593">
        <w:t>I reguleringsplan</w:t>
      </w:r>
      <w:r w:rsidR="009F2CBA">
        <w:t>er</w:t>
      </w:r>
      <w:r w:rsidRPr="005F6593">
        <w:t xml:space="preserve"> har man muligheten til å bruke </w:t>
      </w:r>
      <w:r w:rsidRPr="00C11A88">
        <w:rPr>
          <w:rStyle w:val="kursiv"/>
        </w:rPr>
        <w:t>angitt formål i sjø kombiner</w:t>
      </w:r>
      <w:r w:rsidR="00996BDB" w:rsidRPr="00C11A88">
        <w:rPr>
          <w:rStyle w:val="kursiv"/>
        </w:rPr>
        <w:t>t med andre angitte hovedformål</w:t>
      </w:r>
      <w:r w:rsidRPr="005F6593">
        <w:t xml:space="preserve">. Da kan man kombinere for eksempel </w:t>
      </w:r>
      <w:r w:rsidRPr="00C11A88">
        <w:rPr>
          <w:rStyle w:val="kursiv"/>
        </w:rPr>
        <w:t xml:space="preserve">havneområde i sjø </w:t>
      </w:r>
      <w:r w:rsidR="00996BDB" w:rsidRPr="00C11A88">
        <w:rPr>
          <w:rStyle w:val="kursiv"/>
        </w:rPr>
        <w:t>og industri</w:t>
      </w:r>
      <w:r w:rsidRPr="005F6593">
        <w:t>, slik det er gjort i eksempelet fra Vindafjord, figur 13.</w:t>
      </w:r>
    </w:p>
    <w:p w14:paraId="2EFC63C9" w14:textId="1C882BFD" w:rsidR="00EF5250" w:rsidRPr="005F6593" w:rsidRDefault="00EF5250" w:rsidP="00DA4833">
      <w:r w:rsidRPr="005F6593">
        <w:t xml:space="preserve">Industriaktivitet </w:t>
      </w:r>
      <w:r w:rsidR="00BF6D6B">
        <w:t>i</w:t>
      </w:r>
      <w:r w:rsidRPr="005F6593">
        <w:t xml:space="preserve"> sjø er vanskeligere å avgrense enn på land. I vurderingen av hva som er industri, bør det legges vekt på i hvilken grad aktiviteten er ekskluderende for annen bruk av sjøarealene. Dersom aktiviteten ekskluderer annen arealbruk</w:t>
      </w:r>
      <w:r w:rsidR="00BF6D6B">
        <w:t>,</w:t>
      </w:r>
      <w:r w:rsidRPr="005F6593">
        <w:t xml:space="preserve"> bør den avgrenses og settes av som beskrevet over.</w:t>
      </w:r>
    </w:p>
    <w:p w14:paraId="37BF447C" w14:textId="5CCAD000" w:rsidR="00D76064" w:rsidRDefault="00EF5250" w:rsidP="00DA4833">
      <w:r w:rsidRPr="005F6593">
        <w:t xml:space="preserve">I tilknytning til industriområdet på sjø vil det gjerne være behov for å sette av areal til </w:t>
      </w:r>
      <w:r w:rsidRPr="00C11A88">
        <w:rPr>
          <w:rStyle w:val="kursiv"/>
        </w:rPr>
        <w:t>farled</w:t>
      </w:r>
      <w:r w:rsidRPr="005F6593">
        <w:t xml:space="preserve"> for å sikre tilkomst til industriområde og nok manøvreringsareal til skip som skal inn og ut av havnen. </w:t>
      </w:r>
      <w:r w:rsidR="006268EF">
        <w:t>S</w:t>
      </w:r>
      <w:r w:rsidRPr="005F6593">
        <w:t xml:space="preserve">like områder </w:t>
      </w:r>
      <w:r w:rsidR="006268EF">
        <w:t xml:space="preserve">kan </w:t>
      </w:r>
      <w:r w:rsidR="00FA3157">
        <w:t xml:space="preserve">også </w:t>
      </w:r>
      <w:r w:rsidR="006268EF">
        <w:t>avsettes</w:t>
      </w:r>
      <w:r w:rsidRPr="005F6593">
        <w:t xml:space="preserve"> til </w:t>
      </w:r>
      <w:r w:rsidRPr="00C11A88">
        <w:rPr>
          <w:rStyle w:val="kursiv"/>
        </w:rPr>
        <w:t>havneområde i sjø</w:t>
      </w:r>
      <w:r w:rsidRPr="005F6593">
        <w:t>. Dette vil være arealer der farvannet skal holdes åpent for trafikk relatert til virksomheten, mens arealene som skal benyttes til industri kan ha faste installasjoner og ikke benyttes til trafikk.</w:t>
      </w:r>
    </w:p>
    <w:p w14:paraId="3FB30E65" w14:textId="2A33DBEC" w:rsidR="00D76064" w:rsidRDefault="00EF5250" w:rsidP="00DA4833">
      <w:r w:rsidRPr="005F6593">
        <w:t xml:space="preserve">Opplag av rigger er aktuelt noen steder langs kysten. I disse områdene kan fartøy ligge oppankret i påvente av håndtering i nærliggende industriområde. Slik arealbruk kan </w:t>
      </w:r>
      <w:r w:rsidR="009539E4">
        <w:t>fram</w:t>
      </w:r>
      <w:r w:rsidRPr="005F6593">
        <w:t>stilles ved bruk av arealformåle</w:t>
      </w:r>
      <w:r w:rsidR="00FA3157">
        <w:t>ne</w:t>
      </w:r>
      <w:r w:rsidRPr="005F6593">
        <w:t xml:space="preserve"> </w:t>
      </w:r>
      <w:r w:rsidR="00FA3157" w:rsidRPr="00C11A88">
        <w:rPr>
          <w:rStyle w:val="kursiv"/>
        </w:rPr>
        <w:t>ankringsområde</w:t>
      </w:r>
      <w:r w:rsidR="00FA3157">
        <w:t xml:space="preserve">, </w:t>
      </w:r>
      <w:r w:rsidR="00FA3157" w:rsidRPr="00C11A88">
        <w:rPr>
          <w:rStyle w:val="kursiv"/>
        </w:rPr>
        <w:t>riggområde</w:t>
      </w:r>
      <w:r w:rsidR="00FA3157">
        <w:t xml:space="preserve"> eller </w:t>
      </w:r>
      <w:r w:rsidRPr="00C11A88">
        <w:rPr>
          <w:rStyle w:val="kursiv"/>
        </w:rPr>
        <w:t>opplagsområde</w:t>
      </w:r>
      <w:r w:rsidRPr="005F6593">
        <w:t>.</w:t>
      </w:r>
    </w:p>
    <w:p w14:paraId="533C0378" w14:textId="011E9E03" w:rsidR="00D76064" w:rsidRDefault="0051565D" w:rsidP="00DA4833">
      <w:r>
        <w:t xml:space="preserve">Ved detaljregulering </w:t>
      </w:r>
      <w:r w:rsidR="00EF5250" w:rsidRPr="005F6593">
        <w:t xml:space="preserve">bør </w:t>
      </w:r>
      <w:r>
        <w:t xml:space="preserve">det </w:t>
      </w:r>
      <w:r w:rsidR="00EF5250" w:rsidRPr="005F6593">
        <w:t xml:space="preserve">stilles krav til planlegging vertikalt, dvs. overflate, vannsøyle og sjøbunn. Det er ikke tilstrekkelig å sette av et stort område i sjø, for eksempel </w:t>
      </w:r>
      <w:r w:rsidR="00CE1321">
        <w:t>«</w:t>
      </w:r>
      <w:r w:rsidR="00EF5250" w:rsidRPr="005F6593">
        <w:t>riggområde</w:t>
      </w:r>
      <w:r w:rsidR="00CE1321">
        <w:t>»</w:t>
      </w:r>
      <w:r w:rsidR="00EF5250" w:rsidRPr="005F6593">
        <w:t xml:space="preserve"> uten å angi konkret hvor på overflaten installasjoner skal lokaliseres, og hvor på sjøbunnen ytterpunktene for ankring skal holdes innenfor.</w:t>
      </w:r>
    </w:p>
    <w:p w14:paraId="59559710" w14:textId="664D25BB" w:rsidR="00EF5250" w:rsidRDefault="00EF5250" w:rsidP="00DA4833">
      <w:r w:rsidRPr="005F6593">
        <w:lastRenderedPageBreak/>
        <w:t>Dersom det finnes fiskeområder i eller ved områdene som benyttes til industri eller trafikk, må det vurderes om aktivitetene kan kombineres</w:t>
      </w:r>
      <w:r w:rsidR="004A1DB7">
        <w:t>,</w:t>
      </w:r>
      <w:r w:rsidRPr="005F6593">
        <w:t xml:space="preserve"> og da vises som kombinert formål </w:t>
      </w:r>
      <w:r w:rsidRPr="00C11A88">
        <w:rPr>
          <w:rStyle w:val="kursiv"/>
        </w:rPr>
        <w:t>ferdsel/fiske</w:t>
      </w:r>
      <w:r w:rsidRPr="005F6593">
        <w:t xml:space="preserve"> </w:t>
      </w:r>
      <w:r w:rsidR="00C502C1">
        <w:t>eller farled/fiske.</w:t>
      </w:r>
    </w:p>
    <w:p w14:paraId="38AD5592" w14:textId="554BA1E8" w:rsidR="008C4157" w:rsidRPr="005F6593" w:rsidRDefault="008C4157" w:rsidP="008C4157">
      <w:r>
        <w:rPr>
          <w:noProof/>
        </w:rPr>
        <mc:AlternateContent>
          <mc:Choice Requires="wpg">
            <w:drawing>
              <wp:anchor distT="0" distB="0" distL="114300" distR="114300" simplePos="0" relativeHeight="251738112" behindDoc="0" locked="0" layoutInCell="1" allowOverlap="1" wp14:anchorId="518F2815" wp14:editId="63E82DBF">
                <wp:simplePos x="0" y="0"/>
                <wp:positionH relativeFrom="column">
                  <wp:posOffset>0</wp:posOffset>
                </wp:positionH>
                <wp:positionV relativeFrom="paragraph">
                  <wp:posOffset>285115</wp:posOffset>
                </wp:positionV>
                <wp:extent cx="5623560" cy="5305425"/>
                <wp:effectExtent l="19050" t="19050" r="15240" b="28575"/>
                <wp:wrapTopAndBottom/>
                <wp:docPr id="53" name="Group 53" descr="Reguleringsplan for sjøområder i Vats og Yrkjefjorden, Vindafjord kommune blant annet med riggområde."/>
                <wp:cNvGraphicFramePr/>
                <a:graphic xmlns:a="http://schemas.openxmlformats.org/drawingml/2006/main">
                  <a:graphicData uri="http://schemas.microsoft.com/office/word/2010/wordprocessingGroup">
                    <wpg:wgp>
                      <wpg:cNvGrpSpPr/>
                      <wpg:grpSpPr>
                        <a:xfrm>
                          <a:off x="0" y="0"/>
                          <a:ext cx="5623560" cy="5305425"/>
                          <a:chOff x="0" y="0"/>
                          <a:chExt cx="5623560" cy="5305425"/>
                        </a:xfrm>
                      </wpg:grpSpPr>
                      <pic:pic xmlns:pic="http://schemas.openxmlformats.org/drawingml/2006/picture">
                        <pic:nvPicPr>
                          <pic:cNvPr id="11274" name="Picture 2"/>
                          <pic:cNvPicPr>
                            <a:picLocks noGrp="1" noChangeAspect="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623560" cy="5305425"/>
                          </a:xfrm>
                          <a:prstGeom prst="rect">
                            <a:avLst/>
                          </a:prstGeom>
                          <a:noFill/>
                          <a:ln w="3175">
                            <a:solidFill>
                              <a:sysClr val="windowText" lastClr="000000"/>
                            </a:solidFill>
                          </a:ln>
                        </pic:spPr>
                      </pic:pic>
                      <wps:wsp>
                        <wps:cNvPr id="26" name="Text Box 26"/>
                        <wps:cNvSpPr txBox="1"/>
                        <wps:spPr>
                          <a:xfrm>
                            <a:off x="5168900" y="38100"/>
                            <a:ext cx="386080" cy="304800"/>
                          </a:xfrm>
                          <a:prstGeom prst="rect">
                            <a:avLst/>
                          </a:prstGeom>
                          <a:solidFill>
                            <a:schemeClr val="lt1"/>
                          </a:solidFill>
                          <a:ln w="6350">
                            <a:solidFill>
                              <a:prstClr val="black"/>
                            </a:solidFill>
                          </a:ln>
                        </wps:spPr>
                        <wps:txbx>
                          <w:txbxContent>
                            <w:p w14:paraId="06F08C86" w14:textId="77777777" w:rsidR="009F6268" w:rsidRPr="00106704" w:rsidRDefault="009F6268" w:rsidP="008C4157">
                              <w:pPr>
                                <w:rPr>
                                  <w:b/>
                                  <w:sz w:val="24"/>
                                  <w:szCs w:val="24"/>
                                </w:rPr>
                              </w:pPr>
                              <w:r w:rsidRPr="00106704">
                                <w:rPr>
                                  <w:b/>
                                  <w:sz w:val="24"/>
                                  <w:szCs w:val="24"/>
                                </w:rP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8F2815" id="Group 53" o:spid="_x0000_s1033" alt="Reguleringsplan for sjøområder i Vats og Yrkjefjorden, Vindafjord kommune blant annet med riggområde." style="position:absolute;margin-left:0;margin-top:22.45pt;width:442.8pt;height:417.75pt;z-index:251738112;mso-height-relative:margin" coordsize="56235,53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">
                <v:shape id="Text Box 26" o:spid="_x0000_s1035" type="#_x0000_t202" style="position:absolute;left:51689;top:381;width:386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" fillcolor="white [3201]" strokeweight=".5pt">
                  <v:textbox>
                    <w:txbxContent>
                      <w:p w14:paraId="06F08C86" w14:textId="77777777" w:rsidR="009F6268" w:rsidRPr="00106704" w:rsidRDefault="009F6268" w:rsidP="008C4157">
                        <w:pPr>
                          <w:rPr>
                            <w:b/>
                            <w:sz w:val="24"/>
                            <w:szCs w:val="24"/>
                          </w:rPr>
                        </w:pPr>
                        <w:r w:rsidRPr="00106704">
                          <w:rPr>
                            <w:b/>
                            <w:sz w:val="24"/>
                            <w:szCs w:val="24"/>
                          </w:rPr>
                          <w:t>RP</w:t>
                        </w:r>
                      </w:p>
                    </w:txbxContent>
                  </v:textbox>
                </v:shape>
                <w10:wrap type="topAndBottom"/>
              </v:group>
            </w:pict>
          </mc:Fallback>
        </mc:AlternateContent>
      </w:r>
    </w:p>
    <w:p w14:paraId="0422E01A" w14:textId="022CE991" w:rsidR="00CA0630" w:rsidRDefault="00CA0630" w:rsidP="00CA0630">
      <w:pPr>
        <w:pStyle w:val="figur-tittel"/>
      </w:pPr>
      <w:r w:rsidRPr="00692853">
        <w:t>Reguleringsplan for sjøområder i Vats og Yrkjefjorden, Vindafjord kommune.</w:t>
      </w:r>
      <w:r>
        <w:t xml:space="preserve"> (Kart- og planforskriften åpner fra 1. mars 2018 for bruk av riggområde som eget arealformål et formål som kan være aktuelt å bruke i stedet for ferdsel i arealet merket </w:t>
      </w:r>
      <w:r w:rsidR="00CE1321">
        <w:t>«</w:t>
      </w:r>
      <w:r>
        <w:t xml:space="preserve">o_Ferdsel </w:t>
      </w:r>
      <w:r w:rsidR="00CE1321">
        <w:t>2»</w:t>
      </w:r>
      <w:r>
        <w:t>.</w:t>
      </w:r>
    </w:p>
    <w:p w14:paraId="6378A981" w14:textId="77777777" w:rsidR="00DC5266" w:rsidRPr="005F6593" w:rsidRDefault="00DC5266" w:rsidP="00AD7F5A">
      <w:pPr>
        <w:pStyle w:val="Overskrift3"/>
      </w:pPr>
      <w:bookmarkStart w:id="192" w:name="_Toc31458123"/>
      <w:bookmarkStart w:id="193" w:name="_Toc33534961"/>
      <w:bookmarkStart w:id="194" w:name="_Toc36484979"/>
      <w:r w:rsidRPr="005F6593">
        <w:t>Småbåthavner og småbåtanlegg</w:t>
      </w:r>
      <w:bookmarkEnd w:id="192"/>
      <w:bookmarkEnd w:id="193"/>
      <w:bookmarkEnd w:id="194"/>
    </w:p>
    <w:p w14:paraId="6FDC5DA1" w14:textId="4557B218" w:rsidR="00D76064" w:rsidRDefault="00DC5266" w:rsidP="00DA4833">
      <w:r w:rsidRPr="00C11A88">
        <w:rPr>
          <w:rStyle w:val="kursiv"/>
        </w:rPr>
        <w:t>Småbåthavn</w:t>
      </w:r>
      <w:r w:rsidRPr="005F6593">
        <w:t xml:space="preserve"> er et underformål av </w:t>
      </w:r>
      <w:r w:rsidR="00110833">
        <w:t xml:space="preserve">formålet </w:t>
      </w:r>
      <w:r w:rsidR="00110833" w:rsidRPr="00C11A88">
        <w:rPr>
          <w:rStyle w:val="kursiv"/>
        </w:rPr>
        <w:t>farled</w:t>
      </w:r>
      <w:r w:rsidRPr="005F6593">
        <w:t>, som både kan brukes i kommuneplan og i reguleringsplan.</w:t>
      </w:r>
    </w:p>
    <w:p w14:paraId="04C6A14E" w14:textId="3E293B0E" w:rsidR="0063178A" w:rsidRPr="005F6593" w:rsidRDefault="0063178A" w:rsidP="0063178A">
      <w:r>
        <w:t>Formålet kan brukes både på sjø- og landarealer</w:t>
      </w:r>
      <w:r w:rsidR="0051565D">
        <w:t>.</w:t>
      </w:r>
      <w:r w:rsidR="00993918">
        <w:t xml:space="preserve"> </w:t>
      </w:r>
      <w:r w:rsidR="0051565D">
        <w:t>D</w:t>
      </w:r>
      <w:r>
        <w:t>et kan i mange tilfeller</w:t>
      </w:r>
      <w:r w:rsidR="0051565D">
        <w:t>,</w:t>
      </w:r>
      <w:r>
        <w:t xml:space="preserve"> særlig i kommuneplan, være hensiktsmessig å avsette areal på land i tilknytning til </w:t>
      </w:r>
      <w:r>
        <w:lastRenderedPageBreak/>
        <w:t xml:space="preserve">småbåthavner for å sikre areal til parkering, opplag og liknende. Kystkonturen må komme tydelig </w:t>
      </w:r>
      <w:r w:rsidR="009539E4">
        <w:t>fram</w:t>
      </w:r>
      <w:r w:rsidR="0051565D">
        <w:t>,</w:t>
      </w:r>
      <w:r>
        <w:t xml:space="preserve"> og i bestemmelsene må det tas stilling til hvilke tiltak som er tillatt innenfor arealet. Nye småbåthavner bør detaljeres gjennom reguleringsplan.</w:t>
      </w:r>
    </w:p>
    <w:p w14:paraId="7400DF7F" w14:textId="3767BEC2" w:rsidR="00D76064" w:rsidRDefault="00DC5266" w:rsidP="00DA4833">
      <w:r w:rsidRPr="005F6593">
        <w:t xml:space="preserve">På kommuneplannivået </w:t>
      </w:r>
      <w:r w:rsidR="0051565D">
        <w:t xml:space="preserve">bør </w:t>
      </w:r>
      <w:r w:rsidRPr="005F6593">
        <w:t xml:space="preserve">areal for nye småbåthavner </w:t>
      </w:r>
      <w:r w:rsidR="0051565D">
        <w:t xml:space="preserve">ses </w:t>
      </w:r>
      <w:r w:rsidRPr="005F6593">
        <w:t>i sammenheng med arealformål på land og i strandsonen ellers. For å sikre samordning der kommuneplanen åpner for nye, større småbåthavner, kan det være hensiktsmessig å definere en hensynssone</w:t>
      </w:r>
      <w:r w:rsidR="00110833">
        <w:t>:</w:t>
      </w:r>
      <w:r w:rsidRPr="005F6593">
        <w:t xml:space="preserve"> </w:t>
      </w:r>
      <w:r w:rsidR="00110833" w:rsidRPr="00C11A88">
        <w:rPr>
          <w:rStyle w:val="kursiv"/>
        </w:rPr>
        <w:t>G</w:t>
      </w:r>
      <w:r w:rsidRPr="00C11A88">
        <w:rPr>
          <w:rStyle w:val="kursiv"/>
        </w:rPr>
        <w:t>jennomføringssone</w:t>
      </w:r>
      <w:r w:rsidR="00110833" w:rsidRPr="00C11A88">
        <w:rPr>
          <w:rStyle w:val="kursiv"/>
        </w:rPr>
        <w:t>,</w:t>
      </w:r>
      <w:r w:rsidRPr="00C11A88">
        <w:rPr>
          <w:rStyle w:val="kursiv"/>
        </w:rPr>
        <w:t xml:space="preserve"> </w:t>
      </w:r>
      <w:r w:rsidRPr="005F6593">
        <w:t>med krav om felles planlegging for flere eiendommer</w:t>
      </w:r>
      <w:r w:rsidR="00C70AB5" w:rsidRPr="005F6593">
        <w:t>.</w:t>
      </w:r>
      <w:r w:rsidR="00BD2D7E">
        <w:t xml:space="preserve"> </w:t>
      </w:r>
    </w:p>
    <w:p w14:paraId="26911A49" w14:textId="707DA7AD" w:rsidR="001970C3" w:rsidRPr="005F6593" w:rsidRDefault="00CA0630" w:rsidP="00DA4833">
      <w:r>
        <w:rPr>
          <w:noProof/>
        </w:rPr>
        <w:drawing>
          <wp:anchor distT="0" distB="0" distL="114300" distR="114300" simplePos="0" relativeHeight="251631616" behindDoc="0" locked="0" layoutInCell="1" allowOverlap="1" wp14:anchorId="1F96992D" wp14:editId="1374D523">
            <wp:simplePos x="0" y="0"/>
            <wp:positionH relativeFrom="column">
              <wp:posOffset>306227</wp:posOffset>
            </wp:positionH>
            <wp:positionV relativeFrom="paragraph">
              <wp:posOffset>184785</wp:posOffset>
            </wp:positionV>
            <wp:extent cx="5107783" cy="5107782"/>
            <wp:effectExtent l="19050" t="19050" r="17145" b="17145"/>
            <wp:wrapTopAndBottom/>
            <wp:docPr id="2069" name="Bilde 2069" descr="Fremstilling av ny småbåthavn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Bilde 2069"/>
                    <pic:cNvPicPr>
                      <a:picLocks noChangeAspect="1"/>
                    </pic:cNvPicPr>
                  </pic:nvPicPr>
                  <pic:blipFill>
                    <a:blip r:embed="rId157"/>
                    <a:srcRect/>
                    <a:stretch/>
                  </pic:blipFill>
                  <pic:spPr bwMode="auto">
                    <a:xfrm>
                      <a:off x="0" y="0"/>
                      <a:ext cx="5107783" cy="510778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anchor>
        </w:drawing>
      </w:r>
    </w:p>
    <w:p w14:paraId="1CE30C93" w14:textId="4D662052" w:rsidR="00CA0630" w:rsidRPr="0089216C" w:rsidRDefault="00CA0630" w:rsidP="00CA0630">
      <w:pPr>
        <w:pStyle w:val="figur-tittel"/>
        <w:rPr>
          <w:noProof/>
        </w:rPr>
      </w:pPr>
      <w:r>
        <w:t>Eksempel på fremstilling av ny småbåthavn i kommuneplan, med krav om felles planlegging sammen med landformål</w:t>
      </w:r>
    </w:p>
    <w:p w14:paraId="608B0EA2" w14:textId="1153450D" w:rsidR="00D76064" w:rsidRDefault="00DC5266" w:rsidP="00DA4833">
      <w:pPr>
        <w:rPr>
          <w:color w:val="000000" w:themeColor="text1"/>
        </w:rPr>
      </w:pPr>
      <w:r w:rsidRPr="005F6593">
        <w:t xml:space="preserve">Godt tilrettelagte småbåtanlegg fungerer ofte som møteplasser i bolig- og hytteområder. Service og utleie av båtplasser bidrar også til lokal næringsutvikling. </w:t>
      </w:r>
      <w:r w:rsidRPr="005F6593">
        <w:lastRenderedPageBreak/>
        <w:t>Benyttes småbåthavner intensivt</w:t>
      </w:r>
      <w:r w:rsidR="00BA2005">
        <w:t>,</w:t>
      </w:r>
      <w:r w:rsidRPr="005F6593">
        <w:t xml:space="preserve"> vil dette både konsentrere inngrepene i strandsonen og </w:t>
      </w:r>
      <w:r w:rsidR="00BA2005">
        <w:t>gi</w:t>
      </w:r>
      <w:r w:rsidRPr="005F6593">
        <w:t xml:space="preserve"> mindre påvirkning av det marine miljø</w:t>
      </w:r>
      <w:r w:rsidR="0063178A" w:rsidRPr="0063178A">
        <w:rPr>
          <w:color w:val="000000" w:themeColor="text1"/>
        </w:rPr>
        <w:t>.</w:t>
      </w:r>
      <w:r w:rsidR="0063178A">
        <w:rPr>
          <w:color w:val="FF0000"/>
        </w:rPr>
        <w:t xml:space="preserve"> </w:t>
      </w:r>
      <w:r w:rsidR="0063178A">
        <w:rPr>
          <w:color w:val="000000" w:themeColor="text1"/>
        </w:rPr>
        <w:t xml:space="preserve">Det er fornuftig å skille mellom småbåthavner til bruk av private båteiere og publikumsrettede havner eller marinaer med gjestebrygge og eventuelt servicetilbud på land. Ved planlegging av slike marinaer vil det ofte være riktig å bruke </w:t>
      </w:r>
      <w:r w:rsidR="0063178A" w:rsidRPr="00C11A88">
        <w:rPr>
          <w:rStyle w:val="kursiv"/>
        </w:rPr>
        <w:t>fritids og turistformål</w:t>
      </w:r>
      <w:r w:rsidR="0063178A">
        <w:rPr>
          <w:color w:val="000000" w:themeColor="text1"/>
        </w:rPr>
        <w:t xml:space="preserve"> sammen med </w:t>
      </w:r>
      <w:r w:rsidR="0063178A" w:rsidRPr="00C11A88">
        <w:rPr>
          <w:rStyle w:val="kursiv"/>
        </w:rPr>
        <w:t>småbåthavn</w:t>
      </w:r>
      <w:r w:rsidR="0063178A">
        <w:rPr>
          <w:color w:val="000000" w:themeColor="text1"/>
        </w:rPr>
        <w:t>-formålet.</w:t>
      </w:r>
    </w:p>
    <w:p w14:paraId="51BD54A9" w14:textId="51FAAB63" w:rsidR="00D76064" w:rsidRDefault="00DC5266">
      <w:pPr>
        <w:rPr>
          <w:rFonts w:asciiTheme="majorHAnsi" w:hAnsiTheme="majorHAnsi"/>
          <w:color w:val="000000"/>
        </w:rPr>
      </w:pPr>
      <w:r w:rsidRPr="005F6593">
        <w:t xml:space="preserve">I kommuneplanens arealdel må kommunen vurdere eventuelle nye arealer til </w:t>
      </w:r>
      <w:r w:rsidRPr="00C11A88">
        <w:rPr>
          <w:rStyle w:val="kursiv"/>
        </w:rPr>
        <w:t xml:space="preserve">småbåthavn </w:t>
      </w:r>
      <w:r w:rsidR="00E36783" w:rsidRPr="00C11A88">
        <w:rPr>
          <w:rStyle w:val="kursiv"/>
        </w:rPr>
        <w:t>med tanke på</w:t>
      </w:r>
      <w:r w:rsidRPr="00C11A88">
        <w:rPr>
          <w:rStyle w:val="kursiv"/>
        </w:rPr>
        <w:t xml:space="preserve"> adkomst, parkering og naboskap.</w:t>
      </w:r>
      <w:r w:rsidRPr="005F6593">
        <w:t xml:space="preserve"> I tillegg må eventuelle miljøkonsekvenser av tiltaket vurderes. Nye areal for småbåthavner er normalt gjenstand for konsekvensutredning i kommuneplanens arealdel</w:t>
      </w:r>
      <w:r w:rsidR="00110833">
        <w:t>,</w:t>
      </w:r>
      <w:r w:rsidRPr="005F6593">
        <w:t xml:space="preserve"> </w:t>
      </w:r>
      <w:r w:rsidR="00C70AB5" w:rsidRPr="005F6593">
        <w:t>se</w:t>
      </w:r>
      <w:r w:rsidRPr="005F6593">
        <w:t xml:space="preserve"> kapittel</w:t>
      </w:r>
      <w:r w:rsidR="00C44888">
        <w:t xml:space="preserve"> 4</w:t>
      </w:r>
      <w:r w:rsidR="00C70AB5" w:rsidRPr="005F6593">
        <w:t xml:space="preserve"> i den</w:t>
      </w:r>
      <w:r w:rsidR="00795A10" w:rsidRPr="005F6593">
        <w:t>n</w:t>
      </w:r>
      <w:r w:rsidR="00C70AB5" w:rsidRPr="005F6593">
        <w:t>e veilederen</w:t>
      </w:r>
      <w:r w:rsidRPr="005F6593">
        <w:t>. Det er også viktig å ta i betraktning en småbåthavns behov for areal på land som parkeringsplasser</w:t>
      </w:r>
      <w:r w:rsidR="00110833">
        <w:t>,</w:t>
      </w:r>
      <w:r w:rsidRPr="005F6593">
        <w:t xml:space="preserve"> lagringsplasser</w:t>
      </w:r>
      <w:r w:rsidR="00110833">
        <w:t>,</w:t>
      </w:r>
      <w:r w:rsidRPr="005F6593">
        <w:t xml:space="preserve"> og eventuelle naust og boder.</w:t>
      </w:r>
    </w:p>
    <w:p w14:paraId="756B5BEB" w14:textId="69BA06FC" w:rsidR="00DC5266" w:rsidRDefault="00DC5266" w:rsidP="00DA4833">
      <w:r w:rsidRPr="005F6593">
        <w:t>I reguleringsplan</w:t>
      </w:r>
      <w:r w:rsidR="00110833">
        <w:t>er</w:t>
      </w:r>
      <w:r w:rsidRPr="005F6593">
        <w:t xml:space="preserve"> kan en i tillegg til formålet </w:t>
      </w:r>
      <w:r w:rsidRPr="00C11A88">
        <w:rPr>
          <w:rStyle w:val="kursiv"/>
        </w:rPr>
        <w:t>småbåthavn</w:t>
      </w:r>
      <w:r w:rsidRPr="005F6593">
        <w:t xml:space="preserve"> også benytte formålet </w:t>
      </w:r>
      <w:r w:rsidRPr="00C11A88">
        <w:rPr>
          <w:rStyle w:val="kursiv"/>
        </w:rPr>
        <w:t>småbåtanlegg i sjø og vassdrag</w:t>
      </w:r>
      <w:r w:rsidRPr="005F6593">
        <w:t xml:space="preserve"> eller </w:t>
      </w:r>
      <w:r w:rsidRPr="00C11A88">
        <w:rPr>
          <w:rStyle w:val="kursiv"/>
        </w:rPr>
        <w:t>småbåtanlegg i sjø og vassdrag med tilhørende strandsone</w:t>
      </w:r>
      <w:r w:rsidRPr="005F6593">
        <w:t xml:space="preserve">, som er to underformål under hovedformålet </w:t>
      </w:r>
      <w:r w:rsidRPr="00C11A88">
        <w:rPr>
          <w:rStyle w:val="kursiv"/>
        </w:rPr>
        <w:t>bebyggelse og anlegg</w:t>
      </w:r>
      <w:r w:rsidRPr="005F6593">
        <w:t xml:space="preserve">. Dette er formål som er egnet til mindre småbåtanlegg knyttet til hytter, boliger eller naust. Formålet har en oransje farge, som synliggjør at dette formålet har en større tilknytning til tiltak på land. </w:t>
      </w:r>
      <w:r w:rsidRPr="00C11A88">
        <w:rPr>
          <w:rStyle w:val="kursiv"/>
        </w:rPr>
        <w:t>Småbåtanlegg</w:t>
      </w:r>
      <w:r w:rsidRPr="005F6593">
        <w:t xml:space="preserve"> kan ikke brukes som formål </w:t>
      </w:r>
      <w:r w:rsidR="00752943">
        <w:t>i kommuneplaner</w:t>
      </w:r>
      <w:r w:rsidRPr="005F6593">
        <w:t xml:space="preserve">. </w:t>
      </w:r>
      <w:r w:rsidRPr="003A51D7">
        <w:t>I</w:t>
      </w:r>
      <w:r w:rsidR="00C44888">
        <w:t xml:space="preserve"> Tabell 9</w:t>
      </w:r>
      <w:r w:rsidRPr="003A51D7">
        <w:t xml:space="preserve"> </w:t>
      </w:r>
      <w:r w:rsidRPr="005F6593">
        <w:t xml:space="preserve">på neste side vises to eksempler på bruken av </w:t>
      </w:r>
      <w:r w:rsidRPr="00C11A88">
        <w:rPr>
          <w:rStyle w:val="kursiv"/>
        </w:rPr>
        <w:t>småbåthavn</w:t>
      </w:r>
      <w:r w:rsidRPr="005F6593">
        <w:t xml:space="preserve"> og </w:t>
      </w:r>
      <w:r w:rsidRPr="00C11A88">
        <w:rPr>
          <w:rStyle w:val="kursiv"/>
        </w:rPr>
        <w:t>småbåtanlegg i sjø og vassdrag</w:t>
      </w:r>
      <w:r w:rsidR="00752943" w:rsidRPr="00C11A88">
        <w:rPr>
          <w:rStyle w:val="kursiv"/>
        </w:rPr>
        <w:t xml:space="preserve"> </w:t>
      </w:r>
      <w:r w:rsidR="00752943">
        <w:t>i reguleringsplan</w:t>
      </w:r>
      <w:r w:rsidRPr="005F6593">
        <w:t>.</w:t>
      </w:r>
    </w:p>
    <w:p w14:paraId="7EB3A7BD" w14:textId="4FC24E24" w:rsidR="00BA2005" w:rsidRDefault="006A4825" w:rsidP="006A4825">
      <w:r w:rsidRPr="005F6593">
        <w:t>Ved regulering av småbåthavner bør behov for reguleringsbestemmelser om følgende forhold som gjelder sjødelen av havnen vurderes</w:t>
      </w:r>
      <w:r w:rsidR="00BA2005">
        <w:t>;</w:t>
      </w:r>
      <w:r w:rsidR="00421F6B">
        <w:t xml:space="preserve"> </w:t>
      </w:r>
    </w:p>
    <w:p w14:paraId="327CD8AE" w14:textId="6C31FF14" w:rsidR="00BA2005" w:rsidRDefault="00BA2005" w:rsidP="00F13E4E">
      <w:pPr>
        <w:pStyle w:val="Listebombe"/>
      </w:pPr>
      <w:r>
        <w:t>Størrelsesbegrensning, arealbeslag, antall båtplasser, seilingsdybd</w:t>
      </w:r>
      <w:r w:rsidR="00964913">
        <w:t>e</w:t>
      </w:r>
    </w:p>
    <w:p w14:paraId="1CAEDD22" w14:textId="77777777" w:rsidR="00BA2005" w:rsidRDefault="00BA2005" w:rsidP="00F13E4E">
      <w:pPr>
        <w:pStyle w:val="Listebombe"/>
      </w:pPr>
      <w:r>
        <w:t>Krav om miljøundersøkelser</w:t>
      </w:r>
    </w:p>
    <w:p w14:paraId="464D7CDA" w14:textId="77777777" w:rsidR="001B6D46" w:rsidRDefault="001B6D46" w:rsidP="00F13E4E">
      <w:pPr>
        <w:pStyle w:val="Listebombe"/>
      </w:pPr>
      <w:r>
        <w:t>Krav knyttet til mudring</w:t>
      </w:r>
    </w:p>
    <w:p w14:paraId="5D7179E2" w14:textId="5F09F9B7" w:rsidR="001B6D46" w:rsidRDefault="001B6D46" w:rsidP="00F13E4E">
      <w:pPr>
        <w:pStyle w:val="Listebombe"/>
      </w:pPr>
      <w:r>
        <w:t>F</w:t>
      </w:r>
      <w:r w:rsidR="00421F6B">
        <w:t>orurensning (</w:t>
      </w:r>
      <w:r>
        <w:t>båtpuss,</w:t>
      </w:r>
      <w:r w:rsidRPr="001B6D46">
        <w:t xml:space="preserve"> </w:t>
      </w:r>
      <w:r>
        <w:t xml:space="preserve">bunnstoff fra sliping andre </w:t>
      </w:r>
      <w:r w:rsidR="00421F6B">
        <w:t>utslipp</w:t>
      </w:r>
      <w:r>
        <w:t>)</w:t>
      </w:r>
    </w:p>
    <w:p w14:paraId="5BAF731B" w14:textId="77777777" w:rsidR="001B6D46" w:rsidRDefault="001B6D46" w:rsidP="00F13E4E">
      <w:pPr>
        <w:pStyle w:val="Listebombe"/>
      </w:pPr>
      <w:r>
        <w:t>Avfallshåndtering</w:t>
      </w:r>
      <w:r>
        <w:tab/>
      </w:r>
    </w:p>
    <w:p w14:paraId="2DB267D3" w14:textId="48AA326A" w:rsidR="00421F6B" w:rsidRDefault="001B6D46" w:rsidP="00F13E4E">
      <w:pPr>
        <w:pStyle w:val="Listebombe"/>
      </w:pPr>
      <w:r>
        <w:t>Fylling av drivstoff</w:t>
      </w:r>
    </w:p>
    <w:p w14:paraId="3045D149" w14:textId="4FBE4E0A" w:rsidR="00421F6B" w:rsidRDefault="001B6D46" w:rsidP="00F13E4E">
      <w:pPr>
        <w:pStyle w:val="Listebombe"/>
      </w:pPr>
      <w:r>
        <w:t>L</w:t>
      </w:r>
      <w:r w:rsidR="00421F6B">
        <w:t>yssetting</w:t>
      </w:r>
    </w:p>
    <w:p w14:paraId="017AA9E0" w14:textId="4FB5843A" w:rsidR="00421F6B" w:rsidRDefault="001B6D46" w:rsidP="00F13E4E">
      <w:pPr>
        <w:pStyle w:val="Listebombe"/>
      </w:pPr>
      <w:r>
        <w:t xml:space="preserve">Allmenn </w:t>
      </w:r>
      <w:r w:rsidR="00421F6B">
        <w:t>ferdsel gjennom småbåthavnen</w:t>
      </w:r>
    </w:p>
    <w:p w14:paraId="59D3AD5F" w14:textId="2FAF3BB9" w:rsidR="00421F6B" w:rsidRDefault="00421F6B" w:rsidP="00F13E4E">
      <w:pPr>
        <w:pStyle w:val="Listebombe"/>
      </w:pPr>
      <w:r>
        <w:t>Vinteropplag</w:t>
      </w:r>
    </w:p>
    <w:p w14:paraId="6765C23D" w14:textId="3B47C87E" w:rsidR="00D76064" w:rsidRDefault="001B6D46" w:rsidP="006A4825">
      <w:r>
        <w:t xml:space="preserve">Mange </w:t>
      </w:r>
      <w:r w:rsidR="00591D64">
        <w:t xml:space="preserve">større </w:t>
      </w:r>
      <w:r>
        <w:t>båthavner har</w:t>
      </w:r>
      <w:r w:rsidR="00591D64">
        <w:t xml:space="preserve"> i dag en </w:t>
      </w:r>
      <w:r>
        <w:t xml:space="preserve">miljøplan </w:t>
      </w:r>
      <w:r w:rsidR="00591D64">
        <w:t xml:space="preserve">med regler </w:t>
      </w:r>
      <w:r>
        <w:t xml:space="preserve">for å sikre at faren for </w:t>
      </w:r>
      <w:r w:rsidR="00591D64">
        <w:t xml:space="preserve">forurensning </w:t>
      </w:r>
      <w:r>
        <w:t>bli</w:t>
      </w:r>
      <w:r w:rsidR="00591D64">
        <w:t>r</w:t>
      </w:r>
      <w:r>
        <w:t xml:space="preserve"> så liten som </w:t>
      </w:r>
      <w:r w:rsidR="00591D64">
        <w:t xml:space="preserve">mulig. </w:t>
      </w:r>
      <w:r w:rsidR="00591D64" w:rsidRPr="005F6593">
        <w:t>Nødvendig</w:t>
      </w:r>
      <w:r w:rsidR="006A4825" w:rsidRPr="005F6593">
        <w:t xml:space="preserve"> forankring av havneanlegget skal i utgangspunktet holdes innenfor småbåthavnformålet. Hvis det tillates forankring av installasjonene utenfor formålsgrensen, må dette gå fram av bestemmelsene, og området der bestemmelsen skal gjelde kan avgrenses som bestemmelsesområde.</w:t>
      </w:r>
    </w:p>
    <w:p w14:paraId="3CD48D54" w14:textId="10092450" w:rsidR="00DC5266" w:rsidRPr="00C11A88" w:rsidRDefault="00DC5266" w:rsidP="0069193A">
      <w:pPr>
        <w:pStyle w:val="tabell-tittel"/>
      </w:pPr>
      <w:r w:rsidRPr="005F6593">
        <w:lastRenderedPageBreak/>
        <w:t>Bruken av småbåthavn og småbåtanlegg i sjø og vassdrag for reguleringsplaner.</w:t>
      </w:r>
    </w:p>
    <w:tbl>
      <w:tblPr>
        <w:tblStyle w:val="Tabellrutenett"/>
        <w:tblW w:w="10029" w:type="dxa"/>
        <w:tblInd w:w="-5" w:type="dxa"/>
        <w:tblBorders>
          <w:insideV w:val="none" w:sz="0" w:space="0" w:color="auto"/>
        </w:tblBorders>
        <w:tblLook w:val="04A0" w:firstRow="1" w:lastRow="0" w:firstColumn="1" w:lastColumn="0" w:noHBand="0" w:noVBand="1"/>
      </w:tblPr>
      <w:tblGrid>
        <w:gridCol w:w="3969"/>
        <w:gridCol w:w="6060"/>
      </w:tblGrid>
      <w:tr w:rsidR="00DC5266" w:rsidRPr="00C11A88" w14:paraId="1D91C71C" w14:textId="77777777" w:rsidTr="001E2440">
        <w:trPr>
          <w:trHeight w:val="166"/>
        </w:trPr>
        <w:tc>
          <w:tcPr>
            <w:tcW w:w="10029" w:type="dxa"/>
            <w:gridSpan w:val="2"/>
            <w:shd w:val="clear" w:color="auto" w:fill="B8CCE4" w:themeFill="accent1" w:themeFillTint="66"/>
            <w:vAlign w:val="center"/>
          </w:tcPr>
          <w:p w14:paraId="413EB425" w14:textId="77777777" w:rsidR="00DC5266" w:rsidRPr="0069193A" w:rsidRDefault="00DC5266" w:rsidP="001C411E">
            <w:pPr>
              <w:spacing w:after="0"/>
              <w:rPr>
                <w:rStyle w:val="halvfet"/>
              </w:rPr>
            </w:pPr>
            <w:r w:rsidRPr="0069193A">
              <w:rPr>
                <w:rStyle w:val="halvfet"/>
              </w:rPr>
              <w:t>Småbåthavn og småbåtanlegg i reguleringsplan</w:t>
            </w:r>
          </w:p>
        </w:tc>
      </w:tr>
      <w:tr w:rsidR="00DC5266" w:rsidRPr="005F6593" w14:paraId="03A86BCD" w14:textId="77777777" w:rsidTr="633305A6">
        <w:trPr>
          <w:trHeight w:val="6421"/>
        </w:trPr>
        <w:tc>
          <w:tcPr>
            <w:tcW w:w="3969" w:type="dxa"/>
          </w:tcPr>
          <w:p w14:paraId="45D99F1D" w14:textId="2288BB56" w:rsidR="00D76064" w:rsidRDefault="00DC5266" w:rsidP="001C411E">
            <w:pPr>
              <w:spacing w:before="240"/>
              <w:ind w:left="30"/>
              <w:jc w:val="both"/>
            </w:pPr>
            <w:r w:rsidRPr="005F6593">
              <w:t>Eksempelet viser en reguleringsplan for småbåthavn. Her er formålet</w:t>
            </w:r>
            <w:r w:rsidRPr="00C11A88">
              <w:rPr>
                <w:rStyle w:val="kursiv"/>
              </w:rPr>
              <w:t xml:space="preserve"> småbåthavn</w:t>
            </w:r>
            <w:r w:rsidRPr="005F6593">
              <w:t xml:space="preserve"> brukt både på sjø og land.</w:t>
            </w:r>
          </w:p>
          <w:p w14:paraId="48B9E62A" w14:textId="5C0EEE32" w:rsidR="00D76064" w:rsidRDefault="00DC5266" w:rsidP="00D6744A">
            <w:pPr>
              <w:ind w:left="30"/>
              <w:jc w:val="both"/>
            </w:pPr>
            <w:r w:rsidRPr="005F6593">
              <w:t>Formålet er delt i VS 1-6 der det i bestemmelsene er presisert hva som er land (inkl. utfylling) og sjø.</w:t>
            </w:r>
          </w:p>
          <w:p w14:paraId="35F95421" w14:textId="72879A78" w:rsidR="00DC5266" w:rsidRPr="005F6593" w:rsidRDefault="00DC5266" w:rsidP="00D6744A">
            <w:pPr>
              <w:ind w:left="30"/>
              <w:jc w:val="both"/>
            </w:pPr>
            <w:r w:rsidRPr="005F6593">
              <w:t xml:space="preserve">Brygger (veiledende plassering) med byggegrenser er vist på plankartet. Maks antall båtplasser er angitt i bestemmelsene. Det er også bestemmelser om rett til båtferdsel gjennom ett </w:t>
            </w:r>
            <w:r w:rsidR="00240BA1">
              <w:t xml:space="preserve">areal for </w:t>
            </w:r>
            <w:r w:rsidR="00240BA1" w:rsidRPr="00C11A88">
              <w:rPr>
                <w:rStyle w:val="kursiv"/>
              </w:rPr>
              <w:t xml:space="preserve">småbåthavn </w:t>
            </w:r>
            <w:r w:rsidRPr="005F6593">
              <w:t>til et annet.</w:t>
            </w:r>
          </w:p>
          <w:p w14:paraId="391D34C7" w14:textId="6A76024B" w:rsidR="00DC5266" w:rsidRPr="005F6593" w:rsidRDefault="00DC5266" w:rsidP="00562292">
            <w:pPr>
              <w:ind w:left="30"/>
              <w:jc w:val="both"/>
            </w:pPr>
            <w:r w:rsidRPr="005F6593">
              <w:t>For å bedre lesbarheten kunne dette kartet brukt et egnet byggeformål (</w:t>
            </w:r>
            <w:r w:rsidR="00CC76E4" w:rsidRPr="005F6593">
              <w:t>p</w:t>
            </w:r>
            <w:r w:rsidRPr="005F6593">
              <w:t xml:space="preserve">bl. </w:t>
            </w:r>
            <w:r w:rsidR="00CE1321">
              <w:t>§ </w:t>
            </w:r>
            <w:r w:rsidRPr="005F6593">
              <w:t>1</w:t>
            </w:r>
            <w:r w:rsidR="00562292">
              <w:t>2</w:t>
            </w:r>
            <w:r w:rsidRPr="005F6593">
              <w:t>-</w:t>
            </w:r>
            <w:r w:rsidR="00562292">
              <w:t>5</w:t>
            </w:r>
            <w:r w:rsidRPr="005F6593">
              <w:t xml:space="preserve"> nr</w:t>
            </w:r>
            <w:r w:rsidR="00CC76E4" w:rsidRPr="005F6593">
              <w:t xml:space="preserve">. </w:t>
            </w:r>
            <w:r w:rsidRPr="005F6593">
              <w:t xml:space="preserve">1) på landarealene. </w:t>
            </w:r>
          </w:p>
        </w:tc>
        <w:tc>
          <w:tcPr>
            <w:tcW w:w="6060" w:type="dxa"/>
          </w:tcPr>
          <w:p w14:paraId="307E9860" w14:textId="5BA38FD8" w:rsidR="00DC5266" w:rsidRPr="005F6593" w:rsidRDefault="00D859B3" w:rsidP="00DA4833">
            <w:r>
              <w:rPr>
                <w:noProof/>
              </w:rPr>
              <mc:AlternateContent>
                <mc:Choice Requires="wps">
                  <w:drawing>
                    <wp:anchor distT="0" distB="0" distL="114300" distR="114300" simplePos="0" relativeHeight="251699200" behindDoc="0" locked="0" layoutInCell="1" allowOverlap="1" wp14:anchorId="2CD249F4" wp14:editId="78846D29">
                      <wp:simplePos x="0" y="0"/>
                      <wp:positionH relativeFrom="column">
                        <wp:posOffset>109855</wp:posOffset>
                      </wp:positionH>
                      <wp:positionV relativeFrom="paragraph">
                        <wp:posOffset>140335</wp:posOffset>
                      </wp:positionV>
                      <wp:extent cx="914400" cy="266700"/>
                      <wp:effectExtent l="0" t="0" r="16510" b="19050"/>
                      <wp:wrapNone/>
                      <wp:docPr id="11272" name="Text Box 11272"/>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14:paraId="1326EF14" w14:textId="134310B2" w:rsidR="009F6268" w:rsidRDefault="009F6268">
                                  <w: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249F4" id="Text Box 11272" o:spid="_x0000_s1036" type="#_x0000_t202" style="position:absolute;margin-left:8.65pt;margin-top:11.05pt;width:1in;height:21pt;z-index:251699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" fillcolor="white [3201]" strokeweight=".5pt">
                      <v:textbox>
                        <w:txbxContent>
                          <w:p w14:paraId="1326EF14" w14:textId="134310B2" w:rsidR="009F6268" w:rsidRDefault="009F6268">
                            <w:r>
                              <w:t>RP</w:t>
                            </w:r>
                          </w:p>
                        </w:txbxContent>
                      </v:textbox>
                    </v:shape>
                  </w:pict>
                </mc:Fallback>
              </mc:AlternateContent>
            </w:r>
            <w:r w:rsidR="00DC5266" w:rsidRPr="005F6593">
              <w:rPr>
                <w:noProof/>
              </w:rPr>
              <w:drawing>
                <wp:anchor distT="0" distB="0" distL="114300" distR="114300" simplePos="0" relativeHeight="251628544" behindDoc="0" locked="0" layoutInCell="1" allowOverlap="1" wp14:anchorId="15DE8CD1" wp14:editId="0C565DED">
                  <wp:simplePos x="0" y="0"/>
                  <wp:positionH relativeFrom="column">
                    <wp:posOffset>58475</wp:posOffset>
                  </wp:positionH>
                  <wp:positionV relativeFrom="paragraph">
                    <wp:posOffset>99446</wp:posOffset>
                  </wp:positionV>
                  <wp:extent cx="3561715" cy="3884295"/>
                  <wp:effectExtent l="0" t="0" r="635" b="1905"/>
                  <wp:wrapNone/>
                  <wp:docPr id="16" name="Bilde 16" descr="Bruken av småbåthavn og småbåtanlegg i sjø og vassdrag for reguleringspla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61715" cy="3884295"/>
                          </a:xfrm>
                          <a:prstGeom prst="rect">
                            <a:avLst/>
                          </a:prstGeom>
                        </pic:spPr>
                      </pic:pic>
                    </a:graphicData>
                  </a:graphic>
                  <wp14:sizeRelH relativeFrom="page">
                    <wp14:pctWidth>0</wp14:pctWidth>
                  </wp14:sizeRelH>
                  <wp14:sizeRelV relativeFrom="page">
                    <wp14:pctHeight>0</wp14:pctHeight>
                  </wp14:sizeRelV>
                </wp:anchor>
              </w:drawing>
            </w:r>
          </w:p>
        </w:tc>
      </w:tr>
      <w:tr w:rsidR="00DC5266" w:rsidRPr="005F6593" w14:paraId="766F0035" w14:textId="77777777" w:rsidTr="633305A6">
        <w:trPr>
          <w:trHeight w:val="6332"/>
        </w:trPr>
        <w:tc>
          <w:tcPr>
            <w:tcW w:w="3969" w:type="dxa"/>
          </w:tcPr>
          <w:p w14:paraId="6F3C518A" w14:textId="573DF1B1" w:rsidR="00DC5266" w:rsidRPr="005F6593" w:rsidRDefault="00D6744A" w:rsidP="001C411E">
            <w:pPr>
              <w:spacing w:before="240"/>
              <w:ind w:left="30"/>
              <w:jc w:val="both"/>
            </w:pPr>
            <w:r>
              <w:lastRenderedPageBreak/>
              <w:t>Dette e</w:t>
            </w:r>
            <w:r w:rsidR="00DC5266" w:rsidRPr="005F6593">
              <w:t>ksempelet viser reguleringsplankart for bolig og næringsområde med tilhørende sjøareal.</w:t>
            </w:r>
          </w:p>
          <w:p w14:paraId="1EBFAFCD" w14:textId="7E6DF621" w:rsidR="00D76064" w:rsidRPr="00C11A88" w:rsidRDefault="00DC5266" w:rsidP="00D6744A">
            <w:pPr>
              <w:ind w:left="30"/>
              <w:jc w:val="both"/>
            </w:pPr>
            <w:r w:rsidRPr="005F6593">
              <w:t xml:space="preserve">Det ligger en eksisterende småbåthavn i nord, som er vist med formål </w:t>
            </w:r>
            <w:r w:rsidRPr="00C11A88">
              <w:rPr>
                <w:rStyle w:val="kursiv"/>
              </w:rPr>
              <w:t>småbåthavn (o_VS1).</w:t>
            </w:r>
            <w:r w:rsidR="00D859B3">
              <w:rPr>
                <w:noProof/>
              </w:rPr>
              <w:t xml:space="preserve"> </w:t>
            </w:r>
          </w:p>
          <w:p w14:paraId="42023332" w14:textId="77E6C75E" w:rsidR="00DC5266" w:rsidRPr="005F6593" w:rsidRDefault="00DC5266" w:rsidP="00591D64">
            <w:pPr>
              <w:ind w:left="30"/>
              <w:jc w:val="both"/>
            </w:pPr>
            <w:r w:rsidRPr="005F6593">
              <w:t>I sør planlegges et nytt bolig</w:t>
            </w:r>
            <w:r w:rsidR="00CE1321">
              <w:t xml:space="preserve"> – </w:t>
            </w:r>
            <w:r w:rsidRPr="005F6593">
              <w:t xml:space="preserve">og næringsområde hvor det er ønske om å tilby nye beboere båtplass. Denne båthavna er vist med formålet </w:t>
            </w:r>
            <w:r w:rsidRPr="00C11A88">
              <w:rPr>
                <w:rStyle w:val="kursiv"/>
              </w:rPr>
              <w:t>småbåtanlegg (f_BSB)</w:t>
            </w:r>
            <w:r w:rsidRPr="005F6593">
              <w:t xml:space="preserve">. I bestemmelsene </w:t>
            </w:r>
            <w:r w:rsidR="009539E4">
              <w:t>fram</w:t>
            </w:r>
            <w:r w:rsidRPr="005F6593">
              <w:t>går det at småbåtanlegget skal benyttes som felles småbåtanlegg for det nye bolig- og næringsområdet (KB1 og KB2).</w:t>
            </w:r>
          </w:p>
        </w:tc>
        <w:tc>
          <w:tcPr>
            <w:tcW w:w="6060" w:type="dxa"/>
          </w:tcPr>
          <w:p w14:paraId="6972DC01" w14:textId="3AE1D003" w:rsidR="00DC5266" w:rsidRPr="005F6593" w:rsidRDefault="00D859B3" w:rsidP="00DA4833">
            <w:pPr>
              <w:rPr>
                <w:rFonts w:cs="ArialMT"/>
              </w:rPr>
            </w:pPr>
            <w:r>
              <w:rPr>
                <w:noProof/>
              </w:rPr>
              <mc:AlternateContent>
                <mc:Choice Requires="wps">
                  <w:drawing>
                    <wp:anchor distT="0" distB="0" distL="114300" distR="114300" simplePos="0" relativeHeight="251701248" behindDoc="0" locked="0" layoutInCell="1" allowOverlap="1" wp14:anchorId="1FFCAD6D" wp14:editId="7E4F09C3">
                      <wp:simplePos x="0" y="0"/>
                      <wp:positionH relativeFrom="column">
                        <wp:posOffset>73660</wp:posOffset>
                      </wp:positionH>
                      <wp:positionV relativeFrom="paragraph">
                        <wp:posOffset>131445</wp:posOffset>
                      </wp:positionV>
                      <wp:extent cx="914400" cy="266700"/>
                      <wp:effectExtent l="0" t="0" r="16510" b="19050"/>
                      <wp:wrapNone/>
                      <wp:docPr id="106" name="Text Box 106"/>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14:paraId="22BE03C8" w14:textId="77777777" w:rsidR="009F6268" w:rsidRDefault="009F6268" w:rsidP="00D859B3">
                                  <w: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FCAD6D" id="Text Box 106" o:spid="_x0000_s1037" type="#_x0000_t202" style="position:absolute;margin-left:5.8pt;margin-top:10.35pt;width:1in;height:21pt;z-index:251701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" fillcolor="white [3201]" strokeweight=".5pt">
                      <v:textbox>
                        <w:txbxContent>
                          <w:p w14:paraId="22BE03C8" w14:textId="77777777" w:rsidR="009F6268" w:rsidRDefault="009F6268" w:rsidP="00D859B3">
                            <w:r>
                              <w:t>RP</w:t>
                            </w:r>
                          </w:p>
                        </w:txbxContent>
                      </v:textbox>
                    </v:shape>
                  </w:pict>
                </mc:Fallback>
              </mc:AlternateContent>
            </w:r>
            <w:r w:rsidR="001C411E">
              <w:rPr>
                <w:rFonts w:cs="ArialMT"/>
                <w:noProof/>
              </w:rPr>
              <w:drawing>
                <wp:anchor distT="0" distB="0" distL="114300" distR="114300" simplePos="0" relativeHeight="251655168" behindDoc="0" locked="0" layoutInCell="1" allowOverlap="1" wp14:anchorId="64E150D4" wp14:editId="7A348E77">
                  <wp:simplePos x="0" y="0"/>
                  <wp:positionH relativeFrom="column">
                    <wp:posOffset>36444</wp:posOffset>
                  </wp:positionH>
                  <wp:positionV relativeFrom="paragraph">
                    <wp:posOffset>77194</wp:posOffset>
                  </wp:positionV>
                  <wp:extent cx="3563119" cy="3886208"/>
                  <wp:effectExtent l="0" t="0" r="0" b="0"/>
                  <wp:wrapNone/>
                  <wp:docPr id="2056" name="Picture 2056" descr="Bruken av småbåthavn og småbåtanlegg i sjø og vassdrag for reguleringspla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Tabell_9_Småbåtanlegg.png"/>
                          <pic:cNvPicPr/>
                        </pic:nvPicPr>
                        <pic:blipFill>
                          <a:blip r:embed="rId159"/>
                          <a:stretch>
                            <a:fillRect/>
                          </a:stretch>
                        </pic:blipFill>
                        <pic:spPr>
                          <a:xfrm>
                            <a:off x="0" y="0"/>
                            <a:ext cx="3563119" cy="3886208"/>
                          </a:xfrm>
                          <a:prstGeom prst="rect">
                            <a:avLst/>
                          </a:prstGeom>
                        </pic:spPr>
                      </pic:pic>
                    </a:graphicData>
                  </a:graphic>
                  <wp14:sizeRelH relativeFrom="page">
                    <wp14:pctWidth>0</wp14:pctWidth>
                  </wp14:sizeRelH>
                  <wp14:sizeRelV relativeFrom="page">
                    <wp14:pctHeight>0</wp14:pctHeight>
                  </wp14:sizeRelV>
                </wp:anchor>
              </w:drawing>
            </w:r>
          </w:p>
        </w:tc>
      </w:tr>
    </w:tbl>
    <w:p w14:paraId="3AC81D72" w14:textId="6E273D3A" w:rsidR="00D76064" w:rsidRDefault="00FA3157" w:rsidP="00AD7F5A">
      <w:pPr>
        <w:pStyle w:val="Overskrift3"/>
      </w:pPr>
      <w:bookmarkStart w:id="195" w:name="_Toc31458124"/>
      <w:bookmarkStart w:id="196" w:name="_Toc33534962"/>
      <w:bookmarkStart w:id="197" w:name="_Toc36484980"/>
      <w:r>
        <w:t>S</w:t>
      </w:r>
      <w:r w:rsidRPr="005F6593">
        <w:t>amferdsel</w:t>
      </w:r>
      <w:r>
        <w:t xml:space="preserve"> og teknisk infrastruktur</w:t>
      </w:r>
      <w:bookmarkEnd w:id="195"/>
      <w:bookmarkEnd w:id="196"/>
      <w:bookmarkEnd w:id="197"/>
    </w:p>
    <w:p w14:paraId="35A9F2E6" w14:textId="76B03549" w:rsidR="00FA3157" w:rsidRDefault="00FA3157" w:rsidP="0069193A">
      <w:pPr>
        <w:pStyle w:val="UnOverskrift3"/>
      </w:pPr>
      <w:r>
        <w:t>Samferdsel</w:t>
      </w:r>
    </w:p>
    <w:p w14:paraId="3CCEE95E" w14:textId="6546F3EB" w:rsidR="00135028" w:rsidRDefault="00135028" w:rsidP="00DA4833">
      <w:r w:rsidRPr="005F6593">
        <w:t>Ved vegutbygging eller andre samferdselstiltak</w:t>
      </w:r>
      <w:r w:rsidR="00A667A6">
        <w:t>,</w:t>
      </w:r>
      <w:r w:rsidRPr="005F6593">
        <w:t xml:space="preserve"> kan det være behov for utfylling i sjø. Det vil også være broer som krysser større og mindre fjordstrekninger. Områder i sjø som skal fylles ut i direkte forbindelse med et samferdselsanlegg</w:t>
      </w:r>
      <w:r w:rsidR="00A667A6">
        <w:t>,</w:t>
      </w:r>
      <w:r w:rsidRPr="005F6593">
        <w:t xml:space="preserve"> bør settes av til formål innenfor nr. 2 samferdselsanlegg og infrastruktur. Dette </w:t>
      </w:r>
      <w:r w:rsidR="00BA2005">
        <w:t>vil</w:t>
      </w:r>
      <w:r w:rsidR="00964913">
        <w:t xml:space="preserve"> </w:t>
      </w:r>
      <w:r w:rsidRPr="005F6593">
        <w:t>tydeliggjøre skillet mellom sjøformål og landformål. Det bør skilles mellom deponi som fylles opp til overflaten, slik at det blir nytt landareal</w:t>
      </w:r>
      <w:r w:rsidR="00A667A6">
        <w:t>,</w:t>
      </w:r>
      <w:r w:rsidRPr="005F6593">
        <w:t xml:space="preserve"> og deponi som blir liggende under overflaten. </w:t>
      </w:r>
      <w:r w:rsidR="005765A9">
        <w:t>I de fleste tilfeller er disse grepene mest relevant for reguleringsplan</w:t>
      </w:r>
      <w:r w:rsidR="00157C4F">
        <w:t>er</w:t>
      </w:r>
      <w:r w:rsidR="005765A9">
        <w:t>. Kommuneplaner for nye veg</w:t>
      </w:r>
      <w:r w:rsidR="00BA2005">
        <w:t>-</w:t>
      </w:r>
      <w:r w:rsidR="005765A9">
        <w:t xml:space="preserve">/baneanlegg </w:t>
      </w:r>
      <w:r w:rsidR="009539E4">
        <w:t>fram</w:t>
      </w:r>
      <w:r w:rsidR="005765A9">
        <w:t>stilles i hovedsak med linjesymboler for traseene og areal båndlagt i påvente av vedtak etter pbl. med gj</w:t>
      </w:r>
      <w:r w:rsidR="00FA3157">
        <w:t>e</w:t>
      </w:r>
      <w:r w:rsidR="005765A9">
        <w:t>ldende arealformål fra KPA/KDP under</w:t>
      </w:r>
      <w:r w:rsidR="001A3E0C">
        <w:t>, Se</w:t>
      </w:r>
      <w:r w:rsidR="00C44888">
        <w:t xml:space="preserve"> Figur 15</w:t>
      </w:r>
      <w:r w:rsidR="005765A9">
        <w:t>.</w:t>
      </w:r>
    </w:p>
    <w:p w14:paraId="1AF04293" w14:textId="77777777" w:rsidR="001A3E0C" w:rsidRDefault="00D07319" w:rsidP="001A3E0C">
      <w:pPr>
        <w:keepNext/>
      </w:pPr>
      <w:r>
        <w:rPr>
          <w:noProof/>
        </w:rPr>
        <w:lastRenderedPageBreak/>
        <w:drawing>
          <wp:inline distT="0" distB="0" distL="0" distR="0" wp14:anchorId="34567754" wp14:editId="3C10C72C">
            <wp:extent cx="5452763" cy="4852318"/>
            <wp:effectExtent l="0" t="0" r="0" b="5715"/>
            <wp:docPr id="38" name="Picture 38" descr="Kommunedelplankart for ny hovedveg med bru over fjord med tunnel på begge si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_15_VegKPA.jpg"/>
                    <pic:cNvPicPr/>
                  </pic:nvPicPr>
                  <pic:blipFill>
                    <a:blip r:embed="rId160"/>
                    <a:stretch>
                      <a:fillRect/>
                    </a:stretch>
                  </pic:blipFill>
                  <pic:spPr>
                    <a:xfrm>
                      <a:off x="0" y="0"/>
                      <a:ext cx="5452763" cy="4852318"/>
                    </a:xfrm>
                    <a:prstGeom prst="rect">
                      <a:avLst/>
                    </a:prstGeom>
                  </pic:spPr>
                </pic:pic>
              </a:graphicData>
            </a:graphic>
          </wp:inline>
        </w:drawing>
      </w:r>
    </w:p>
    <w:p w14:paraId="4FF4D671" w14:textId="2B234679" w:rsidR="00D07319" w:rsidRPr="00C11A88" w:rsidRDefault="001A3E0C" w:rsidP="00CA0630">
      <w:pPr>
        <w:pStyle w:val="figur-tittel"/>
      </w:pPr>
      <w:r w:rsidRPr="00C11A88">
        <w:t>Eksempel på kommunedelplankart for ny hovedveg. Bru over fjord med tunnel på begge sider. Arealformål fra gjeldende KPA.</w:t>
      </w:r>
      <w:r w:rsidR="00993918" w:rsidRPr="00C11A88">
        <w:t xml:space="preserve"> Skille mellom båndleggingsområde H</w:t>
      </w:r>
      <w:r w:rsidR="0069193A">
        <w:t xml:space="preserve"> </w:t>
      </w:r>
      <w:r w:rsidR="00CE1321" w:rsidRPr="00C11A88">
        <w:t xml:space="preserve">710 </w:t>
      </w:r>
      <w:r w:rsidR="00993918" w:rsidRPr="00C11A88">
        <w:t>og H</w:t>
      </w:r>
      <w:r w:rsidR="0069193A">
        <w:t xml:space="preserve"> </w:t>
      </w:r>
      <w:r w:rsidR="00CE1321" w:rsidRPr="00C11A88">
        <w:t xml:space="preserve">730 </w:t>
      </w:r>
      <w:r w:rsidR="00993918" w:rsidRPr="00C11A88">
        <w:t>er synlig i det digitale kartet</w:t>
      </w:r>
    </w:p>
    <w:p w14:paraId="161374DA" w14:textId="3B32CE33" w:rsidR="0069193A" w:rsidRDefault="00135028" w:rsidP="00F25587">
      <w:r w:rsidRPr="005F6593">
        <w:t>Ved deponering av masser i sjø i forbindelse med bygging av et samferdselstiltak uten tilknytning til eller funksjon i selve veganlegget</w:t>
      </w:r>
      <w:r w:rsidR="00151182">
        <w:t>,</w:t>
      </w:r>
      <w:r w:rsidRPr="005F6593">
        <w:t xml:space="preserve"> </w:t>
      </w:r>
      <w:r w:rsidR="00E927CC">
        <w:t xml:space="preserve">bør dette </w:t>
      </w:r>
      <w:r w:rsidRPr="005F6593">
        <w:t>vise</w:t>
      </w:r>
      <w:r w:rsidR="00E927CC">
        <w:t>s</w:t>
      </w:r>
      <w:r w:rsidRPr="005F6593">
        <w:t xml:space="preserve"> som bestemmelsesområde i kombinasjon med hovedformålet </w:t>
      </w:r>
      <w:r w:rsidRPr="00C11A88">
        <w:rPr>
          <w:rStyle w:val="kursiv"/>
        </w:rPr>
        <w:t>bruk og vern av sjø og vassdrag med tilhørende strandsone</w:t>
      </w:r>
      <w:r w:rsidRPr="005F6593">
        <w:t xml:space="preserve"> hvor bruken spesifiseres gjennom bestemmelser etter pbl. §11-11 nr. 3 (jf. </w:t>
      </w:r>
      <w:r w:rsidR="00C44888" w:rsidRPr="005F6593">
        <w:t>K</w:t>
      </w:r>
      <w:r w:rsidRPr="005F6593">
        <w:t>apittel</w:t>
      </w:r>
      <w:r w:rsidR="00C44888">
        <w:t xml:space="preserve"> 6.4.15</w:t>
      </w:r>
      <w:r w:rsidRPr="005F6593">
        <w:t>). Dersom masser fra vegutbygging deponeres i sjø slik at det vinnes nytt landareal</w:t>
      </w:r>
      <w:r w:rsidR="0010744F">
        <w:t>,</w:t>
      </w:r>
      <w:r w:rsidRPr="005F6593">
        <w:t xml:space="preserve"> kan en vurdere annen arealbruk. </w:t>
      </w:r>
      <w:r w:rsidR="00BC03D8" w:rsidRPr="005F6593">
        <w:t xml:space="preserve">Deponi over sjøoverflaten kan reguleres til </w:t>
      </w:r>
      <w:r w:rsidR="00BC03D8" w:rsidRPr="00C11A88">
        <w:rPr>
          <w:rStyle w:val="kursiv"/>
        </w:rPr>
        <w:t>annen veg-/banegrunn</w:t>
      </w:r>
      <w:r w:rsidR="00BC03D8" w:rsidRPr="005F6593">
        <w:t>.</w:t>
      </w:r>
    </w:p>
    <w:p w14:paraId="271D3F8A" w14:textId="344E20DC" w:rsidR="00551448" w:rsidRDefault="00551448" w:rsidP="00F25587">
      <w:r>
        <w:rPr>
          <w:noProof/>
        </w:rPr>
        <w:lastRenderedPageBreak/>
        <mc:AlternateContent>
          <mc:Choice Requires="wpg">
            <w:drawing>
              <wp:anchor distT="0" distB="0" distL="114300" distR="114300" simplePos="0" relativeHeight="251750400" behindDoc="0" locked="0" layoutInCell="1" allowOverlap="1" wp14:anchorId="344F700A" wp14:editId="5AC04950">
                <wp:simplePos x="0" y="0"/>
                <wp:positionH relativeFrom="margin">
                  <wp:posOffset>0</wp:posOffset>
                </wp:positionH>
                <wp:positionV relativeFrom="paragraph">
                  <wp:posOffset>285115</wp:posOffset>
                </wp:positionV>
                <wp:extent cx="5421600" cy="4932000"/>
                <wp:effectExtent l="19050" t="19050" r="27305" b="21590"/>
                <wp:wrapTopAndBottom/>
                <wp:docPr id="59" name="Group 59" descr="Utsnitt av reguleringsplankart for ny jernbane."/>
                <wp:cNvGraphicFramePr/>
                <a:graphic xmlns:a="http://schemas.openxmlformats.org/drawingml/2006/main">
                  <a:graphicData uri="http://schemas.microsoft.com/office/word/2010/wordprocessingGroup">
                    <wpg:wgp>
                      <wpg:cNvGrpSpPr/>
                      <wpg:grpSpPr>
                        <a:xfrm>
                          <a:off x="0" y="0"/>
                          <a:ext cx="5421600" cy="4932000"/>
                          <a:chOff x="0" y="0"/>
                          <a:chExt cx="5420360" cy="4932680"/>
                        </a:xfrm>
                      </wpg:grpSpPr>
                      <pic:pic xmlns:pic="http://schemas.openxmlformats.org/drawingml/2006/picture">
                        <pic:nvPicPr>
                          <pic:cNvPr id="39" name="Picture 39"/>
                          <pic:cNvPicPr>
                            <a:picLocks noChangeAspect="1"/>
                          </pic:cNvPicPr>
                        </pic:nvPicPr>
                        <pic:blipFill>
                          <a:blip r:embed="rId161"/>
                          <a:stretch>
                            <a:fillRect/>
                          </a:stretch>
                        </pic:blipFill>
                        <pic:spPr>
                          <a:xfrm>
                            <a:off x="0" y="0"/>
                            <a:ext cx="5420360" cy="4932680"/>
                          </a:xfrm>
                          <a:prstGeom prst="rect">
                            <a:avLst/>
                          </a:prstGeom>
                          <a:ln>
                            <a:solidFill>
                              <a:schemeClr val="tx1"/>
                            </a:solidFill>
                          </a:ln>
                        </pic:spPr>
                      </pic:pic>
                      <wps:wsp>
                        <wps:cNvPr id="46" name="Text Box 46"/>
                        <wps:cNvSpPr txBox="1"/>
                        <wps:spPr>
                          <a:xfrm>
                            <a:off x="4981032" y="36572"/>
                            <a:ext cx="385992" cy="291505"/>
                          </a:xfrm>
                          <a:prstGeom prst="rect">
                            <a:avLst/>
                          </a:prstGeom>
                          <a:solidFill>
                            <a:schemeClr val="lt1"/>
                          </a:solidFill>
                          <a:ln w="6350">
                            <a:solidFill>
                              <a:prstClr val="black"/>
                            </a:solidFill>
                          </a:ln>
                        </wps:spPr>
                        <wps:txbx>
                          <w:txbxContent>
                            <w:p w14:paraId="60443911" w14:textId="77777777" w:rsidR="009F6268" w:rsidRPr="000C1113" w:rsidRDefault="009F6268" w:rsidP="00551448">
                              <w:pPr>
                                <w:rPr>
                                  <w:b/>
                                  <w:sz w:val="24"/>
                                  <w:szCs w:val="24"/>
                                </w:rPr>
                              </w:pPr>
                              <w:r w:rsidRPr="000C1113">
                                <w:rPr>
                                  <w:b/>
                                  <w:sz w:val="24"/>
                                  <w:szCs w:val="24"/>
                                </w:rP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4F700A" id="Group 59" o:spid="_x0000_s1038" alt="Utsnitt av reguleringsplankart for ny jernbane." style="position:absolute;margin-left:0;margin-top:22.45pt;width:426.9pt;height:388.35pt;z-index:251750400;mso-position-horizontal-relative:margin;mso-width-relative:margin;mso-height-relative:margin" coordsize="54203,49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">
                <v:shape id="Picture 39" o:spid="_x0000_s1039" type="#_x0000_t75" style="position:absolute;width:54203;height:49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" stroked="t" strokecolor="black [3213]">
                  <v:imagedata r:id="rId162" o:title=""/>
                  <v:path arrowok="t"/>
                </v:shape>
                <v:shape id="Text Box 46" o:spid="_x0000_s1040" type="#_x0000_t202" style="position:absolute;left:49810;top:365;width:3860;height:29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" fillcolor="white [3201]" strokeweight=".5pt">
                  <v:textbox>
                    <w:txbxContent>
                      <w:p w14:paraId="60443911" w14:textId="77777777" w:rsidR="009F6268" w:rsidRPr="000C1113" w:rsidRDefault="009F6268" w:rsidP="00551448">
                        <w:pPr>
                          <w:rPr>
                            <w:b/>
                            <w:sz w:val="24"/>
                            <w:szCs w:val="24"/>
                          </w:rPr>
                        </w:pPr>
                        <w:r w:rsidRPr="000C1113">
                          <w:rPr>
                            <w:b/>
                            <w:sz w:val="24"/>
                            <w:szCs w:val="24"/>
                          </w:rPr>
                          <w:t>RP</w:t>
                        </w:r>
                      </w:p>
                    </w:txbxContent>
                  </v:textbox>
                </v:shape>
                <w10:wrap type="topAndBottom" anchorx="margin"/>
              </v:group>
            </w:pict>
          </mc:Fallback>
        </mc:AlternateContent>
      </w:r>
    </w:p>
    <w:p w14:paraId="37496F7B" w14:textId="363A0036" w:rsidR="00CE1321" w:rsidRDefault="00CA0630" w:rsidP="00CA0630">
      <w:pPr>
        <w:pStyle w:val="figur-tittel"/>
        <w:rPr>
          <w:noProof/>
        </w:rPr>
      </w:pPr>
      <w:r w:rsidRPr="007203B0">
        <w:t>Utsnitt av reguleringsplankart for ny jernbane</w:t>
      </w:r>
      <w:r>
        <w:t xml:space="preserve"> (Høringsutkast)</w:t>
      </w:r>
      <w:r w:rsidRPr="007203B0">
        <w:t xml:space="preserve"> der masser skal benyttes for fylling i sjø til nytt landareal. Nytt landareal får relevant arealformål, mens fylling under vannflaten er gitt kombinert vannformål (VKA). Hele fyllingen er merket med bestem</w:t>
      </w:r>
      <w:r>
        <w:t xml:space="preserve">melsesområde for </w:t>
      </w:r>
      <w:r w:rsidRPr="00FC1C0D">
        <w:t>midlertidig bygge- og anleggsområde</w:t>
      </w:r>
      <w:r>
        <w:t>.</w:t>
      </w:r>
      <w:r w:rsidR="00CE1321">
        <w:t xml:space="preserve"> </w:t>
      </w:r>
      <w:r>
        <w:t xml:space="preserve">Dette skal </w:t>
      </w:r>
      <w:r w:rsidRPr="00FC1C0D">
        <w:t xml:space="preserve">kun brukes </w:t>
      </w:r>
      <w:r>
        <w:t xml:space="preserve">i anleggsperioden, siden </w:t>
      </w:r>
      <w:r w:rsidRPr="00FC1C0D">
        <w:t>bygge- og anleggsområdet e</w:t>
      </w:r>
      <w:r>
        <w:t xml:space="preserve">r midlertidig. Arealformålene viser arealbruken etter at området er fylt ut. </w:t>
      </w:r>
    </w:p>
    <w:p w14:paraId="2A1E6D51" w14:textId="6F555276" w:rsidR="00D76064" w:rsidRPr="00C44888" w:rsidRDefault="00FA3157" w:rsidP="00FA3157">
      <w:r w:rsidRPr="005F6593">
        <w:t xml:space="preserve">Arealplaner som inneholder flere vertikalnivå, skal framstilles slik at hvert vertikalnivå kan forvaltes hver for seg og slik at det er mulig å framstille sømløse datasett for hvert av </w:t>
      </w:r>
      <w:r w:rsidRPr="00C44888">
        <w:t>vertikalnivåene.</w:t>
      </w:r>
    </w:p>
    <w:p w14:paraId="0B926C4D" w14:textId="08F0AF6C" w:rsidR="00CE1321" w:rsidRDefault="001A3E0C" w:rsidP="007E7E19">
      <w:pPr>
        <w:keepNext/>
      </w:pPr>
      <w:r>
        <w:lastRenderedPageBreak/>
        <w:t>I reguleringsplaner vises b</w:t>
      </w:r>
      <w:r w:rsidR="00135028" w:rsidRPr="005F6593">
        <w:t>ruer i vertikalnivå 3 (over grunnen) som formål innenfor nr. 2 samferdselsanlegg og infrastruktur. Vertikalnivå 2 viser arealformål på grunnen/på vannoverflaten, dette kan for eksempel være</w:t>
      </w:r>
      <w:r w:rsidR="00135028" w:rsidRPr="00C11A88">
        <w:rPr>
          <w:rStyle w:val="kursiv"/>
        </w:rPr>
        <w:t xml:space="preserve"> ferdsel</w:t>
      </w:r>
      <w:r w:rsidR="00135028" w:rsidRPr="005F6593">
        <w:t xml:space="preserve"> eller </w:t>
      </w:r>
      <w:r w:rsidR="00135028" w:rsidRPr="00C11A88">
        <w:rPr>
          <w:rStyle w:val="kursiv"/>
        </w:rPr>
        <w:t>friluftsområde i sjø og vassdrag</w:t>
      </w:r>
      <w:r w:rsidR="00135028" w:rsidRPr="005F6593">
        <w:t>.</w:t>
      </w:r>
    </w:p>
    <w:p w14:paraId="14867650" w14:textId="523D5D3C" w:rsidR="00482BE5" w:rsidRDefault="00482BE5" w:rsidP="007E7E19">
      <w:pPr>
        <w:keepNext/>
      </w:pPr>
      <w:r>
        <w:rPr>
          <w:i/>
          <w:noProof/>
        </w:rPr>
        <mc:AlternateContent>
          <mc:Choice Requires="wpg">
            <w:drawing>
              <wp:anchor distT="0" distB="0" distL="114300" distR="114300" simplePos="0" relativeHeight="251752448" behindDoc="0" locked="0" layoutInCell="1" allowOverlap="1" wp14:anchorId="172EADD3" wp14:editId="51F9D187">
                <wp:simplePos x="0" y="0"/>
                <wp:positionH relativeFrom="column">
                  <wp:posOffset>0</wp:posOffset>
                </wp:positionH>
                <wp:positionV relativeFrom="paragraph">
                  <wp:posOffset>285115</wp:posOffset>
                </wp:positionV>
                <wp:extent cx="3675380" cy="4841875"/>
                <wp:effectExtent l="19050" t="19050" r="20320" b="15875"/>
                <wp:wrapTopAndBottom/>
                <wp:docPr id="19" name="Gruppe 19" descr="Eksempel på framstilling av bru og sjøareal i reguleringsplan."/>
                <wp:cNvGraphicFramePr/>
                <a:graphic xmlns:a="http://schemas.openxmlformats.org/drawingml/2006/main">
                  <a:graphicData uri="http://schemas.microsoft.com/office/word/2010/wordprocessingGroup">
                    <wpg:wgp>
                      <wpg:cNvGrpSpPr/>
                      <wpg:grpSpPr>
                        <a:xfrm>
                          <a:off x="0" y="0"/>
                          <a:ext cx="3675380" cy="4841875"/>
                          <a:chOff x="0" y="0"/>
                          <a:chExt cx="3675380" cy="4841875"/>
                        </a:xfrm>
                      </wpg:grpSpPr>
                      <pic:pic xmlns:pic="http://schemas.openxmlformats.org/drawingml/2006/picture">
                        <pic:nvPicPr>
                          <pic:cNvPr id="48" name="Picture 1"/>
                          <pic:cNvPicPr>
                            <a:picLocks noChangeAspect="1"/>
                          </pic:cNvPicPr>
                        </pic:nvPicPr>
                        <pic:blipFill rotWithShape="1">
                          <a:blip r:embed="rId163" cstate="screen">
                            <a:extLst>
                              <a:ext uri="{28A0092B-C50C-407E-A947-70E740481C1C}">
                                <a14:useLocalDpi xmlns:a14="http://schemas.microsoft.com/office/drawing/2010/main"/>
                              </a:ext>
                            </a:extLst>
                          </a:blip>
                          <a:srcRect/>
                          <a:stretch/>
                        </pic:blipFill>
                        <pic:spPr bwMode="auto">
                          <a:xfrm>
                            <a:off x="0" y="0"/>
                            <a:ext cx="3675380" cy="4841875"/>
                          </a:xfrm>
                          <a:prstGeom prst="rect">
                            <a:avLst/>
                          </a:prstGeom>
                          <a:ln>
                            <a:solidFill>
                              <a:schemeClr val="tx1"/>
                            </a:solidFill>
                          </a:ln>
                          <a:extLst>
                            <a:ext uri="{53640926-AAD7-44D8-BBD7-CCE9431645EC}">
                              <a14:shadowObscured xmlns:a14="http://schemas.microsoft.com/office/drawing/2010/main"/>
                            </a:ext>
                          </a:extLst>
                        </pic:spPr>
                      </pic:pic>
                      <wps:wsp>
                        <wps:cNvPr id="63" name="Text Box 63"/>
                        <wps:cNvSpPr txBox="1"/>
                        <wps:spPr>
                          <a:xfrm>
                            <a:off x="68733" y="134570"/>
                            <a:ext cx="386080" cy="292100"/>
                          </a:xfrm>
                          <a:prstGeom prst="rect">
                            <a:avLst/>
                          </a:prstGeom>
                          <a:solidFill>
                            <a:schemeClr val="lt1"/>
                          </a:solidFill>
                          <a:ln w="6350">
                            <a:solidFill>
                              <a:prstClr val="black"/>
                            </a:solidFill>
                          </a:ln>
                        </wps:spPr>
                        <wps:txbx>
                          <w:txbxContent>
                            <w:p w14:paraId="702839C6" w14:textId="77777777" w:rsidR="009F6268" w:rsidRPr="000C1113" w:rsidRDefault="009F6268" w:rsidP="00482BE5">
                              <w:pPr>
                                <w:rPr>
                                  <w:b/>
                                  <w:sz w:val="24"/>
                                  <w:szCs w:val="24"/>
                                </w:rPr>
                              </w:pPr>
                              <w:r w:rsidRPr="000C1113">
                                <w:rPr>
                                  <w:b/>
                                  <w:sz w:val="24"/>
                                  <w:szCs w:val="24"/>
                                </w:rP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2EADD3" id="Gruppe 19" o:spid="_x0000_s1041" alt="Eksempel på framstilling av bru og sjøareal i reguleringsplan." style="position:absolute;margin-left:0;margin-top:22.45pt;width:289.4pt;height:381.25pt;z-index:251752448;mso-width-relative:margin;mso-height-relative:margin" coordsize="36753,48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">
                <v:shape id="Picture 1" o:spid="_x0000_s1042" type="#_x0000_t75" style="position:absolute;width:36753;height:48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" stroked="t" strokecolor="black [3213]">
                  <v:imagedata r:id="rId164" o:title=""/>
                  <v:path arrowok="t"/>
                </v:shape>
                <v:shape id="Text Box 63" o:spid="_x0000_s1043" type="#_x0000_t202" style="position:absolute;left:687;top:1345;width:3861;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" fillcolor="white [3201]" strokeweight=".5pt">
                  <v:textbox>
                    <w:txbxContent>
                      <w:p w14:paraId="702839C6" w14:textId="77777777" w:rsidR="009F6268" w:rsidRPr="000C1113" w:rsidRDefault="009F6268" w:rsidP="00482BE5">
                        <w:pPr>
                          <w:rPr>
                            <w:b/>
                            <w:sz w:val="24"/>
                            <w:szCs w:val="24"/>
                          </w:rPr>
                        </w:pPr>
                        <w:r w:rsidRPr="000C1113">
                          <w:rPr>
                            <w:b/>
                            <w:sz w:val="24"/>
                            <w:szCs w:val="24"/>
                          </w:rPr>
                          <w:t>RP</w:t>
                        </w:r>
                      </w:p>
                    </w:txbxContent>
                  </v:textbox>
                </v:shape>
                <w10:wrap type="topAndBottom"/>
              </v:group>
            </w:pict>
          </mc:Fallback>
        </mc:AlternateContent>
      </w:r>
    </w:p>
    <w:p w14:paraId="40F8B028" w14:textId="1E96A475" w:rsidR="00CA0630" w:rsidRPr="006D0E6B" w:rsidRDefault="00CA0630" w:rsidP="00CA0630">
      <w:pPr>
        <w:pStyle w:val="figur-tittel"/>
        <w:rPr>
          <w:noProof/>
        </w:rPr>
      </w:pPr>
      <w:r w:rsidRPr="00A35938">
        <w:t>Eksempel på framstilling av bru og sjøareal</w:t>
      </w:r>
      <w:r>
        <w:t xml:space="preserve"> i reguleringsplan i vertikalnivå 2 (bakken) og vertikalnivå 3 (over bakken). NB bruk av rød eiendomsgrense i basiskart er i strid med anbefalt bruk av basiskart.</w:t>
      </w:r>
    </w:p>
    <w:p w14:paraId="2022429B" w14:textId="3FF222D1" w:rsidR="00135028" w:rsidRPr="005F6593" w:rsidRDefault="00135028" w:rsidP="00AD7F5A">
      <w:pPr>
        <w:pStyle w:val="Overskrift3"/>
      </w:pPr>
      <w:bookmarkStart w:id="198" w:name="_Toc31458125"/>
      <w:bookmarkStart w:id="199" w:name="_Toc33534963"/>
      <w:bookmarkStart w:id="200" w:name="_Toc36484981"/>
      <w:r w:rsidRPr="005F6593">
        <w:t>Teknisk infrastruktur</w:t>
      </w:r>
      <w:bookmarkEnd w:id="198"/>
      <w:bookmarkEnd w:id="199"/>
      <w:bookmarkEnd w:id="200"/>
    </w:p>
    <w:p w14:paraId="5D61EF20" w14:textId="1376B8B1" w:rsidR="00135028" w:rsidRPr="005F6593" w:rsidRDefault="00135028" w:rsidP="00DA4833">
      <w:r w:rsidRPr="00C11A88">
        <w:rPr>
          <w:rStyle w:val="kursiv"/>
        </w:rPr>
        <w:t>Teknisk infrastruktur</w:t>
      </w:r>
      <w:r w:rsidRPr="005F6593">
        <w:t xml:space="preserve"> er sammen med </w:t>
      </w:r>
      <w:r w:rsidRPr="00C11A88">
        <w:rPr>
          <w:rStyle w:val="kursiv"/>
        </w:rPr>
        <w:t>samferdselsanlegg</w:t>
      </w:r>
      <w:r w:rsidRPr="005F6593">
        <w:t xml:space="preserve"> et eget hovedformål i pbl.</w:t>
      </w:r>
      <w:r w:rsidR="00110833">
        <w:t xml:space="preserve"> §11-7 nr. 2.</w:t>
      </w:r>
      <w:r w:rsidRPr="005F6593">
        <w:t xml:space="preserve"> En del teknisk infrastruktur er unntatt planlegging etter </w:t>
      </w:r>
      <w:r w:rsidR="00800223">
        <w:t>plan- og bygningsloven</w:t>
      </w:r>
      <w:r w:rsidRPr="005F6593">
        <w:t xml:space="preserve">, som kraftledninger og petroleumsledninger. Kraftledninger blir behandlet etter </w:t>
      </w:r>
      <w:hyperlink r:id="rId165" w:history="1">
        <w:r w:rsidRPr="00CA0409">
          <w:rPr>
            <w:rStyle w:val="Hyperkobling"/>
          </w:rPr>
          <w:t>energiloven</w:t>
        </w:r>
      </w:hyperlink>
      <w:r w:rsidRPr="005F6593">
        <w:t xml:space="preserve">. Kongen </w:t>
      </w:r>
      <w:r w:rsidR="00043B97" w:rsidRPr="005F6593">
        <w:t xml:space="preserve">i statsråd </w:t>
      </w:r>
      <w:r w:rsidRPr="005F6593">
        <w:t>er konsesjonsmyndighet for de største kraftledningene</w:t>
      </w:r>
      <w:r w:rsidR="00B80077">
        <w:t xml:space="preserve"> og</w:t>
      </w:r>
      <w:r w:rsidR="00B80077" w:rsidRPr="005F6593">
        <w:t xml:space="preserve"> </w:t>
      </w:r>
      <w:r w:rsidRPr="005F6593">
        <w:t xml:space="preserve">Norges vassdrags- og energidirektorat (NVE) er konsesjonsmyndighet for de øvrige. Petroleumsledninger behandles etter </w:t>
      </w:r>
      <w:hyperlink r:id="rId166" w:history="1">
        <w:r w:rsidRPr="00CA0409">
          <w:rPr>
            <w:rStyle w:val="Hyperkobling"/>
          </w:rPr>
          <w:t>petroleumsloven</w:t>
        </w:r>
      </w:hyperlink>
      <w:r w:rsidRPr="005F6593">
        <w:t xml:space="preserve"> med Olje- og energidepartementet som myndighet. Som en del av konsesjonsbehandlingen av slike </w:t>
      </w:r>
      <w:r w:rsidRPr="005F6593">
        <w:lastRenderedPageBreak/>
        <w:t>tiltak skal forholdet til kommunale planer vurderes. Slike installasjoner vil kunne legge begrensninger på annen ønsket aktivitet, som for eksempel opplag, ankring og ferdsel. Kraftledninger og petroleumsledninger er uansett forhold som en må ta hensyn til i planleggingen.</w:t>
      </w:r>
      <w:r w:rsidR="005A2FD9">
        <w:t xml:space="preserve"> </w:t>
      </w:r>
      <w:r w:rsidR="005A2FD9" w:rsidRPr="005A2FD9">
        <w:t xml:space="preserve">Luftspenn </w:t>
      </w:r>
      <w:r w:rsidR="005A2FD9">
        <w:t xml:space="preserve">over sjøområder </w:t>
      </w:r>
      <w:r w:rsidR="005A2FD9" w:rsidRPr="005A2FD9">
        <w:t xml:space="preserve">kan vises </w:t>
      </w:r>
      <w:r w:rsidR="005A2FD9">
        <w:t xml:space="preserve">som en </w:t>
      </w:r>
      <w:r w:rsidR="005A2FD9" w:rsidRPr="005A2FD9">
        <w:t>hensynssone.</w:t>
      </w:r>
    </w:p>
    <w:p w14:paraId="111F8F05" w14:textId="627F61B1" w:rsidR="00135028" w:rsidRPr="005F6593" w:rsidRDefault="00135028" w:rsidP="00DA4833">
      <w:pPr>
        <w:rPr>
          <w:rFonts w:asciiTheme="majorHAnsi" w:hAnsiTheme="majorHAnsi"/>
          <w:color w:val="000000"/>
        </w:rPr>
      </w:pPr>
      <w:r w:rsidRPr="005F6593">
        <w:t>Fiske</w:t>
      </w:r>
      <w:r w:rsidR="0087533A">
        <w:t>,</w:t>
      </w:r>
      <w:r w:rsidRPr="005F6593">
        <w:t xml:space="preserve"> og særlig tråling</w:t>
      </w:r>
      <w:r w:rsidR="0087533A">
        <w:t>,</w:t>
      </w:r>
      <w:r w:rsidRPr="005F6593">
        <w:t xml:space="preserve"> er en aktivitet som lett kan bli begrenset av ledninger</w:t>
      </w:r>
      <w:r w:rsidR="004A6378">
        <w:t xml:space="preserve"> i sjøen</w:t>
      </w:r>
      <w:r w:rsidRPr="005F6593">
        <w:t xml:space="preserve">. Fiskeridirektoratet krever at der det legges ut ledninger i trålfelt, må disse plasseres </w:t>
      </w:r>
      <w:r w:rsidR="00363252">
        <w:t xml:space="preserve">og bearbeides </w:t>
      </w:r>
      <w:r w:rsidRPr="005F6593">
        <w:t>slik at man kan tråle i området</w:t>
      </w:r>
      <w:r w:rsidR="00363252">
        <w:t>.</w:t>
      </w:r>
      <w:r w:rsidRPr="005F6593">
        <w:t xml:space="preserve"> </w:t>
      </w:r>
    </w:p>
    <w:p w14:paraId="1816BD9C" w14:textId="43C7E91E" w:rsidR="00F25587" w:rsidRDefault="00135028" w:rsidP="00DA4833">
      <w:r w:rsidRPr="005F6593">
        <w:t>Noen typer sjøledninger vil være omfattet av pbl., blant annet vann- og avløpsledninger, samt ledninger for telekommunikasjon. Utlegging av ledninger mv. i sjø</w:t>
      </w:r>
      <w:r w:rsidR="00C33A30">
        <w:t>en</w:t>
      </w:r>
      <w:r w:rsidRPr="005F6593">
        <w:t xml:space="preserve"> </w:t>
      </w:r>
      <w:r w:rsidR="004A6378">
        <w:t>vil</w:t>
      </w:r>
      <w:r w:rsidR="004A6378" w:rsidRPr="005F6593">
        <w:t xml:space="preserve"> </w:t>
      </w:r>
      <w:r w:rsidRPr="005F6593">
        <w:t>i tillegg være søknadspliktige tiltak etter havne- og farvannsloven</w:t>
      </w:r>
      <w:r w:rsidR="004A6378">
        <w:t xml:space="preserve"> </w:t>
      </w:r>
      <w:r w:rsidR="00CE1321">
        <w:t>§ </w:t>
      </w:r>
      <w:r w:rsidR="00C33A30">
        <w:t>14</w:t>
      </w:r>
      <w:r w:rsidRPr="005F6593">
        <w:t xml:space="preserve">. Tillatelse vil som regel gis på nærmere angitte vilkår hvor blant annet nedspyling og overdekking vil kunne være aktuelt. </w:t>
      </w:r>
    </w:p>
    <w:p w14:paraId="6746FCD6" w14:textId="7FF66891" w:rsidR="009C17B2" w:rsidRDefault="009C17B2" w:rsidP="00DA4833">
      <w:r>
        <w:rPr>
          <w:noProof/>
        </w:rPr>
        <mc:AlternateContent>
          <mc:Choice Requires="wpg">
            <w:drawing>
              <wp:anchor distT="0" distB="0" distL="114300" distR="114300" simplePos="0" relativeHeight="251754496" behindDoc="0" locked="0" layoutInCell="1" allowOverlap="1" wp14:anchorId="2B16861A" wp14:editId="1B692398">
                <wp:simplePos x="0" y="0"/>
                <wp:positionH relativeFrom="margin">
                  <wp:posOffset>0</wp:posOffset>
                </wp:positionH>
                <wp:positionV relativeFrom="paragraph">
                  <wp:posOffset>276225</wp:posOffset>
                </wp:positionV>
                <wp:extent cx="5053965" cy="4542790"/>
                <wp:effectExtent l="19050" t="19050" r="13335" b="10160"/>
                <wp:wrapTopAndBottom/>
                <wp:docPr id="17" name="Gruppe 17"/>
                <wp:cNvGraphicFramePr/>
                <a:graphic xmlns:a="http://schemas.openxmlformats.org/drawingml/2006/main">
                  <a:graphicData uri="http://schemas.microsoft.com/office/word/2010/wordprocessingGroup">
                    <wpg:wgp>
                      <wpg:cNvGrpSpPr/>
                      <wpg:grpSpPr>
                        <a:xfrm>
                          <a:off x="0" y="0"/>
                          <a:ext cx="5053965" cy="4542790"/>
                          <a:chOff x="0" y="0"/>
                          <a:chExt cx="5053965" cy="4542790"/>
                        </a:xfrm>
                      </wpg:grpSpPr>
                      <pic:pic xmlns:pic="http://schemas.openxmlformats.org/drawingml/2006/picture">
                        <pic:nvPicPr>
                          <pic:cNvPr id="11266" name="Picture 2" descr="Reguleringsplan der trasé for hovedvannledning er markert som hensynssone."/>
                          <pic:cNvPicPr>
                            <a:picLocks noChangeAspect="1"/>
                          </pic:cNvPicPr>
                        </pic:nvPicPr>
                        <pic:blipFill rotWithShape="1">
                          <a:blip r:embed="rId167" cstate="screen">
                            <a:extLst>
                              <a:ext uri="{28A0092B-C50C-407E-A947-70E740481C1C}">
                                <a14:useLocalDpi xmlns:a14="http://schemas.microsoft.com/office/drawing/2010/main"/>
                              </a:ext>
                            </a:extLst>
                          </a:blip>
                          <a:srcRect/>
                          <a:stretch/>
                        </pic:blipFill>
                        <pic:spPr bwMode="auto">
                          <a:xfrm>
                            <a:off x="0" y="0"/>
                            <a:ext cx="5053965" cy="4542790"/>
                          </a:xfrm>
                          <a:prstGeom prst="rect">
                            <a:avLst/>
                          </a:prstGeom>
                          <a:noFill/>
                          <a:ln w="3175">
                            <a:solidFill>
                              <a:sysClr val="windowText" lastClr="000000"/>
                            </a:solidFill>
                          </a:ln>
                        </pic:spPr>
                      </pic:pic>
                      <pic:pic xmlns:pic="http://schemas.openxmlformats.org/drawingml/2006/picture">
                        <pic:nvPicPr>
                          <pic:cNvPr id="15" name="Picture 1"/>
                          <pic:cNvPicPr>
                            <a:picLocks noChangeAspect="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1533525" y="123825"/>
                            <a:ext cx="1763395" cy="190500"/>
                          </a:xfrm>
                          <a:prstGeom prst="rect">
                            <a:avLst/>
                          </a:prstGeom>
                          <a:noFill/>
                        </pic:spPr>
                      </pic:pic>
                      <wps:wsp>
                        <wps:cNvPr id="2058" name="Text Box 2058"/>
                        <wps:cNvSpPr txBox="1"/>
                        <wps:spPr>
                          <a:xfrm>
                            <a:off x="133350" y="142875"/>
                            <a:ext cx="386080" cy="291465"/>
                          </a:xfrm>
                          <a:prstGeom prst="rect">
                            <a:avLst/>
                          </a:prstGeom>
                          <a:solidFill>
                            <a:schemeClr val="lt1"/>
                          </a:solidFill>
                          <a:ln w="6350">
                            <a:solidFill>
                              <a:prstClr val="black"/>
                            </a:solidFill>
                          </a:ln>
                        </wps:spPr>
                        <wps:txbx>
                          <w:txbxContent>
                            <w:p w14:paraId="27FF15DC" w14:textId="77777777" w:rsidR="009F6268" w:rsidRPr="000C1113" w:rsidRDefault="009F6268" w:rsidP="009C17B2">
                              <w:pPr>
                                <w:rPr>
                                  <w:b/>
                                  <w:sz w:val="24"/>
                                  <w:szCs w:val="24"/>
                                </w:rPr>
                              </w:pPr>
                              <w:r w:rsidRPr="000C1113">
                                <w:rPr>
                                  <w:b/>
                                  <w:sz w:val="24"/>
                                  <w:szCs w:val="24"/>
                                </w:rP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16861A" id="Gruppe 17" o:spid="_x0000_s1044" style="position:absolute;margin-left:0;margin-top:21.75pt;width:397.95pt;height:357.7pt;z-index:251754496;mso-position-horizontal-relative:margin" coordsize="50539,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">
                <v:shape id="_x0000_s1045" type="#_x0000_t75" alt="Reguleringsplan der trasé for hovedvannledning er markert som hensynssone." style="position:absolute;width:50539;height:45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" stroked="t" strokecolor="windowText" strokeweight=".25pt">
                  <v:imagedata r:id="rId169" o:title="Reguleringsplan der trasé for hovedvannledning er markert som hensynssone"/>
                  <v:path arrowok="t"/>
                </v:shape>
                <v:shape id="Picture 1" o:spid="_x0000_s1046" type="#_x0000_t75" style="position:absolute;left:15335;top:1238;width:17634;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">
                  <v:imagedata r:id="rId170" o:title=""/>
                  <v:path arrowok="t"/>
                </v:shape>
                <v:shape id="Text Box 2058" o:spid="_x0000_s1047" type="#_x0000_t202" style="position:absolute;left:1333;top:1428;width:3861;height:29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" fillcolor="white [3201]" strokeweight=".5pt">
                  <v:textbox>
                    <w:txbxContent>
                      <w:p w14:paraId="27FF15DC" w14:textId="77777777" w:rsidR="009F6268" w:rsidRPr="000C1113" w:rsidRDefault="009F6268" w:rsidP="009C17B2">
                        <w:pPr>
                          <w:rPr>
                            <w:b/>
                            <w:sz w:val="24"/>
                            <w:szCs w:val="24"/>
                          </w:rPr>
                        </w:pPr>
                        <w:r w:rsidRPr="000C1113">
                          <w:rPr>
                            <w:b/>
                            <w:sz w:val="24"/>
                            <w:szCs w:val="24"/>
                          </w:rPr>
                          <w:t>RP</w:t>
                        </w:r>
                      </w:p>
                    </w:txbxContent>
                  </v:textbox>
                </v:shape>
                <w10:wrap type="topAndBottom" anchorx="margin"/>
              </v:group>
            </w:pict>
          </mc:Fallback>
        </mc:AlternateContent>
      </w:r>
    </w:p>
    <w:p w14:paraId="09440413" w14:textId="18CE53A4" w:rsidR="00F25587" w:rsidRDefault="00F25587" w:rsidP="00DA4833">
      <w:pPr>
        <w:pStyle w:val="figur-tittel"/>
        <w:rPr>
          <w:noProof/>
        </w:rPr>
      </w:pPr>
      <w:r w:rsidRPr="00A35938">
        <w:t xml:space="preserve">Reguleringsplan </w:t>
      </w:r>
      <w:r>
        <w:t>der trasé for hovedvannledning er markert som hensynssone med k</w:t>
      </w:r>
      <w:r w:rsidRPr="00AF24D7">
        <w:t xml:space="preserve">rav </w:t>
      </w:r>
      <w:r>
        <w:t>til</w:t>
      </w:r>
      <w:r w:rsidRPr="00AF24D7">
        <w:t xml:space="preserve"> infrastruktur</w:t>
      </w:r>
      <w:r>
        <w:t xml:space="preserve"> der angivelse av type infrastruktur – hovedvannledning (H410).</w:t>
      </w:r>
    </w:p>
    <w:p w14:paraId="6589AF18" w14:textId="3E6B67D6" w:rsidR="000B1B99" w:rsidRDefault="00C33A30" w:rsidP="00DA4833">
      <w:r w:rsidRPr="00C33A30">
        <w:lastRenderedPageBreak/>
        <w:t>F.eks. drifter Kystverket et betydelig antall navigasjonsinnretninger som er tilkoblet ett eller flere ledningsnett. Også andre instanser legger kabler i sjøen, som f.eks. nettselskaper innen sektorer som vann- og avløp, el-forsyning og ekom. Mange private grunneiere legger private vann- og avløpsledninger, og ledninger for varmeanlegg (kollektorslanger), i sjøen.</w:t>
      </w:r>
    </w:p>
    <w:p w14:paraId="38DD12C0" w14:textId="1689AA89" w:rsidR="00C33A30" w:rsidRPr="00DE3588" w:rsidRDefault="00C33A30" w:rsidP="00DA4833">
      <w:r w:rsidRPr="00C33A30">
        <w:t xml:space="preserve">Kommunen kan gi bestemmelser om ledningsnett til kommuneplanens arealdel, jf. pbl. </w:t>
      </w:r>
      <w:r w:rsidR="00CE1321">
        <w:t>§ </w:t>
      </w:r>
      <w:r w:rsidRPr="00DE3588">
        <w:t xml:space="preserve">11-9 nr. 3 og </w:t>
      </w:r>
      <w:r w:rsidR="00CE1321">
        <w:t>§ </w:t>
      </w:r>
      <w:r w:rsidRPr="00DE3588">
        <w:t xml:space="preserve">11-11 nr. 3. Kommunen kan også gi bestemmelser i reguleringsplan, jf. </w:t>
      </w:r>
      <w:r w:rsidR="00CE1321">
        <w:t>§ </w:t>
      </w:r>
      <w:r w:rsidRPr="00DE3588">
        <w:t>12-7 nr. 1, 2 og 4.</w:t>
      </w:r>
    </w:p>
    <w:p w14:paraId="4C029204" w14:textId="148FC562" w:rsidR="00CE1321" w:rsidRDefault="00135028" w:rsidP="00F25587">
      <w:r w:rsidRPr="005F6593">
        <w:t xml:space="preserve">Kommuneplanprosessen kan være en </w:t>
      </w:r>
      <w:r w:rsidR="00C33A30">
        <w:t xml:space="preserve">god </w:t>
      </w:r>
      <w:r w:rsidRPr="005F6593">
        <w:t>arena for å finne felles traséer, dersom det er praktisk mulig. Det er ulik praksis for bruk av reguleringsplan for å avklare trasé for avløpsnett eller annen VA-infrastruktur (vann og avløp)</w:t>
      </w:r>
      <w:r w:rsidR="0087533A">
        <w:t>.</w:t>
      </w:r>
      <w:r w:rsidRPr="005F6593">
        <w:t xml:space="preserve"> Det er mest aktuelt å regulere dette i områder med stort arealpress. En måte å regulere teknisk infrastruktur, som VA-anlegg og -ledninger, er med hensynssone krav </w:t>
      </w:r>
      <w:r w:rsidR="00394623">
        <w:t>til</w:t>
      </w:r>
      <w:r w:rsidRPr="005F6593">
        <w:t xml:space="preserve"> infrastruktur (H410). Eksisterende hovedvannledning er i</w:t>
      </w:r>
      <w:r w:rsidR="00C44888">
        <w:t xml:space="preserve"> Figur 18</w:t>
      </w:r>
      <w:r w:rsidRPr="005F6593">
        <w:t xml:space="preserve"> vist som hensynssone H410, krav </w:t>
      </w:r>
      <w:r w:rsidR="00394623">
        <w:t>til</w:t>
      </w:r>
      <w:r w:rsidRPr="005F6593">
        <w:t xml:space="preserve"> infrastruktur. Denne planen omfatter regulering av et boligområde på land, hvor det er viktig å ta hensyn til eksisterende infrastruktur</w:t>
      </w:r>
      <w:r w:rsidR="00363252">
        <w:t>. H</w:t>
      </w:r>
      <w:r w:rsidRPr="005F6593">
        <w:t>ovedvannledningen er derfor vist som hensynssone.</w:t>
      </w:r>
    </w:p>
    <w:p w14:paraId="00B6DAF7" w14:textId="2D9104C4" w:rsidR="00135028" w:rsidRDefault="00135028" w:rsidP="00DA4833">
      <w:pPr>
        <w:rPr>
          <w:noProof/>
        </w:rPr>
      </w:pPr>
      <w:r w:rsidRPr="005F6593">
        <w:t xml:space="preserve">En annen måte er å regulere et område på havbunnen som et formål under nr. 2 samferdsel og infrastruktur, for eksempel </w:t>
      </w:r>
      <w:r w:rsidRPr="00C11A88">
        <w:rPr>
          <w:rStyle w:val="kursiv"/>
        </w:rPr>
        <w:t xml:space="preserve">avløpsnett </w:t>
      </w:r>
      <w:r w:rsidRPr="005F6593">
        <w:t>(2142) i vertikalnivå 4 (på bunnen), jf.</w:t>
      </w:r>
      <w:r w:rsidR="000B1B99">
        <w:t xml:space="preserve"> Figur 19</w:t>
      </w:r>
      <w:r w:rsidRPr="005F6593">
        <w:t>.</w:t>
      </w:r>
      <w:r w:rsidR="00CA0630" w:rsidRPr="00CA0630">
        <w:rPr>
          <w:noProof/>
        </w:rPr>
        <w:t xml:space="preserve"> </w:t>
      </w:r>
    </w:p>
    <w:p w14:paraId="2F70A241" w14:textId="2557DC8B" w:rsidR="009C17B2" w:rsidRPr="005F6593" w:rsidRDefault="009C17B2" w:rsidP="00DA4833">
      <w:r>
        <w:rPr>
          <w:noProof/>
        </w:rPr>
        <mc:AlternateContent>
          <mc:Choice Requires="wpg">
            <w:drawing>
              <wp:anchor distT="0" distB="0" distL="114300" distR="114300" simplePos="0" relativeHeight="251756544" behindDoc="0" locked="0" layoutInCell="1" allowOverlap="1" wp14:anchorId="36B499A9" wp14:editId="7EA0F347">
                <wp:simplePos x="0" y="0"/>
                <wp:positionH relativeFrom="column">
                  <wp:posOffset>0</wp:posOffset>
                </wp:positionH>
                <wp:positionV relativeFrom="paragraph">
                  <wp:posOffset>257175</wp:posOffset>
                </wp:positionV>
                <wp:extent cx="5068570" cy="3279140"/>
                <wp:effectExtent l="0" t="0" r="0" b="0"/>
                <wp:wrapTopAndBottom/>
                <wp:docPr id="18" name="Gruppe 18" descr="Reguleringsplan for avløpsrenseanlegg."/>
                <wp:cNvGraphicFramePr/>
                <a:graphic xmlns:a="http://schemas.openxmlformats.org/drawingml/2006/main">
                  <a:graphicData uri="http://schemas.microsoft.com/office/word/2010/wordprocessingGroup">
                    <wpg:wgp>
                      <wpg:cNvGrpSpPr/>
                      <wpg:grpSpPr>
                        <a:xfrm>
                          <a:off x="0" y="0"/>
                          <a:ext cx="5068570" cy="3279140"/>
                          <a:chOff x="0" y="0"/>
                          <a:chExt cx="5068570" cy="3279140"/>
                        </a:xfrm>
                      </wpg:grpSpPr>
                      <pic:pic xmlns:pic="http://schemas.openxmlformats.org/drawingml/2006/picture">
                        <pic:nvPicPr>
                          <pic:cNvPr id="57" name="Picture 2"/>
                          <pic:cNvPicPr>
                            <a:picLocks noChangeAspect="1"/>
                          </pic:cNvPicPr>
                        </pic:nvPicPr>
                        <pic:blipFill rotWithShape="1">
                          <a:blip r:embed="rId171" cstate="hqprint">
                            <a:extLst>
                              <a:ext uri="{28A0092B-C50C-407E-A947-70E740481C1C}">
                                <a14:useLocalDpi xmlns:a14="http://schemas.microsoft.com/office/drawing/2010/main"/>
                              </a:ext>
                            </a:extLst>
                          </a:blip>
                          <a:srcRect l="-1"/>
                          <a:stretch/>
                        </pic:blipFill>
                        <pic:spPr bwMode="auto">
                          <a:xfrm>
                            <a:off x="0" y="0"/>
                            <a:ext cx="5068570" cy="32791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 name="Picture 3"/>
                          <pic:cNvPicPr>
                            <a:picLocks noGrp="1" noChangeAspect="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1438275" y="1790700"/>
                            <a:ext cx="3110230" cy="1123950"/>
                          </a:xfrm>
                          <a:prstGeom prst="rect">
                            <a:avLst/>
                          </a:prstGeom>
                          <a:noFill/>
                          <a:ln>
                            <a:noFill/>
                          </a:ln>
                        </pic:spPr>
                      </pic:pic>
                      <wps:wsp>
                        <wps:cNvPr id="2065" name="Text Box 2065"/>
                        <wps:cNvSpPr txBox="1"/>
                        <wps:spPr>
                          <a:xfrm>
                            <a:off x="571500" y="247650"/>
                            <a:ext cx="386080" cy="323850"/>
                          </a:xfrm>
                          <a:prstGeom prst="rect">
                            <a:avLst/>
                          </a:prstGeom>
                          <a:solidFill>
                            <a:schemeClr val="lt1"/>
                          </a:solidFill>
                          <a:ln w="6350">
                            <a:solidFill>
                              <a:prstClr val="black"/>
                            </a:solidFill>
                          </a:ln>
                        </wps:spPr>
                        <wps:txbx>
                          <w:txbxContent>
                            <w:p w14:paraId="13B5179F" w14:textId="77777777" w:rsidR="009F6268" w:rsidRPr="000C1113" w:rsidRDefault="009F6268" w:rsidP="009C17B2">
                              <w:pPr>
                                <w:rPr>
                                  <w:b/>
                                  <w:sz w:val="24"/>
                                  <w:szCs w:val="24"/>
                                </w:rPr>
                              </w:pPr>
                              <w:r w:rsidRPr="000C1113">
                                <w:rPr>
                                  <w:b/>
                                  <w:sz w:val="24"/>
                                  <w:szCs w:val="24"/>
                                </w:rPr>
                                <w:t>RP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499A9" id="Gruppe 18" o:spid="_x0000_s1048" alt="Reguleringsplan for avløpsrenseanlegg." style="position:absolute;margin-left:0;margin-top:20.25pt;width:399.1pt;height:258.2pt;z-index:251756544;mso-width-relative:margin;mso-height-relative:margin" coordsize="50685,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">
                <v:shape id="_x0000_s1049" type="#_x0000_t75" style="position:absolute;width:50685;height:32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">
                  <v:imagedata r:id="rId173" o:title="" cropleft="-1f"/>
                  <v:path arrowok="t"/>
                </v:shape>
                <v:shape id="Text Box 2065" o:spid="_x0000_s1051" type="#_x0000_t202" style="position:absolute;left:5715;top:2476;width:3860;height:32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" fillcolor="white [3201]" strokeweight=".5pt">
                  <v:textbox>
                    <w:txbxContent>
                      <w:p w14:paraId="13B5179F" w14:textId="77777777" w:rsidR="009F6268" w:rsidRPr="000C1113" w:rsidRDefault="009F6268" w:rsidP="009C17B2">
                        <w:pPr>
                          <w:rPr>
                            <w:b/>
                            <w:sz w:val="24"/>
                            <w:szCs w:val="24"/>
                          </w:rPr>
                        </w:pPr>
                        <w:r w:rsidRPr="000C1113">
                          <w:rPr>
                            <w:b/>
                            <w:sz w:val="24"/>
                            <w:szCs w:val="24"/>
                          </w:rPr>
                          <w:t>RP</w:t>
                        </w:r>
                      </w:p>
                    </w:txbxContent>
                  </v:textbox>
                </v:shape>
                <w10:wrap type="topAndBottom"/>
              </v:group>
            </w:pict>
          </mc:Fallback>
        </mc:AlternateContent>
      </w:r>
    </w:p>
    <w:p w14:paraId="6F4BBE62" w14:textId="77777777" w:rsidR="00CE1321" w:rsidRDefault="00CA0630" w:rsidP="00CA0630">
      <w:pPr>
        <w:pStyle w:val="figur-tittel"/>
      </w:pPr>
      <w:r w:rsidRPr="00A35938">
        <w:t>Reguleringsplan for avløpsrenseanlegg</w:t>
      </w:r>
      <w:r>
        <w:t>.</w:t>
      </w:r>
    </w:p>
    <w:p w14:paraId="563DBF6E" w14:textId="039728C5" w:rsidR="00C33A30" w:rsidRPr="00C33A30" w:rsidRDefault="00C33A30" w:rsidP="00C33A30">
      <w:r w:rsidRPr="00C33A30">
        <w:lastRenderedPageBreak/>
        <w:t xml:space="preserve">Statens kartverk formidler informasjon om ledningsnett til brukere av navigasjonsprodukter til sjøs, og har et stort behov for en koordinert og standardisert tilgang til slike data. Det følger av Kystverkets gjeldende rutiner for godkjenning av </w:t>
      </w:r>
      <w:r>
        <w:t>ledninger i sjøen</w:t>
      </w:r>
      <w:r w:rsidRPr="00C33A30">
        <w:t>, at utbygger skal rapportere beliggenhet mv. til Sjødivisjonen i Statens kartverk. Dette vilkåret blir satt for å sikre at ledningene blir publisert i Etterretninger for sjøfarende og for sjøkartets ajourhold,</w:t>
      </w:r>
      <w:r w:rsidR="00CE1321">
        <w:t xml:space="preserve"> – </w:t>
      </w:r>
      <w:r w:rsidRPr="00C33A30">
        <w:t xml:space="preserve">dersom de ikke er sikkerhetsgradert eller klassifisert etter </w:t>
      </w:r>
      <w:hyperlink r:id="rId174" w:history="1">
        <w:r w:rsidRPr="00CA0409">
          <w:rPr>
            <w:rStyle w:val="Hyperkobling"/>
          </w:rPr>
          <w:t>sikkerhetsloven</w:t>
        </w:r>
      </w:hyperlink>
      <w:r w:rsidRPr="00C33A30">
        <w:t>.</w:t>
      </w:r>
    </w:p>
    <w:p w14:paraId="4970724A" w14:textId="7491425E" w:rsidR="009828D5" w:rsidRPr="005F6593" w:rsidRDefault="009828D5" w:rsidP="00AD7F5A">
      <w:pPr>
        <w:pStyle w:val="Overskrift3"/>
      </w:pPr>
      <w:bookmarkStart w:id="201" w:name="_Toc31458126"/>
      <w:bookmarkStart w:id="202" w:name="_Toc33534964"/>
      <w:bookmarkStart w:id="203" w:name="_Toc36484982"/>
      <w:r w:rsidRPr="00574904">
        <w:t>F</w:t>
      </w:r>
      <w:r w:rsidRPr="633305A6">
        <w:rPr>
          <w:rStyle w:val="Overskrift3Tegn"/>
          <w:rFonts w:eastAsiaTheme="majorEastAsia"/>
          <w:b/>
          <w:bCs/>
        </w:rPr>
        <w:t>i</w:t>
      </w:r>
      <w:r w:rsidRPr="00574904">
        <w:t>ske</w:t>
      </w:r>
      <w:bookmarkEnd w:id="201"/>
      <w:bookmarkEnd w:id="202"/>
      <w:bookmarkEnd w:id="203"/>
    </w:p>
    <w:p w14:paraId="79DD6D6A" w14:textId="1802298C" w:rsidR="009828D5" w:rsidRPr="005F6593" w:rsidRDefault="009828D5" w:rsidP="00DA4833">
      <w:r w:rsidRPr="00C11A88">
        <w:rPr>
          <w:rStyle w:val="kursiv"/>
        </w:rPr>
        <w:t>Fiske</w:t>
      </w:r>
      <w:r w:rsidRPr="005F6593">
        <w:t xml:space="preserve"> er et eget underformål under hovedformålet som kan brukes i kommuneplaner. På reguleringsplannivå kan man benytte underformålene </w:t>
      </w:r>
      <w:r w:rsidR="004A119D" w:rsidRPr="00C11A88">
        <w:rPr>
          <w:rStyle w:val="kursiv"/>
        </w:rPr>
        <w:t>fiskeområde</w:t>
      </w:r>
      <w:r w:rsidRPr="00C11A88">
        <w:rPr>
          <w:rStyle w:val="kursiv"/>
        </w:rPr>
        <w:t>, låssettingsplasser</w:t>
      </w:r>
      <w:r w:rsidRPr="005F6593">
        <w:t xml:space="preserve"> og </w:t>
      </w:r>
      <w:r w:rsidR="00071443" w:rsidRPr="00C11A88">
        <w:rPr>
          <w:rStyle w:val="kursiv"/>
        </w:rPr>
        <w:t>gytefelt eller</w:t>
      </w:r>
      <w:r w:rsidR="00071443">
        <w:t xml:space="preserve"> </w:t>
      </w:r>
      <w:r w:rsidRPr="00C11A88">
        <w:rPr>
          <w:rStyle w:val="kursiv"/>
        </w:rPr>
        <w:t>oppvekstområde for yngel</w:t>
      </w:r>
      <w:r w:rsidRPr="005F6593">
        <w:t>.</w:t>
      </w:r>
    </w:p>
    <w:p w14:paraId="3EBB6CA6" w14:textId="65689063" w:rsidR="009828D5" w:rsidRDefault="009828D5" w:rsidP="00DA4833">
      <w:r w:rsidRPr="005F6593">
        <w:t xml:space="preserve">En viktig oppgave i planleggingen er å ta stilling til hvilke fiskeområder som bør gis prioritet i planen gjennom å vise dem med formål </w:t>
      </w:r>
      <w:r w:rsidRPr="00C11A88">
        <w:rPr>
          <w:rStyle w:val="kursiv"/>
        </w:rPr>
        <w:t>fiske</w:t>
      </w:r>
      <w:r w:rsidRPr="005F6593">
        <w:t>. Slike prioriteringer må den enkelte planmyndighet gjøre i samråd med Fiskeridirektoratet, fiskerne og med hensyn til andre interessenter og mål med planarbeidet.</w:t>
      </w:r>
    </w:p>
    <w:p w14:paraId="77781920" w14:textId="44EA0F29" w:rsidR="009C17B2" w:rsidRPr="005F6593" w:rsidRDefault="009C17B2" w:rsidP="00DA4833">
      <w:r>
        <w:rPr>
          <w:noProof/>
        </w:rPr>
        <w:drawing>
          <wp:anchor distT="0" distB="0" distL="114300" distR="114300" simplePos="0" relativeHeight="251758592" behindDoc="0" locked="0" layoutInCell="1" allowOverlap="1" wp14:anchorId="62546299" wp14:editId="01CC89DF">
            <wp:simplePos x="0" y="0"/>
            <wp:positionH relativeFrom="column">
              <wp:posOffset>0</wp:posOffset>
            </wp:positionH>
            <wp:positionV relativeFrom="paragraph">
              <wp:posOffset>276225</wp:posOffset>
            </wp:positionV>
            <wp:extent cx="5139996" cy="4334722"/>
            <wp:effectExtent l="19050" t="19050" r="22860" b="27940"/>
            <wp:wrapTopAndBottom/>
            <wp:docPr id="2070" name="Bilde 2070" descr="Temakart over fiskeridirektoratets kystnære fiskeri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Bilde 2070" descr="Et bilde som inneholder tekst, kart&#10;&#10;Beskrivelse som er generert med svært høy visshet"/>
                    <pic:cNvPicPr>
                      <a:picLocks noChangeAspect="1"/>
                    </pic:cNvPicPr>
                  </pic:nvPicPr>
                  <pic:blipFill rotWithShape="1">
                    <a:blip r:embed="rId175" cstate="hqprint">
                      <a:extLst>
                        <a:ext uri="{28A0092B-C50C-407E-A947-70E740481C1C}">
                          <a14:useLocalDpi xmlns:a14="http://schemas.microsoft.com/office/drawing/2010/main"/>
                        </a:ext>
                      </a:extLst>
                    </a:blip>
                    <a:srcRect/>
                    <a:stretch/>
                  </pic:blipFill>
                  <pic:spPr>
                    <a:xfrm>
                      <a:off x="0" y="0"/>
                      <a:ext cx="5139996" cy="4334722"/>
                    </a:xfrm>
                    <a:prstGeom prst="rect">
                      <a:avLst/>
                    </a:prstGeom>
                    <a:ln>
                      <a:solidFill>
                        <a:sysClr val="windowText" lastClr="000000"/>
                      </a:solidFill>
                    </a:ln>
                  </pic:spPr>
                </pic:pic>
              </a:graphicData>
            </a:graphic>
          </wp:anchor>
        </w:drawing>
      </w:r>
    </w:p>
    <w:p w14:paraId="61C38AED" w14:textId="25B59A3D" w:rsidR="004901D2" w:rsidRPr="003B691B" w:rsidRDefault="004901D2" w:rsidP="004901D2">
      <w:pPr>
        <w:pStyle w:val="figur-tittel"/>
        <w:rPr>
          <w:rFonts w:cs="Times New Roman"/>
          <w:noProof/>
        </w:rPr>
      </w:pPr>
      <w:r>
        <w:lastRenderedPageBreak/>
        <w:t>Temakart over fiskeridirektoratets kystnære fiskeridata (kilde: Fiskeridirektoratet.)</w:t>
      </w:r>
    </w:p>
    <w:p w14:paraId="374400EF" w14:textId="7017BAE9" w:rsidR="009828D5" w:rsidRPr="005F6593" w:rsidRDefault="009828D5" w:rsidP="00DA4833">
      <w:r w:rsidRPr="005F6593">
        <w:t xml:space="preserve">Områder som blir satt av med formålet </w:t>
      </w:r>
      <w:r w:rsidRPr="00C11A88">
        <w:rPr>
          <w:rStyle w:val="kursiv"/>
        </w:rPr>
        <w:t>fiske</w:t>
      </w:r>
      <w:r w:rsidRPr="005F6593">
        <w:t xml:space="preserve"> i arealplaner er vanligvis hentet fra Fiskeridirektoratets kystnære fiskeridata. De er blant annet tilgjengelige i Fiskeridirektoratets elektroniske kartverktøy</w:t>
      </w:r>
      <w:r w:rsidR="00420E23">
        <w:t xml:space="preserve"> </w:t>
      </w:r>
      <w:r w:rsidR="00420E23" w:rsidRPr="00420E23">
        <w:t>Yggdrasil</w:t>
      </w:r>
      <w:r w:rsidRPr="005F6593">
        <w:t xml:space="preserve">. Kystnære fiskeridata er delt inn i </w:t>
      </w:r>
      <w:r w:rsidRPr="00C11A88">
        <w:rPr>
          <w:rStyle w:val="kursiv"/>
        </w:rPr>
        <w:t>ressursområder</w:t>
      </w:r>
      <w:r w:rsidRPr="005F6593">
        <w:t xml:space="preserve"> og </w:t>
      </w:r>
      <w:r w:rsidRPr="00C11A88">
        <w:rPr>
          <w:rStyle w:val="kursiv"/>
        </w:rPr>
        <w:t>bruksområder</w:t>
      </w:r>
      <w:r w:rsidRPr="005F6593">
        <w:t>.</w:t>
      </w:r>
      <w:r w:rsidRPr="005F6593">
        <w:rPr>
          <w:b/>
        </w:rPr>
        <w:t xml:space="preserve"> </w:t>
      </w:r>
      <w:r w:rsidR="00095A3F" w:rsidRPr="005F6593">
        <w:t>Bruksområdene</w:t>
      </w:r>
      <w:r w:rsidR="0087533A">
        <w:t xml:space="preserve"> </w:t>
      </w:r>
      <w:r w:rsidR="00095A3F" w:rsidRPr="005F6593">
        <w:t>er</w:t>
      </w:r>
      <w:r w:rsidRPr="005F6593">
        <w:rPr>
          <w:b/>
        </w:rPr>
        <w:t xml:space="preserve"> </w:t>
      </w:r>
      <w:r w:rsidRPr="005F6593">
        <w:t>inndelt i fiskeplasser for aktive redskaper, fiskeplasser for passive redskaper og låssettingsplasser. Ressursområdene er inndelt i gytefelt og oppvekst og/eller beiteområder. Kommunen må ha nær dialog med Fiskeridirektoratet om behovet for å vise fiskeområder som et eget prioritert arealbruksformål i planen.</w:t>
      </w:r>
    </w:p>
    <w:p w14:paraId="6C547A2A" w14:textId="276DCA82" w:rsidR="00D76064" w:rsidRDefault="009828D5" w:rsidP="00DA4833">
      <w:r w:rsidRPr="005F6593">
        <w:t>I kommuner hvor fiske er en viktig næring vil det være mer aktuelt å sette av prioriterte områder til fiske enn i kommuner hvor næringsfiske har mindre betydning. Man må ta i betraktning at fiskeri foregår uavhengig av kommunegrenser</w:t>
      </w:r>
      <w:r w:rsidR="000A2657">
        <w:t>.</w:t>
      </w:r>
      <w:r w:rsidRPr="005F6593">
        <w:t xml:space="preserve"> </w:t>
      </w:r>
      <w:r w:rsidR="000A2657">
        <w:t xml:space="preserve">Det </w:t>
      </w:r>
      <w:r w:rsidRPr="005F6593">
        <w:t xml:space="preserve">bør </w:t>
      </w:r>
      <w:r w:rsidR="000A2657">
        <w:t xml:space="preserve">derfor </w:t>
      </w:r>
      <w:r w:rsidRPr="005F6593">
        <w:t xml:space="preserve">ses i et nasjonalt, regionalt eller </w:t>
      </w:r>
      <w:r w:rsidR="00E609AB">
        <w:t xml:space="preserve">lokalt </w:t>
      </w:r>
      <w:r w:rsidRPr="005F6593">
        <w:t>perspektiv.</w:t>
      </w:r>
    </w:p>
    <w:p w14:paraId="4D20B12E" w14:textId="7444E124" w:rsidR="009828D5" w:rsidRPr="005F6593" w:rsidRDefault="009828D5" w:rsidP="00DA4833">
      <w:r w:rsidRPr="005F6593">
        <w:t xml:space="preserve">Fiskeplasser for aktive redskap som er i regelmessig bruk av yrkesfiskere bør som hovedregel settes av til </w:t>
      </w:r>
      <w:r w:rsidR="00486348">
        <w:t xml:space="preserve">arealformål </w:t>
      </w:r>
      <w:r w:rsidRPr="00C11A88">
        <w:rPr>
          <w:rStyle w:val="kursiv"/>
        </w:rPr>
        <w:t>fiske</w:t>
      </w:r>
      <w:r w:rsidRPr="005F6593">
        <w:t>, slik at denne arealbruken gis prioritet her. Områder for passive redskap kan være store i utstrekning, de kan la seg kombinere med annen arealbruk, og kan dermed ofte</w:t>
      </w:r>
      <w:r w:rsidR="00486348">
        <w:t>re</w:t>
      </w:r>
      <w:r w:rsidRPr="005F6593">
        <w:t xml:space="preserve"> inngå i hovedformålet. I sjøområder med både viktige fiskeriinteresser og ferdselsinteresser benyttes kombinert </w:t>
      </w:r>
      <w:r w:rsidRPr="00C11A88">
        <w:rPr>
          <w:rStyle w:val="kursiv"/>
        </w:rPr>
        <w:t>fiske/ferdsel</w:t>
      </w:r>
      <w:r w:rsidRPr="005F6593">
        <w:t xml:space="preserve"> eller </w:t>
      </w:r>
      <w:r w:rsidRPr="00C11A88">
        <w:rPr>
          <w:rStyle w:val="kursiv"/>
        </w:rPr>
        <w:t>fiske/farled</w:t>
      </w:r>
      <w:r w:rsidR="00394623" w:rsidRPr="00C11A88">
        <w:rPr>
          <w:rStyle w:val="kursiv"/>
        </w:rPr>
        <w:t>.</w:t>
      </w:r>
      <w:r w:rsidRPr="005F6593">
        <w:t xml:space="preserve"> Hvorvidt et fiskeområde kan kombineres med andre formål eller ikke, avgjør om det bør avsettes til underformål </w:t>
      </w:r>
      <w:r w:rsidRPr="00C11A88">
        <w:rPr>
          <w:rStyle w:val="kursiv"/>
        </w:rPr>
        <w:t>fiske</w:t>
      </w:r>
      <w:r w:rsidRPr="005F6593">
        <w:t xml:space="preserve"> eller i kombinasjon med andre underformål. </w:t>
      </w:r>
      <w:r w:rsidR="00394623">
        <w:t xml:space="preserve">Bruk av kombinasjonsformål </w:t>
      </w:r>
      <w:r w:rsidR="00394623" w:rsidRPr="00C11A88">
        <w:rPr>
          <w:rStyle w:val="kursiv"/>
        </w:rPr>
        <w:t>fiske/farled/ferdsel</w:t>
      </w:r>
      <w:r w:rsidRPr="005F6593">
        <w:t xml:space="preserve"> må uansett avklares med både Fiskeridirektoratet og Kystverket før planen kan godkjennes. Det er også viktig med en god planprosess som sikrer at både oppdatert vitenskapelig og lokal kunnskap legges til grunn for planen.</w:t>
      </w:r>
    </w:p>
    <w:p w14:paraId="7A3A0F85" w14:textId="56D169D8" w:rsidR="009828D5" w:rsidRPr="005F6593" w:rsidRDefault="009828D5" w:rsidP="00DA4833">
      <w:r w:rsidRPr="005F6593">
        <w:t>Fiskeridirektoratets datasett er ikke komplett, men er under oppgradering. Flere av disse områdene blir nå vurdert med hensyn til bruksverdi, noe som er en god indikasjon på om fiskeriaktiviteten bør prioriteres i planen eller ikke.</w:t>
      </w:r>
    </w:p>
    <w:p w14:paraId="7FDF90DE" w14:textId="16F8E933" w:rsidR="00D76064" w:rsidRDefault="009828D5" w:rsidP="00DA4833">
      <w:r w:rsidRPr="005F6593">
        <w:t>I en planprosess kan det komme fram ulike syn på hvordan kystnære fiskeridata skal benyttes til avgrensing av fiskeområder. Det kan hevdes at dataene ikke fanger opp alle viktige fiskeområder, samtidig som det ikke blir fisket i alle de områdene som er vist som fiskeplasser. Dette illustrerer noe av utfordringen med å vise arealbruk for en næring som varierer både i tid og rom. Selv om fiskeriene kan variere fra år til år, stemmer likevel de kystnære fiskeridataene bra over tid.</w:t>
      </w:r>
    </w:p>
    <w:p w14:paraId="2AFA2588" w14:textId="2BC227D0" w:rsidR="00BF28F5" w:rsidRPr="00C11A88" w:rsidRDefault="00BF28F5" w:rsidP="00F25587">
      <w:pPr>
        <w:pStyle w:val="UnOverskrift3"/>
      </w:pPr>
      <w:r w:rsidRPr="00C11A88">
        <w:lastRenderedPageBreak/>
        <w:t>Gyte</w:t>
      </w:r>
      <w:r w:rsidR="000A2657" w:rsidRPr="00C11A88">
        <w:t>-</w:t>
      </w:r>
      <w:r w:rsidRPr="00C11A88">
        <w:t xml:space="preserve"> og oppvekstområder</w:t>
      </w:r>
    </w:p>
    <w:p w14:paraId="597E916B" w14:textId="376D0D24" w:rsidR="00BF28F5" w:rsidRPr="005F6593" w:rsidRDefault="00BF28F5" w:rsidP="00BF28F5">
      <w:r w:rsidRPr="005F6593">
        <w:t xml:space="preserve">Gyte- og oppvekstområdene er sårbare for påvirkning i form av arealbeslag, sprengning/støy og forurensning og endringer i strømforhold, og kan vises som </w:t>
      </w:r>
      <w:r>
        <w:t xml:space="preserve">fiskeformål, </w:t>
      </w:r>
      <w:r w:rsidRPr="005F6593">
        <w:t>hensynssone naturmiljø</w:t>
      </w:r>
      <w:r>
        <w:t xml:space="preserve"> eller begge deler</w:t>
      </w:r>
      <w:r w:rsidRPr="005F6593">
        <w:t>. Gytefelt for torsk er kartlagt spesielt</w:t>
      </w:r>
      <w:r>
        <w:t>.</w:t>
      </w:r>
      <w:r w:rsidRPr="005F6593">
        <w:t xml:space="preserve"> Havforskningsinstituttet har verifisert gyteområdene gjennom blant annet eggtellinger og undersøkelser av kjønnsmodning av fisk fanget i aktuelle områder. Disse områdene er verdisatt på en tredelt skala: A</w:t>
      </w:r>
      <w:r w:rsidR="00CE1321">
        <w:t xml:space="preserve"> – </w:t>
      </w:r>
      <w:r w:rsidRPr="005F6593">
        <w:t>svært viktig, B</w:t>
      </w:r>
      <w:r w:rsidR="00CE1321">
        <w:t xml:space="preserve"> – </w:t>
      </w:r>
      <w:r w:rsidRPr="005F6593">
        <w:t>viktig, C</w:t>
      </w:r>
      <w:r w:rsidR="00CE1321">
        <w:t xml:space="preserve"> – </w:t>
      </w:r>
      <w:r w:rsidRPr="005F6593">
        <w:t>lokalt viktig. Dette er nyttig informasjon til bruk i arealvurderinger og konsekvensutredning.</w:t>
      </w:r>
    </w:p>
    <w:p w14:paraId="679DACDB" w14:textId="131B8A88" w:rsidR="00BF28F5" w:rsidRPr="005F6593" w:rsidRDefault="00BF28F5" w:rsidP="00BF28F5">
      <w:r>
        <w:rPr>
          <w:noProof/>
        </w:rPr>
        <mc:AlternateContent>
          <mc:Choice Requires="wps">
            <w:drawing>
              <wp:anchor distT="0" distB="0" distL="114300" distR="114300" simplePos="0" relativeHeight="251674624" behindDoc="0" locked="0" layoutInCell="1" allowOverlap="1" wp14:anchorId="070FED1B" wp14:editId="064DC40C">
                <wp:simplePos x="0" y="0"/>
                <wp:positionH relativeFrom="column">
                  <wp:posOffset>4846320</wp:posOffset>
                </wp:positionH>
                <wp:positionV relativeFrom="paragraph">
                  <wp:posOffset>64563</wp:posOffset>
                </wp:positionV>
                <wp:extent cx="401320" cy="292100"/>
                <wp:effectExtent l="0" t="0" r="0" b="0"/>
                <wp:wrapNone/>
                <wp:docPr id="11278" name="Text Box 11278"/>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299EDAA6" w14:textId="77777777" w:rsidR="009F6268" w:rsidRPr="000C1113" w:rsidRDefault="009F6268" w:rsidP="00BF28F5">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0FED1B" id="Text Box 11278" o:spid="_x0000_s1052" type="#_x0000_t202" style="position:absolute;margin-left:381.6pt;margin-top:5.1pt;width:31.6pt;height:23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" fillcolor="white [3201]" strokeweight=".5pt">
                <v:textbox>
                  <w:txbxContent>
                    <w:p w14:paraId="299EDAA6" w14:textId="77777777" w:rsidR="009F6268" w:rsidRPr="000C1113" w:rsidRDefault="009F6268" w:rsidP="00BF28F5">
                      <w:pPr>
                        <w:rPr>
                          <w:b/>
                          <w:sz w:val="24"/>
                          <w:szCs w:val="24"/>
                        </w:rPr>
                      </w:pPr>
                      <w:r>
                        <w:rPr>
                          <w:b/>
                          <w:sz w:val="24"/>
                          <w:szCs w:val="24"/>
                        </w:rPr>
                        <w:t>K</w:t>
                      </w:r>
                      <w:r w:rsidRPr="000C1113">
                        <w:rPr>
                          <w:b/>
                          <w:sz w:val="24"/>
                          <w:szCs w:val="24"/>
                        </w:rPr>
                        <w:t>P</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0ED2E53E" wp14:editId="7066C1D8">
                <wp:simplePos x="0" y="0"/>
                <wp:positionH relativeFrom="column">
                  <wp:posOffset>2344658</wp:posOffset>
                </wp:positionH>
                <wp:positionV relativeFrom="paragraph">
                  <wp:posOffset>81074</wp:posOffset>
                </wp:positionV>
                <wp:extent cx="401320" cy="292100"/>
                <wp:effectExtent l="0" t="0" r="0" b="0"/>
                <wp:wrapNone/>
                <wp:docPr id="11277" name="Text Box 11277"/>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4E36E4F3" w14:textId="77777777" w:rsidR="009F6268" w:rsidRPr="000C1113" w:rsidRDefault="009F6268" w:rsidP="00BF28F5">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2E53E" id="Text Box 11277" o:spid="_x0000_s1053" type="#_x0000_t202" style="position:absolute;margin-left:184.6pt;margin-top:6.4pt;width:31.6pt;height:23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" fillcolor="white [3201]" strokeweight=".5pt">
                <v:textbox>
                  <w:txbxContent>
                    <w:p w14:paraId="4E36E4F3" w14:textId="77777777" w:rsidR="009F6268" w:rsidRPr="000C1113" w:rsidRDefault="009F6268" w:rsidP="00BF28F5">
                      <w:pPr>
                        <w:rPr>
                          <w:b/>
                          <w:sz w:val="24"/>
                          <w:szCs w:val="24"/>
                        </w:rPr>
                      </w:pPr>
                      <w:r>
                        <w:rPr>
                          <w:b/>
                          <w:sz w:val="24"/>
                          <w:szCs w:val="24"/>
                        </w:rPr>
                        <w:t>K</w:t>
                      </w:r>
                      <w:r w:rsidRPr="000C1113">
                        <w:rPr>
                          <w:b/>
                          <w:sz w:val="24"/>
                          <w:szCs w:val="24"/>
                        </w:rPr>
                        <w:t>P</w:t>
                      </w:r>
                    </w:p>
                  </w:txbxContent>
                </v:textbox>
              </v:shape>
            </w:pict>
          </mc:Fallback>
        </mc:AlternateContent>
      </w:r>
      <w:r w:rsidRPr="005F6593">
        <w:rPr>
          <w:noProof/>
        </w:rPr>
        <w:drawing>
          <wp:inline distT="0" distB="0" distL="0" distR="0" wp14:anchorId="6AC33DDF" wp14:editId="73959527">
            <wp:extent cx="2493818" cy="2578973"/>
            <wp:effectExtent l="19050" t="19050" r="20955" b="12065"/>
            <wp:docPr id="2053" name="Picture 2053" descr="Låssettingsplasser og gyteområder er satt av til fiske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523720" cy="2609896"/>
                    </a:xfrm>
                    <a:prstGeom prst="rect">
                      <a:avLst/>
                    </a:prstGeom>
                    <a:ln w="3175">
                      <a:solidFill>
                        <a:sysClr val="windowText" lastClr="000000"/>
                      </a:solidFill>
                    </a:ln>
                  </pic:spPr>
                </pic:pic>
              </a:graphicData>
            </a:graphic>
          </wp:inline>
        </w:drawing>
      </w:r>
      <w:r w:rsidR="00CE1321">
        <w:rPr>
          <w:noProof/>
        </w:rPr>
        <w:t xml:space="preserve">  </w:t>
      </w:r>
      <w:r w:rsidRPr="005F6593">
        <w:rPr>
          <w:noProof/>
        </w:rPr>
        <w:t xml:space="preserve"> </w:t>
      </w:r>
      <w:r w:rsidRPr="005F6593">
        <w:rPr>
          <w:noProof/>
        </w:rPr>
        <w:drawing>
          <wp:inline distT="0" distB="0" distL="0" distR="0" wp14:anchorId="57C9236E" wp14:editId="16207294">
            <wp:extent cx="2286000" cy="2598673"/>
            <wp:effectExtent l="19050" t="19050" r="19050" b="11430"/>
            <wp:docPr id="2054" name="Picture 2054" descr="Låssettingsplasser og gyteområder er satt av til fiske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7" cstate="screen">
                      <a:extLst>
                        <a:ext uri="{28A0092B-C50C-407E-A947-70E740481C1C}">
                          <a14:useLocalDpi xmlns:a14="http://schemas.microsoft.com/office/drawing/2010/main"/>
                        </a:ext>
                      </a:extLst>
                    </a:blip>
                    <a:srcRect/>
                    <a:stretch/>
                  </pic:blipFill>
                  <pic:spPr bwMode="auto">
                    <a:xfrm>
                      <a:off x="0" y="0"/>
                      <a:ext cx="2328188" cy="2646632"/>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p w14:paraId="26FD387C" w14:textId="03B1EA20" w:rsidR="00BF28F5" w:rsidRPr="004901D2" w:rsidRDefault="00BF28F5" w:rsidP="004901D2">
      <w:pPr>
        <w:pStyle w:val="figur-tittel"/>
      </w:pPr>
      <w:r w:rsidRPr="004901D2">
        <w:t>Låssettingsplasser og gyteområder er satt av til fiske i kommuneplan for Øygarden (tv.). I interkommunal kystsoneplan for Tromsøregionen (th.).er områder både for aktive og passive redskap avsatt til fiske, og utgjør dermed store deler av planområde</w:t>
      </w:r>
      <w:r w:rsidR="00965037" w:rsidRPr="004901D2">
        <w:t>. Merk at basiskartet (sjøkartet), har informasjon som kan oppfattes som en del av det juridisk bindende arealplankartet. Bl.a. er lysfargen fra fyrene for tydelig. Videre er fiskesymbolet ikke lengre en del av tegnereglene for arealplaner. Se her nasjonal produktspesifikasjon for arealplan og digitalt planregister del 2.</w:t>
      </w:r>
    </w:p>
    <w:p w14:paraId="7C95FBCA" w14:textId="0DE72ECE" w:rsidR="00B5175E" w:rsidRDefault="00B65721" w:rsidP="00C11A88">
      <w:r w:rsidRPr="005F6593">
        <w:rPr>
          <w:noProof/>
        </w:rPr>
        <w:lastRenderedPageBreak/>
        <w:drawing>
          <wp:inline distT="0" distB="0" distL="0" distR="0" wp14:anchorId="582CEDE8" wp14:editId="047B0A55">
            <wp:extent cx="5368848" cy="7758446"/>
            <wp:effectExtent l="19050" t="19050" r="22860" b="13970"/>
            <wp:docPr id="2073" name="Bilde 2073" descr="Eksempel på framstilling av plankart for kommuneplanens arealdel (KP) der fiskeriinteressene er priorit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Figur_5_Plankart_fiske.jpg"/>
                    <pic:cNvPicPr/>
                  </pic:nvPicPr>
                  <pic:blipFill rotWithShape="1">
                    <a:blip r:embed="rId178" cstate="hqprint">
                      <a:extLst>
                        <a:ext uri="{28A0092B-C50C-407E-A947-70E740481C1C}">
                          <a14:useLocalDpi xmlns:a14="http://schemas.microsoft.com/office/drawing/2010/main"/>
                        </a:ext>
                      </a:extLst>
                    </a:blip>
                    <a:srcRect/>
                    <a:stretch/>
                  </pic:blipFill>
                  <pic:spPr bwMode="auto">
                    <a:xfrm>
                      <a:off x="0" y="0"/>
                      <a:ext cx="5377678" cy="77712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439C01" w14:textId="31CC117B" w:rsidR="00CE1321" w:rsidRDefault="009828D5" w:rsidP="004901D2">
      <w:pPr>
        <w:pStyle w:val="figur-tittel"/>
      </w:pPr>
      <w:r w:rsidRPr="004901D2">
        <w:t xml:space="preserve">Eksempel på </w:t>
      </w:r>
      <w:r w:rsidR="009539E4" w:rsidRPr="004901D2">
        <w:t>fram</w:t>
      </w:r>
      <w:r w:rsidR="00523321" w:rsidRPr="004901D2">
        <w:t>stilling av plankart for kommuneplanens arealdel (KP)</w:t>
      </w:r>
      <w:r w:rsidRPr="004901D2">
        <w:t xml:space="preserve"> der fiskeriinteressene er prioritert. Kartet tar utgangspunkt i kystnære fiskeridata som vist i</w:t>
      </w:r>
      <w:r w:rsidR="00C44888">
        <w:t xml:space="preserve"> Figur 20</w:t>
      </w:r>
      <w:r w:rsidRPr="004901D2">
        <w:t xml:space="preserve"> </w:t>
      </w:r>
      <w:r w:rsidR="00486348" w:rsidRPr="004901D2">
        <w:t>og temakartet,</w:t>
      </w:r>
      <w:r w:rsidR="00C44888">
        <w:t xml:space="preserve"> Figur 3</w:t>
      </w:r>
      <w:r w:rsidRPr="004901D2">
        <w:t xml:space="preserve">. Merk at gyteområdene </w:t>
      </w:r>
      <w:r w:rsidR="00394623" w:rsidRPr="004901D2">
        <w:t xml:space="preserve">også er </w:t>
      </w:r>
      <w:r w:rsidR="00523321" w:rsidRPr="004901D2">
        <w:t xml:space="preserve">vist med </w:t>
      </w:r>
      <w:r w:rsidR="00F60E8E" w:rsidRPr="004901D2">
        <w:t>angitt</w:t>
      </w:r>
      <w:r w:rsidRPr="004901D2">
        <w:t xml:space="preserve"> hensynssone for </w:t>
      </w:r>
      <w:r w:rsidR="00212CF0" w:rsidRPr="004901D2">
        <w:t xml:space="preserve">bevaring </w:t>
      </w:r>
      <w:r w:rsidRPr="004901D2">
        <w:t>naturm</w:t>
      </w:r>
      <w:r w:rsidR="00523321" w:rsidRPr="004901D2">
        <w:t>iljø</w:t>
      </w:r>
      <w:r w:rsidRPr="004901D2">
        <w:t xml:space="preserve"> (H560).</w:t>
      </w:r>
    </w:p>
    <w:p w14:paraId="221DE64D" w14:textId="47D39D3A" w:rsidR="00BF28F5" w:rsidRPr="005F6593" w:rsidRDefault="00BF28F5" w:rsidP="00F25587">
      <w:pPr>
        <w:pStyle w:val="UnOverskrift3"/>
      </w:pPr>
      <w:r w:rsidRPr="005F6593">
        <w:lastRenderedPageBreak/>
        <w:t>Låssettingsplasser</w:t>
      </w:r>
    </w:p>
    <w:p w14:paraId="7018DFD4" w14:textId="2692CBCD" w:rsidR="00BF28F5" w:rsidRPr="005F6593" w:rsidRDefault="00BF28F5" w:rsidP="00BF28F5">
      <w:r w:rsidRPr="005F6593">
        <w:t>Låssettingsplasser er områder hvor fiskerne fester låser/merder/nøter for oppbevaring av fangsten i kortere eller lengre periode. Disse plassene er etablert og benyttet gjennom generasjoner</w:t>
      </w:r>
      <w:r w:rsidR="00557184">
        <w:t>,</w:t>
      </w:r>
      <w:r w:rsidRPr="005F6593">
        <w:t xml:space="preserve"> og har vært en forutsetning for utøvelse av brislingfisket.</w:t>
      </w:r>
    </w:p>
    <w:p w14:paraId="054FA947" w14:textId="117E0C08" w:rsidR="00BF28F5" w:rsidRPr="005F6593" w:rsidRDefault="00BF28F5" w:rsidP="00BF28F5">
      <w:r w:rsidRPr="005F6593">
        <w:t xml:space="preserve">Fiskeridirektoratet har i samarbeid med notfiskerne kartlagt lokaliseringen av kjente låssettingsplasser. Låssettingsplassene er nå langt på vei innarbeidet i kommuneplanene. I mange kommuner har en gjennom rullering foretatt en sortering av </w:t>
      </w:r>
      <w:r>
        <w:t>plassene</w:t>
      </w:r>
      <w:r w:rsidR="00557184">
        <w:t>,</w:t>
      </w:r>
      <w:r w:rsidRPr="005F6593">
        <w:t xml:space="preserve"> og resultatet har blitt langt færre, men prioriterte, låssettingsplasser.</w:t>
      </w:r>
    </w:p>
    <w:p w14:paraId="58A26001" w14:textId="77777777" w:rsidR="00CE1321" w:rsidRDefault="00BF28F5" w:rsidP="00BF28F5">
      <w:r w:rsidRPr="005F6593">
        <w:t xml:space="preserve">Låssettingsplasser lar seg vanskelig kombinere med annen bruk, og </w:t>
      </w:r>
      <w:r>
        <w:t>bør</w:t>
      </w:r>
      <w:r w:rsidRPr="005F6593">
        <w:t xml:space="preserve"> avsettes med arealformål </w:t>
      </w:r>
      <w:r w:rsidRPr="00C11A88">
        <w:rPr>
          <w:rStyle w:val="kursiv"/>
        </w:rPr>
        <w:t>fiske</w:t>
      </w:r>
      <w:r w:rsidR="004E30F4" w:rsidRPr="00C11A88">
        <w:rPr>
          <w:rStyle w:val="kursiv"/>
        </w:rPr>
        <w:t xml:space="preserve"> med en bestemmelse om at området brukes til låssetting</w:t>
      </w:r>
      <w:r w:rsidRPr="005F6593">
        <w:t>. Det kan eventuelt settes bestemmelser om annen bruk på tider av året når det aktuelle fiske ikke pågår.</w:t>
      </w:r>
    </w:p>
    <w:p w14:paraId="5755531F" w14:textId="68C49559" w:rsidR="00104862" w:rsidRDefault="00277681" w:rsidP="00104862">
      <w:pPr>
        <w:keepNext/>
      </w:pPr>
      <w:r w:rsidRPr="00277681">
        <w:rPr>
          <w:noProof/>
        </w:rPr>
        <w:drawing>
          <wp:inline distT="0" distB="0" distL="0" distR="0" wp14:anchorId="1828038B" wp14:editId="086B5BF6">
            <wp:extent cx="5731510" cy="4290904"/>
            <wp:effectExtent l="19050" t="19050" r="21590" b="14605"/>
            <wp:docPr id="2063" name="Bilde 2063" descr="Bilde av låssettings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1510" cy="4290904"/>
                    </a:xfrm>
                    <a:prstGeom prst="rect">
                      <a:avLst/>
                    </a:prstGeom>
                    <a:noFill/>
                    <a:ln>
                      <a:solidFill>
                        <a:schemeClr val="tx1"/>
                      </a:solidFill>
                    </a:ln>
                  </pic:spPr>
                </pic:pic>
              </a:graphicData>
            </a:graphic>
          </wp:inline>
        </w:drawing>
      </w:r>
    </w:p>
    <w:p w14:paraId="69BA8A11" w14:textId="77777777" w:rsidR="000B1B99" w:rsidRDefault="00104862" w:rsidP="004901D2">
      <w:pPr>
        <w:pStyle w:val="figur-tittel"/>
      </w:pPr>
      <w:r w:rsidRPr="004901D2">
        <w:t xml:space="preserve">Låssetting. </w:t>
      </w:r>
    </w:p>
    <w:p w14:paraId="72EA5684" w14:textId="08BA2F70" w:rsidR="00277681" w:rsidRPr="004901D2" w:rsidRDefault="00104862" w:rsidP="000B1B99">
      <w:pPr>
        <w:pStyle w:val="Note"/>
      </w:pPr>
      <w:r w:rsidRPr="004901D2">
        <w:t>Foto © Svein Hadland/Fiskeridirektoratet</w:t>
      </w:r>
    </w:p>
    <w:p w14:paraId="384D0736" w14:textId="77777777" w:rsidR="004B1444" w:rsidRPr="005F6593" w:rsidRDefault="004B1444" w:rsidP="00F25587">
      <w:pPr>
        <w:pStyle w:val="UnOverskrift3"/>
      </w:pPr>
      <w:r w:rsidRPr="005F6593">
        <w:lastRenderedPageBreak/>
        <w:t>Levendelagring</w:t>
      </w:r>
    </w:p>
    <w:p w14:paraId="1F9BA156" w14:textId="7ECD47B4" w:rsidR="006D57ED" w:rsidRPr="00CE25FF" w:rsidRDefault="006D57ED" w:rsidP="006D57ED">
      <w:r w:rsidRPr="00CE25FF">
        <w:t>Levendelagring av fisk, for tiden først og fremst torsk fanget i Nordland, Troms og Finnmark, forlenger tiden mellom høstingen og tidspunktet hvor fangsten føres på land. Villfisken blir overført til en installasjon, et merdanlegg (</w:t>
      </w:r>
      <w:r w:rsidR="00CE1321">
        <w:t>«</w:t>
      </w:r>
      <w:r w:rsidRPr="00CE25FF">
        <w:t>torskehotell</w:t>
      </w:r>
      <w:r w:rsidR="00CE1321">
        <w:t>»</w:t>
      </w:r>
      <w:r w:rsidRPr="00CE25FF">
        <w:t xml:space="preserve">) der den kan holdes og omsettes som villfisk inntil 12 uker etter fangst. Installasjonene kan være permanent eller midlertidig plassert. </w:t>
      </w:r>
    </w:p>
    <w:p w14:paraId="0853205A" w14:textId="29A6B98B" w:rsidR="00EC1DCC" w:rsidRDefault="00EC1DCC" w:rsidP="00EC1DCC">
      <w:r w:rsidRPr="00721C89">
        <w:t>Levendelagring i merdanlegg har en klar sammenheng med utøvelsen av fiske, men siden det dreier seg om en installasjon med fortøyninger,</w:t>
      </w:r>
      <w:r>
        <w:t xml:space="preserve"> er det en eksklusiv bruk av arealene.</w:t>
      </w:r>
      <w:r w:rsidRPr="00721C89">
        <w:t xml:space="preserve"> I områder der denne formen for høsting drives</w:t>
      </w:r>
      <w:r>
        <w:t xml:space="preserve"> må</w:t>
      </w:r>
      <w:r w:rsidRPr="00721C89">
        <w:t xml:space="preserve"> </w:t>
      </w:r>
      <w:r>
        <w:t xml:space="preserve">derfor </w:t>
      </w:r>
      <w:r w:rsidRPr="00721C89">
        <w:t xml:space="preserve">arealbruken avklares i </w:t>
      </w:r>
      <w:r>
        <w:t>arealplanene.</w:t>
      </w:r>
      <w:r w:rsidRPr="00721C89">
        <w:t xml:space="preserve"> </w:t>
      </w:r>
      <w:r w:rsidR="00BC0423">
        <w:t>Konfliktavklaringene i forhold til annen arealbruk vil være som for annen akvakultur.</w:t>
      </w:r>
      <w:r w:rsidR="00A14599">
        <w:t xml:space="preserve"> </w:t>
      </w:r>
      <w:r w:rsidRPr="00721C89">
        <w:t xml:space="preserve">Det mest hensiktsmessige er å bruke arealformålet akvakultur med bestemmelser om </w:t>
      </w:r>
      <w:r w:rsidRPr="00CE25FF">
        <w:t>at arealet er satt av til restitusjons- og mellomlagringsmerder for levendelagring av fisk</w:t>
      </w:r>
      <w:r w:rsidR="00A664D3">
        <w:t xml:space="preserve">. </w:t>
      </w:r>
      <w:r>
        <w:t xml:space="preserve">Området kan også vises som </w:t>
      </w:r>
      <w:r w:rsidRPr="00721C89">
        <w:t xml:space="preserve">en kombinasjon med </w:t>
      </w:r>
      <w:r>
        <w:t xml:space="preserve">akvakultur og </w:t>
      </w:r>
      <w:r w:rsidRPr="00721C89">
        <w:t>andre underformål</w:t>
      </w:r>
      <w:r>
        <w:t xml:space="preserve"> som for eksempel fiske og friluftsliv</w:t>
      </w:r>
      <w:r w:rsidRPr="00721C89">
        <w:t xml:space="preserve"> hvis mellomlagringen er av </w:t>
      </w:r>
      <w:r w:rsidRPr="00CE25FF">
        <w:t>mer midlertidig karakter</w:t>
      </w:r>
      <w:r>
        <w:t xml:space="preserve">, og plassering av merder med oppankring ikke er i konflikt med </w:t>
      </w:r>
      <w:r w:rsidR="00BC0423">
        <w:t>andre</w:t>
      </w:r>
      <w:r>
        <w:t xml:space="preserve"> interesse</w:t>
      </w:r>
      <w:r w:rsidR="00BC0423">
        <w:t>r</w:t>
      </w:r>
      <w:r>
        <w:t>.</w:t>
      </w:r>
      <w:r w:rsidR="00CE1321">
        <w:t xml:space="preserve"> </w:t>
      </w:r>
      <w:r>
        <w:t>Området må avgrenses klart på plankartet.</w:t>
      </w:r>
      <w:r w:rsidRPr="00CE25FF">
        <w:t xml:space="preserve"> Det konkrete anlegget med ankringsområde kan også framstilles som bestemmelsesområde.</w:t>
      </w:r>
      <w:r w:rsidR="00BC0423">
        <w:t xml:space="preserve"> Uavhengig av framstilling må det framgå av bestemmelsene at området skal brukes til mellomlagring av villfanget fi</w:t>
      </w:r>
      <w:r w:rsidR="00A14599">
        <w:t>s</w:t>
      </w:r>
      <w:r w:rsidR="00BC0423">
        <w:t>k</w:t>
      </w:r>
      <w:r w:rsidR="00A14599">
        <w:t>. Det kan skilles på arter</w:t>
      </w:r>
      <w:r w:rsidR="00BC0423">
        <w:t xml:space="preserve">. </w:t>
      </w:r>
    </w:p>
    <w:p w14:paraId="30892D6B" w14:textId="014BFBA7" w:rsidR="006D57ED" w:rsidRPr="00721C89" w:rsidRDefault="006D57ED" w:rsidP="00EC1DCC">
      <w:r w:rsidRPr="00721C89">
        <w:t>Installasjonene må uansett lengde på oppbevaringen</w:t>
      </w:r>
      <w:r w:rsidR="00CE25FF">
        <w:t>,</w:t>
      </w:r>
      <w:r w:rsidRPr="00721C89">
        <w:t xml:space="preserve"> kunne plasseres på steder der vannkvalitet og miljøforholdene er optimale for å sikre høy overlevelse, god fiskevelferd og et best mulig økonomisk utbytte for fisker og kjøper. </w:t>
      </w:r>
    </w:p>
    <w:p w14:paraId="3E7EAED6" w14:textId="105DA1BC" w:rsidR="00D76064" w:rsidRDefault="004B1444" w:rsidP="004B1444">
      <w:r w:rsidRPr="005F6593">
        <w:t>Aktører som ønsker å drive med levendelagring</w:t>
      </w:r>
      <w:r w:rsidR="00A14599">
        <w:t>,</w:t>
      </w:r>
      <w:r w:rsidRPr="005F6593">
        <w:t xml:space="preserve"> må </w:t>
      </w:r>
      <w:r w:rsidR="00A14599">
        <w:t xml:space="preserve">også </w:t>
      </w:r>
      <w:r w:rsidRPr="005F6593">
        <w:t xml:space="preserve">ha tillatelse fra </w:t>
      </w:r>
      <w:r w:rsidR="00574904">
        <w:t>K</w:t>
      </w:r>
      <w:r w:rsidRPr="005F6593">
        <w:t xml:space="preserve">ystverket etter havne- og farvannslovens </w:t>
      </w:r>
      <w:r w:rsidR="00CE1321">
        <w:t>§ </w:t>
      </w:r>
      <w:r w:rsidR="00A52BA4">
        <w:t>14</w:t>
      </w:r>
      <w:r w:rsidRPr="005F6593">
        <w:t>. Om tiltaket trenger tillatelse etter forurensningsloven</w:t>
      </w:r>
      <w:r w:rsidR="00676F45">
        <w:t>,</w:t>
      </w:r>
      <w:r w:rsidRPr="005F6593">
        <w:t xml:space="preserve"> vil være avhengig av mengde forurensning jf. </w:t>
      </w:r>
      <w:hyperlink r:id="rId180" w:history="1">
        <w:r w:rsidRPr="00AF4D54">
          <w:rPr>
            <w:rStyle w:val="Hyperkobling"/>
          </w:rPr>
          <w:t>forurensningsforskriften</w:t>
        </w:r>
      </w:hyperlink>
      <w:r w:rsidRPr="005F6593">
        <w:t>.</w:t>
      </w:r>
      <w:r w:rsidR="00A14599">
        <w:t xml:space="preserve"> </w:t>
      </w:r>
      <w:r w:rsidR="00B20215" w:rsidRPr="00CE25FF">
        <w:t>Villfanget fisk som skal holdes levende i sjø lengre enn 12 uker og fôres før den slaktes, omfattes av akvakulturloven og krav om tillatelse til fangstbasert akvakultur</w:t>
      </w:r>
      <w:r w:rsidR="00B20215">
        <w:t xml:space="preserve">. </w:t>
      </w:r>
      <w:hyperlink r:id="rId181" w:history="1">
        <w:r w:rsidRPr="00C11A88">
          <w:rPr>
            <w:rStyle w:val="kursiv"/>
          </w:rPr>
          <w:t>Forskrift om fangstbasert akvakultur</w:t>
        </w:r>
      </w:hyperlink>
      <w:r w:rsidR="00E656AD" w:rsidRPr="00C11A88">
        <w:rPr>
          <w:rStyle w:val="kursiv"/>
        </w:rPr>
        <w:t xml:space="preserve"> </w:t>
      </w:r>
      <w:r w:rsidR="00E656AD">
        <w:t>(FOR-2014-12-15-1831)</w:t>
      </w:r>
      <w:r w:rsidRPr="005F6593">
        <w:t xml:space="preserve"> gjelder ikke restitusjons- og mellomlagringsmerder for levendelagring av fisk i inntil 12 uker. Fangstbasert akvakultur er en mer omfattende og langvarig aktivitet enn låssetting. </w:t>
      </w:r>
      <w:r w:rsidR="00B20215">
        <w:t>A</w:t>
      </w:r>
      <w:r w:rsidR="00B20215" w:rsidRPr="005F6593">
        <w:t>kvakulturområde</w:t>
      </w:r>
      <w:r w:rsidR="00B20215">
        <w:t xml:space="preserve">ne bør </w:t>
      </w:r>
      <w:r w:rsidRPr="005F6593">
        <w:t>differensiere</w:t>
      </w:r>
      <w:r w:rsidR="00B20215">
        <w:t>s</w:t>
      </w:r>
      <w:r w:rsidRPr="005F6593">
        <w:t xml:space="preserve"> med hensyn på art eller artsgrupper her for eksempel </w:t>
      </w:r>
      <w:r w:rsidR="00B20215">
        <w:t xml:space="preserve">en bestemmelse om at området brukes til mellomlagring av villfanget </w:t>
      </w:r>
      <w:r w:rsidRPr="005F6593">
        <w:t>marin fisk.</w:t>
      </w:r>
    </w:p>
    <w:p w14:paraId="3A5EE86C" w14:textId="2B18074B" w:rsidR="00276200" w:rsidRDefault="004B1444" w:rsidP="00302E44">
      <w:r>
        <w:t>De</w:t>
      </w:r>
      <w:r w:rsidRPr="005F6593">
        <w:t xml:space="preserve"> aktørene som ønsker å drive næringsvirksomhet basert på hold av villfanget fisk i merder i sjøen i </w:t>
      </w:r>
      <w:r w:rsidRPr="00C11A88">
        <w:rPr>
          <w:rStyle w:val="kursiv"/>
        </w:rPr>
        <w:t>mer enn 12 uker</w:t>
      </w:r>
      <w:r w:rsidRPr="005F6593">
        <w:t xml:space="preserve">, og </w:t>
      </w:r>
      <w:r w:rsidRPr="00C11A88">
        <w:rPr>
          <w:rStyle w:val="kursiv"/>
        </w:rPr>
        <w:t>fôrer fisken</w:t>
      </w:r>
      <w:r w:rsidRPr="005F6593">
        <w:t xml:space="preserve"> fram til slakting, må ha gyldig tillatelse til fangstbasert akvakultur. Det er fylkeskommunen som kan gi tillatelse. Aktiviteten krever </w:t>
      </w:r>
      <w:r w:rsidRPr="005F6593">
        <w:lastRenderedPageBreak/>
        <w:t>eksklusiv bruk, og det må legges til grunn at merdene mest sannsynlig blir liggende i sjøen til neste sesong. Det er likevel en forskjell gjennom at fisken ikke får fôr</w:t>
      </w:r>
      <w:r w:rsidRPr="00CE1321">
        <w:rPr>
          <w:rStyle w:val="skrift-hevet"/>
        </w:rPr>
        <w:footnoteReference w:id="4"/>
      </w:r>
      <w:r w:rsidRPr="005F6593">
        <w:t xml:space="preserve"> og medikamenter. Merdene benyttes heller ikke til oppdrettslaks og faren for lakselus-spredning er ikke til stede. Rømming er normalt heller ikke en vesentlig problemstilling ettersom det dreier seg om villfanget fisk som </w:t>
      </w:r>
      <w:r>
        <w:t xml:space="preserve">normalt </w:t>
      </w:r>
      <w:r w:rsidRPr="005F6593">
        <w:t xml:space="preserve">hører til </w:t>
      </w:r>
      <w:r>
        <w:t xml:space="preserve">det </w:t>
      </w:r>
      <w:r w:rsidRPr="005F6593">
        <w:t>loka</w:t>
      </w:r>
      <w:r>
        <w:t>le økosystemet</w:t>
      </w:r>
      <w:r w:rsidRPr="005F6593">
        <w:t>.</w:t>
      </w:r>
      <w:r w:rsidR="00A14599">
        <w:t xml:space="preserve"> </w:t>
      </w:r>
    </w:p>
    <w:p w14:paraId="0C6B9CFB" w14:textId="480D510B" w:rsidR="0061272C" w:rsidRPr="00F13E4E" w:rsidRDefault="009539E4" w:rsidP="00F13E4E">
      <w:pPr>
        <w:pStyle w:val="tabell-tittel"/>
      </w:pPr>
      <w:r w:rsidRPr="00F13E4E">
        <w:t>Fram</w:t>
      </w:r>
      <w:r w:rsidR="0061272C" w:rsidRPr="00F13E4E">
        <w:t>stilling av areal for levendelagring av fisk i kommuneplanens arealdel</w:t>
      </w:r>
    </w:p>
    <w:tbl>
      <w:tblPr>
        <w:tblStyle w:val="Tabellrutenett1"/>
        <w:tblW w:w="9016" w:type="dxa"/>
        <w:tblLook w:val="04A0" w:firstRow="1" w:lastRow="0" w:firstColumn="1" w:lastColumn="0" w:noHBand="0" w:noVBand="1"/>
      </w:tblPr>
      <w:tblGrid>
        <w:gridCol w:w="5886"/>
        <w:gridCol w:w="3130"/>
      </w:tblGrid>
      <w:tr w:rsidR="0061272C" w:rsidRPr="005F6593" w14:paraId="19078AD0" w14:textId="77777777" w:rsidTr="0061272C">
        <w:trPr>
          <w:trHeight w:val="3344"/>
        </w:trPr>
        <w:tc>
          <w:tcPr>
            <w:tcW w:w="5886" w:type="dxa"/>
          </w:tcPr>
          <w:p w14:paraId="34CD589E" w14:textId="72A5A2B3" w:rsidR="0061272C" w:rsidRDefault="00686DDB" w:rsidP="00456CE4">
            <w:pPr>
              <w:spacing w:after="0"/>
              <w:rPr>
                <w:noProof/>
              </w:rPr>
            </w:pPr>
            <w:r>
              <w:rPr>
                <w:noProof/>
              </w:rPr>
              <mc:AlternateContent>
                <mc:Choice Requires="wps">
                  <w:drawing>
                    <wp:anchor distT="0" distB="0" distL="114300" distR="114300" simplePos="0" relativeHeight="251643965" behindDoc="0" locked="0" layoutInCell="1" allowOverlap="1" wp14:anchorId="55E43AAA" wp14:editId="4FF4C9E7">
                      <wp:simplePos x="0" y="0"/>
                      <wp:positionH relativeFrom="column">
                        <wp:posOffset>63500</wp:posOffset>
                      </wp:positionH>
                      <wp:positionV relativeFrom="paragraph">
                        <wp:posOffset>50165</wp:posOffset>
                      </wp:positionV>
                      <wp:extent cx="401320" cy="29210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042325BC" w14:textId="77777777" w:rsidR="009F6268" w:rsidRPr="000C1113" w:rsidRDefault="009F6268" w:rsidP="00686DDB">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E43AAA" id="Text Box 144" o:spid="_x0000_s1054" type="#_x0000_t202" style="position:absolute;margin-left:5pt;margin-top:3.95pt;width:31.6pt;height:23pt;z-index:25164396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" fillcolor="white [3201]" strokeweight=".5pt">
                      <v:textbox>
                        <w:txbxContent>
                          <w:p w14:paraId="042325BC" w14:textId="77777777" w:rsidR="009F6268" w:rsidRPr="000C1113" w:rsidRDefault="009F6268" w:rsidP="00686DDB">
                            <w:pPr>
                              <w:rPr>
                                <w:b/>
                                <w:sz w:val="24"/>
                                <w:szCs w:val="24"/>
                              </w:rPr>
                            </w:pPr>
                            <w:r>
                              <w:rPr>
                                <w:b/>
                                <w:sz w:val="24"/>
                                <w:szCs w:val="24"/>
                              </w:rPr>
                              <w:t>K</w:t>
                            </w:r>
                            <w:r w:rsidRPr="000C1113">
                              <w:rPr>
                                <w:b/>
                                <w:sz w:val="24"/>
                                <w:szCs w:val="24"/>
                              </w:rPr>
                              <w:t>P</w:t>
                            </w:r>
                          </w:p>
                        </w:txbxContent>
                      </v:textbox>
                    </v:shape>
                  </w:pict>
                </mc:Fallback>
              </mc:AlternateContent>
            </w:r>
            <w:r w:rsidR="0061272C">
              <w:rPr>
                <w:noProof/>
              </w:rPr>
              <w:drawing>
                <wp:inline distT="0" distB="0" distL="0" distR="0" wp14:anchorId="076B8C0D" wp14:editId="1C8EE18E">
                  <wp:extent cx="3553975" cy="2133604"/>
                  <wp:effectExtent l="19050" t="19050" r="27940" b="19050"/>
                  <wp:docPr id="139" name="Picture 139" descr="Framstilling av areal for levendelagring av fisk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Levendelagring AK.png"/>
                          <pic:cNvPicPr/>
                        </pic:nvPicPr>
                        <pic:blipFill>
                          <a:blip r:embed="rId182"/>
                          <a:stretch>
                            <a:fillRect/>
                          </a:stretch>
                        </pic:blipFill>
                        <pic:spPr>
                          <a:xfrm>
                            <a:off x="0" y="0"/>
                            <a:ext cx="3553975" cy="2133604"/>
                          </a:xfrm>
                          <a:prstGeom prst="rect">
                            <a:avLst/>
                          </a:prstGeom>
                          <a:ln w="3175">
                            <a:solidFill>
                              <a:schemeClr val="tx1"/>
                            </a:solidFill>
                          </a:ln>
                        </pic:spPr>
                      </pic:pic>
                    </a:graphicData>
                  </a:graphic>
                </wp:inline>
              </w:drawing>
            </w:r>
          </w:p>
        </w:tc>
        <w:tc>
          <w:tcPr>
            <w:tcW w:w="3130" w:type="dxa"/>
          </w:tcPr>
          <w:p w14:paraId="27623E02" w14:textId="217B353E" w:rsidR="0061272C" w:rsidRDefault="0061272C" w:rsidP="00686DDB">
            <w:pPr>
              <w:ind w:left="96"/>
              <w:jc w:val="both"/>
            </w:pPr>
            <w:r w:rsidRPr="0061272C">
              <w:t xml:space="preserve">Areal for </w:t>
            </w:r>
            <w:r>
              <w:t>v</w:t>
            </w:r>
            <w:r w:rsidRPr="0061272C">
              <w:t xml:space="preserve">illfanget fisk som skal holdes levende i sjø lengre enn 12 uker og fôres før den slaktes </w:t>
            </w:r>
            <w:r>
              <w:t>bør</w:t>
            </w:r>
            <w:r w:rsidRPr="0061272C">
              <w:t xml:space="preserve"> </w:t>
            </w:r>
            <w:r>
              <w:t>avsettes</w:t>
            </w:r>
            <w:r w:rsidRPr="0061272C">
              <w:t xml:space="preserve"> til </w:t>
            </w:r>
            <w:r w:rsidR="00CE1321">
              <w:t>«</w:t>
            </w:r>
            <w:r w:rsidRPr="0061272C">
              <w:t>akvakultur</w:t>
            </w:r>
            <w:r w:rsidR="00CE1321">
              <w:t>»</w:t>
            </w:r>
            <w:r w:rsidRPr="0061272C">
              <w:t xml:space="preserve"> i kommuneplanen, jf. pbl </w:t>
            </w:r>
            <w:r w:rsidR="00CE1321">
              <w:t>§ </w:t>
            </w:r>
            <w:r w:rsidRPr="0061272C">
              <w:t>11-7 nr.6.</w:t>
            </w:r>
          </w:p>
          <w:p w14:paraId="44CD74D3" w14:textId="52207937" w:rsidR="0061272C" w:rsidRPr="004B3570" w:rsidRDefault="0061272C" w:rsidP="00686DDB">
            <w:pPr>
              <w:ind w:left="96"/>
              <w:jc w:val="both"/>
            </w:pPr>
            <w:r>
              <w:t>Formålet indikerer langvarig eksklusiv bruk av sjøarealene.</w:t>
            </w:r>
          </w:p>
        </w:tc>
      </w:tr>
      <w:tr w:rsidR="0061272C" w:rsidRPr="005F6593" w14:paraId="38FCA683" w14:textId="77777777" w:rsidTr="0061272C">
        <w:trPr>
          <w:trHeight w:val="3366"/>
        </w:trPr>
        <w:tc>
          <w:tcPr>
            <w:tcW w:w="5886" w:type="dxa"/>
          </w:tcPr>
          <w:p w14:paraId="4C2B161D" w14:textId="575F98C6" w:rsidR="00456CE4" w:rsidRPr="005F6593" w:rsidRDefault="00686DDB" w:rsidP="00456CE4">
            <w:pPr>
              <w:spacing w:after="0"/>
              <w:rPr>
                <w:noProof/>
              </w:rPr>
            </w:pPr>
            <w:r>
              <w:rPr>
                <w:noProof/>
              </w:rPr>
              <mc:AlternateContent>
                <mc:Choice Requires="wps">
                  <w:drawing>
                    <wp:anchor distT="0" distB="0" distL="114300" distR="114300" simplePos="0" relativeHeight="251643966" behindDoc="0" locked="0" layoutInCell="1" allowOverlap="1" wp14:anchorId="29A63B36" wp14:editId="7FFED53F">
                      <wp:simplePos x="0" y="0"/>
                      <wp:positionH relativeFrom="column">
                        <wp:posOffset>63500</wp:posOffset>
                      </wp:positionH>
                      <wp:positionV relativeFrom="paragraph">
                        <wp:posOffset>73660</wp:posOffset>
                      </wp:positionV>
                      <wp:extent cx="401320" cy="29210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680E635F" w14:textId="77777777" w:rsidR="009F6268" w:rsidRPr="000C1113" w:rsidRDefault="009F6268" w:rsidP="00686DDB">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A63B36" id="Text Box 145" o:spid="_x0000_s1055" type="#_x0000_t202" style="position:absolute;margin-left:5pt;margin-top:5.8pt;width:31.6pt;height:23pt;z-index:25164396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" fillcolor="white [3201]" strokeweight=".5pt">
                      <v:textbox>
                        <w:txbxContent>
                          <w:p w14:paraId="680E635F" w14:textId="77777777" w:rsidR="009F6268" w:rsidRPr="000C1113" w:rsidRDefault="009F6268" w:rsidP="00686DDB">
                            <w:pPr>
                              <w:rPr>
                                <w:b/>
                                <w:sz w:val="24"/>
                                <w:szCs w:val="24"/>
                              </w:rPr>
                            </w:pPr>
                            <w:r>
                              <w:rPr>
                                <w:b/>
                                <w:sz w:val="24"/>
                                <w:szCs w:val="24"/>
                              </w:rPr>
                              <w:t>K</w:t>
                            </w:r>
                            <w:r w:rsidRPr="000C1113">
                              <w:rPr>
                                <w:b/>
                                <w:sz w:val="24"/>
                                <w:szCs w:val="24"/>
                              </w:rPr>
                              <w:t>P</w:t>
                            </w:r>
                          </w:p>
                        </w:txbxContent>
                      </v:textbox>
                    </v:shape>
                  </w:pict>
                </mc:Fallback>
              </mc:AlternateContent>
            </w:r>
            <w:r w:rsidR="00456CE4">
              <w:rPr>
                <w:noProof/>
              </w:rPr>
              <w:drawing>
                <wp:inline distT="0" distB="0" distL="0" distR="0" wp14:anchorId="582C0F39" wp14:editId="4467937B">
                  <wp:extent cx="3553975" cy="2133604"/>
                  <wp:effectExtent l="19050" t="19050" r="27940" b="19050"/>
                  <wp:docPr id="140" name="Picture 140" descr="Framstilling av areal for levendelagring av fisk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Levendelagring VKA.png"/>
                          <pic:cNvPicPr/>
                        </pic:nvPicPr>
                        <pic:blipFill>
                          <a:blip r:embed="rId183"/>
                          <a:stretch>
                            <a:fillRect/>
                          </a:stretch>
                        </pic:blipFill>
                        <pic:spPr>
                          <a:xfrm>
                            <a:off x="0" y="0"/>
                            <a:ext cx="3553975" cy="2133604"/>
                          </a:xfrm>
                          <a:prstGeom prst="rect">
                            <a:avLst/>
                          </a:prstGeom>
                          <a:ln w="3175">
                            <a:solidFill>
                              <a:schemeClr val="tx1"/>
                            </a:solidFill>
                          </a:ln>
                        </pic:spPr>
                      </pic:pic>
                    </a:graphicData>
                  </a:graphic>
                </wp:inline>
              </w:drawing>
            </w:r>
          </w:p>
        </w:tc>
        <w:tc>
          <w:tcPr>
            <w:tcW w:w="3130" w:type="dxa"/>
          </w:tcPr>
          <w:p w14:paraId="2B4CB65C" w14:textId="50ABD399" w:rsidR="00456CE4" w:rsidRPr="009B0257" w:rsidRDefault="00686DDB" w:rsidP="00686DDB">
            <w:pPr>
              <w:ind w:left="96"/>
              <w:jc w:val="both"/>
            </w:pPr>
            <w:r>
              <w:t>Dersom areal for levendelagring kan kombineres med annen bruk, for eksempel friluftsområder eller naturområder</w:t>
            </w:r>
            <w:r w:rsidR="00DE37E6">
              <w:t>,</w:t>
            </w:r>
            <w:r>
              <w:t xml:space="preserve"> kan kombinert formål brukes. Dette er mest aktuelt for låssettingsplasser for fisk med redskap av midlertidig karakter</w:t>
            </w:r>
          </w:p>
        </w:tc>
      </w:tr>
      <w:tr w:rsidR="0061272C" w:rsidRPr="005F6593" w14:paraId="23B40050" w14:textId="77777777" w:rsidTr="0061272C">
        <w:trPr>
          <w:trHeight w:val="3564"/>
        </w:trPr>
        <w:tc>
          <w:tcPr>
            <w:tcW w:w="5886" w:type="dxa"/>
          </w:tcPr>
          <w:p w14:paraId="5D699D3C" w14:textId="316B92A7" w:rsidR="00456CE4" w:rsidRDefault="00686DDB" w:rsidP="00456CE4">
            <w:pPr>
              <w:rPr>
                <w:noProof/>
              </w:rPr>
            </w:pPr>
            <w:r>
              <w:rPr>
                <w:noProof/>
              </w:rPr>
              <w:lastRenderedPageBreak/>
              <mc:AlternateContent>
                <mc:Choice Requires="wps">
                  <w:drawing>
                    <wp:anchor distT="0" distB="0" distL="114300" distR="114300" simplePos="0" relativeHeight="251643967" behindDoc="0" locked="0" layoutInCell="1" allowOverlap="1" wp14:anchorId="2C7B3832" wp14:editId="524E2561">
                      <wp:simplePos x="0" y="0"/>
                      <wp:positionH relativeFrom="column">
                        <wp:posOffset>63500</wp:posOffset>
                      </wp:positionH>
                      <wp:positionV relativeFrom="paragraph">
                        <wp:posOffset>46990</wp:posOffset>
                      </wp:positionV>
                      <wp:extent cx="401320" cy="292100"/>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5F2666E6" w14:textId="77777777" w:rsidR="009F6268" w:rsidRPr="000C1113" w:rsidRDefault="009F6268" w:rsidP="00686DDB">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7B3832" id="Text Box 146" o:spid="_x0000_s1056" type="#_x0000_t202" style="position:absolute;margin-left:5pt;margin-top:3.7pt;width:31.6pt;height:23pt;z-index:2516439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" fillcolor="white [3201]" strokeweight=".5pt">
                      <v:textbox>
                        <w:txbxContent>
                          <w:p w14:paraId="5F2666E6" w14:textId="77777777" w:rsidR="009F6268" w:rsidRPr="000C1113" w:rsidRDefault="009F6268" w:rsidP="00686DDB">
                            <w:pPr>
                              <w:rPr>
                                <w:b/>
                                <w:sz w:val="24"/>
                                <w:szCs w:val="24"/>
                              </w:rPr>
                            </w:pPr>
                            <w:r>
                              <w:rPr>
                                <w:b/>
                                <w:sz w:val="24"/>
                                <w:szCs w:val="24"/>
                              </w:rPr>
                              <w:t>K</w:t>
                            </w:r>
                            <w:r w:rsidRPr="000C1113">
                              <w:rPr>
                                <w:b/>
                                <w:sz w:val="24"/>
                                <w:szCs w:val="24"/>
                              </w:rPr>
                              <w:t>P</w:t>
                            </w:r>
                          </w:p>
                        </w:txbxContent>
                      </v:textbox>
                    </v:shape>
                  </w:pict>
                </mc:Fallback>
              </mc:AlternateContent>
            </w:r>
            <w:r w:rsidR="00456CE4">
              <w:rPr>
                <w:noProof/>
              </w:rPr>
              <w:drawing>
                <wp:inline distT="0" distB="0" distL="0" distR="0" wp14:anchorId="2D55E6F1" wp14:editId="756BE950">
                  <wp:extent cx="3553975" cy="2133604"/>
                  <wp:effectExtent l="19050" t="19050" r="27940" b="19050"/>
                  <wp:docPr id="141" name="Picture 141" descr="Framstilling av areal for levendelagring av fisk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Levendelagring Bomr.png"/>
                          <pic:cNvPicPr/>
                        </pic:nvPicPr>
                        <pic:blipFill>
                          <a:blip r:embed="rId184"/>
                          <a:stretch>
                            <a:fillRect/>
                          </a:stretch>
                        </pic:blipFill>
                        <pic:spPr>
                          <a:xfrm>
                            <a:off x="0" y="0"/>
                            <a:ext cx="3553975" cy="2133604"/>
                          </a:xfrm>
                          <a:prstGeom prst="rect">
                            <a:avLst/>
                          </a:prstGeom>
                          <a:ln w="3175">
                            <a:solidFill>
                              <a:schemeClr val="tx1"/>
                            </a:solidFill>
                          </a:ln>
                        </pic:spPr>
                      </pic:pic>
                    </a:graphicData>
                  </a:graphic>
                </wp:inline>
              </w:drawing>
            </w:r>
          </w:p>
        </w:tc>
        <w:tc>
          <w:tcPr>
            <w:tcW w:w="3130" w:type="dxa"/>
          </w:tcPr>
          <w:p w14:paraId="37C1DFD0" w14:textId="6AE1643A" w:rsidR="00456CE4" w:rsidRPr="0061272C" w:rsidRDefault="0061272C" w:rsidP="00686DDB">
            <w:pPr>
              <w:ind w:left="96"/>
              <w:jc w:val="both"/>
            </w:pPr>
            <w:r>
              <w:t>Låssettingsplasser for sei eller pelagiske fiskearter som forutsetter en mer midlertidig bruk enn fangstbasert oppdrett</w:t>
            </w:r>
            <w:r w:rsidR="00686DDB">
              <w:t>,</w:t>
            </w:r>
            <w:r>
              <w:t xml:space="preserve"> kan i plankartet merkes med en geografisk avgrenset planbestemmelse</w:t>
            </w:r>
            <w:r w:rsidR="00686DDB">
              <w:t xml:space="preserve"> (#1)</w:t>
            </w:r>
            <w:r>
              <w:t xml:space="preserve">. </w:t>
            </w:r>
          </w:p>
        </w:tc>
      </w:tr>
      <w:tr w:rsidR="00686DDB" w:rsidRPr="005F6593" w14:paraId="0DEAABF0" w14:textId="77777777" w:rsidTr="00686DDB">
        <w:trPr>
          <w:trHeight w:val="2542"/>
        </w:trPr>
        <w:tc>
          <w:tcPr>
            <w:tcW w:w="9016" w:type="dxa"/>
            <w:gridSpan w:val="2"/>
          </w:tcPr>
          <w:p w14:paraId="3C907BD0" w14:textId="6C01F3CD" w:rsidR="00686DDB" w:rsidRDefault="00686DDB" w:rsidP="00686DDB">
            <w:pPr>
              <w:ind w:left="96"/>
              <w:jc w:val="both"/>
            </w:pPr>
            <w:r>
              <w:rPr>
                <w:noProof/>
              </w:rPr>
              <w:drawing>
                <wp:inline distT="0" distB="0" distL="0" distR="0" wp14:anchorId="21F2EEBE" wp14:editId="734C334F">
                  <wp:extent cx="5431790" cy="15684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31790" cy="1568450"/>
                          </a:xfrm>
                          <a:prstGeom prst="rect">
                            <a:avLst/>
                          </a:prstGeom>
                        </pic:spPr>
                      </pic:pic>
                    </a:graphicData>
                  </a:graphic>
                </wp:inline>
              </w:drawing>
            </w:r>
          </w:p>
        </w:tc>
      </w:tr>
    </w:tbl>
    <w:p w14:paraId="0CA4F035" w14:textId="1471C489" w:rsidR="009828D5" w:rsidRPr="005F6593" w:rsidRDefault="00686DDB" w:rsidP="00AD7F5A">
      <w:pPr>
        <w:pStyle w:val="Overskrift3"/>
      </w:pPr>
      <w:bookmarkStart w:id="204" w:name="_Toc31458127"/>
      <w:bookmarkStart w:id="205" w:name="_Toc33534965"/>
      <w:bookmarkStart w:id="206" w:name="_Toc36484983"/>
      <w:r>
        <w:t>N</w:t>
      </w:r>
      <w:r w:rsidR="009828D5" w:rsidRPr="005F6593">
        <w:t>aturområder</w:t>
      </w:r>
      <w:bookmarkEnd w:id="204"/>
      <w:bookmarkEnd w:id="205"/>
      <w:bookmarkEnd w:id="206"/>
    </w:p>
    <w:p w14:paraId="7A08A289" w14:textId="5AD8EFB4" w:rsidR="00D76064" w:rsidRDefault="009828D5" w:rsidP="00DA4833">
      <w:r w:rsidRPr="005F6593">
        <w:t>Norges kystlinje omfatter skjærgårdslandskap, fjordarmer og eksponerte havområder. Denne variasjonen gir et variert og rikt plante- og dyreliv. Høyt mangfold og sterke bestander av både plante- og dyreliv kan gi grunnlag for høsting og ressursuttak, for eksempel gjennom fiske. Naturverdiene er ofte knyttet til et bestemt område eller habitat. Det kan være ålegrasenger, sjøfuglreservat, korallforekomster, gytefelt og oppvekstområder. Presset på kystsonen gjennom utbygging og aktivitet har vært en trussel for en del naturtyper og arter som er avhengige av spesielle forhold eller som er sjeldne. Områder som blir avsatt eller regulert til naturområder i arealplaner er vanligvis hentet fra marine verneplaner, naturbasen, norsk rødliste</w:t>
      </w:r>
      <w:r w:rsidR="00486348">
        <w:t xml:space="preserve">, </w:t>
      </w:r>
      <w:r w:rsidRPr="005F6593">
        <w:t>Artsdatabanken</w:t>
      </w:r>
      <w:r w:rsidR="00486348">
        <w:t xml:space="preserve"> eller</w:t>
      </w:r>
      <w:r w:rsidR="00486348" w:rsidRPr="00486348">
        <w:t xml:space="preserve"> </w:t>
      </w:r>
      <w:r w:rsidR="00486348">
        <w:t>lokale</w:t>
      </w:r>
      <w:r w:rsidR="00486348" w:rsidRPr="005F6593">
        <w:t xml:space="preserve"> kartlegginger</w:t>
      </w:r>
      <w:r w:rsidRPr="005F6593">
        <w:t>.</w:t>
      </w:r>
    </w:p>
    <w:p w14:paraId="4F70B464" w14:textId="1B36C914" w:rsidR="005250BC" w:rsidRDefault="005250BC" w:rsidP="00DA4833">
      <w:r>
        <w:rPr>
          <w:noProof/>
        </w:rPr>
        <w:lastRenderedPageBreak/>
        <w:drawing>
          <wp:anchor distT="0" distB="0" distL="114300" distR="114300" simplePos="0" relativeHeight="251760640" behindDoc="0" locked="0" layoutInCell="1" allowOverlap="1" wp14:anchorId="1FCCC2AF" wp14:editId="5A8F326F">
            <wp:simplePos x="0" y="0"/>
            <wp:positionH relativeFrom="column">
              <wp:posOffset>0</wp:posOffset>
            </wp:positionH>
            <wp:positionV relativeFrom="paragraph">
              <wp:posOffset>266700</wp:posOffset>
            </wp:positionV>
            <wp:extent cx="4567555" cy="6454775"/>
            <wp:effectExtent l="0" t="0" r="4445" b="3175"/>
            <wp:wrapTopAndBottom/>
            <wp:docPr id="14" name="Bilde 14" descr="Temakart med naturmangfolddata fra Miljødirektora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a:picLocks noChangeAspect="1"/>
                    </pic:cNvPicPr>
                  </pic:nvPicPr>
                  <pic:blipFill>
                    <a:blip r:embed="rId186"/>
                    <a:srcRect/>
                    <a:stretch/>
                  </pic:blipFill>
                  <pic:spPr bwMode="auto">
                    <a:xfrm>
                      <a:off x="0" y="0"/>
                      <a:ext cx="4567555" cy="645477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797DAAC5" w14:textId="77777777" w:rsidR="00CE1321" w:rsidRDefault="004901D2" w:rsidP="004901D2">
      <w:pPr>
        <w:pStyle w:val="figur-tittel"/>
        <w:rPr>
          <w:noProof/>
        </w:rPr>
      </w:pPr>
      <w:r>
        <w:t>Eksempel på naturmangfolddata fra Miljødirektoratet</w:t>
      </w:r>
    </w:p>
    <w:p w14:paraId="38504919" w14:textId="6849FD0C" w:rsidR="00D76064" w:rsidRDefault="009828D5" w:rsidP="00DA4833">
      <w:r w:rsidRPr="005F6593">
        <w:t>Naturen skal forvaltes slik at planter og dyr som finnes naturlig sikres i levedyktige bestander. Variasjonen av naturtyper, landskap og geologi skal opprettholdes.</w:t>
      </w:r>
    </w:p>
    <w:p w14:paraId="381A0914" w14:textId="6257DBE6" w:rsidR="009828D5" w:rsidRPr="005F6593" w:rsidRDefault="009828D5" w:rsidP="00DA4833">
      <w:r w:rsidRPr="005F6593">
        <w:t xml:space="preserve">Kommunene har gjennom </w:t>
      </w:r>
      <w:r w:rsidR="005A4892">
        <w:t>p</w:t>
      </w:r>
      <w:r w:rsidR="00B27BF8">
        <w:t xml:space="preserve">lan- og bygningsloven </w:t>
      </w:r>
      <w:r w:rsidRPr="005F6593">
        <w:t xml:space="preserve">hovedansvaret for å disponere arealene i Norge. Dette er en viktig og sentral rolle i arbeidet med å ivareta naturmangfoldet. Når kommunen utarbeider og vedtar arealplaner som berører naturmangfold, skal reglene om bærekraftig bruk i </w:t>
      </w:r>
      <w:hyperlink r:id="rId187" w:anchor="KAPITTEL_2" w:history="1">
        <w:r w:rsidRPr="00CA0409">
          <w:rPr>
            <w:rStyle w:val="Hyperkobling"/>
          </w:rPr>
          <w:t>naturmangfoldlovens kapittel II</w:t>
        </w:r>
      </w:hyperlink>
      <w:r w:rsidRPr="005F6593">
        <w:t xml:space="preserve"> brukes. Naturmangfoldloven kapittel II er sektorovergripende og </w:t>
      </w:r>
      <w:r w:rsidR="00486348">
        <w:t xml:space="preserve">miljøprinsippene </w:t>
      </w:r>
      <w:r w:rsidRPr="005F6593">
        <w:t xml:space="preserve">skal </w:t>
      </w:r>
      <w:r w:rsidRPr="005F6593">
        <w:lastRenderedPageBreak/>
        <w:t xml:space="preserve">også vurderes og vektlegges når det fattes vedtak etter sektorlover. Kjente registreringer av marine naturtyper og arter er </w:t>
      </w:r>
      <w:r w:rsidR="00486348">
        <w:t>sted</w:t>
      </w:r>
      <w:r w:rsidRPr="005F6593">
        <w:t xml:space="preserve">festet </w:t>
      </w:r>
      <w:r w:rsidR="00486348">
        <w:t xml:space="preserve">og finnes i </w:t>
      </w:r>
      <w:r w:rsidRPr="005F6593">
        <w:t>Naturbase og Arts</w:t>
      </w:r>
      <w:r w:rsidR="00486348">
        <w:t>kart</w:t>
      </w:r>
      <w:r w:rsidRPr="005F6593">
        <w:t>. Disse inneholder informasjon om arter og naturtyper som er truet, utsatt for reduksjon eller er sjeldne. Det er foreløpig manglende kunnskap om det marine naturmiljøet, noe som gjør føre-var prinsippet sterkere gjeldende.</w:t>
      </w:r>
    </w:p>
    <w:p w14:paraId="59DB0D18" w14:textId="5828E0D6" w:rsidR="009828D5" w:rsidRPr="005F6593" w:rsidRDefault="009828D5" w:rsidP="00DA4833">
      <w:r w:rsidRPr="005F6593">
        <w:t xml:space="preserve">Det bør være et tydelig skille mellom områder som er vernet etter naturmangfoldloven og andre områder med viktige naturverdier. </w:t>
      </w:r>
      <w:r w:rsidR="00B27BF8">
        <w:t xml:space="preserve">Vernede </w:t>
      </w:r>
      <w:r w:rsidRPr="005F6593">
        <w:t>områder</w:t>
      </w:r>
      <w:r w:rsidR="00B27BF8">
        <w:t>,</w:t>
      </w:r>
      <w:r w:rsidRPr="005F6593">
        <w:t xml:space="preserve"> som naturreservater og landskapsvernområder</w:t>
      </w:r>
      <w:r w:rsidR="00B27BF8">
        <w:t>,</w:t>
      </w:r>
      <w:r w:rsidRPr="005F6593">
        <w:t xml:space="preserve"> </w:t>
      </w:r>
      <w:r w:rsidR="00704B35">
        <w:t>skal</w:t>
      </w:r>
      <w:r w:rsidR="00704B35" w:rsidRPr="005F6593">
        <w:t xml:space="preserve"> </w:t>
      </w:r>
      <w:r w:rsidRPr="005F6593">
        <w:t>i kommuneplan</w:t>
      </w:r>
      <w:r w:rsidR="00704B35">
        <w:t>en</w:t>
      </w:r>
      <w:r w:rsidRPr="005F6593">
        <w:t xml:space="preserve"> merkes som areal båndlagt etter naturmangfoldloven. </w:t>
      </w:r>
      <w:r w:rsidR="00704B35">
        <w:t>For andre viktige naturområder</w:t>
      </w:r>
      <w:r w:rsidRPr="005F6593">
        <w:t xml:space="preserve"> kan planmyndigheten</w:t>
      </w:r>
      <w:r w:rsidR="00F246D5">
        <w:t>,</w:t>
      </w:r>
      <w:r w:rsidR="00704B35">
        <w:t xml:space="preserve"> etter en konkret vurdering</w:t>
      </w:r>
      <w:r w:rsidR="00F246D5">
        <w:t>,</w:t>
      </w:r>
      <w:r w:rsidR="00704B35">
        <w:t xml:space="preserve"> </w:t>
      </w:r>
      <w:r w:rsidRPr="005F6593">
        <w:t>b</w:t>
      </w:r>
      <w:r w:rsidR="00704B35">
        <w:t>ruke</w:t>
      </w:r>
      <w:r w:rsidRPr="005F6593">
        <w:t xml:space="preserve"> arealformål</w:t>
      </w:r>
      <w:r w:rsidR="00704B35">
        <w:t>et</w:t>
      </w:r>
      <w:r w:rsidRPr="005F6593">
        <w:t xml:space="preserve"> </w:t>
      </w:r>
      <w:r w:rsidRPr="00C11A88">
        <w:rPr>
          <w:rStyle w:val="kursiv"/>
        </w:rPr>
        <w:t xml:space="preserve">naturområde </w:t>
      </w:r>
      <w:r w:rsidR="0077432D" w:rsidRPr="0020459F">
        <w:t>hvis det er behov for</w:t>
      </w:r>
      <w:r w:rsidR="0077432D" w:rsidRPr="00C11A88">
        <w:t xml:space="preserve"> </w:t>
      </w:r>
      <w:r w:rsidRPr="005F6593">
        <w:t xml:space="preserve">å knytte bestemmelser til arealet som sikrer mot inngrep som kan være til skade for naturmangfoldet. Hensynssone </w:t>
      </w:r>
      <w:r w:rsidRPr="00C11A88">
        <w:rPr>
          <w:rStyle w:val="kursiv"/>
        </w:rPr>
        <w:t xml:space="preserve">angitt hensyn naturmangfold </w:t>
      </w:r>
      <w:r w:rsidRPr="005F6593">
        <w:t xml:space="preserve">kan også brukes for å </w:t>
      </w:r>
      <w:r w:rsidR="0077432D">
        <w:t>framheve områdets verdi som naturområde</w:t>
      </w:r>
      <w:r w:rsidRPr="005F6593">
        <w:t xml:space="preserve"> i plankartet. </w:t>
      </w:r>
      <w:r w:rsidR="0077432D">
        <w:t>Merk at det bare er i randsonen</w:t>
      </w:r>
      <w:r w:rsidR="0077432D" w:rsidRPr="005F6593">
        <w:t xml:space="preserve"> til nasjonalparker og landskapsvernområder</w:t>
      </w:r>
      <w:r w:rsidR="0077432D">
        <w:t xml:space="preserve"> det kan knyttes</w:t>
      </w:r>
      <w:r w:rsidRPr="005F6593">
        <w:t xml:space="preserve"> bestemmelser </w:t>
      </w:r>
      <w:r w:rsidR="0077432D">
        <w:t>til denne hensynsonen.</w:t>
      </w:r>
    </w:p>
    <w:p w14:paraId="439240D6" w14:textId="07775936" w:rsidR="009828D5" w:rsidRPr="005F6593" w:rsidRDefault="009A36D3" w:rsidP="00DA4833">
      <w:hyperlink r:id="rId188" w:history="1">
        <w:r w:rsidR="009828D5" w:rsidRPr="00CA0409">
          <w:rPr>
            <w:rStyle w:val="Hyperkobling"/>
          </w:rPr>
          <w:t>Havressursloven</w:t>
        </w:r>
      </w:hyperlink>
      <w:r w:rsidR="009828D5" w:rsidRPr="005F6593">
        <w:t xml:space="preserve"> har bestemmelser for å beskytte viktige marine ressursområder, som korallforekomster og hummerfredningsområder.</w:t>
      </w:r>
    </w:p>
    <w:p w14:paraId="5CCE39E4" w14:textId="2F3CB1FA" w:rsidR="009828D5" w:rsidRPr="005F6593" w:rsidRDefault="009828D5" w:rsidP="00DA4833">
      <w:r w:rsidRPr="00C11A88">
        <w:rPr>
          <w:rStyle w:val="kursiv"/>
        </w:rPr>
        <w:t>Naturområder</w:t>
      </w:r>
      <w:r w:rsidRPr="00A60D82">
        <w:t xml:space="preserve"> </w:t>
      </w:r>
      <w:r w:rsidRPr="005F6593">
        <w:t xml:space="preserve">er et eget underformål under hovedformålet bruk og vern av sjø og vassdrag med tilhørende strandsone. På reguleringsplannivå kan man benytte formålene </w:t>
      </w:r>
      <w:r w:rsidRPr="00C11A88">
        <w:rPr>
          <w:rStyle w:val="kursiv"/>
        </w:rPr>
        <w:t>naturområde i sjø og vassdrag</w:t>
      </w:r>
      <w:r w:rsidRPr="005F6593">
        <w:t xml:space="preserve"> eller </w:t>
      </w:r>
      <w:r w:rsidRPr="00C11A88">
        <w:rPr>
          <w:rStyle w:val="kursiv"/>
        </w:rPr>
        <w:t>naturområde i sjø og vassdrag med tilhørende strandsone</w:t>
      </w:r>
      <w:r w:rsidRPr="005F6593">
        <w:t>.</w:t>
      </w:r>
    </w:p>
    <w:p w14:paraId="7B110A23" w14:textId="3E0389A2" w:rsidR="000B1B99" w:rsidRDefault="009828D5" w:rsidP="00DA4833">
      <w:r w:rsidRPr="005F6593">
        <w:t>I kommuner som har kartlagt marint biologisk mangfold, kan denne kartleggingen være grunnlag for avgrens</w:t>
      </w:r>
      <w:r w:rsidR="0077432D">
        <w:t>n</w:t>
      </w:r>
      <w:r w:rsidRPr="005F6593">
        <w:t>ing av naturområder i sjø.</w:t>
      </w:r>
    </w:p>
    <w:p w14:paraId="4767DAD5" w14:textId="77777777" w:rsidR="00CE1321" w:rsidRDefault="000B1B99">
      <w:pPr>
        <w:spacing w:after="0" w:line="240" w:lineRule="auto"/>
      </w:pPr>
      <w:r>
        <w:br w:type="page"/>
      </w:r>
    </w:p>
    <w:p w14:paraId="15FF543E" w14:textId="21741ED3" w:rsidR="009828D5" w:rsidRPr="00C11A88" w:rsidRDefault="009828D5" w:rsidP="00F25587">
      <w:pPr>
        <w:pStyle w:val="tabell-tittel"/>
      </w:pPr>
      <w:r w:rsidRPr="005F6593">
        <w:lastRenderedPageBreak/>
        <w:t>Naturmangfold i kommuneplan</w:t>
      </w:r>
    </w:p>
    <w:tbl>
      <w:tblPr>
        <w:tblStyle w:val="Tabellrutenett"/>
        <w:tblW w:w="0" w:type="auto"/>
        <w:tblLayout w:type="fixed"/>
        <w:tblLook w:val="04A0" w:firstRow="1" w:lastRow="0" w:firstColumn="1" w:lastColumn="0" w:noHBand="0" w:noVBand="1"/>
      </w:tblPr>
      <w:tblGrid>
        <w:gridCol w:w="4106"/>
        <w:gridCol w:w="4910"/>
      </w:tblGrid>
      <w:tr w:rsidR="009828D5" w:rsidRPr="005F6593" w14:paraId="0DDCC269" w14:textId="77777777" w:rsidTr="0021251E">
        <w:trPr>
          <w:trHeight w:val="3439"/>
        </w:trPr>
        <w:tc>
          <w:tcPr>
            <w:tcW w:w="4106" w:type="dxa"/>
            <w:tcBorders>
              <w:bottom w:val="single" w:sz="4" w:space="0" w:color="000000" w:themeColor="text1"/>
              <w:right w:val="nil"/>
            </w:tcBorders>
          </w:tcPr>
          <w:p w14:paraId="7442B75F" w14:textId="0A841138" w:rsidR="009828D5" w:rsidRPr="005F6593" w:rsidRDefault="009828D5" w:rsidP="00F246D5">
            <w:pPr>
              <w:ind w:left="29"/>
              <w:jc w:val="both"/>
            </w:pPr>
            <w:r w:rsidRPr="005F6593">
              <w:t xml:space="preserve">Verdifulle områder for naturmangfold kan </w:t>
            </w:r>
            <w:r w:rsidR="009539E4">
              <w:t>fram</w:t>
            </w:r>
            <w:r w:rsidRPr="005F6593">
              <w:t xml:space="preserve">stilles på flere ulike nivåer i kommuneplaner. Alle </w:t>
            </w:r>
            <w:r w:rsidR="00A60D82">
              <w:t>verneområder</w:t>
            </w:r>
            <w:r w:rsidRPr="005F6593">
              <w:t xml:space="preserve"> skal markeres med båndleggingssone som indikerer at arealet er båndlagt etter </w:t>
            </w:r>
            <w:hyperlink r:id="rId189" w:history="1">
              <w:r w:rsidRPr="00CA0409">
                <w:rPr>
                  <w:rStyle w:val="Hyperkobling"/>
                </w:rPr>
                <w:t>naturmangfoldloven</w:t>
              </w:r>
            </w:hyperlink>
            <w:r w:rsidRPr="005F6593">
              <w:t>. (Eksemplene i denne tabellen tar utgang</w:t>
            </w:r>
            <w:r w:rsidR="00F246D5">
              <w:t>s</w:t>
            </w:r>
            <w:r w:rsidRPr="005F6593">
              <w:t>punkt i temakartet i</w:t>
            </w:r>
            <w:r w:rsidR="00F25587">
              <w:t xml:space="preserve"> Figur 24.)</w:t>
            </w:r>
          </w:p>
        </w:tc>
        <w:tc>
          <w:tcPr>
            <w:tcW w:w="4910" w:type="dxa"/>
            <w:tcBorders>
              <w:left w:val="nil"/>
              <w:bottom w:val="single" w:sz="4" w:space="0" w:color="000000" w:themeColor="text1"/>
            </w:tcBorders>
          </w:tcPr>
          <w:p w14:paraId="3E819FD0" w14:textId="1CF6510F" w:rsidR="009828D5" w:rsidRPr="005F6593" w:rsidRDefault="00353341" w:rsidP="00DA4833">
            <w:r>
              <w:rPr>
                <w:noProof/>
              </w:rPr>
              <mc:AlternateContent>
                <mc:Choice Requires="wps">
                  <w:drawing>
                    <wp:anchor distT="0" distB="0" distL="114300" distR="114300" simplePos="0" relativeHeight="251641904" behindDoc="0" locked="0" layoutInCell="1" allowOverlap="1" wp14:anchorId="39BF2482" wp14:editId="78CA74C8">
                      <wp:simplePos x="0" y="0"/>
                      <wp:positionH relativeFrom="column">
                        <wp:posOffset>2581135</wp:posOffset>
                      </wp:positionH>
                      <wp:positionV relativeFrom="paragraph">
                        <wp:posOffset>58700</wp:posOffset>
                      </wp:positionV>
                      <wp:extent cx="401320" cy="292100"/>
                      <wp:effectExtent l="0" t="0" r="0" b="0"/>
                      <wp:wrapNone/>
                      <wp:docPr id="11282" name="Text Box 11282"/>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0B48D0F9" w14:textId="77777777" w:rsidR="009F6268" w:rsidRPr="000C1113" w:rsidRDefault="009F6268" w:rsidP="00353341">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BF2482" id="Text Box 11282" o:spid="_x0000_s1057" type="#_x0000_t202" style="position:absolute;margin-left:203.25pt;margin-top:4.6pt;width:31.6pt;height:23pt;z-index:25164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" fillcolor="white [3201]" strokeweight=".5pt">
                      <v:textbox>
                        <w:txbxContent>
                          <w:p w14:paraId="0B48D0F9" w14:textId="77777777" w:rsidR="009F6268" w:rsidRPr="000C1113" w:rsidRDefault="009F6268" w:rsidP="00353341">
                            <w:pPr>
                              <w:rPr>
                                <w:b/>
                                <w:sz w:val="24"/>
                                <w:szCs w:val="24"/>
                              </w:rPr>
                            </w:pPr>
                            <w:r>
                              <w:rPr>
                                <w:b/>
                                <w:sz w:val="24"/>
                                <w:szCs w:val="24"/>
                              </w:rPr>
                              <w:t>K</w:t>
                            </w:r>
                            <w:r w:rsidRPr="000C1113">
                              <w:rPr>
                                <w:b/>
                                <w:sz w:val="24"/>
                                <w:szCs w:val="24"/>
                              </w:rPr>
                              <w:t>P</w:t>
                            </w:r>
                          </w:p>
                        </w:txbxContent>
                      </v:textbox>
                    </v:shape>
                  </w:pict>
                </mc:Fallback>
              </mc:AlternateContent>
            </w:r>
          </w:p>
        </w:tc>
      </w:tr>
      <w:tr w:rsidR="009828D5" w:rsidRPr="005F6593" w14:paraId="11198D65" w14:textId="77777777" w:rsidTr="001E2440">
        <w:trPr>
          <w:trHeight w:val="3439"/>
        </w:trPr>
        <w:tc>
          <w:tcPr>
            <w:tcW w:w="4106" w:type="dxa"/>
            <w:tcBorders>
              <w:top w:val="single" w:sz="4" w:space="0" w:color="000000" w:themeColor="text1"/>
              <w:bottom w:val="single" w:sz="4" w:space="0" w:color="000000" w:themeColor="text1"/>
              <w:right w:val="nil"/>
            </w:tcBorders>
          </w:tcPr>
          <w:p w14:paraId="691AF36F" w14:textId="5DE62A86" w:rsidR="009828D5" w:rsidRPr="005F6593" w:rsidRDefault="009828D5" w:rsidP="00F246D5">
            <w:pPr>
              <w:jc w:val="both"/>
            </w:pPr>
            <w:r w:rsidRPr="005F6593">
              <w:t xml:space="preserve">For å ivareta hensyn til naturmangfold kan planmyndigheten benytte arealformål </w:t>
            </w:r>
            <w:r w:rsidRPr="00C11A88">
              <w:rPr>
                <w:rStyle w:val="kursiv"/>
              </w:rPr>
              <w:t>naturområde</w:t>
            </w:r>
            <w:r w:rsidRPr="005F6593">
              <w:t xml:space="preserve"> (6600). For slike områder kan det knyttes bestemmelser som hindrer tiltak og aktiviteter som </w:t>
            </w:r>
            <w:r w:rsidR="00A60D82">
              <w:t>an påvirke</w:t>
            </w:r>
            <w:r w:rsidRPr="005F6593">
              <w:t xml:space="preserve"> den relevante naturmangfoldverdien. Bestemmelsene kan gjelde andre vertikalnivå enn overflaten </w:t>
            </w:r>
            <w:r w:rsidR="00A60D82">
              <w:t>d</w:t>
            </w:r>
            <w:r w:rsidRPr="005F6593">
              <w:t>ersom verdiene er knyttet til sjøbunnen.</w:t>
            </w:r>
            <w:r w:rsidR="00353341">
              <w:rPr>
                <w:noProof/>
              </w:rPr>
              <w:t xml:space="preserve"> </w:t>
            </w:r>
          </w:p>
        </w:tc>
        <w:tc>
          <w:tcPr>
            <w:tcW w:w="4910" w:type="dxa"/>
            <w:tcBorders>
              <w:top w:val="single" w:sz="4" w:space="0" w:color="000000" w:themeColor="text1"/>
              <w:left w:val="nil"/>
              <w:bottom w:val="single" w:sz="4" w:space="0" w:color="000000" w:themeColor="text1"/>
            </w:tcBorders>
          </w:tcPr>
          <w:p w14:paraId="49F9D97E" w14:textId="7183D33B" w:rsidR="009828D5" w:rsidRPr="005F6593" w:rsidRDefault="00353341" w:rsidP="00DA4833">
            <w:r>
              <w:rPr>
                <w:noProof/>
              </w:rPr>
              <mc:AlternateContent>
                <mc:Choice Requires="wps">
                  <w:drawing>
                    <wp:anchor distT="0" distB="0" distL="114300" distR="114300" simplePos="0" relativeHeight="251641905" behindDoc="0" locked="0" layoutInCell="1" allowOverlap="1" wp14:anchorId="1343A4E3" wp14:editId="09EF1AD7">
                      <wp:simplePos x="0" y="0"/>
                      <wp:positionH relativeFrom="column">
                        <wp:posOffset>2581134</wp:posOffset>
                      </wp:positionH>
                      <wp:positionV relativeFrom="paragraph">
                        <wp:posOffset>122906</wp:posOffset>
                      </wp:positionV>
                      <wp:extent cx="401320" cy="292100"/>
                      <wp:effectExtent l="0" t="0" r="0" b="0"/>
                      <wp:wrapNone/>
                      <wp:docPr id="11283" name="Text Box 11283"/>
                      <wp:cNvGraphicFramePr/>
                      <a:graphic xmlns:a="http://schemas.openxmlformats.org/drawingml/2006/main">
                        <a:graphicData uri="http://schemas.microsoft.com/office/word/2010/wordprocessingShape">
                          <wps:wsp>
                            <wps:cNvSpPr txBox="1"/>
                            <wps:spPr>
                              <a:xfrm>
                                <a:off x="0" y="0"/>
                                <a:ext cx="401320" cy="292100"/>
                              </a:xfrm>
                              <a:prstGeom prst="rect">
                                <a:avLst/>
                              </a:prstGeom>
                              <a:solidFill>
                                <a:schemeClr val="lt1"/>
                              </a:solidFill>
                              <a:ln w="6350">
                                <a:solidFill>
                                  <a:prstClr val="black"/>
                                </a:solidFill>
                              </a:ln>
                            </wps:spPr>
                            <wps:txbx>
                              <w:txbxContent>
                                <w:p w14:paraId="30906AF1" w14:textId="77777777" w:rsidR="009F6268" w:rsidRPr="000C1113" w:rsidRDefault="009F6268" w:rsidP="00353341">
                                  <w:pPr>
                                    <w:rPr>
                                      <w:b/>
                                      <w:sz w:val="24"/>
                                      <w:szCs w:val="24"/>
                                    </w:rPr>
                                  </w:pPr>
                                  <w:r>
                                    <w:rPr>
                                      <w:b/>
                                      <w:sz w:val="24"/>
                                      <w:szCs w:val="24"/>
                                    </w:rPr>
                                    <w:t>K</w:t>
                                  </w:r>
                                  <w:r w:rsidRPr="000C1113">
                                    <w:rPr>
                                      <w:b/>
                                      <w:sz w:val="24"/>
                                      <w:szCs w:val="24"/>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43A4E3" id="Text Box 11283" o:spid="_x0000_s1058" type="#_x0000_t202" style="position:absolute;margin-left:203.25pt;margin-top:9.7pt;width:31.6pt;height:23pt;z-index:25164190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" fillcolor="white [3201]" strokeweight=".5pt">
                      <v:textbox>
                        <w:txbxContent>
                          <w:p w14:paraId="30906AF1" w14:textId="77777777" w:rsidR="009F6268" w:rsidRPr="000C1113" w:rsidRDefault="009F6268" w:rsidP="00353341">
                            <w:pPr>
                              <w:rPr>
                                <w:b/>
                                <w:sz w:val="24"/>
                                <w:szCs w:val="24"/>
                              </w:rPr>
                            </w:pPr>
                            <w:r>
                              <w:rPr>
                                <w:b/>
                                <w:sz w:val="24"/>
                                <w:szCs w:val="24"/>
                              </w:rPr>
                              <w:t>K</w:t>
                            </w:r>
                            <w:r w:rsidRPr="000C1113">
                              <w:rPr>
                                <w:b/>
                                <w:sz w:val="24"/>
                                <w:szCs w:val="24"/>
                              </w:rPr>
                              <w:t>P</w:t>
                            </w:r>
                          </w:p>
                        </w:txbxContent>
                      </v:textbox>
                    </v:shape>
                  </w:pict>
                </mc:Fallback>
              </mc:AlternateContent>
            </w:r>
          </w:p>
        </w:tc>
      </w:tr>
      <w:tr w:rsidR="009828D5" w:rsidRPr="005F6593" w14:paraId="243D3DF3" w14:textId="77777777" w:rsidTr="001E2440">
        <w:trPr>
          <w:trHeight w:val="3246"/>
        </w:trPr>
        <w:tc>
          <w:tcPr>
            <w:tcW w:w="4106" w:type="dxa"/>
            <w:tcBorders>
              <w:top w:val="single" w:sz="4" w:space="0" w:color="000000" w:themeColor="text1"/>
              <w:bottom w:val="single" w:sz="4" w:space="0" w:color="000000" w:themeColor="text1"/>
              <w:right w:val="nil"/>
            </w:tcBorders>
          </w:tcPr>
          <w:p w14:paraId="1C520E45" w14:textId="5757C226" w:rsidR="009828D5" w:rsidRPr="005F6593" w:rsidRDefault="009828D5" w:rsidP="00F246D5">
            <w:pPr>
              <w:jc w:val="both"/>
            </w:pPr>
            <w:r w:rsidRPr="005F6593">
              <w:t xml:space="preserve">Det er også mulig å ivareta naturmangfoldverdier gjennom bruk av hensynssoner </w:t>
            </w:r>
            <w:r w:rsidRPr="00C11A88">
              <w:rPr>
                <w:rStyle w:val="kursiv"/>
              </w:rPr>
              <w:t xml:space="preserve">angitt hensynssone </w:t>
            </w:r>
            <w:r w:rsidRPr="005F6593">
              <w:t>(H560).</w:t>
            </w:r>
            <w:r w:rsidR="00A60D82">
              <w:t xml:space="preserve"> Denne løsningen kan være relevant dersom planmyndigheten ønsker å åpne for ulik arealbruk innenfor sonen, men likevel etablere retningslinjer om naturmangfoldhensyn.</w:t>
            </w:r>
            <w:r w:rsidR="00353341">
              <w:rPr>
                <w:noProof/>
              </w:rPr>
              <w:t xml:space="preserve"> </w:t>
            </w:r>
          </w:p>
        </w:tc>
        <w:tc>
          <w:tcPr>
            <w:tcW w:w="4910" w:type="dxa"/>
            <w:tcBorders>
              <w:top w:val="single" w:sz="4" w:space="0" w:color="000000" w:themeColor="text1"/>
              <w:left w:val="nil"/>
              <w:bottom w:val="single" w:sz="4" w:space="0" w:color="000000" w:themeColor="text1"/>
            </w:tcBorders>
          </w:tcPr>
          <w:p w14:paraId="12FA37D9" w14:textId="24248B3B" w:rsidR="009828D5" w:rsidRPr="005F6593" w:rsidRDefault="00353341" w:rsidP="00DA4833">
            <w:r>
              <w:rPr>
                <w:noProof/>
              </w:rPr>
              <mc:AlternateContent>
                <mc:Choice Requires="wps">
                  <w:drawing>
                    <wp:anchor distT="0" distB="0" distL="114300" distR="114300" simplePos="0" relativeHeight="251641906" behindDoc="0" locked="0" layoutInCell="1" allowOverlap="1" wp14:anchorId="455AA731" wp14:editId="34E55916">
                      <wp:simplePos x="0" y="0"/>
                      <wp:positionH relativeFrom="column">
                        <wp:posOffset>2548684</wp:posOffset>
                      </wp:positionH>
                      <wp:positionV relativeFrom="paragraph">
                        <wp:posOffset>97895</wp:posOffset>
                      </wp:positionV>
                      <wp:extent cx="404530" cy="269661"/>
                      <wp:effectExtent l="0" t="0" r="14605" b="16510"/>
                      <wp:wrapNone/>
                      <wp:docPr id="11284" name="Text Box 11284"/>
                      <wp:cNvGraphicFramePr/>
                      <a:graphic xmlns:a="http://schemas.openxmlformats.org/drawingml/2006/main">
                        <a:graphicData uri="http://schemas.microsoft.com/office/word/2010/wordprocessingShape">
                          <wps:wsp>
                            <wps:cNvSpPr txBox="1"/>
                            <wps:spPr>
                              <a:xfrm>
                                <a:off x="0" y="0"/>
                                <a:ext cx="404530" cy="269661"/>
                              </a:xfrm>
                              <a:prstGeom prst="rect">
                                <a:avLst/>
                              </a:prstGeom>
                              <a:solidFill>
                                <a:schemeClr val="lt1"/>
                              </a:solidFill>
                              <a:ln w="6350">
                                <a:solidFill>
                                  <a:prstClr val="black"/>
                                </a:solidFill>
                              </a:ln>
                            </wps:spPr>
                            <wps:txbx>
                              <w:txbxContent>
                                <w:p w14:paraId="694B6143" w14:textId="77777777" w:rsidR="009F6268" w:rsidRPr="000C1113" w:rsidRDefault="009F6268" w:rsidP="00353341">
                                  <w:pPr>
                                    <w:rPr>
                                      <w:b/>
                                      <w:sz w:val="24"/>
                                      <w:szCs w:val="24"/>
                                    </w:rPr>
                                  </w:pPr>
                                  <w:r>
                                    <w:rPr>
                                      <w:b/>
                                      <w:sz w:val="24"/>
                                      <w:szCs w:val="24"/>
                                    </w:rPr>
                                    <w:t>K</w:t>
                                  </w:r>
                                  <w:r w:rsidRPr="000C1113">
                                    <w:rPr>
                                      <w:b/>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AA731" id="Text Box 11284" o:spid="_x0000_s1059" type="#_x0000_t202" style="position:absolute;margin-left:200.7pt;margin-top:7.7pt;width:31.85pt;height:21.25pt;z-index:2516419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" fillcolor="white [3201]" strokeweight=".5pt">
                      <v:textbox>
                        <w:txbxContent>
                          <w:p w14:paraId="694B6143" w14:textId="77777777" w:rsidR="009F6268" w:rsidRPr="000C1113" w:rsidRDefault="009F6268" w:rsidP="00353341">
                            <w:pPr>
                              <w:rPr>
                                <w:b/>
                                <w:sz w:val="24"/>
                                <w:szCs w:val="24"/>
                              </w:rPr>
                            </w:pPr>
                            <w:r>
                              <w:rPr>
                                <w:b/>
                                <w:sz w:val="24"/>
                                <w:szCs w:val="24"/>
                              </w:rPr>
                              <w:t>K</w:t>
                            </w:r>
                            <w:r w:rsidRPr="000C1113">
                              <w:rPr>
                                <w:b/>
                                <w:sz w:val="24"/>
                                <w:szCs w:val="24"/>
                              </w:rPr>
                              <w:t>P</w:t>
                            </w:r>
                          </w:p>
                        </w:txbxContent>
                      </v:textbox>
                    </v:shape>
                  </w:pict>
                </mc:Fallback>
              </mc:AlternateContent>
            </w:r>
            <w:r w:rsidR="00E472E9" w:rsidRPr="005F6593">
              <w:rPr>
                <w:noProof/>
              </w:rPr>
              <w:drawing>
                <wp:anchor distT="0" distB="0" distL="114300" distR="114300" simplePos="0" relativeHeight="251633673" behindDoc="0" locked="0" layoutInCell="1" allowOverlap="1" wp14:anchorId="795A6BCB" wp14:editId="34D337FE">
                  <wp:simplePos x="0" y="0"/>
                  <wp:positionH relativeFrom="column">
                    <wp:posOffset>10795</wp:posOffset>
                  </wp:positionH>
                  <wp:positionV relativeFrom="paragraph">
                    <wp:posOffset>62865</wp:posOffset>
                  </wp:positionV>
                  <wp:extent cx="3001010" cy="1904365"/>
                  <wp:effectExtent l="19050" t="19050" r="8890" b="19685"/>
                  <wp:wrapNone/>
                  <wp:docPr id="2077" name="Bilde 2077" descr="Naturmangfold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Natur_alt.jpg"/>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3001010" cy="19043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2E9" w:rsidRPr="005F6593">
              <w:rPr>
                <w:noProof/>
              </w:rPr>
              <w:drawing>
                <wp:anchor distT="0" distB="0" distL="114300" distR="114300" simplePos="0" relativeHeight="251633672" behindDoc="0" locked="0" layoutInCell="1" allowOverlap="1" wp14:anchorId="6C97D2D3" wp14:editId="7804AE58">
                  <wp:simplePos x="0" y="0"/>
                  <wp:positionH relativeFrom="column">
                    <wp:posOffset>-22225</wp:posOffset>
                  </wp:positionH>
                  <wp:positionV relativeFrom="paragraph">
                    <wp:posOffset>-4352290</wp:posOffset>
                  </wp:positionV>
                  <wp:extent cx="3056890" cy="1950085"/>
                  <wp:effectExtent l="19050" t="19050" r="10160" b="12065"/>
                  <wp:wrapNone/>
                  <wp:docPr id="2074" name="Bilde 2074" descr="Naturmangfold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Natur_båndlegging.jpg"/>
                          <pic:cNvPicPr/>
                        </pic:nvPicPr>
                        <pic:blipFill rotWithShape="1">
                          <a:blip r:embed="rId191" cstate="screen">
                            <a:extLst>
                              <a:ext uri="{28A0092B-C50C-407E-A947-70E740481C1C}">
                                <a14:useLocalDpi xmlns:a14="http://schemas.microsoft.com/office/drawing/2010/main"/>
                              </a:ext>
                            </a:extLst>
                          </a:blip>
                          <a:srcRect/>
                          <a:stretch/>
                        </pic:blipFill>
                        <pic:spPr bwMode="auto">
                          <a:xfrm>
                            <a:off x="0" y="0"/>
                            <a:ext cx="3056890" cy="19500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2E9" w:rsidRPr="005F6593">
              <w:rPr>
                <w:noProof/>
              </w:rPr>
              <w:drawing>
                <wp:anchor distT="0" distB="0" distL="114300" distR="114300" simplePos="0" relativeHeight="251633671" behindDoc="0" locked="0" layoutInCell="1" allowOverlap="1" wp14:anchorId="2131AA04" wp14:editId="5A468761">
                  <wp:simplePos x="0" y="0"/>
                  <wp:positionH relativeFrom="column">
                    <wp:posOffset>-9093</wp:posOffset>
                  </wp:positionH>
                  <wp:positionV relativeFrom="paragraph">
                    <wp:posOffset>-2119681</wp:posOffset>
                  </wp:positionV>
                  <wp:extent cx="3039110" cy="1899920"/>
                  <wp:effectExtent l="19050" t="19050" r="27940" b="24130"/>
                  <wp:wrapNone/>
                  <wp:docPr id="2076" name="Bilde 2076" descr="Naturmangfold i kommun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Natur_båndlegging.jpg"/>
                          <pic:cNvPicPr/>
                        </pic:nvPicPr>
                        <pic:blipFill rotWithShape="1">
                          <a:blip r:embed="rId192" cstate="screen">
                            <a:extLst>
                              <a:ext uri="{28A0092B-C50C-407E-A947-70E740481C1C}">
                                <a14:useLocalDpi xmlns:a14="http://schemas.microsoft.com/office/drawing/2010/main"/>
                              </a:ext>
                            </a:extLst>
                          </a:blip>
                          <a:srcRect/>
                          <a:stretch/>
                        </pic:blipFill>
                        <pic:spPr bwMode="auto">
                          <a:xfrm>
                            <a:off x="0" y="0"/>
                            <a:ext cx="3039110" cy="18999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57C4F" w:rsidRPr="005F6593" w14:paraId="095D2C08" w14:textId="77777777" w:rsidTr="001E2440">
        <w:trPr>
          <w:trHeight w:val="2917"/>
        </w:trPr>
        <w:tc>
          <w:tcPr>
            <w:tcW w:w="9016" w:type="dxa"/>
            <w:gridSpan w:val="2"/>
            <w:tcBorders>
              <w:bottom w:val="single" w:sz="4" w:space="0" w:color="000000" w:themeColor="text1"/>
            </w:tcBorders>
          </w:tcPr>
          <w:p w14:paraId="199F250D" w14:textId="77777777" w:rsidR="00157C4F" w:rsidRPr="005F6593" w:rsidRDefault="00157C4F" w:rsidP="00730989">
            <w:pPr>
              <w:ind w:left="-115"/>
            </w:pPr>
            <w:r>
              <w:rPr>
                <w:noProof/>
              </w:rPr>
              <w:lastRenderedPageBreak/>
              <w:drawing>
                <wp:inline distT="0" distB="0" distL="0" distR="0" wp14:anchorId="566EED3F" wp14:editId="7FAA2E33">
                  <wp:extent cx="5588000" cy="18315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588000" cy="1831585"/>
                          </a:xfrm>
                          <a:prstGeom prst="rect">
                            <a:avLst/>
                          </a:prstGeom>
                        </pic:spPr>
                      </pic:pic>
                    </a:graphicData>
                  </a:graphic>
                </wp:inline>
              </w:drawing>
            </w:r>
          </w:p>
        </w:tc>
      </w:tr>
    </w:tbl>
    <w:p w14:paraId="7642E9F4" w14:textId="77777777" w:rsidR="00CE1321" w:rsidRDefault="00CE1321" w:rsidP="00DA4833"/>
    <w:p w14:paraId="5C7E5D01" w14:textId="4EFD36CF" w:rsidR="009828D5" w:rsidRPr="005F6593" w:rsidRDefault="004901D2" w:rsidP="00DA4833">
      <w:r>
        <w:rPr>
          <w:noProof/>
        </w:rPr>
        <w:lastRenderedPageBreak/>
        <w:drawing>
          <wp:anchor distT="0" distB="0" distL="114300" distR="114300" simplePos="0" relativeHeight="251636763" behindDoc="0" locked="0" layoutInCell="1" allowOverlap="1" wp14:anchorId="632C7A0A" wp14:editId="7DB4BB97">
            <wp:simplePos x="0" y="0"/>
            <wp:positionH relativeFrom="column">
              <wp:posOffset>-123825</wp:posOffset>
            </wp:positionH>
            <wp:positionV relativeFrom="paragraph">
              <wp:posOffset>19050</wp:posOffset>
            </wp:positionV>
            <wp:extent cx="6071087" cy="8579144"/>
            <wp:effectExtent l="19050" t="19050" r="25400" b="12700"/>
            <wp:wrapTopAndBottom/>
            <wp:docPr id="2062" name="Picture 2062" descr="Naturområder i regulerings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2062"/>
                    <pic:cNvPicPr>
                      <a:picLocks noChangeAspect="1"/>
                    </pic:cNvPicPr>
                  </pic:nvPicPr>
                  <pic:blipFill>
                    <a:blip r:embed="rId194"/>
                    <a:stretch>
                      <a:fillRect/>
                    </a:stretch>
                  </pic:blipFill>
                  <pic:spPr>
                    <a:xfrm>
                      <a:off x="0" y="0"/>
                      <a:ext cx="6071087" cy="8579144"/>
                    </a:xfrm>
                    <a:prstGeom prst="rect">
                      <a:avLst/>
                    </a:prstGeom>
                    <a:ln>
                      <a:solidFill>
                        <a:sysClr val="windowText" lastClr="000000"/>
                      </a:solidFill>
                    </a:ln>
                  </pic:spPr>
                </pic:pic>
              </a:graphicData>
            </a:graphic>
          </wp:anchor>
        </w:drawing>
      </w:r>
    </w:p>
    <w:p w14:paraId="107F2C65" w14:textId="79D6CF64" w:rsidR="004901D2" w:rsidRPr="00A1685A" w:rsidRDefault="004901D2" w:rsidP="004901D2">
      <w:pPr>
        <w:pStyle w:val="figur-tittel"/>
        <w:rPr>
          <w:noProof/>
        </w:rPr>
      </w:pPr>
      <w:bookmarkStart w:id="207" w:name="_Toc31458128"/>
      <w:bookmarkStart w:id="208" w:name="_Toc33534966"/>
      <w:bookmarkStart w:id="209" w:name="_Toc36484984"/>
      <w:r w:rsidRPr="00D43F78">
        <w:lastRenderedPageBreak/>
        <w:t>Naturområder i reguleringsplan</w:t>
      </w:r>
    </w:p>
    <w:p w14:paraId="73235598" w14:textId="5A5451D6" w:rsidR="009828D5" w:rsidRPr="005F6593" w:rsidRDefault="009828D5" w:rsidP="00AD7F5A">
      <w:pPr>
        <w:pStyle w:val="Overskrift3"/>
      </w:pPr>
      <w:r w:rsidRPr="005F6593">
        <w:t>Friluftsområder</w:t>
      </w:r>
      <w:bookmarkEnd w:id="207"/>
      <w:bookmarkEnd w:id="208"/>
      <w:bookmarkEnd w:id="209"/>
    </w:p>
    <w:p w14:paraId="57BEDA8C" w14:textId="21C6DEC0" w:rsidR="00D76064" w:rsidRDefault="009828D5" w:rsidP="00DA4833">
      <w:r w:rsidRPr="005F6593">
        <w:t>Tilgjengelig natur er avgjørende for at allmennheten skal ha muligheter til å utøve friluftsliv som en helsefremmende, trivselsskapende og miljøvennlig fritidsaktivitet. Koblingen mellom sjø og strandsone er særlig sterk for friluftslivet. Båtliv og fritidsfiske er blant de fritidsaktivitetene i kystsonen som er mest utbredt. En helhetlig planlegging for å ta vare på åpne og tilgjengelige strandsoneareal, samt god tilgang til sjø, er sentralt i friluftslivssammenheng. Økt press på sjøområdene og strandsonen kan føre til at de tilgjengelige arealene for allmenheten begrenses. Arealplanlegging må også ha fokus på å forbedre mulighetene for utøving av friluftsliv.</w:t>
      </w:r>
    </w:p>
    <w:p w14:paraId="4FD3142F" w14:textId="278B07A5" w:rsidR="00D76064" w:rsidRDefault="009828D5" w:rsidP="00DA4833">
      <w:r w:rsidRPr="005F6593">
        <w:t xml:space="preserve">Områder satt av til friluftsområder er vanligvis hentet fra nasjonal base for kartlagte friluftsområder eller statlig sikrede friluftsområder i Naturbasen. Dersom det ikke er gjort slik kartlegging </w:t>
      </w:r>
      <w:r w:rsidR="00FF09DD">
        <w:t xml:space="preserve">i </w:t>
      </w:r>
      <w:r w:rsidRPr="005F6593">
        <w:t>kommune</w:t>
      </w:r>
      <w:r w:rsidR="00FF09DD">
        <w:t>n</w:t>
      </w:r>
      <w:r w:rsidRPr="005F6593">
        <w:t xml:space="preserve">, anbefales det at slik kartlegging og verdisetting gjøres som grunnlag for videre planlegging av kystsonen. Miljødirektoratet har utarbeidet en </w:t>
      </w:r>
      <w:hyperlink r:id="rId195" w:history="1">
        <w:r w:rsidRPr="006F706D">
          <w:rPr>
            <w:rStyle w:val="Hyperkobling"/>
          </w:rPr>
          <w:t>veileder for slik kartlegging</w:t>
        </w:r>
      </w:hyperlink>
      <w:r w:rsidRPr="005F6593">
        <w:t>. I tillegg kan turstier fra for eksempel Den norske Turistforening, regionale friluftsråd eller lokale turlag være gode grunnlagsdata.</w:t>
      </w:r>
    </w:p>
    <w:p w14:paraId="6FBA3B6B" w14:textId="2DF7A5ED" w:rsidR="00D76064" w:rsidRDefault="009828D5" w:rsidP="00DA4833">
      <w:r w:rsidRPr="005F6593">
        <w:t>Friluftsområder er et eget underformål under hovedformålet. På reguleringsplannivå kan man også benytte formålene friluftsområde i sjø og vassdrag, friluftsområde i sjø og vassdrag med tilhørende strandsone, idrett og vannsport og badeområde.</w:t>
      </w:r>
    </w:p>
    <w:p w14:paraId="56866ABC" w14:textId="095E3E85" w:rsidR="00D76064" w:rsidRDefault="009828D5" w:rsidP="00DA4833">
      <w:r w:rsidRPr="005F6593">
        <w:t>I arbeid med kommuneplanens arealdel bør en ta stilling til hva sjøarealene skal brukes til, og om det er nødvendig å prioritere friluftsliv spesifikt. Mange steder vil det være mest hensiktsmessig å bruke hovedformålet, For friluftsområde på land er det ofte et samspill med sjøarealene. Det kan derfor være ønskelig å sikre en sone i sjøen til friluftsformål, dersom det på land er avsatt område til friluftsliv. Dette gjelder spesielt badeområder</w:t>
      </w:r>
      <w:r w:rsidR="00FF09DD">
        <w:t xml:space="preserve"> </w:t>
      </w:r>
      <w:r w:rsidRPr="005F6593">
        <w:t xml:space="preserve">og utfartsområder med mulighet for ilandstigning på holmer. Friluftsformål på land og i sjø som brukes i sammenheng, anbefales i reguleringsplaner satt av til formålet </w:t>
      </w:r>
      <w:r w:rsidRPr="00C11A88">
        <w:rPr>
          <w:rStyle w:val="kursiv"/>
        </w:rPr>
        <w:t>friluftsområde i sjø og vassdrag med tilhørende strandsone</w:t>
      </w:r>
      <w:r w:rsidRPr="005F6593">
        <w:t>.</w:t>
      </w:r>
    </w:p>
    <w:p w14:paraId="068C315D" w14:textId="5CC01899" w:rsidR="009828D5" w:rsidRPr="005F6593" w:rsidRDefault="009828D5" w:rsidP="00DA4833">
      <w:r w:rsidRPr="005F6593">
        <w:t xml:space="preserve">I vurdering av arealbruken i kommuneplanprosesser bør en vurdere bruk av </w:t>
      </w:r>
      <w:r w:rsidRPr="00C11A88">
        <w:rPr>
          <w:rStyle w:val="kursiv"/>
        </w:rPr>
        <w:t>friluftsområde</w:t>
      </w:r>
      <w:r w:rsidRPr="005F6593">
        <w:t xml:space="preserve"> rundt utfartsområder til sjø, badeplasser, småbåthavner, overnattingshavner, områder som brukes til ilandstigning, farleder for fritidsbåter og rundt kyststier og rundt planlagte og etablerte hytteområder. I tilknytning til slike områder bør </w:t>
      </w:r>
      <w:r w:rsidR="00695590" w:rsidRPr="005F6593">
        <w:t>en være oppmerk</w:t>
      </w:r>
      <w:r w:rsidR="007F588D" w:rsidRPr="005F6593">
        <w:t>s</w:t>
      </w:r>
      <w:r w:rsidR="00695590" w:rsidRPr="005F6593">
        <w:t xml:space="preserve">om på </w:t>
      </w:r>
      <w:r w:rsidR="007F588D" w:rsidRPr="005F6593">
        <w:t>lokalisering</w:t>
      </w:r>
      <w:r w:rsidR="00695590" w:rsidRPr="005F6593">
        <w:t xml:space="preserve"> av tiltak som kan </w:t>
      </w:r>
      <w:r w:rsidRPr="005F6593">
        <w:t>forringe frilufts</w:t>
      </w:r>
      <w:r w:rsidR="007F588D" w:rsidRPr="005F6593">
        <w:t>området</w:t>
      </w:r>
      <w:r w:rsidRPr="005F6593">
        <w:t xml:space="preserve">. </w:t>
      </w:r>
      <w:r w:rsidR="00695590" w:rsidRPr="005F6593">
        <w:t xml:space="preserve">Dette kan for eksempel være </w:t>
      </w:r>
      <w:r w:rsidRPr="005F6593">
        <w:t>utslipp via vann</w:t>
      </w:r>
      <w:r w:rsidR="007F588D" w:rsidRPr="005F6593">
        <w:t xml:space="preserve"> og støy</w:t>
      </w:r>
      <w:r w:rsidRPr="005F6593">
        <w:t xml:space="preserve"> og lukt. </w:t>
      </w:r>
      <w:r w:rsidR="00695590" w:rsidRPr="005F6593">
        <w:t xml:space="preserve">Her vil avstand være ett viktig </w:t>
      </w:r>
      <w:r w:rsidR="0087533A">
        <w:t>moment</w:t>
      </w:r>
      <w:r w:rsidR="007F588D" w:rsidRPr="005F6593">
        <w:t>.</w:t>
      </w:r>
    </w:p>
    <w:p w14:paraId="22175758" w14:textId="360CFF0C" w:rsidR="004B3570" w:rsidRDefault="009828D5" w:rsidP="00DA4833">
      <w:r w:rsidRPr="005F6593">
        <w:lastRenderedPageBreak/>
        <w:t xml:space="preserve">Fysisk aktivitet favner både om friluftsliv og idrett. Idrett kan foregå på samme premisser som friluftslivet, men det kan også være aktiviteter som krever egne anlegg i naturområdene eller arealer reservert for aktiviteten i lengre perioder. Her kan det derfor være konflikt mellom ulike friluftsaktiviteter. I områder der idrettsaktivitet skjer regelmessig og relativt hyppig kan det være hensiktsmessig å skille disse områdene med egne bestemmelsesområder i kommuneplanen, eventuelt kan de reguleres til </w:t>
      </w:r>
      <w:r w:rsidRPr="00C11A88">
        <w:rPr>
          <w:rStyle w:val="kursiv"/>
        </w:rPr>
        <w:t>idrett og vannsport</w:t>
      </w:r>
      <w:r w:rsidRPr="005F6593">
        <w:t xml:space="preserve"> i reguleringsplan.</w:t>
      </w:r>
    </w:p>
    <w:p w14:paraId="7DB999AA" w14:textId="633BF0EF" w:rsidR="00D76064" w:rsidRDefault="004901D2" w:rsidP="00DA4833">
      <w:r>
        <w:rPr>
          <w:noProof/>
        </w:rPr>
        <w:lastRenderedPageBreak/>
        <w:drawing>
          <wp:anchor distT="0" distB="0" distL="114300" distR="114300" simplePos="0" relativeHeight="251638813" behindDoc="0" locked="0" layoutInCell="1" allowOverlap="1" wp14:anchorId="0D96F112" wp14:editId="68A56CB5">
            <wp:simplePos x="0" y="0"/>
            <wp:positionH relativeFrom="column">
              <wp:posOffset>66767</wp:posOffset>
            </wp:positionH>
            <wp:positionV relativeFrom="paragraph">
              <wp:posOffset>212141</wp:posOffset>
            </wp:positionV>
            <wp:extent cx="6069965" cy="8577710"/>
            <wp:effectExtent l="0" t="0" r="6985" b="0"/>
            <wp:wrapTopAndBottom/>
            <wp:docPr id="2061" name="Picture 2061" descr="Bruk av friluftsområde i sjø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Picture 2061"/>
                    <pic:cNvPicPr>
                      <a:picLocks noChangeAspect="1"/>
                    </pic:cNvPicPr>
                  </pic:nvPicPr>
                  <pic:blipFill>
                    <a:blip r:embed="rId196" cstate="hqprint">
                      <a:extLst>
                        <a:ext uri="{28A0092B-C50C-407E-A947-70E740481C1C}">
                          <a14:useLocalDpi xmlns:a14="http://schemas.microsoft.com/office/drawing/2010/main"/>
                        </a:ext>
                      </a:extLst>
                    </a:blip>
                    <a:stretch>
                      <a:fillRect/>
                    </a:stretch>
                  </pic:blipFill>
                  <pic:spPr>
                    <a:xfrm>
                      <a:off x="0" y="0"/>
                      <a:ext cx="6069965" cy="8577710"/>
                    </a:xfrm>
                    <a:prstGeom prst="rect">
                      <a:avLst/>
                    </a:prstGeom>
                  </pic:spPr>
                </pic:pic>
              </a:graphicData>
            </a:graphic>
          </wp:anchor>
        </w:drawing>
      </w:r>
    </w:p>
    <w:p w14:paraId="6277EA77" w14:textId="2D6ABCD6" w:rsidR="004901D2" w:rsidRPr="007770AE" w:rsidRDefault="004901D2" w:rsidP="004901D2">
      <w:pPr>
        <w:pStyle w:val="figur-tittel"/>
      </w:pPr>
      <w:r>
        <w:lastRenderedPageBreak/>
        <w:t>Eksempel på bruk av friluftsområde i sjø i kommuneplanens arealdel.</w:t>
      </w:r>
    </w:p>
    <w:p w14:paraId="71C4D930" w14:textId="0A1AA609" w:rsidR="009828D5" w:rsidRPr="005F6593" w:rsidRDefault="009828D5" w:rsidP="00DA4833">
      <w:r w:rsidRPr="005F6593">
        <w:t xml:space="preserve">For friluftsområder i strandsonen der det er planlagt stor grad av tilrettelegging bør det etableres reguleringsplaner som gjelder for både land og sjøareal. Slik tilrettelegging kan være: Etablering av kaier, mindre bygg og anlegg, kunstige sandstrender, etc. Etablering av kunstig sandstrand er et </w:t>
      </w:r>
      <w:r w:rsidR="00CE1321">
        <w:t>«</w:t>
      </w:r>
      <w:r w:rsidRPr="005F6593">
        <w:t>vesentlig terrenginngrep</w:t>
      </w:r>
      <w:r w:rsidR="00CE1321">
        <w:t>»</w:t>
      </w:r>
      <w:r w:rsidRPr="005F6593">
        <w:t xml:space="preserve"> som er i strid med byggeforbudet i strandsonen. Det må være avsatt areal i kommuneplanen eller reguleringsplan</w:t>
      </w:r>
      <w:r w:rsidR="00F246D5">
        <w:t>. D</w:t>
      </w:r>
      <w:r w:rsidRPr="005F6593">
        <w:t xml:space="preserve">et må i tillegg foreligge tillatelse fra </w:t>
      </w:r>
      <w:r w:rsidR="00FF09DD">
        <w:t>f</w:t>
      </w:r>
      <w:r w:rsidRPr="005F6593">
        <w:t>ylkesmannen</w:t>
      </w:r>
      <w:r w:rsidR="00F246D5">
        <w:t>,</w:t>
      </w:r>
      <w:r w:rsidRPr="005F6593">
        <w:t xml:space="preserve"> før det kan etableres</w:t>
      </w:r>
      <w:r w:rsidR="004B3570">
        <w:t>.</w:t>
      </w:r>
    </w:p>
    <w:p w14:paraId="27CD08AA" w14:textId="2A367294" w:rsidR="009828D5" w:rsidRPr="005F6593" w:rsidRDefault="00A45E5B" w:rsidP="00AD7F5A">
      <w:pPr>
        <w:pStyle w:val="Overskrift3"/>
      </w:pPr>
      <w:r w:rsidRPr="005F6593">
        <w:t xml:space="preserve"> </w:t>
      </w:r>
      <w:bookmarkStart w:id="210" w:name="_Ref168737"/>
      <w:bookmarkStart w:id="211" w:name="_Toc31458129"/>
      <w:bookmarkStart w:id="212" w:name="_Toc33534967"/>
      <w:bookmarkStart w:id="213" w:name="_Toc36484985"/>
      <w:r w:rsidR="00404E63" w:rsidRPr="005F6593">
        <w:t>Akvakultur</w:t>
      </w:r>
      <w:bookmarkEnd w:id="210"/>
      <w:bookmarkEnd w:id="211"/>
      <w:bookmarkEnd w:id="212"/>
      <w:bookmarkEnd w:id="213"/>
    </w:p>
    <w:p w14:paraId="4368A1DE" w14:textId="1592AD8E" w:rsidR="000F7EEF" w:rsidRDefault="004A24F7" w:rsidP="000F7EEF">
      <w:r w:rsidRPr="00C87303">
        <w:t>Arealer for ulike typer akvakultur, inklusiv mobile anlegg, avklares gjennom regionale og kommunale planer, og bør som hovedregel av</w:t>
      </w:r>
      <w:r>
        <w:t>settes</w:t>
      </w:r>
      <w:r w:rsidRPr="00C87303">
        <w:t xml:space="preserve"> i kommuneplanens arealdel.</w:t>
      </w:r>
      <w:r>
        <w:t xml:space="preserve"> </w:t>
      </w:r>
      <w:r w:rsidR="000F7EEF">
        <w:t xml:space="preserve">Det vil vanligvis ikke være nødvendig med reguleringsplan for akvakulturanlegg i sjø. Kommuneplanens arealdel og prosessen med lokalitetsavklaring etter </w:t>
      </w:r>
      <w:hyperlink r:id="rId197" w:history="1">
        <w:r w:rsidR="000F7EEF" w:rsidRPr="00CA0409">
          <w:rPr>
            <w:rStyle w:val="Hyperkobling"/>
          </w:rPr>
          <w:t>akvakulturloven</w:t>
        </w:r>
      </w:hyperlink>
      <w:r w:rsidR="000F7EEF">
        <w:t xml:space="preserve"> gir de nødvendige detaljerte rammene for virksomheten.</w:t>
      </w:r>
    </w:p>
    <w:p w14:paraId="729CD210" w14:textId="04618939" w:rsidR="004A24F7" w:rsidRDefault="004A24F7" w:rsidP="004A24F7">
      <w:r>
        <w:t xml:space="preserve">Kommunene har mulighet til å planlegge for akvakultur som eksklusivt arealformål eller for flerbruk der akvakultur inngår. Kommunene har anledning til å vedta bestemmelser om </w:t>
      </w:r>
      <w:r w:rsidR="00CE1321">
        <w:t>«</w:t>
      </w:r>
      <w:r>
        <w:t>hvilke artsgrupper eller arter av akvakultur som enkeltvis eller i kombinasjon kan etableres</w:t>
      </w:r>
      <w:r w:rsidR="00CE1321">
        <w:t>»</w:t>
      </w:r>
      <w:r>
        <w:t xml:space="preserve"> (pbl. </w:t>
      </w:r>
      <w:r w:rsidR="00CE1321">
        <w:t>§ </w:t>
      </w:r>
      <w:r>
        <w:t xml:space="preserve">11-11 første ledd nr. 7). </w:t>
      </w:r>
      <w:r w:rsidR="005E6109">
        <w:t xml:space="preserve">Dette formålet kan brukes til </w:t>
      </w:r>
      <w:r w:rsidR="006D60A5">
        <w:t>produksjon</w:t>
      </w:r>
      <w:r w:rsidR="005E6109">
        <w:t xml:space="preserve"> </w:t>
      </w:r>
      <w:r w:rsidR="00046FEA">
        <w:t xml:space="preserve">av for eksempel laksefisk, torsk, </w:t>
      </w:r>
      <w:r w:rsidR="005E6109">
        <w:t>skjell og vannlevende planter som tang og tare</w:t>
      </w:r>
      <w:r w:rsidR="00046FEA">
        <w:t>, samt områder for havbeite</w:t>
      </w:r>
      <w:r w:rsidR="005E6109">
        <w:t>.</w:t>
      </w:r>
      <w:r w:rsidR="00046FEA">
        <w:t xml:space="preserve"> </w:t>
      </w:r>
      <w:r w:rsidR="00CD4E23">
        <w:t>Produksjon av d</w:t>
      </w:r>
      <w:r w:rsidR="00046FEA">
        <w:t>e ulike artene har ulikt arealbeslag og virkning for miljø, derfor må man i nødvendig utstrekning angi hvilke arter som skal produseres.</w:t>
      </w:r>
    </w:p>
    <w:p w14:paraId="54491A20" w14:textId="466170A2" w:rsidR="00D76064" w:rsidRDefault="004A24F7" w:rsidP="004A24F7">
      <w:r>
        <w:t xml:space="preserve">Det kan planlegges for </w:t>
      </w:r>
      <w:r w:rsidR="00CE1321">
        <w:t>«</w:t>
      </w:r>
      <w:r>
        <w:t>bruk og vern av vannflate, vannsøyle og bunn</w:t>
      </w:r>
      <w:r w:rsidR="00CE1321">
        <w:t>»</w:t>
      </w:r>
      <w:r>
        <w:t xml:space="preserve"> (pbl. §11-11 første led</w:t>
      </w:r>
      <w:r w:rsidR="001F5460">
        <w:t>d</w:t>
      </w:r>
      <w:r>
        <w:t xml:space="preserve"> nr. 3). Bestemmelser om avstander og nærmere plassering kan også være aktuelt å bruke der man legger ut større områder for ny akvakultur. Viktige hensyn som bør inngå i slike vurderinger er for eksempel adkomst fra sjø, landskapsvirkning og støy.</w:t>
      </w:r>
    </w:p>
    <w:p w14:paraId="36B57CB6" w14:textId="421DBABB" w:rsidR="004A24F7" w:rsidRDefault="004A24F7" w:rsidP="004A24F7">
      <w:r>
        <w:t xml:space="preserve">Kommunene kan sette krav om </w:t>
      </w:r>
      <w:r w:rsidR="00CE1321">
        <w:t>«</w:t>
      </w:r>
      <w:r>
        <w:t>miljøkvalitet, estetikk, natur og landskap</w:t>
      </w:r>
      <w:r w:rsidR="00CE1321">
        <w:t>»</w:t>
      </w:r>
      <w:r>
        <w:t xml:space="preserve">, jf. pbl. </w:t>
      </w:r>
      <w:r w:rsidR="00CE1321">
        <w:t>§ </w:t>
      </w:r>
      <w:r>
        <w:t>11-9 første ledd nr. 6. Slike krav skal være overordnet og ikke ha form av konkrete bestemmelser om drift og teknologiske innretninger på det enkelte akvakulturanlegg.</w:t>
      </w:r>
    </w:p>
    <w:p w14:paraId="137C11C6" w14:textId="5B64296E" w:rsidR="00D76064" w:rsidRDefault="0038541D" w:rsidP="0038541D">
      <w:r>
        <w:t xml:space="preserve">Noen kystkommuner har gamle arealdeler til kommuneplanen, som ikke </w:t>
      </w:r>
      <w:r w:rsidR="0077432D">
        <w:t xml:space="preserve">har innarbeidet hensyn til </w:t>
      </w:r>
      <w:r w:rsidR="009D79E6">
        <w:t>nye arter</w:t>
      </w:r>
      <w:r w:rsidR="0077432D">
        <w:t xml:space="preserve"> for akvakultur</w:t>
      </w:r>
      <w:r w:rsidR="009D79E6">
        <w:t>, teknologi og nye driftsformer</w:t>
      </w:r>
      <w:r>
        <w:t xml:space="preserve">. Istedenfor </w:t>
      </w:r>
      <w:r w:rsidR="000F7EEF">
        <w:t xml:space="preserve">å løse dette gjennom dispensasjoner, </w:t>
      </w:r>
      <w:r>
        <w:t>bør kommunen revidere kommuneplanen eller starte arbeidet med en kommunedelplan for hele eller en del av sjøområdene.</w:t>
      </w:r>
    </w:p>
    <w:p w14:paraId="1BE10C58" w14:textId="507C9BE5" w:rsidR="00C87303" w:rsidRDefault="00EE5504" w:rsidP="00DF64B6">
      <w:r>
        <w:t xml:space="preserve">Det følger av </w:t>
      </w:r>
      <w:hyperlink r:id="rId198" w:history="1">
        <w:r w:rsidRPr="006F706D">
          <w:rPr>
            <w:rStyle w:val="Hyperkobling"/>
          </w:rPr>
          <w:t>forskrift om konsekvensutredning</w:t>
        </w:r>
      </w:hyperlink>
      <w:r>
        <w:t xml:space="preserve"> at det må utarbeides konsekvensutredning ved avsetting av arealer til akvakultur i regionale og kommunale </w:t>
      </w:r>
      <w:r>
        <w:lastRenderedPageBreak/>
        <w:t>planer. Samtidig gjøres det mer detaljerte vurderinger av miljøvirkninger ved behandling av lokalitetsklarering etter akvakulturloven, som utfyller vurderingene i kommuneplanen. Det er derfor ikke nødvendig at alle miljøforhold er avklart i detalj i kommuneplanen</w:t>
      </w:r>
      <w:r w:rsidR="00544650">
        <w:t>.</w:t>
      </w:r>
    </w:p>
    <w:p w14:paraId="772C6ECE" w14:textId="3625831B" w:rsidR="0004356D" w:rsidRDefault="001F5460" w:rsidP="005648B9">
      <w:r>
        <w:t>I</w:t>
      </w:r>
      <w:r w:rsidR="00C87303" w:rsidRPr="00C87303">
        <w:t xml:space="preserve"> planleggingen </w:t>
      </w:r>
      <w:r>
        <w:t xml:space="preserve">er det </w:t>
      </w:r>
      <w:r w:rsidRPr="00C87303">
        <w:t xml:space="preserve">også </w:t>
      </w:r>
      <w:r w:rsidR="00C87303" w:rsidRPr="00C87303">
        <w:t>viktig å ta hensyn til utvikling av ny teknologi og nye typer havbruksinstallasjoner, herunder havbruk utenfor kysten.</w:t>
      </w:r>
    </w:p>
    <w:p w14:paraId="0D67E4E7" w14:textId="55D94A70" w:rsidR="0004356D" w:rsidRDefault="0004356D" w:rsidP="0004356D">
      <w:r>
        <w:t>Kommunene kan stille krav om reguleringsplan i områder med særlig komplekse interesseforhold eller som et alternativ til dispensasjonssøknad for lokaliteter som ikke er i tråd med kommuneplanens arealdel. I sistnevnte tilfelle vil det normalt være krav om konsekvensutredning. Det er viktig at slike reguleringsplanprosesser samordnes med saksbehandling etter sektorlover og at det ikke fastsettes bestemmelser i planen som reguleres etter sektorlov. Krav til type teknologi og drift skjer i forbindelse med behandlingen etter akvakulturloven</w:t>
      </w:r>
      <w:r w:rsidR="0077222F">
        <w:t>.</w:t>
      </w:r>
    </w:p>
    <w:p w14:paraId="65C53161" w14:textId="46E0025F" w:rsidR="0004356D" w:rsidRDefault="0004356D" w:rsidP="0004356D">
      <w:r>
        <w:t xml:space="preserve">Slike reguleringsplaner bør være overordnet og vektlegge å avklare arealbruken i forhold til andre interesser. </w:t>
      </w:r>
      <w:r w:rsidR="00CC126D">
        <w:t xml:space="preserve">En slik reguleringsplan kan samordnes med </w:t>
      </w:r>
      <w:r w:rsidR="00CD4E23">
        <w:t>saksbehandlingen</w:t>
      </w:r>
      <w:r w:rsidR="00CC126D">
        <w:t xml:space="preserve"> knyttet til </w:t>
      </w:r>
      <w:r w:rsidR="00CC126D" w:rsidRPr="00CC126D">
        <w:t>lokalitetsklarering etter akvakulturloven</w:t>
      </w:r>
      <w:r w:rsidR="0077222F">
        <w:t>.</w:t>
      </w:r>
    </w:p>
    <w:tbl>
      <w:tblPr>
        <w:tblStyle w:val="StandardBoks"/>
        <w:tblW w:w="0" w:type="auto"/>
        <w:tblLook w:val="04A0" w:firstRow="1" w:lastRow="0" w:firstColumn="1" w:lastColumn="0" w:noHBand="0" w:noVBand="1"/>
      </w:tblPr>
      <w:tblGrid>
        <w:gridCol w:w="9016"/>
      </w:tblGrid>
      <w:tr w:rsidR="00D7463B" w14:paraId="136E16AF" w14:textId="77777777" w:rsidTr="00D7463B">
        <w:tc>
          <w:tcPr>
            <w:tcW w:w="9016" w:type="dxa"/>
          </w:tcPr>
          <w:p w14:paraId="59C8BFF5" w14:textId="77777777" w:rsidR="00D7463B" w:rsidRPr="00DF64B6" w:rsidRDefault="00D7463B" w:rsidP="00D7463B">
            <w:pPr>
              <w:pStyle w:val="UnOverskrift3"/>
            </w:pPr>
            <w:r w:rsidRPr="00DF64B6">
              <w:t>Akvakulturloven § 2 - 1. ledd: Saklig virkeområde:</w:t>
            </w:r>
          </w:p>
          <w:p w14:paraId="29E00D61" w14:textId="102BE93C" w:rsidR="00D7463B" w:rsidRPr="00D7463B" w:rsidRDefault="00D7463B" w:rsidP="00D7463B">
            <w:r w:rsidRPr="00DF64B6">
              <w:t>Loven gjelder produksjon av akvatiske organismer (akvakultur). Med akvatiske organismer forstås vannlevende dyr og planter. Som produksjon regnes ethvert tiltak for å påvirke levende akvatiske organismers vekt, størrelse, antall, egenskaper eller kvalitet. I tvilstilfeller kan departementet i enkeltvedtak eller forskrift bestemme hva som anses som akvakultur.</w:t>
            </w:r>
          </w:p>
        </w:tc>
      </w:tr>
    </w:tbl>
    <w:p w14:paraId="19C28BBC" w14:textId="2EF425A6" w:rsidR="00D76064" w:rsidRDefault="009828D5" w:rsidP="00DF64B6">
      <w:r w:rsidRPr="005F6593">
        <w:t xml:space="preserve">Akvakulturanlegg omfatter alle typer oppdrettsanlegg, skjellfarmer og lignende, jf. </w:t>
      </w:r>
      <w:r w:rsidR="00610574">
        <w:t>a</w:t>
      </w:r>
      <w:r w:rsidRPr="005F6593">
        <w:t>kvakulturloven</w:t>
      </w:r>
      <w:r w:rsidR="00C37F51">
        <w:t>, se rammetekst</w:t>
      </w:r>
      <w:r w:rsidRPr="005F6593">
        <w:t xml:space="preserve">. </w:t>
      </w:r>
      <w:r w:rsidR="005648B9">
        <w:t>Det framgår av akvakulturloven at det r</w:t>
      </w:r>
      <w:r w:rsidRPr="005F6593">
        <w:t>undt oppdrettsanlegg er forbudt å fiske nærmere enn</w:t>
      </w:r>
      <w:r w:rsidR="00CE1321">
        <w:t> </w:t>
      </w:r>
      <w:r w:rsidR="00CE1321" w:rsidRPr="005F6593">
        <w:t xml:space="preserve">100 </w:t>
      </w:r>
      <w:r w:rsidRPr="005F6593">
        <w:t>meter</w:t>
      </w:r>
      <w:r w:rsidR="005648B9">
        <w:t xml:space="preserve"> (f</w:t>
      </w:r>
      <w:r w:rsidR="005648B9" w:rsidRPr="00B93CDA">
        <w:t>iskeforbudssonen</w:t>
      </w:r>
      <w:r w:rsidR="005648B9">
        <w:t xml:space="preserve">). </w:t>
      </w:r>
      <w:r w:rsidR="00B93CDA">
        <w:t>Ferdsel kan pågå i fiskeforbudssonen, men det er et</w:t>
      </w:r>
      <w:r w:rsidRPr="005F6593">
        <w:t xml:space="preserve"> ferdselsforbud nærmere enn 20 meter</w:t>
      </w:r>
      <w:r w:rsidR="00B93CDA">
        <w:t xml:space="preserve"> fra anleggene.</w:t>
      </w:r>
      <w:bookmarkStart w:id="214" w:name="_Toc531086963"/>
      <w:bookmarkStart w:id="215" w:name="_Toc531099094"/>
      <w:bookmarkStart w:id="216" w:name="_Toc532454909"/>
      <w:bookmarkStart w:id="217" w:name="_Toc534187136"/>
      <w:bookmarkEnd w:id="214"/>
      <w:bookmarkEnd w:id="215"/>
      <w:bookmarkEnd w:id="216"/>
      <w:bookmarkEnd w:id="217"/>
    </w:p>
    <w:p w14:paraId="5777649E" w14:textId="415ED2E0" w:rsidR="00D76064" w:rsidRDefault="009828D5" w:rsidP="00A03A86">
      <w:r w:rsidRPr="005F6593">
        <w:t>Tillatelse til å etablere akvakulturanleg</w:t>
      </w:r>
      <w:r w:rsidR="00270A60">
        <w:t>g</w:t>
      </w:r>
      <w:r w:rsidR="00CC126D">
        <w:t xml:space="preserve">, også kalt lokalitetsklarering, </w:t>
      </w:r>
      <w:r w:rsidRPr="005F6593">
        <w:t xml:space="preserve">reguleres av akvakulturloven og gis av </w:t>
      </w:r>
      <w:r w:rsidR="001C3240">
        <w:t>f</w:t>
      </w:r>
      <w:r w:rsidR="001C3240" w:rsidRPr="005F6593">
        <w:t xml:space="preserve">ylkeskommunen </w:t>
      </w:r>
      <w:r w:rsidRPr="005F6593">
        <w:t>etter en samordnet søknadsprosess</w:t>
      </w:r>
      <w:r w:rsidR="00A20CE5">
        <w:t>.</w:t>
      </w:r>
      <w:r w:rsidR="00FB33DB">
        <w:t xml:space="preserve"> </w:t>
      </w:r>
      <w:r w:rsidR="00FB33DB" w:rsidRPr="00FB33DB">
        <w:t xml:space="preserve">Søknaden skal behandles av ulike sektormyndigheter (som </w:t>
      </w:r>
      <w:r w:rsidR="00FB33DB">
        <w:t>Fiskeridirektoratet</w:t>
      </w:r>
      <w:r w:rsidR="00FB33DB" w:rsidRPr="00FB33DB">
        <w:t xml:space="preserve">, </w:t>
      </w:r>
      <w:r w:rsidR="00FB33DB">
        <w:t>F</w:t>
      </w:r>
      <w:r w:rsidR="00FB33DB" w:rsidRPr="00FB33DB">
        <w:t xml:space="preserve">ylkesmannen, </w:t>
      </w:r>
      <w:r w:rsidR="00FB33DB">
        <w:t>K</w:t>
      </w:r>
      <w:r w:rsidR="00FB33DB" w:rsidRPr="00FB33DB">
        <w:t>ys</w:t>
      </w:r>
      <w:r w:rsidR="00FB33DB">
        <w:t>tverket og M</w:t>
      </w:r>
      <w:r w:rsidR="00FB33DB" w:rsidRPr="00FB33DB">
        <w:t>attilsynet) som skal fatte vedtak</w:t>
      </w:r>
      <w:r w:rsidR="00A20CE5">
        <w:t xml:space="preserve"> og</w:t>
      </w:r>
      <w:r w:rsidR="00FB33DB" w:rsidRPr="00FB33DB">
        <w:t xml:space="preserve"> avgi uttalelser og eventuelt fatte dispensasjonsvedtak etter sitt regelverk.</w:t>
      </w:r>
    </w:p>
    <w:p w14:paraId="19972D63" w14:textId="277325C3" w:rsidR="00A03A86" w:rsidRDefault="003C1501" w:rsidP="00A03A86">
      <w:r w:rsidRPr="003C1501">
        <w:lastRenderedPageBreak/>
        <w:t xml:space="preserve">Fylkeskommunen sender også søknaden om </w:t>
      </w:r>
      <w:r w:rsidR="00043518" w:rsidRPr="00043518">
        <w:t xml:space="preserve">klarering av </w:t>
      </w:r>
      <w:r w:rsidR="00043518">
        <w:t xml:space="preserve">en </w:t>
      </w:r>
      <w:r w:rsidR="00043518" w:rsidRPr="00043518">
        <w:t xml:space="preserve">lokalitet </w:t>
      </w:r>
      <w:r w:rsidRPr="003C1501">
        <w:t>til uttalelse til kommunen. Fylkeskommunen skal etter høring</w:t>
      </w:r>
      <w:r w:rsidR="00CC126D">
        <w:t>en</w:t>
      </w:r>
      <w:r w:rsidRPr="003C1501">
        <w:t xml:space="preserve"> vurdere om anlegget får vesentlige virkninger for miljø og samfunn og om det skal behandles etter </w:t>
      </w:r>
      <w:hyperlink r:id="rId199" w:history="1">
        <w:r w:rsidRPr="00AF4D54">
          <w:rPr>
            <w:rStyle w:val="Hyperkobling"/>
          </w:rPr>
          <w:t>forskrift om konsekvensutredning</w:t>
        </w:r>
      </w:hyperlink>
      <w:r w:rsidRPr="003C1501">
        <w:t xml:space="preserve"> for tiltak etter sektorlover. Dersom det foreligger en oppdatert arealplan for sjøområdene, vil vanligvis denne prosessen være enklere.</w:t>
      </w:r>
    </w:p>
    <w:p w14:paraId="50FAC7B4" w14:textId="5734B70A" w:rsidR="00A03A86" w:rsidRPr="005F6593" w:rsidRDefault="00A03A86" w:rsidP="00517F23">
      <w:r>
        <w:t>Tillatelse til kommersiell produksjon av matfisk av laks, ørret og regnbueørret i sjøvann er begrenset og tildeles av departementet. Dette skyldes at det er stor etterspørsel etter slike tillatelser, og myndighetene ønsker derfor å kontrollere veksten av hensyn til blant annet miljø og marked.</w:t>
      </w:r>
      <w:r w:rsidR="00517F23" w:rsidRPr="00517F23">
        <w:t xml:space="preserve"> </w:t>
      </w:r>
      <w:r w:rsidR="00517F23">
        <w:t>Det er disse tillatelsene som regulerer</w:t>
      </w:r>
      <w:r w:rsidR="00164D08">
        <w:t xml:space="preserve"> </w:t>
      </w:r>
      <w:r w:rsidR="00517F23">
        <w:t>produksjonsvolumet.</w:t>
      </w:r>
      <w:r w:rsidR="00517F23" w:rsidRPr="00517F23">
        <w:t xml:space="preserve"> </w:t>
      </w:r>
      <w:r w:rsidR="00517F23">
        <w:t>I dag måles dette i en viss størrelse maksimalt stående biomasse, gjerne forkortet MTB.</w:t>
      </w:r>
      <w:r w:rsidR="00CD4E23">
        <w:t xml:space="preserve"> Dette </w:t>
      </w:r>
      <w:r w:rsidR="00CD4E23" w:rsidRPr="00CD4E23">
        <w:t>bestemme</w:t>
      </w:r>
      <w:r w:rsidR="00CD4E23">
        <w:t>r</w:t>
      </w:r>
      <w:r w:rsidR="00CD4E23" w:rsidRPr="00CD4E23">
        <w:t xml:space="preserve"> hvor mye levende fisk innehaveren av tillatelsen kan ha stående i sjøen til enhver ti</w:t>
      </w:r>
      <w:r w:rsidR="00CD4E23">
        <w:t>d.</w:t>
      </w:r>
    </w:p>
    <w:p w14:paraId="4B4BEC1D" w14:textId="4732D152" w:rsidR="003C1501" w:rsidRDefault="003C1501" w:rsidP="00D7463B">
      <w:pPr>
        <w:pStyle w:val="UnOverskrift3"/>
      </w:pPr>
      <w:r w:rsidRPr="005F6593">
        <w:t>Nye områder for akvakultur</w:t>
      </w:r>
    </w:p>
    <w:p w14:paraId="50B467CE" w14:textId="373179DC" w:rsidR="00D76064" w:rsidRDefault="009828D5" w:rsidP="00DA4833">
      <w:r w:rsidRPr="005F6593">
        <w:t xml:space="preserve">I akvakulturloven </w:t>
      </w:r>
      <w:r w:rsidR="00CE1321">
        <w:t>§ </w:t>
      </w:r>
      <w:r w:rsidRPr="005F6593">
        <w:t xml:space="preserve">15 a) fastsettes vilkåret om at tillatelse til akvakultur </w:t>
      </w:r>
      <w:r w:rsidRPr="00C11A88">
        <w:rPr>
          <w:rStyle w:val="kursiv"/>
        </w:rPr>
        <w:t>ikke kan gis i strid med vedtatte arealplaner etter p</w:t>
      </w:r>
      <w:r w:rsidR="00A77C28" w:rsidRPr="00C11A88">
        <w:rPr>
          <w:rStyle w:val="kursiv"/>
        </w:rPr>
        <w:t>lan- og bygningsloven</w:t>
      </w:r>
      <w:r w:rsidRPr="00C11A88">
        <w:rPr>
          <w:rStyle w:val="kursiv"/>
        </w:rPr>
        <w:t>.</w:t>
      </w:r>
      <w:r w:rsidRPr="005F6593">
        <w:t xml:space="preserve"> Slik arealavklaring skjer normalt på kommuneplannivå. Dermed blir det en kommunal oppgave å definere rammene for akvakultursatsingen i kommunen gjennom målstyrt planlegging og konsekvensutredning. En kommune som ønsker å satse på økt akvakulturaktivitet bør gjennomføre en strukturert lokaliseringsprosess under revisjon av kommuneplanens arealdel. Resultatet av en slik prosess kan være at kommunen definerer relativt store arealer der akvakulturanlegg kan etableres. </w:t>
      </w:r>
      <w:r w:rsidR="00CF13BD" w:rsidRPr="005F6593">
        <w:t>Størrelsen på arealene og avgrens</w:t>
      </w:r>
      <w:r w:rsidR="00CD4E23">
        <w:t>n</w:t>
      </w:r>
      <w:r w:rsidR="00CF13BD" w:rsidRPr="005F6593">
        <w:t>ing mot andre interesser</w:t>
      </w:r>
      <w:r w:rsidR="005D3124">
        <w:t xml:space="preserve">, bør </w:t>
      </w:r>
      <w:r w:rsidR="00CF13BD" w:rsidRPr="005F6593">
        <w:t>avklares i plan</w:t>
      </w:r>
      <w:r w:rsidR="008B28E7">
        <w:t>p</w:t>
      </w:r>
      <w:r w:rsidR="00CF13BD" w:rsidRPr="005F6593">
        <w:t>rosessen</w:t>
      </w:r>
      <w:r w:rsidR="008B28E7">
        <w:t xml:space="preserve"> </w:t>
      </w:r>
      <w:r w:rsidR="00333B4E">
        <w:t xml:space="preserve">med planprogram og </w:t>
      </w:r>
      <w:r w:rsidR="008B28E7">
        <w:t>konsekvensutredning.</w:t>
      </w:r>
      <w:r w:rsidR="005D3124">
        <w:t xml:space="preserve"> </w:t>
      </w:r>
      <w:r w:rsidRPr="005F6593">
        <w:t xml:space="preserve">Innenfor disse arealene vil lokaliseringstillatelsen etter akvakulturloven </w:t>
      </w:r>
      <w:r w:rsidR="005D3124">
        <w:t xml:space="preserve">avklare </w:t>
      </w:r>
      <w:r w:rsidR="00F95553">
        <w:t xml:space="preserve">den mer detaljerte plasseringen </w:t>
      </w:r>
      <w:r w:rsidRPr="005F6593">
        <w:t>av nye akvakulturanlegg.</w:t>
      </w:r>
      <w:r w:rsidR="005D3124">
        <w:t xml:space="preserve"> </w:t>
      </w:r>
    </w:p>
    <w:p w14:paraId="001CC4AB" w14:textId="6C65BE1D" w:rsidR="005250BC" w:rsidRDefault="005250BC" w:rsidP="00DA4833">
      <w:r>
        <w:rPr>
          <w:noProof/>
        </w:rPr>
        <w:lastRenderedPageBreak/>
        <w:drawing>
          <wp:anchor distT="0" distB="0" distL="114300" distR="114300" simplePos="0" relativeHeight="251762688" behindDoc="0" locked="0" layoutInCell="1" allowOverlap="1" wp14:anchorId="163B61BD" wp14:editId="47CC67EA">
            <wp:simplePos x="0" y="0"/>
            <wp:positionH relativeFrom="column">
              <wp:posOffset>0</wp:posOffset>
            </wp:positionH>
            <wp:positionV relativeFrom="paragraph">
              <wp:posOffset>275590</wp:posOffset>
            </wp:positionV>
            <wp:extent cx="5450205" cy="4250055"/>
            <wp:effectExtent l="19050" t="19050" r="17145" b="17145"/>
            <wp:wrapTopAndBottom/>
            <wp:docPr id="11268" name="Bilde 11268" descr="Temakart som viser et område der det vurderes å avsette et nytt areal for akvakul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Bilde 11268" descr="Et bilde som inneholder tekst, kart&#10;&#10;Beskrivelse som er generert med svært høy visshet"/>
                    <pic:cNvPicPr>
                      <a:picLocks noChangeAspect="1"/>
                    </pic:cNvPicPr>
                  </pic:nvPicPr>
                  <pic:blipFill rotWithShape="1">
                    <a:blip r:embed="rId200" cstate="hqprint">
                      <a:extLst>
                        <a:ext uri="{28A0092B-C50C-407E-A947-70E740481C1C}">
                          <a14:useLocalDpi xmlns:a14="http://schemas.microsoft.com/office/drawing/2010/main"/>
                        </a:ext>
                      </a:extLst>
                    </a:blip>
                    <a:srcRect/>
                    <a:stretch/>
                  </pic:blipFill>
                  <pic:spPr>
                    <a:xfrm>
                      <a:off x="0" y="0"/>
                      <a:ext cx="5450205" cy="4250055"/>
                    </a:xfrm>
                    <a:prstGeom prst="rect">
                      <a:avLst/>
                    </a:prstGeom>
                    <a:ln>
                      <a:solidFill>
                        <a:sysClr val="windowText" lastClr="000000"/>
                      </a:solidFill>
                    </a:ln>
                  </pic:spPr>
                </pic:pic>
              </a:graphicData>
            </a:graphic>
          </wp:anchor>
        </w:drawing>
      </w:r>
    </w:p>
    <w:p w14:paraId="3A893AC8" w14:textId="77777777" w:rsidR="00CE1321" w:rsidRDefault="004901D2" w:rsidP="004901D2">
      <w:pPr>
        <w:pStyle w:val="figur-tittel"/>
        <w:rPr>
          <w:rFonts w:cs="Times New Roman"/>
          <w:noProof/>
        </w:rPr>
      </w:pPr>
      <w:r>
        <w:t>Kartet er et temakart som viser et område der det vurderes å avsette et nytt areal for akvakultur (Eksempelet er fiktivt)</w:t>
      </w:r>
    </w:p>
    <w:p w14:paraId="47456E7E" w14:textId="54C05734" w:rsidR="00ED5448" w:rsidRDefault="00C44888" w:rsidP="00DA4833">
      <w:r>
        <w:t xml:space="preserve">Figur 27 </w:t>
      </w:r>
      <w:r w:rsidR="00ED5448" w:rsidRPr="00ED5448">
        <w:t xml:space="preserve">viser et område som kan være egnet for akvakultur, men der kommunen ikke har nok informasjon til å avgrense området i detalj. Det kan da være aktuelt å avsette et litt større område til for eksempel kombinert formål fram til området kan avgrenses mer konkret </w:t>
      </w:r>
    </w:p>
    <w:p w14:paraId="33FF3549" w14:textId="113BFC94" w:rsidR="00D76064" w:rsidRDefault="009828D5" w:rsidP="00DA4833">
      <w:r w:rsidRPr="005F6593">
        <w:t xml:space="preserve">Når kommunen skal </w:t>
      </w:r>
      <w:r w:rsidR="00AA4E56">
        <w:t>vurdere nye are</w:t>
      </w:r>
      <w:r w:rsidR="003629AC">
        <w:t>a</w:t>
      </w:r>
      <w:r w:rsidR="00AA4E56">
        <w:t>ler til akvakultur</w:t>
      </w:r>
      <w:r w:rsidR="00527435" w:rsidRPr="005F6593">
        <w:t>,</w:t>
      </w:r>
      <w:r w:rsidRPr="005F6593">
        <w:t xml:space="preserve"> er det viktig å utrede </w:t>
      </w:r>
      <w:r w:rsidRPr="00C11A88">
        <w:rPr>
          <w:rStyle w:val="kursiv"/>
        </w:rPr>
        <w:t>relevante</w:t>
      </w:r>
      <w:r w:rsidRPr="005F6593">
        <w:t xml:space="preserve"> </w:t>
      </w:r>
      <w:r w:rsidR="0043074C" w:rsidRPr="005F6593">
        <w:t>miljø- og samfunnsmessige tema</w:t>
      </w:r>
      <w:r w:rsidR="006A4825">
        <w:t xml:space="preserve"> og etablere tidlig dialog med sektormyndigheter som Kystverket</w:t>
      </w:r>
      <w:r w:rsidR="00A816DD">
        <w:t xml:space="preserve">, </w:t>
      </w:r>
      <w:r w:rsidR="006A4825">
        <w:t>Fiskeridirektoratet</w:t>
      </w:r>
      <w:r w:rsidR="00A816DD">
        <w:t xml:space="preserve">, </w:t>
      </w:r>
      <w:r w:rsidR="00544650">
        <w:t>f</w:t>
      </w:r>
      <w:r w:rsidR="00A816DD">
        <w:t>ylkesmannen, Forsvarsbygg</w:t>
      </w:r>
      <w:r w:rsidR="006A4825">
        <w:t xml:space="preserve"> og andre interesse</w:t>
      </w:r>
      <w:r w:rsidR="009C2B25">
        <w:t>nter</w:t>
      </w:r>
      <w:r w:rsidR="0043074C" w:rsidRPr="005F6593">
        <w:t>.</w:t>
      </w:r>
      <w:r w:rsidR="00CD4E23">
        <w:t xml:space="preserve"> Det er også viktig å sikre medvirkning fra and</w:t>
      </w:r>
      <w:r w:rsidR="0087699A">
        <w:t xml:space="preserve">re berørte som </w:t>
      </w:r>
      <w:r w:rsidR="00CD4E23">
        <w:t>kystfiskere, innbyggerne og lag og foreninger</w:t>
      </w:r>
      <w:r w:rsidR="0087699A">
        <w:t>.</w:t>
      </w:r>
    </w:p>
    <w:p w14:paraId="67B7863A" w14:textId="5F6F1DFE" w:rsidR="008C359F" w:rsidRPr="005F6593" w:rsidRDefault="0043074C" w:rsidP="00DA4833">
      <w:r w:rsidRPr="005F6593">
        <w:t xml:space="preserve">Kommunen må ha en oversikt over kartlagte </w:t>
      </w:r>
      <w:r w:rsidR="009828D5" w:rsidRPr="005F6593">
        <w:t>forekomster av sårbare marine naturtyper som koraller</w:t>
      </w:r>
      <w:r w:rsidRPr="005F6593">
        <w:t xml:space="preserve"> og </w:t>
      </w:r>
      <w:r w:rsidR="009828D5" w:rsidRPr="005F6593">
        <w:t>ålegr</w:t>
      </w:r>
      <w:r w:rsidRPr="005F6593">
        <w:t xml:space="preserve">ess. </w:t>
      </w:r>
      <w:r w:rsidR="00587073">
        <w:t xml:space="preserve">Det er viktig i slike saker å ha grundige vurderinger </w:t>
      </w:r>
      <w:r w:rsidR="00450D24">
        <w:t xml:space="preserve">i samråd med fylkesmannen og ander faginstanser for å foreta </w:t>
      </w:r>
      <w:r w:rsidR="00587073">
        <w:t xml:space="preserve">konfliktavklaringer mot de kartlagte hensynene som for eksempel naturmangfold og fiske (villfisk). </w:t>
      </w:r>
      <w:r w:rsidR="008C359F" w:rsidRPr="005F6593">
        <w:t>Kommunen må også vurdere strømforhold og avstand til viktige friluftsområder og naturområder i forhold til påvirkning</w:t>
      </w:r>
      <w:r w:rsidR="009828D5" w:rsidRPr="005F6593">
        <w:t xml:space="preserve">. Potensiale for støy og plagsom lukt til nærliggende planlagte areal </w:t>
      </w:r>
      <w:r w:rsidR="009828D5" w:rsidRPr="005F6593">
        <w:lastRenderedPageBreak/>
        <w:t>for bolig, hytter</w:t>
      </w:r>
      <w:r w:rsidR="005010C6">
        <w:t xml:space="preserve"> og</w:t>
      </w:r>
      <w:r w:rsidR="009828D5" w:rsidRPr="005F6593">
        <w:t xml:space="preserve"> vilt- eller verneområder er andre tema som vil være nødvendig å undersøke.</w:t>
      </w:r>
      <w:r w:rsidR="005B04AB" w:rsidRPr="005B04AB">
        <w:t xml:space="preserve"> Kommunen </w:t>
      </w:r>
      <w:r w:rsidR="005D3124">
        <w:t>bør</w:t>
      </w:r>
      <w:r w:rsidR="005B04AB" w:rsidRPr="005B04AB">
        <w:t xml:space="preserve"> også vurdere omfang og plassering når det gjelder innvirkning på navigasjonsveiledningen (merkesystemet) og ferdsel</w:t>
      </w:r>
      <w:r w:rsidR="00A56DD6">
        <w:t>.</w:t>
      </w:r>
    </w:p>
    <w:p w14:paraId="06A54700" w14:textId="32CB88D7" w:rsidR="009828D5" w:rsidRPr="005F6593" w:rsidRDefault="009828D5" w:rsidP="00DA4833">
      <w:r w:rsidRPr="005F6593">
        <w:t>I planprogrammet for arealplanen der akvakulturområder skal vurderes</w:t>
      </w:r>
      <w:r w:rsidR="00D6549B">
        <w:t>,</w:t>
      </w:r>
      <w:r w:rsidRPr="005F6593">
        <w:t xml:space="preserve"> skal det tas stilling til utredningsbehovet og datagrunnlaget i det enkelte tilfelle jf. </w:t>
      </w:r>
      <w:r w:rsidR="00C44888" w:rsidRPr="005F6593">
        <w:t>K</w:t>
      </w:r>
      <w:r w:rsidRPr="005F6593">
        <w:t>apittel</w:t>
      </w:r>
      <w:r w:rsidR="00C44888">
        <w:t xml:space="preserve"> 4 </w:t>
      </w:r>
      <w:r w:rsidR="004B1444">
        <w:t>i denne veilederen</w:t>
      </w:r>
      <w:r w:rsidRPr="005F6593">
        <w:t>.</w:t>
      </w:r>
      <w:r w:rsidR="00D6549B">
        <w:t xml:space="preserve"> Regionale myndigheter skal bidra med datagrunnlag. </w:t>
      </w:r>
    </w:p>
    <w:p w14:paraId="60ABF720" w14:textId="48EEB412" w:rsidR="00D76064" w:rsidRDefault="009828D5" w:rsidP="00DA4833">
      <w:r w:rsidRPr="005F6593">
        <w:t>Utredningsprosessen kan sammenliknes med alternativvurderinger av arealformål på land, der kommuneplanen utreder alternative lokaliseringer på et visst nivå og overlater detaljutformingen av tiltak til neste nivå som enten reguleringsplan eller byggesøknad.</w:t>
      </w:r>
    </w:p>
    <w:p w14:paraId="40347D03" w14:textId="6CC1782A" w:rsidR="00D76064" w:rsidRPr="00B301BA" w:rsidRDefault="00B301BA" w:rsidP="00B301BA">
      <w:pPr>
        <w:rPr>
          <w:i/>
        </w:rPr>
      </w:pPr>
      <w:r w:rsidRPr="00B301BA">
        <w:t xml:space="preserve">Figur 28 </w:t>
      </w:r>
      <w:r w:rsidR="000A44A7" w:rsidRPr="00C11A88">
        <w:rPr>
          <w:rStyle w:val="kursiv"/>
        </w:rPr>
        <w:t>viser at k</w:t>
      </w:r>
      <w:r w:rsidR="009828D5" w:rsidRPr="00C11A88">
        <w:rPr>
          <w:rStyle w:val="kursiv"/>
        </w:rPr>
        <w:t>ombinert formål i sjø</w:t>
      </w:r>
      <w:r w:rsidR="009828D5" w:rsidRPr="005F6593">
        <w:t xml:space="preserve"> kan benyttes sammen med bestemmelser som åpner for akvakulturlokalisering innenfor området.</w:t>
      </w:r>
      <w:r w:rsidR="00D42A0C">
        <w:t xml:space="preserve"> </w:t>
      </w:r>
      <w:r w:rsidR="008B5509">
        <w:t>Hvilke formål som skal kombineres med</w:t>
      </w:r>
      <w:r w:rsidR="00AD2E95">
        <w:t xml:space="preserve"> </w:t>
      </w:r>
      <w:r w:rsidR="008B5509">
        <w:t>akvakultur i slike områder</w:t>
      </w:r>
      <w:r w:rsidR="00D6549B">
        <w:t>,</w:t>
      </w:r>
      <w:r w:rsidR="008B5509">
        <w:t xml:space="preserve"> vil variere</w:t>
      </w:r>
      <w:r w:rsidR="00D6549B">
        <w:t>.</w:t>
      </w:r>
      <w:r w:rsidR="00CE1321">
        <w:t xml:space="preserve"> </w:t>
      </w:r>
      <w:r w:rsidR="00D6549B">
        <w:t>Det bør ikke brukes kombinert formål med akvakultur der det er direkte konflikt med andre viktige interesser</w:t>
      </w:r>
      <w:r w:rsidR="007B28CF">
        <w:t>, som kjente gyteområder, farleder og naturmangfold.</w:t>
      </w:r>
      <w:r w:rsidR="008B5509">
        <w:t xml:space="preserve"> </w:t>
      </w:r>
    </w:p>
    <w:p w14:paraId="000918F0" w14:textId="62764ECF" w:rsidR="000A34C8" w:rsidRDefault="009828D5" w:rsidP="006F7E1C">
      <w:r w:rsidRPr="005F6593">
        <w:t>Fordelen med å benytte kombin</w:t>
      </w:r>
      <w:r w:rsidR="00AD4B43" w:rsidRPr="005F6593">
        <w:t>ert formål</w:t>
      </w:r>
      <w:r w:rsidRPr="005F6593">
        <w:t xml:space="preserve"> fr</w:t>
      </w:r>
      <w:r w:rsidR="007B28CF">
        <w:t>a</w:t>
      </w:r>
      <w:r w:rsidRPr="005F6593">
        <w:t xml:space="preserve">mfor akvakulturformålet er </w:t>
      </w:r>
      <w:r w:rsidR="00B3082E">
        <w:t xml:space="preserve">at </w:t>
      </w:r>
      <w:r w:rsidR="007B28CF">
        <w:t xml:space="preserve">det gir en viss fleksibilitet fram til man har konkrete søknader og får detaljerte informasjon om for eksempel strøm og bunnforhold. </w:t>
      </w:r>
    </w:p>
    <w:p w14:paraId="54C0BDA6" w14:textId="256C747D" w:rsidR="00D76064" w:rsidRDefault="009828D5" w:rsidP="00DA4833">
      <w:r w:rsidRPr="005F6593">
        <w:t xml:space="preserve">Til </w:t>
      </w:r>
      <w:r w:rsidR="00ED3C62">
        <w:t xml:space="preserve">akvakulturanlegg med åpne </w:t>
      </w:r>
      <w:r w:rsidR="006D60A5">
        <w:t>merder</w:t>
      </w:r>
      <w:r w:rsidR="00ED3C62">
        <w:t xml:space="preserve"> i sjø, </w:t>
      </w:r>
      <w:r w:rsidRPr="005F6593">
        <w:t>er ikke bestemmelsesområder vurdert som hensiktsmessige å bruke. For oppdrett av andre arter som tar i bruk sjøbunnen eller vannsøylen der vannoverflaten fortsatt kan benyttes til andre formål</w:t>
      </w:r>
      <w:r w:rsidR="0087699A">
        <w:t xml:space="preserve">, </w:t>
      </w:r>
      <w:r w:rsidRPr="005F6593">
        <w:t xml:space="preserve">kan </w:t>
      </w:r>
      <w:r w:rsidR="0087699A" w:rsidRPr="005F6593">
        <w:t xml:space="preserve">imidlertid </w:t>
      </w:r>
      <w:r w:rsidRPr="005F6593">
        <w:t>bestemmelsesområde være relevant å bruke. I så tilfelle må bestemmelsene ta stilling til hvilke arter og driftsformer planen kan åpne for innenfor dette arealet.</w:t>
      </w:r>
    </w:p>
    <w:p w14:paraId="0CF05AB1" w14:textId="604BDFAC" w:rsidR="008B28E7" w:rsidRDefault="009828D5" w:rsidP="008B28E7">
      <w:r w:rsidRPr="005F6593">
        <w:t xml:space="preserve">Når </w:t>
      </w:r>
      <w:r w:rsidR="00ED3C62">
        <w:t xml:space="preserve">det er gitt </w:t>
      </w:r>
      <w:r w:rsidR="006D60A5">
        <w:t>tillatelse</w:t>
      </w:r>
      <w:r w:rsidR="00ED3C62">
        <w:t xml:space="preserve"> til </w:t>
      </w:r>
      <w:r w:rsidRPr="005F6593">
        <w:t xml:space="preserve">akvakultur etter </w:t>
      </w:r>
      <w:r w:rsidR="00AD4B43" w:rsidRPr="005F6593">
        <w:t>a</w:t>
      </w:r>
      <w:r w:rsidR="003C69F5" w:rsidRPr="005F6593">
        <w:t>kvakultur</w:t>
      </w:r>
      <w:r w:rsidRPr="005F6593">
        <w:t>loven</w:t>
      </w:r>
      <w:r w:rsidR="00AD4B43" w:rsidRPr="005F6593">
        <w:t>,</w:t>
      </w:r>
      <w:r w:rsidRPr="005F6593">
        <w:t xml:space="preserve"> vil tiltakets </w:t>
      </w:r>
      <w:r w:rsidR="007453E6">
        <w:t>plassering med oppankring være avklart.</w:t>
      </w:r>
      <w:r w:rsidRPr="005F6593">
        <w:t xml:space="preserve"> Ved første revisjon av overordnet arealplan </w:t>
      </w:r>
      <w:r w:rsidR="0005311C">
        <w:t xml:space="preserve">bør </w:t>
      </w:r>
      <w:r w:rsidRPr="005F6593">
        <w:t xml:space="preserve">plankartet tilpasses den nye situasjonen </w:t>
      </w:r>
      <w:r w:rsidR="001B2905">
        <w:t>vise</w:t>
      </w:r>
      <w:r w:rsidRPr="005F6593">
        <w:t xml:space="preserve"> arealet som et eksisterende anlegg. </w:t>
      </w:r>
      <w:r w:rsidR="007453E6">
        <w:t xml:space="preserve">Det bør avsettes nok </w:t>
      </w:r>
      <w:r w:rsidR="006D60A5">
        <w:t>areal</w:t>
      </w:r>
      <w:r w:rsidR="007453E6">
        <w:t xml:space="preserve"> til tilpasning og </w:t>
      </w:r>
      <w:r w:rsidR="006D60A5">
        <w:t>utvikling</w:t>
      </w:r>
      <w:r w:rsidR="007453E6">
        <w:t xml:space="preserve"> av anlegget. Arealet må også ta høyde for </w:t>
      </w:r>
      <w:r w:rsidR="006D60A5">
        <w:t>fôrflåter</w:t>
      </w:r>
      <w:r w:rsidR="007453E6">
        <w:t xml:space="preserve"> og andre tekniske anlegg. </w:t>
      </w:r>
      <w:r w:rsidR="003A47AF">
        <w:t>M</w:t>
      </w:r>
      <w:r w:rsidR="006D60A5">
        <w:t>erdene</w:t>
      </w:r>
      <w:r w:rsidR="003A47AF">
        <w:t xml:space="preserve"> og andre tekniske anlegg, som har </w:t>
      </w:r>
      <w:r w:rsidR="007453E6">
        <w:t xml:space="preserve">direkte </w:t>
      </w:r>
      <w:r w:rsidR="006D60A5">
        <w:t>tilknytning</w:t>
      </w:r>
      <w:r w:rsidR="007453E6">
        <w:t xml:space="preserve"> akvak</w:t>
      </w:r>
      <w:r w:rsidR="003A47AF">
        <w:t>ultur</w:t>
      </w:r>
      <w:r w:rsidR="006D60A5">
        <w:t>,</w:t>
      </w:r>
      <w:r w:rsidR="007453E6">
        <w:t xml:space="preserve"> </w:t>
      </w:r>
      <w:r w:rsidR="00A53957">
        <w:t xml:space="preserve">som </w:t>
      </w:r>
      <w:r w:rsidR="006D60A5">
        <w:t>fôrflåter</w:t>
      </w:r>
      <w:r w:rsidR="00A53957">
        <w:t xml:space="preserve">, </w:t>
      </w:r>
      <w:r w:rsidR="003A47AF">
        <w:t xml:space="preserve">inngår i akvakulturformålet. </w:t>
      </w:r>
      <w:r w:rsidR="001B2905">
        <w:t>Hele anlegget med f</w:t>
      </w:r>
      <w:r w:rsidR="001B2905">
        <w:rPr>
          <w:rFonts w:cs="Arial"/>
        </w:rPr>
        <w:t>ô</w:t>
      </w:r>
      <w:r w:rsidR="001B2905">
        <w:t xml:space="preserve">rflåte </w:t>
      </w:r>
      <w:r w:rsidR="003A47AF">
        <w:t xml:space="preserve">skal </w:t>
      </w:r>
      <w:r w:rsidR="001B2905">
        <w:t>plasseres</w:t>
      </w:r>
      <w:r w:rsidR="003A47AF">
        <w:t xml:space="preserve"> i samsvar med plan, men </w:t>
      </w:r>
      <w:r w:rsidR="001B2905">
        <w:t xml:space="preserve">det </w:t>
      </w:r>
      <w:r w:rsidR="003A47AF">
        <w:t>krever</w:t>
      </w:r>
      <w:r w:rsidR="007453E6">
        <w:t xml:space="preserve"> </w:t>
      </w:r>
      <w:r w:rsidR="003A47AF">
        <w:t xml:space="preserve">ikke </w:t>
      </w:r>
      <w:r w:rsidR="006D60A5">
        <w:t>tillatelse</w:t>
      </w:r>
      <w:r w:rsidR="003A47AF">
        <w:t xml:space="preserve"> etter byggesaksreglene. Det er egne </w:t>
      </w:r>
      <w:r w:rsidR="003A47AF" w:rsidRPr="003A47AF">
        <w:t xml:space="preserve">teknisk standard for flytende akvakulturanlegg </w:t>
      </w:r>
      <w:r w:rsidR="00A53957">
        <w:t xml:space="preserve">med ankring, </w:t>
      </w:r>
      <w:r w:rsidR="003A47AF" w:rsidRPr="003A47AF">
        <w:t>(</w:t>
      </w:r>
      <w:hyperlink r:id="rId201" w:history="1">
        <w:r w:rsidR="003A47AF" w:rsidRPr="006F706D">
          <w:rPr>
            <w:rStyle w:val="Hyperkobling"/>
          </w:rPr>
          <w:t>NYTEK-forskriften</w:t>
        </w:r>
      </w:hyperlink>
      <w:r w:rsidR="003A47AF" w:rsidRPr="003A47AF">
        <w:t>)</w:t>
      </w:r>
      <w:r w:rsidR="003A47AF">
        <w:t xml:space="preserve">, som </w:t>
      </w:r>
      <w:r w:rsidR="00A90A4D" w:rsidRPr="00A90A4D">
        <w:t>sikre</w:t>
      </w:r>
      <w:r w:rsidR="00A90A4D">
        <w:t>r</w:t>
      </w:r>
      <w:r w:rsidR="00A90A4D" w:rsidRPr="00A90A4D">
        <w:t xml:space="preserve"> forsvarlig teknisk standard på anleggene</w:t>
      </w:r>
      <w:r w:rsidR="003A47AF">
        <w:t>.</w:t>
      </w:r>
    </w:p>
    <w:p w14:paraId="1A70C8E1" w14:textId="77777777" w:rsidR="000772C3" w:rsidRDefault="000772C3" w:rsidP="000772C3">
      <w:pPr>
        <w:keepNext/>
      </w:pPr>
      <w:r>
        <w:rPr>
          <w:noProof/>
        </w:rPr>
        <w:lastRenderedPageBreak/>
        <w:drawing>
          <wp:inline distT="0" distB="0" distL="0" distR="0" wp14:anchorId="4BE3155F" wp14:editId="392C93C1">
            <wp:extent cx="5435193" cy="5794923"/>
            <wp:effectExtent l="19050" t="19050" r="13335" b="15875"/>
            <wp:docPr id="1" name="Picture 1" descr="Plankartet viser hvordan bestemmelsessoner og hensynssoner kan brukes for å spesifisere rammene for arealb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mtidig akvakultur.png"/>
                    <pic:cNvPicPr/>
                  </pic:nvPicPr>
                  <pic:blipFill>
                    <a:blip r:embed="rId202"/>
                    <a:stretch>
                      <a:fillRect/>
                    </a:stretch>
                  </pic:blipFill>
                  <pic:spPr>
                    <a:xfrm>
                      <a:off x="0" y="0"/>
                      <a:ext cx="5448667" cy="5809288"/>
                    </a:xfrm>
                    <a:prstGeom prst="rect">
                      <a:avLst/>
                    </a:prstGeom>
                    <a:ln>
                      <a:solidFill>
                        <a:schemeClr val="tx1"/>
                      </a:solidFill>
                    </a:ln>
                  </pic:spPr>
                </pic:pic>
              </a:graphicData>
            </a:graphic>
          </wp:inline>
        </w:drawing>
      </w:r>
    </w:p>
    <w:p w14:paraId="639BE545" w14:textId="3ED9E14A" w:rsidR="00AD2E95" w:rsidRDefault="000772C3" w:rsidP="004901D2">
      <w:pPr>
        <w:pStyle w:val="figur-tittel"/>
      </w:pPr>
      <w:r>
        <w:t xml:space="preserve">Eksempel på hvordan arealet fra </w:t>
      </w:r>
      <w:r w:rsidR="004901D2">
        <w:t xml:space="preserve">Figur 27 </w:t>
      </w:r>
      <w:r>
        <w:t>kan fremstilles i et kommuneplankart. Eksempelet viser hvordan bestemmelsessoner og hensynssoner kan brukes for å spesifisere rammene for arealbruk i plankartet.</w:t>
      </w:r>
    </w:p>
    <w:p w14:paraId="0E7A2A90" w14:textId="687438F7" w:rsidR="009828D5" w:rsidRPr="005F6593" w:rsidRDefault="009828D5" w:rsidP="00D7463B">
      <w:pPr>
        <w:pStyle w:val="UnOverskrift3"/>
      </w:pPr>
      <w:r w:rsidRPr="005F6593">
        <w:t>Eksisterende akvakultur</w:t>
      </w:r>
    </w:p>
    <w:p w14:paraId="0138732F" w14:textId="4CBDA40B" w:rsidR="00D76064" w:rsidRDefault="009828D5" w:rsidP="00DA4833">
      <w:r w:rsidRPr="005F6593">
        <w:t xml:space="preserve">Underformålet </w:t>
      </w:r>
      <w:r w:rsidRPr="00C11A88">
        <w:rPr>
          <w:rStyle w:val="kursiv"/>
        </w:rPr>
        <w:t>akvakultur</w:t>
      </w:r>
      <w:r w:rsidRPr="005F6593">
        <w:t xml:space="preserve"> kan brukes til alle typer oppdrettsanlegg</w:t>
      </w:r>
      <w:r w:rsidR="00D42A0C">
        <w:t>.</w:t>
      </w:r>
      <w:r w:rsidRPr="005F6593">
        <w:t xml:space="preserve"> Akvakulturområdene som settes av i kommuneplanen bør ha tilstrekkelig størrelse til at det er mulig å gjøre tekniske tilpassinger og mindre </w:t>
      </w:r>
      <w:r w:rsidR="00D876E5">
        <w:t xml:space="preserve">justeringer </w:t>
      </w:r>
      <w:r w:rsidRPr="005F6593">
        <w:t>av anlegget</w:t>
      </w:r>
      <w:r w:rsidR="00D876E5">
        <w:t>.</w:t>
      </w:r>
      <w:r w:rsidRPr="005F6593">
        <w:t xml:space="preserve"> Det er viktig at kommunene i dialog med næringen </w:t>
      </w:r>
      <w:r w:rsidR="00A05879">
        <w:t xml:space="preserve">avklarer framtidig </w:t>
      </w:r>
      <w:r w:rsidRPr="005F6593">
        <w:t xml:space="preserve">arealbehov, </w:t>
      </w:r>
      <w:r w:rsidR="00A05879">
        <w:t xml:space="preserve">slik at planen er aktuell og at en </w:t>
      </w:r>
      <w:r w:rsidRPr="005F6593">
        <w:t xml:space="preserve">unngår unødvendig </w:t>
      </w:r>
      <w:r w:rsidR="004270F0">
        <w:t xml:space="preserve">bruk av </w:t>
      </w:r>
      <w:r w:rsidRPr="005F6593">
        <w:t>dispensasjon</w:t>
      </w:r>
      <w:r w:rsidR="00A05879">
        <w:t>er</w:t>
      </w:r>
      <w:r w:rsidRPr="005F6593">
        <w:t>.</w:t>
      </w:r>
      <w:r w:rsidR="004B1444">
        <w:t xml:space="preserve"> </w:t>
      </w:r>
      <w:r w:rsidRPr="005F6593">
        <w:t>Størrelsen på akvakulturområdet må vurderes konkret ut fra forholdene på stedet og hvor store utvidelser det ut fra en planfaglig vurdering bør åpnes for.</w:t>
      </w:r>
    </w:p>
    <w:p w14:paraId="7B84E739" w14:textId="498D3A4D" w:rsidR="007E2397" w:rsidRDefault="00AD4B43" w:rsidP="008B28E7">
      <w:r w:rsidRPr="005F6593">
        <w:lastRenderedPageBreak/>
        <w:t xml:space="preserve">Rundt anlegget </w:t>
      </w:r>
      <w:r w:rsidR="009828D5" w:rsidRPr="005F6593">
        <w:t xml:space="preserve">i </w:t>
      </w:r>
      <w:r w:rsidRPr="005F6593">
        <w:t xml:space="preserve">er det et </w:t>
      </w:r>
      <w:r w:rsidR="009828D5" w:rsidRPr="005F6593">
        <w:t>ferdselsforbud på 20 meter</w:t>
      </w:r>
      <w:r w:rsidR="00B3082E">
        <w:t>. Her er</w:t>
      </w:r>
      <w:r w:rsidR="009828D5" w:rsidRPr="005F6593">
        <w:t xml:space="preserve"> friluftsliv, fiske, farled og ferdsel</w:t>
      </w:r>
      <w:r w:rsidR="00B3082E">
        <w:t xml:space="preserve"> forbudt</w:t>
      </w:r>
      <w:r w:rsidRPr="005F6593">
        <w:t xml:space="preserve">. </w:t>
      </w:r>
      <w:r w:rsidR="00B3082E">
        <w:t>Videre er den en f</w:t>
      </w:r>
      <w:r w:rsidR="009828D5" w:rsidRPr="005F6593">
        <w:t>iskeforbudssonen på</w:t>
      </w:r>
      <w:r w:rsidR="00CE1321">
        <w:t> </w:t>
      </w:r>
      <w:r w:rsidR="00CE1321" w:rsidRPr="005F6593">
        <w:t xml:space="preserve">100 </w:t>
      </w:r>
      <w:r w:rsidR="009828D5" w:rsidRPr="005F6593">
        <w:t>meter</w:t>
      </w:r>
      <w:r w:rsidR="00B3082E">
        <w:t>, den</w:t>
      </w:r>
      <w:r w:rsidR="009828D5" w:rsidRPr="005F6593">
        <w:t xml:space="preserve"> lar seg ikke kombinere med fiske. Det synlige anlegget i overflaten, samt fiske- og ferdselsforbudet rundt anlegget </w:t>
      </w:r>
      <w:r w:rsidRPr="005F6593">
        <w:t>bør</w:t>
      </w:r>
      <w:r w:rsidR="009828D5" w:rsidRPr="005F6593">
        <w:t xml:space="preserve"> derfor framstilles med </w:t>
      </w:r>
      <w:r w:rsidR="009828D5" w:rsidRPr="00C11A88">
        <w:rPr>
          <w:rStyle w:val="kursiv"/>
        </w:rPr>
        <w:t>akvakulturformålet</w:t>
      </w:r>
      <w:r w:rsidR="009828D5" w:rsidRPr="005F6593">
        <w:t>.</w:t>
      </w:r>
    </w:p>
    <w:p w14:paraId="6DA7786F" w14:textId="78606E15" w:rsidR="00D76064" w:rsidRDefault="009828D5" w:rsidP="00DA4833">
      <w:r w:rsidRPr="005F6593">
        <w:t xml:space="preserve">Framstilling av anlegget </w:t>
      </w:r>
      <w:r w:rsidR="007E2397">
        <w:t xml:space="preserve">i plankart </w:t>
      </w:r>
      <w:r w:rsidRPr="005F6593">
        <w:t>kan løses på ulike måter gjennom plankart og bestemmelser.</w:t>
      </w:r>
      <w:r w:rsidR="007E2397">
        <w:t xml:space="preserve"> </w:t>
      </w:r>
      <w:r w:rsidRPr="005F6593">
        <w:t xml:space="preserve">I en del tilfeller vil arealbehovet til fortøyninger komme i konflikt med ferdsel/farleder. Det må da presiseres i bestemmelsene hvilke begrensninger som gjelder i vannsøylen, for eksempel at fortøyninger må ligge dypere enn </w:t>
      </w:r>
      <w:r w:rsidR="004B1444">
        <w:t>25</w:t>
      </w:r>
      <w:r w:rsidRPr="005F6593">
        <w:t>m fra overflaten.</w:t>
      </w:r>
    </w:p>
    <w:p w14:paraId="722C4885" w14:textId="77777777" w:rsidR="00D7463B" w:rsidRDefault="009828D5" w:rsidP="006F7E1C">
      <w:pPr>
        <w:rPr>
          <w:noProof/>
        </w:rPr>
      </w:pPr>
      <w:r w:rsidRPr="005F6593">
        <w:t>Eksempel på planbestemmelse:</w:t>
      </w:r>
      <w:r w:rsidR="002E61D0" w:rsidRPr="002E61D0">
        <w:rPr>
          <w:noProof/>
        </w:rPr>
        <w:t xml:space="preserve"> </w:t>
      </w:r>
    </w:p>
    <w:tbl>
      <w:tblPr>
        <w:tblStyle w:val="StandardBoks"/>
        <w:tblW w:w="0" w:type="auto"/>
        <w:tblLook w:val="04A0" w:firstRow="1" w:lastRow="0" w:firstColumn="1" w:lastColumn="0" w:noHBand="0" w:noVBand="1"/>
      </w:tblPr>
      <w:tblGrid>
        <w:gridCol w:w="9016"/>
      </w:tblGrid>
      <w:tr w:rsidR="00D7463B" w14:paraId="7B83EC77" w14:textId="77777777" w:rsidTr="00D7463B">
        <w:tc>
          <w:tcPr>
            <w:tcW w:w="9016" w:type="dxa"/>
          </w:tcPr>
          <w:p w14:paraId="75C757E5" w14:textId="66FDF1A5" w:rsidR="00D7463B" w:rsidRPr="00D7463B" w:rsidRDefault="00D7463B" w:rsidP="00D7463B">
            <w:r>
              <w:t>F</w:t>
            </w:r>
            <w:r w:rsidRPr="00715531">
              <w:t xml:space="preserve">ortøyningene innenfor sikringssonen for fortøyninger for </w:t>
            </w:r>
            <w:r>
              <w:t>a</w:t>
            </w:r>
            <w:r w:rsidRPr="00715531">
              <w:t xml:space="preserve">kvakulturanlegg, skal ikke være til hinder for </w:t>
            </w:r>
            <w:r w:rsidRPr="00AE0705">
              <w:t>ferdsel</w:t>
            </w:r>
            <w:r>
              <w:t xml:space="preserve"> på sjø</w:t>
            </w:r>
            <w:r w:rsidRPr="00AE0705">
              <w:t>.</w:t>
            </w:r>
          </w:p>
        </w:tc>
      </w:tr>
    </w:tbl>
    <w:p w14:paraId="4CC43A87" w14:textId="50E74E91" w:rsidR="00D76064" w:rsidRPr="00C11A88" w:rsidRDefault="009828D5" w:rsidP="006F7E1C">
      <w:r w:rsidRPr="005F6593">
        <w:t xml:space="preserve">Formålet </w:t>
      </w:r>
      <w:r w:rsidRPr="00C11A88">
        <w:rPr>
          <w:rStyle w:val="kursiv"/>
        </w:rPr>
        <w:t>akvakultur</w:t>
      </w:r>
      <w:r w:rsidRPr="005F6593">
        <w:t xml:space="preserve"> kan også brukes sammen med </w:t>
      </w:r>
      <w:r w:rsidRPr="00C11A88">
        <w:rPr>
          <w:rStyle w:val="kursiv"/>
        </w:rPr>
        <w:t>kombinert formål</w:t>
      </w:r>
      <w:r w:rsidRPr="005F6593">
        <w:t xml:space="preserve">. Det kombinerte formålet </w:t>
      </w:r>
      <w:r w:rsidR="007E2397">
        <w:t xml:space="preserve">bør </w:t>
      </w:r>
      <w:r w:rsidRPr="005F6593">
        <w:t>omfatte fortøyninger</w:t>
      </w:r>
      <w:r w:rsidR="00B3082E">
        <w:t>,</w:t>
      </w:r>
      <w:r w:rsidRPr="005F6593">
        <w:t xml:space="preserve"> og </w:t>
      </w:r>
      <w:r w:rsidR="007E2397">
        <w:t xml:space="preserve">kan være en </w:t>
      </w:r>
      <w:r w:rsidRPr="005F6593">
        <w:t>kombinasjon av akvakultur og ferdsel, fiske, farled eller friluftsliv – alt etter som hvilke formål som skal kombineres. For at</w:t>
      </w:r>
      <w:r w:rsidR="007E2397">
        <w:t xml:space="preserve"> k</w:t>
      </w:r>
      <w:r w:rsidRPr="005F6593">
        <w:t xml:space="preserve">ombinasjonen kan la seg bruke uten konflikt, er det nødvendig å sette en del begrensninger i hvor fortøyningene skal plasseres. Det må komme klart fram at det bare er fortøyninger og ikke andre deler av anlegget som tillates innenfor det kombinerte formålet. </w:t>
      </w:r>
      <w:r w:rsidR="007E2397">
        <w:t xml:space="preserve">I stedet for </w:t>
      </w:r>
      <w:r w:rsidRPr="00C11A88">
        <w:rPr>
          <w:rStyle w:val="kursiv"/>
        </w:rPr>
        <w:t>kombinert formål</w:t>
      </w:r>
      <w:r w:rsidR="007E2397" w:rsidRPr="00C11A88">
        <w:rPr>
          <w:rStyle w:val="kursiv"/>
        </w:rPr>
        <w:t xml:space="preserve"> </w:t>
      </w:r>
      <w:r w:rsidR="007E2397">
        <w:t xml:space="preserve">kan en benytte </w:t>
      </w:r>
      <w:r w:rsidR="007E2397" w:rsidRPr="007E2397">
        <w:t>hensynssone</w:t>
      </w:r>
      <w:r w:rsidR="007E2397" w:rsidRPr="00C11A88">
        <w:rPr>
          <w:rStyle w:val="kursiv"/>
        </w:rPr>
        <w:t xml:space="preserve"> (sikringssone </w:t>
      </w:r>
      <w:r w:rsidR="007E2397" w:rsidRPr="007E2397">
        <w:t>jf. pbl.</w:t>
      </w:r>
      <w:r w:rsidR="007E2397">
        <w:t xml:space="preserve"> </w:t>
      </w:r>
      <w:r w:rsidR="00CE1321">
        <w:t>§ </w:t>
      </w:r>
      <w:r w:rsidR="007E2397">
        <w:t xml:space="preserve">11-8 </w:t>
      </w:r>
      <w:r w:rsidR="00C51944">
        <w:t xml:space="preserve">tredje ledd bokstav </w:t>
      </w:r>
      <w:r w:rsidR="007E2397">
        <w:t>a) til å angi ankringsområdet.</w:t>
      </w:r>
      <w:r w:rsidR="00CE1321">
        <w:t xml:space="preserve"> </w:t>
      </w:r>
    </w:p>
    <w:p w14:paraId="1682996B" w14:textId="77777777" w:rsidR="00D7463B" w:rsidRDefault="009828D5" w:rsidP="00DA4833">
      <w:pPr>
        <w:rPr>
          <w:noProof/>
        </w:rPr>
      </w:pPr>
      <w:r w:rsidRPr="005F6593">
        <w:t xml:space="preserve">Eksempel på planbestemmelser til </w:t>
      </w:r>
      <w:r w:rsidRPr="00C11A88">
        <w:rPr>
          <w:rStyle w:val="kursiv"/>
        </w:rPr>
        <w:t>kombinert formål</w:t>
      </w:r>
      <w:r w:rsidRPr="005F6593">
        <w:t xml:space="preserve"> (alle med hjemmel i pbl. §11-11 </w:t>
      </w:r>
      <w:r w:rsidR="00C51944">
        <w:t xml:space="preserve">første ledd </w:t>
      </w:r>
      <w:r w:rsidRPr="005F6593">
        <w:t>nr. 3):</w:t>
      </w:r>
      <w:r w:rsidR="0091228C" w:rsidRPr="0091228C">
        <w:rPr>
          <w:noProof/>
        </w:rPr>
        <w:t xml:space="preserve"> </w:t>
      </w:r>
    </w:p>
    <w:tbl>
      <w:tblPr>
        <w:tblStyle w:val="StandardBoks"/>
        <w:tblW w:w="0" w:type="auto"/>
        <w:tblLook w:val="04A0" w:firstRow="1" w:lastRow="0" w:firstColumn="1" w:lastColumn="0" w:noHBand="0" w:noVBand="1"/>
      </w:tblPr>
      <w:tblGrid>
        <w:gridCol w:w="9016"/>
      </w:tblGrid>
      <w:tr w:rsidR="00D7463B" w14:paraId="177C3A94" w14:textId="77777777" w:rsidTr="00D7463B">
        <w:tc>
          <w:tcPr>
            <w:tcW w:w="9016" w:type="dxa"/>
          </w:tcPr>
          <w:p w14:paraId="13DFEFB9" w14:textId="77777777" w:rsidR="00D7463B" w:rsidRPr="00B301BA" w:rsidRDefault="00D7463B" w:rsidP="008C4157">
            <w:pPr>
              <w:rPr>
                <w:rStyle w:val="kursiv"/>
              </w:rPr>
            </w:pPr>
            <w:r w:rsidRPr="00B301BA">
              <w:rPr>
                <w:rStyle w:val="kursiv"/>
              </w:rPr>
              <w:t>I områder for kombinerte formål er fortøyninger for akvakulturanlegg tillatt, øvrig anlegg er ikke tillatt.</w:t>
            </w:r>
          </w:p>
          <w:p w14:paraId="3A7E39CD" w14:textId="14404BFA" w:rsidR="00D7463B" w:rsidRPr="00D7463B" w:rsidRDefault="00D7463B" w:rsidP="00C94A24">
            <w:r w:rsidRPr="00C94A24">
              <w:rPr>
                <w:rStyle w:val="kursiv"/>
              </w:rPr>
              <w:t>I kombinert formål er det tillatt med utlegging av fortøyninger til havbruksnæring. Fortøyningene må ligge minimum 25 meter under gjennomsnittlig havnivå og ikke være til hinder for farledene og merkesystemet i farvannet. Fortøyningene inn mot land må ligge minimum 2 meter under laveste lavvann. Det er ikke tillatt med utvidelser eller nyetablering av akvakulturanlegg utover fortøyninger innenfor formålet.</w:t>
            </w:r>
          </w:p>
        </w:tc>
      </w:tr>
    </w:tbl>
    <w:p w14:paraId="7926D7E6" w14:textId="685B61C5" w:rsidR="00D7463B" w:rsidRDefault="009828D5" w:rsidP="00DA4833">
      <w:r w:rsidRPr="005F6593">
        <w:t xml:space="preserve">Et alternativ for framstilling av areal til fortøyninger kan være å benytte de ulike vertikalnivåene i planleggingen. Da kan arealet til fortøyninger på bunnen vises som </w:t>
      </w:r>
      <w:r w:rsidRPr="005F6593">
        <w:lastRenderedPageBreak/>
        <w:t>akvakultur i vertikalnivå 4 (på sjøbunnen), i vannsøylen kan arealet til fortøyninger vises som akvakultur i vertikalnivå 5 (vannsøylen). Anlegget på overflaten inkludert ferdsels- og fiskeforbudssonen vises som akvakultur i vertikalnivå 2 (på overflaten). Dersom fortøyninger kan komme i konflikt med skipstrafikk, må det knyttes bestemmelser om dette til vertikalnivå 5 (vannsøylen). Vertikalnivå blir i liten grad brukt ved kartframstilling av kommuneplanen, men er mer aktuelt på reguleringsplannivå.</w:t>
      </w:r>
    </w:p>
    <w:tbl>
      <w:tblPr>
        <w:tblStyle w:val="StandardBoks"/>
        <w:tblW w:w="0" w:type="auto"/>
        <w:tblLook w:val="04A0" w:firstRow="1" w:lastRow="0" w:firstColumn="1" w:lastColumn="0" w:noHBand="0" w:noVBand="1"/>
      </w:tblPr>
      <w:tblGrid>
        <w:gridCol w:w="9016"/>
      </w:tblGrid>
      <w:tr w:rsidR="00D7463B" w14:paraId="557A609E" w14:textId="77777777" w:rsidTr="00D7463B">
        <w:tc>
          <w:tcPr>
            <w:tcW w:w="9016" w:type="dxa"/>
          </w:tcPr>
          <w:p w14:paraId="712398B8" w14:textId="77777777" w:rsidR="00D7463B" w:rsidRPr="00B301BA" w:rsidRDefault="00D7463B" w:rsidP="00B301BA">
            <w:pPr>
              <w:rPr>
                <w:rStyle w:val="kursiv"/>
              </w:rPr>
            </w:pPr>
            <w:r w:rsidRPr="00B301BA">
              <w:rPr>
                <w:rStyle w:val="kursiv"/>
              </w:rPr>
              <w:t>Hele anlegget, med fortøyninger og fôrflåte, skal ligge innenfor akvakulturformålet, jf. § 11-11 nr. 3.</w:t>
            </w:r>
          </w:p>
          <w:p w14:paraId="023B8386" w14:textId="77777777" w:rsidR="00D7463B" w:rsidRPr="00C94A24" w:rsidRDefault="00D7463B" w:rsidP="00B301BA">
            <w:pPr>
              <w:rPr>
                <w:rStyle w:val="kursiv"/>
              </w:rPr>
            </w:pPr>
            <w:r w:rsidRPr="00C94A24">
              <w:rPr>
                <w:rStyle w:val="kursiv"/>
              </w:rPr>
              <w:t xml:space="preserve">Innenfor akvakulturformålet, kan det etableres inntil to oppdrettsanlegg for laks, ørret eller regnbueørret, jf. pbl. § 11-11 nr. 7. </w:t>
            </w:r>
          </w:p>
          <w:p w14:paraId="5F5B87EC" w14:textId="4A382E77" w:rsidR="00D7463B" w:rsidRPr="00D7463B" w:rsidRDefault="00D7463B" w:rsidP="00B301BA">
            <w:r w:rsidRPr="00B301BA">
              <w:rPr>
                <w:rStyle w:val="kursiv"/>
              </w:rPr>
              <w:t>Fortøyninger skal ligge innenfor akvakulturformålet i vertikalnivå 4 og 5. I vertikalnivå 5 (vannsøylen), må fortøyningene ligge dypere enn 25 m av hensyn til farled, jf. §11-11 nr. 3.</w:t>
            </w:r>
          </w:p>
        </w:tc>
      </w:tr>
    </w:tbl>
    <w:p w14:paraId="707CB113" w14:textId="7AA214A5" w:rsidR="005250BC" w:rsidRDefault="005250BC" w:rsidP="00AE0705">
      <w:pPr>
        <w:ind w:right="1229"/>
        <w:rPr>
          <w:noProof/>
        </w:rPr>
      </w:pPr>
      <w:r>
        <w:rPr>
          <w:noProof/>
        </w:rPr>
        <w:drawing>
          <wp:anchor distT="0" distB="0" distL="114300" distR="114300" simplePos="0" relativeHeight="251764736" behindDoc="0" locked="0" layoutInCell="1" allowOverlap="1" wp14:anchorId="36FEE9C4" wp14:editId="256786B8">
            <wp:simplePos x="0" y="0"/>
            <wp:positionH relativeFrom="column">
              <wp:posOffset>0</wp:posOffset>
            </wp:positionH>
            <wp:positionV relativeFrom="paragraph">
              <wp:posOffset>279400</wp:posOffset>
            </wp:positionV>
            <wp:extent cx="5400675" cy="2879090"/>
            <wp:effectExtent l="19050" t="19050" r="28575" b="16510"/>
            <wp:wrapTopAndBottom/>
            <wp:docPr id="157" name="Bilde 55" descr="Ortofoto av oppdrettsanlegg for laks/ørret, med og uten fortøyn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de 55"/>
                    <pic:cNvPicPr>
                      <a:picLocks noChangeAspect="1"/>
                    </pic:cNvPicPr>
                  </pic:nvPicPr>
                  <pic:blipFill>
                    <a:blip r:embed="rId203" cstate="screen">
                      <a:extLst>
                        <a:ext uri="{28A0092B-C50C-407E-A947-70E740481C1C}">
                          <a14:useLocalDpi xmlns:a14="http://schemas.microsoft.com/office/drawing/2010/main"/>
                        </a:ext>
                      </a:extLst>
                    </a:blip>
                    <a:stretch>
                      <a:fillRect/>
                    </a:stretch>
                  </pic:blipFill>
                  <pic:spPr>
                    <a:xfrm>
                      <a:off x="0" y="0"/>
                      <a:ext cx="5400675" cy="2879090"/>
                    </a:xfrm>
                    <a:prstGeom prst="rect">
                      <a:avLst/>
                    </a:prstGeom>
                    <a:ln>
                      <a:solidFill>
                        <a:sysClr val="window" lastClr="FFFFFF"/>
                      </a:solidFill>
                    </a:ln>
                  </pic:spPr>
                </pic:pic>
              </a:graphicData>
            </a:graphic>
          </wp:anchor>
        </w:drawing>
      </w:r>
    </w:p>
    <w:p w14:paraId="12742F89" w14:textId="77777777" w:rsidR="005250BC" w:rsidRDefault="005250BC">
      <w:pPr>
        <w:spacing w:after="0" w:line="240" w:lineRule="auto"/>
      </w:pPr>
    </w:p>
    <w:p w14:paraId="3D549057" w14:textId="77777777" w:rsidR="005250BC" w:rsidRDefault="005250BC">
      <w:pPr>
        <w:spacing w:after="0" w:line="240" w:lineRule="auto"/>
      </w:pPr>
    </w:p>
    <w:p w14:paraId="349D4296" w14:textId="0E50658D" w:rsidR="001D4156" w:rsidRDefault="005250BC">
      <w:pPr>
        <w:spacing w:after="0" w:line="240" w:lineRule="auto"/>
      </w:pPr>
      <w:r>
        <w:rPr>
          <w:noProof/>
        </w:rPr>
        <w:lastRenderedPageBreak/>
        <w:drawing>
          <wp:anchor distT="0" distB="0" distL="114300" distR="114300" simplePos="0" relativeHeight="251766784" behindDoc="0" locked="0" layoutInCell="1" allowOverlap="1" wp14:anchorId="5DEFFBD1" wp14:editId="3EEC3F0F">
            <wp:simplePos x="0" y="0"/>
            <wp:positionH relativeFrom="column">
              <wp:posOffset>0</wp:posOffset>
            </wp:positionH>
            <wp:positionV relativeFrom="paragraph">
              <wp:posOffset>180340</wp:posOffset>
            </wp:positionV>
            <wp:extent cx="5400675" cy="2879090"/>
            <wp:effectExtent l="19050" t="19050" r="28575" b="16510"/>
            <wp:wrapTopAndBottom/>
            <wp:docPr id="158" name="Bilde 56" descr="Ortofoto av oppdrettsanlegg for laks/ørret, med og uten fortøyn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56"/>
                    <pic:cNvPicPr>
                      <a:picLocks noChangeAspect="1"/>
                    </pic:cNvPicPr>
                  </pic:nvPicPr>
                  <pic:blipFill>
                    <a:blip r:embed="rId204" cstate="screen">
                      <a:extLst>
                        <a:ext uri="{28A0092B-C50C-407E-A947-70E740481C1C}">
                          <a14:useLocalDpi xmlns:a14="http://schemas.microsoft.com/office/drawing/2010/main"/>
                        </a:ext>
                      </a:extLst>
                    </a:blip>
                    <a:stretch>
                      <a:fillRect/>
                    </a:stretch>
                  </pic:blipFill>
                  <pic:spPr>
                    <a:xfrm>
                      <a:off x="0" y="0"/>
                      <a:ext cx="5400675" cy="2879090"/>
                    </a:xfrm>
                    <a:prstGeom prst="rect">
                      <a:avLst/>
                    </a:prstGeom>
                    <a:ln>
                      <a:solidFill>
                        <a:sysClr val="window" lastClr="FFFFFF"/>
                      </a:solidFill>
                    </a:ln>
                  </pic:spPr>
                </pic:pic>
              </a:graphicData>
            </a:graphic>
          </wp:anchor>
        </w:drawing>
      </w:r>
    </w:p>
    <w:p w14:paraId="2888244D" w14:textId="09E5768B" w:rsidR="004901D2" w:rsidRDefault="004901D2" w:rsidP="004901D2">
      <w:pPr>
        <w:pStyle w:val="figur-tittel"/>
        <w:rPr>
          <w:noProof/>
          <w:sz w:val="20"/>
          <w:szCs w:val="20"/>
        </w:rPr>
      </w:pPr>
      <w:r>
        <w:t>Oppdrettsanlegg for laks/ørret, med og uten fortøyninger. (Norge i bilder)</w:t>
      </w:r>
    </w:p>
    <w:p w14:paraId="661442F5" w14:textId="59350C91" w:rsidR="00A020FE" w:rsidRPr="00C11A88" w:rsidRDefault="00A020FE">
      <w:pPr>
        <w:spacing w:after="0" w:line="240" w:lineRule="auto"/>
      </w:pPr>
    </w:p>
    <w:p w14:paraId="02A8068C" w14:textId="14C2BAE7" w:rsidR="001D4156" w:rsidRPr="00C11A88" w:rsidRDefault="001D4156" w:rsidP="00D7463B">
      <w:pPr>
        <w:pStyle w:val="tabell-tittel"/>
      </w:pPr>
      <w:r w:rsidRPr="005F6593">
        <w:t xml:space="preserve">Ulike prinsipp for </w:t>
      </w:r>
      <w:r w:rsidR="009539E4">
        <w:t>fram</w:t>
      </w:r>
      <w:r w:rsidRPr="005F6593">
        <w:t xml:space="preserve">stilling av eksisterende akvakulturanlegg. </w:t>
      </w:r>
    </w:p>
    <w:tbl>
      <w:tblPr>
        <w:tblStyle w:val="Norconsultplain1"/>
        <w:tblW w:w="9140" w:type="dxa"/>
        <w:tblInd w:w="421"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5953"/>
        <w:gridCol w:w="3187"/>
      </w:tblGrid>
      <w:tr w:rsidR="001D4156" w:rsidRPr="005F6593" w14:paraId="24335ED5" w14:textId="77777777" w:rsidTr="633305A6">
        <w:trPr>
          <w:cantSplit/>
          <w:trHeight w:val="3562"/>
        </w:trPr>
        <w:tc>
          <w:tcPr>
            <w:tcW w:w="5953" w:type="dxa"/>
          </w:tcPr>
          <w:p w14:paraId="6FB5E043" w14:textId="7023ACD5" w:rsidR="001D4156" w:rsidRPr="005F6593" w:rsidRDefault="00A664D3" w:rsidP="002D526C">
            <w:r>
              <w:rPr>
                <w:noProof/>
              </w:rPr>
              <mc:AlternateContent>
                <mc:Choice Requires="wps">
                  <w:drawing>
                    <wp:anchor distT="0" distB="0" distL="114300" distR="114300" simplePos="0" relativeHeight="251679744" behindDoc="0" locked="0" layoutInCell="1" allowOverlap="1" wp14:anchorId="47CE7021" wp14:editId="11328FAA">
                      <wp:simplePos x="0" y="0"/>
                      <wp:positionH relativeFrom="column">
                        <wp:posOffset>99695</wp:posOffset>
                      </wp:positionH>
                      <wp:positionV relativeFrom="paragraph">
                        <wp:posOffset>85725</wp:posOffset>
                      </wp:positionV>
                      <wp:extent cx="412750" cy="266700"/>
                      <wp:effectExtent l="0" t="0" r="25400" b="19050"/>
                      <wp:wrapNone/>
                      <wp:docPr id="32" name="Text Box 32"/>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19DFD91F" w14:textId="77777777" w:rsidR="009F6268" w:rsidRDefault="009F6268">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E7021" id="Text Box 32" o:spid="_x0000_s1060" type="#_x0000_t202" style="position:absolute;margin-left:7.85pt;margin-top:6.75pt;width:32.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" fillcolor="white [3201]" strokeweight=".5pt">
                      <v:textbox>
                        <w:txbxContent>
                          <w:p w14:paraId="19DFD91F" w14:textId="77777777" w:rsidR="009F6268" w:rsidRDefault="009F6268">
                            <w:r>
                              <w:t>KP</w:t>
                            </w:r>
                          </w:p>
                        </w:txbxContent>
                      </v:textbox>
                    </v:shape>
                  </w:pict>
                </mc:Fallback>
              </mc:AlternateContent>
            </w:r>
            <w:r w:rsidR="001D4156" w:rsidRPr="005F6593">
              <w:rPr>
                <w:noProof/>
              </w:rPr>
              <w:drawing>
                <wp:anchor distT="0" distB="0" distL="114300" distR="114300" simplePos="0" relativeHeight="251638814" behindDoc="0" locked="0" layoutInCell="1" allowOverlap="1" wp14:anchorId="061D99A6" wp14:editId="7D5F162D">
                  <wp:simplePos x="0" y="0"/>
                  <wp:positionH relativeFrom="column">
                    <wp:posOffset>54610</wp:posOffset>
                  </wp:positionH>
                  <wp:positionV relativeFrom="paragraph">
                    <wp:posOffset>34290</wp:posOffset>
                  </wp:positionV>
                  <wp:extent cx="3554095" cy="2133600"/>
                  <wp:effectExtent l="19050" t="19050" r="27305" b="19050"/>
                  <wp:wrapNone/>
                  <wp:docPr id="116" name="Bilde 1" descr="Ulike prinsipp for framstilling av eksisterende akvakultur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5"/>
                          <a:stretch>
                            <a:fillRect/>
                          </a:stretch>
                        </pic:blipFill>
                        <pic:spPr bwMode="auto">
                          <a:xfrm>
                            <a:off x="0" y="0"/>
                            <a:ext cx="3554095" cy="21336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7" w:type="dxa"/>
          </w:tcPr>
          <w:p w14:paraId="4A92B7D3" w14:textId="224B2286" w:rsidR="00D76064" w:rsidRDefault="001D4156" w:rsidP="002D526C">
            <w:pPr>
              <w:ind w:left="63"/>
              <w:rPr>
                <w:sz w:val="18"/>
                <w:szCs w:val="18"/>
              </w:rPr>
            </w:pPr>
            <w:r w:rsidRPr="004B3570">
              <w:rPr>
                <w:sz w:val="18"/>
                <w:szCs w:val="18"/>
              </w:rPr>
              <w:t>Akvakulturanleggene er framstilt med akvakulturformål (VA), som representerer anleggets arealbruk i overflaten.</w:t>
            </w:r>
          </w:p>
          <w:p w14:paraId="79C824A9" w14:textId="77777777" w:rsidR="001D4156" w:rsidRPr="007E2397" w:rsidRDefault="001D4156" w:rsidP="00B301BA">
            <w:pPr>
              <w:pStyle w:val="Listebombe"/>
            </w:pPr>
            <w:r w:rsidRPr="007E2397">
              <w:t>Liten fleksibilitet for utvidelse/flytting av anlegg.</w:t>
            </w:r>
          </w:p>
          <w:p w14:paraId="0E3364FA" w14:textId="77777777" w:rsidR="001D4156" w:rsidRPr="007E2397" w:rsidRDefault="001D4156" w:rsidP="00B301BA">
            <w:pPr>
              <w:pStyle w:val="Listebombe"/>
            </w:pPr>
            <w:r w:rsidRPr="007E2397">
              <w:t>Ikke arealavklaring for fortøyninger.</w:t>
            </w:r>
          </w:p>
          <w:p w14:paraId="64B58EC7" w14:textId="77777777" w:rsidR="001D4156" w:rsidRPr="004B3570" w:rsidRDefault="001D4156" w:rsidP="00B301BA">
            <w:pPr>
              <w:pStyle w:val="Listebombe"/>
            </w:pPr>
            <w:r w:rsidRPr="007E2397">
              <w:t>Kan benyttes dersom det ikke er ønskelig med utvidelser og ellers få interesser i vannsøylen/sjøbunnen</w:t>
            </w:r>
          </w:p>
        </w:tc>
      </w:tr>
      <w:tr w:rsidR="001D4156" w:rsidRPr="005F6593" w14:paraId="00E1D874" w14:textId="77777777" w:rsidTr="633305A6">
        <w:trPr>
          <w:cantSplit/>
          <w:trHeight w:val="3564"/>
        </w:trPr>
        <w:tc>
          <w:tcPr>
            <w:tcW w:w="5953" w:type="dxa"/>
          </w:tcPr>
          <w:p w14:paraId="61C9D27D" w14:textId="23AA66C2" w:rsidR="001D4156" w:rsidRPr="005F6593" w:rsidRDefault="00A664D3" w:rsidP="002D526C">
            <w:pPr>
              <w:rPr>
                <w:noProof/>
              </w:rPr>
            </w:pPr>
            <w:r>
              <w:rPr>
                <w:noProof/>
              </w:rPr>
              <w:lastRenderedPageBreak/>
              <mc:AlternateContent>
                <mc:Choice Requires="wps">
                  <w:drawing>
                    <wp:anchor distT="0" distB="0" distL="114300" distR="114300" simplePos="0" relativeHeight="251677696" behindDoc="0" locked="0" layoutInCell="1" allowOverlap="1" wp14:anchorId="76192852" wp14:editId="2B8505D4">
                      <wp:simplePos x="0" y="0"/>
                      <wp:positionH relativeFrom="column">
                        <wp:posOffset>118745</wp:posOffset>
                      </wp:positionH>
                      <wp:positionV relativeFrom="paragraph">
                        <wp:posOffset>81915</wp:posOffset>
                      </wp:positionV>
                      <wp:extent cx="412750" cy="266700"/>
                      <wp:effectExtent l="0" t="0" r="25400" b="19050"/>
                      <wp:wrapNone/>
                      <wp:docPr id="23" name="Text Box 23"/>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6888DAE1" w14:textId="014B562B" w:rsidR="009F6268" w:rsidRDefault="009F6268">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92852" id="Text Box 23" o:spid="_x0000_s1061" type="#_x0000_t202" style="position:absolute;margin-left:9.35pt;margin-top:6.45pt;width:32.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" fillcolor="white [3201]" strokeweight=".5pt">
                      <v:textbox>
                        <w:txbxContent>
                          <w:p w14:paraId="6888DAE1" w14:textId="014B562B" w:rsidR="009F6268" w:rsidRDefault="009F6268">
                            <w:r>
                              <w:t>KP</w:t>
                            </w:r>
                          </w:p>
                        </w:txbxContent>
                      </v:textbox>
                    </v:shape>
                  </w:pict>
                </mc:Fallback>
              </mc:AlternateContent>
            </w:r>
            <w:r w:rsidR="001D4156" w:rsidRPr="005F6593">
              <w:rPr>
                <w:noProof/>
              </w:rPr>
              <w:drawing>
                <wp:anchor distT="0" distB="0" distL="114300" distR="114300" simplePos="0" relativeHeight="251638818" behindDoc="0" locked="0" layoutInCell="1" allowOverlap="1" wp14:anchorId="589360D0" wp14:editId="6BEF8466">
                  <wp:simplePos x="0" y="0"/>
                  <wp:positionH relativeFrom="column">
                    <wp:posOffset>47625</wp:posOffset>
                  </wp:positionH>
                  <wp:positionV relativeFrom="paragraph">
                    <wp:posOffset>15240</wp:posOffset>
                  </wp:positionV>
                  <wp:extent cx="3564255" cy="2139950"/>
                  <wp:effectExtent l="19050" t="19050" r="17145" b="12700"/>
                  <wp:wrapNone/>
                  <wp:docPr id="117" name="Bilde 4" descr="Ulike prinsipp for framstilling av eksisterende akvakultur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pic:cNvPicPr>
                            <a:picLocks noChangeAspect="1"/>
                          </pic:cNvPicPr>
                        </pic:nvPicPr>
                        <pic:blipFill>
                          <a:blip r:embed="rId206"/>
                          <a:stretch>
                            <a:fillRect/>
                          </a:stretch>
                        </pic:blipFill>
                        <pic:spPr bwMode="auto">
                          <a:xfrm>
                            <a:off x="0" y="0"/>
                            <a:ext cx="3564255" cy="21399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7" w:type="dxa"/>
          </w:tcPr>
          <w:p w14:paraId="169CFFB2" w14:textId="2DBA8EA4" w:rsidR="001D4156" w:rsidRDefault="001D4156" w:rsidP="002D526C">
            <w:pPr>
              <w:rPr>
                <w:sz w:val="18"/>
                <w:szCs w:val="18"/>
              </w:rPr>
            </w:pPr>
            <w:r>
              <w:rPr>
                <w:sz w:val="18"/>
                <w:szCs w:val="18"/>
              </w:rPr>
              <w:t xml:space="preserve">Akvakulturområdet er </w:t>
            </w:r>
            <w:r w:rsidR="009539E4">
              <w:rPr>
                <w:sz w:val="18"/>
                <w:szCs w:val="18"/>
              </w:rPr>
              <w:t>fram</w:t>
            </w:r>
            <w:r>
              <w:rPr>
                <w:sz w:val="18"/>
                <w:szCs w:val="18"/>
              </w:rPr>
              <w:t>stilt med kun kombinert formål (VKA) som også dekker anleggets areal i vannsøyle</w:t>
            </w:r>
            <w:r w:rsidR="008F61BA">
              <w:rPr>
                <w:sz w:val="18"/>
                <w:szCs w:val="18"/>
              </w:rPr>
              <w:t>n</w:t>
            </w:r>
            <w:r>
              <w:rPr>
                <w:sz w:val="18"/>
                <w:szCs w:val="18"/>
              </w:rPr>
              <w:t xml:space="preserve"> og </w:t>
            </w:r>
            <w:r w:rsidR="008F61BA">
              <w:rPr>
                <w:sz w:val="18"/>
                <w:szCs w:val="18"/>
              </w:rPr>
              <w:t xml:space="preserve">på </w:t>
            </w:r>
            <w:r>
              <w:rPr>
                <w:sz w:val="18"/>
                <w:szCs w:val="18"/>
              </w:rPr>
              <w:t>bunn</w:t>
            </w:r>
            <w:r w:rsidR="008F61BA">
              <w:rPr>
                <w:sz w:val="18"/>
                <w:szCs w:val="18"/>
              </w:rPr>
              <w:t>en.</w:t>
            </w:r>
          </w:p>
          <w:p w14:paraId="200A13ED" w14:textId="77777777" w:rsidR="001D4156" w:rsidRPr="007E2397" w:rsidRDefault="001D4156" w:rsidP="00B301BA">
            <w:pPr>
              <w:pStyle w:val="Listebombe"/>
            </w:pPr>
            <w:r w:rsidRPr="007E2397">
              <w:t>Kartet skiller ikke mellom vertikalnivå</w:t>
            </w:r>
          </w:p>
          <w:p w14:paraId="3DAB30C8" w14:textId="77777777" w:rsidR="001D4156" w:rsidRPr="007E2397" w:rsidRDefault="001D4156" w:rsidP="00B301BA">
            <w:pPr>
              <w:pStyle w:val="Listebombe"/>
            </w:pPr>
            <w:r w:rsidRPr="007E2397">
              <w:t>Bestemmelsene kan spesifisere hvilke underformål i tillegg til akvakultur som gjelder.</w:t>
            </w:r>
          </w:p>
          <w:p w14:paraId="724598B8" w14:textId="5BC9C06F" w:rsidR="001D4156" w:rsidRPr="007E2397" w:rsidRDefault="001D4156" w:rsidP="00B301BA">
            <w:pPr>
              <w:pStyle w:val="Listebombe"/>
            </w:pPr>
            <w:r w:rsidRPr="007E2397">
              <w:t>Gir fleksibilitet for endring/flytting av anlegg.</w:t>
            </w:r>
          </w:p>
          <w:p w14:paraId="7300CDBE" w14:textId="77777777" w:rsidR="001D4156" w:rsidRPr="009B0257" w:rsidRDefault="001D4156" w:rsidP="001004ED">
            <w:pPr>
              <w:ind w:left="720"/>
            </w:pPr>
          </w:p>
        </w:tc>
      </w:tr>
      <w:tr w:rsidR="008C37B4" w:rsidRPr="005F6593" w14:paraId="6D214677" w14:textId="77777777" w:rsidTr="001E2440">
        <w:trPr>
          <w:cantSplit/>
          <w:trHeight w:val="2768"/>
          <w:tblHeader/>
        </w:trPr>
        <w:tc>
          <w:tcPr>
            <w:tcW w:w="9140" w:type="dxa"/>
            <w:gridSpan w:val="2"/>
          </w:tcPr>
          <w:p w14:paraId="31B44E01" w14:textId="77777777" w:rsidR="008C37B4" w:rsidRPr="005F6593" w:rsidRDefault="008C37B4" w:rsidP="008C37B4">
            <w:pPr>
              <w:rPr>
                <w:sz w:val="18"/>
                <w:szCs w:val="20"/>
              </w:rPr>
            </w:pPr>
            <w:r w:rsidRPr="005F6593">
              <w:rPr>
                <w:noProof/>
              </w:rPr>
              <mc:AlternateContent>
                <mc:Choice Requires="wps">
                  <w:drawing>
                    <wp:anchor distT="0" distB="0" distL="114300" distR="114300" simplePos="0" relativeHeight="251643964" behindDoc="0" locked="0" layoutInCell="1" allowOverlap="1" wp14:anchorId="309935B9" wp14:editId="31839E10">
                      <wp:simplePos x="0" y="0"/>
                      <wp:positionH relativeFrom="column">
                        <wp:posOffset>315985</wp:posOffset>
                      </wp:positionH>
                      <wp:positionV relativeFrom="paragraph">
                        <wp:posOffset>405640</wp:posOffset>
                      </wp:positionV>
                      <wp:extent cx="263661" cy="242570"/>
                      <wp:effectExtent l="0" t="0" r="0" b="5080"/>
                      <wp:wrapNone/>
                      <wp:docPr id="112" name="Tekstboks 100"/>
                      <wp:cNvGraphicFramePr/>
                      <a:graphic xmlns:a="http://schemas.openxmlformats.org/drawingml/2006/main">
                        <a:graphicData uri="http://schemas.microsoft.com/office/word/2010/wordprocessingShape">
                          <wps:wsp>
                            <wps:cNvSpPr txBox="1"/>
                            <wps:spPr>
                              <a:xfrm>
                                <a:off x="0" y="0"/>
                                <a:ext cx="263661" cy="242570"/>
                              </a:xfrm>
                              <a:prstGeom prst="rect">
                                <a:avLst/>
                              </a:prstGeom>
                              <a:noFill/>
                              <a:ln w="6350">
                                <a:noFill/>
                              </a:ln>
                            </wps:spPr>
                            <wps:txbx>
                              <w:txbxContent>
                                <w:p w14:paraId="6684E276" w14:textId="77777777" w:rsidR="009F6268" w:rsidRPr="007B701C" w:rsidRDefault="009F6268" w:rsidP="008C37B4">
                                  <w:pPr>
                                    <w:rPr>
                                      <w:b/>
                                    </w:rPr>
                                  </w:pPr>
                                  <w:r w:rsidRPr="007B701C">
                                    <w:rPr>
                                      <w:b/>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9935B9" id="Tekstboks 100" o:spid="_x0000_s1062" type="#_x0000_t202" style="position:absolute;margin-left:24.9pt;margin-top:31.95pt;width:20.75pt;height:19.1pt;z-index:2516439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" filled="f" stroked="f" strokeweight=".5pt">
                      <v:textbox>
                        <w:txbxContent>
                          <w:p w14:paraId="6684E276" w14:textId="77777777" w:rsidR="009F6268" w:rsidRPr="007B701C" w:rsidRDefault="009F6268" w:rsidP="008C37B4">
                            <w:pPr>
                              <w:rPr>
                                <w:b/>
                              </w:rPr>
                            </w:pPr>
                            <w:r w:rsidRPr="007B701C">
                              <w:rPr>
                                <w:b/>
                              </w:rPr>
                              <w:t>V</w:t>
                            </w:r>
                          </w:p>
                        </w:txbxContent>
                      </v:textbox>
                    </v:shape>
                  </w:pict>
                </mc:Fallback>
              </mc:AlternateContent>
            </w:r>
            <w:r w:rsidRPr="005F6593">
              <w:rPr>
                <w:noProof/>
              </w:rPr>
              <mc:AlternateContent>
                <mc:Choice Requires="wps">
                  <w:drawing>
                    <wp:anchor distT="0" distB="0" distL="114300" distR="114300" simplePos="0" relativeHeight="251643963" behindDoc="0" locked="0" layoutInCell="1" allowOverlap="1" wp14:anchorId="4B6EC009" wp14:editId="2153A880">
                      <wp:simplePos x="0" y="0"/>
                      <wp:positionH relativeFrom="column">
                        <wp:posOffset>3625033</wp:posOffset>
                      </wp:positionH>
                      <wp:positionV relativeFrom="paragraph">
                        <wp:posOffset>404718</wp:posOffset>
                      </wp:positionV>
                      <wp:extent cx="565150" cy="279400"/>
                      <wp:effectExtent l="0" t="0" r="0" b="6350"/>
                      <wp:wrapNone/>
                      <wp:docPr id="111" name="Tekstboks 11287"/>
                      <wp:cNvGraphicFramePr/>
                      <a:graphic xmlns:a="http://schemas.openxmlformats.org/drawingml/2006/main">
                        <a:graphicData uri="http://schemas.microsoft.com/office/word/2010/wordprocessingShape">
                          <wps:wsp>
                            <wps:cNvSpPr txBox="1"/>
                            <wps:spPr>
                              <a:xfrm>
                                <a:off x="0" y="0"/>
                                <a:ext cx="565150" cy="279400"/>
                              </a:xfrm>
                              <a:prstGeom prst="rect">
                                <a:avLst/>
                              </a:prstGeom>
                              <a:noFill/>
                              <a:ln w="6350">
                                <a:noFill/>
                              </a:ln>
                            </wps:spPr>
                            <wps:txbx>
                              <w:txbxContent>
                                <w:p w14:paraId="12F0C507" w14:textId="77777777" w:rsidR="009F6268" w:rsidRPr="005765FC" w:rsidRDefault="009F6268" w:rsidP="008C37B4">
                                  <w:pPr>
                                    <w:pStyle w:val="Brd1"/>
                                  </w:pPr>
                                  <w:r w:rsidRPr="009B0257">
                                    <w:rPr>
                                      <w:b/>
                                      <w:sz w:val="20"/>
                                      <w:szCs w:val="20"/>
                                    </w:rPr>
                                    <w:t>H190</w:t>
                                  </w:r>
                                  <w:r w:rsidRPr="005765FC">
                                    <w:t>_1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EC009" id="Tekstboks 11287" o:spid="_x0000_s1063" type="#_x0000_t202" style="position:absolute;margin-left:285.45pt;margin-top:31.85pt;width:44.5pt;height:22pt;z-index:251643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" filled="f" stroked="f" strokeweight=".5pt">
                      <v:textbox>
                        <w:txbxContent>
                          <w:p w14:paraId="12F0C507" w14:textId="77777777" w:rsidR="009F6268" w:rsidRPr="005765FC" w:rsidRDefault="009F6268" w:rsidP="008C37B4">
                            <w:pPr>
                              <w:pStyle w:val="Brd1"/>
                            </w:pPr>
                            <w:r w:rsidRPr="009B0257">
                              <w:rPr>
                                <w:b/>
                                <w:sz w:val="20"/>
                                <w:szCs w:val="20"/>
                              </w:rPr>
                              <w:t>H190</w:t>
                            </w:r>
                            <w:r w:rsidRPr="005765FC">
                              <w:t>_1</w:t>
                            </w:r>
                          </w:p>
                        </w:txbxContent>
                      </v:textbox>
                    </v:shape>
                  </w:pict>
                </mc:Fallback>
              </mc:AlternateContent>
            </w:r>
            <w:r w:rsidRPr="005F6593">
              <w:rPr>
                <w:noProof/>
              </w:rPr>
              <mc:AlternateContent>
                <mc:Choice Requires="wps">
                  <w:drawing>
                    <wp:anchor distT="0" distB="0" distL="114300" distR="114300" simplePos="0" relativeHeight="251643961" behindDoc="0" locked="0" layoutInCell="1" allowOverlap="1" wp14:anchorId="47FC1C42" wp14:editId="2174046D">
                      <wp:simplePos x="0" y="0"/>
                      <wp:positionH relativeFrom="column">
                        <wp:posOffset>277347</wp:posOffset>
                      </wp:positionH>
                      <wp:positionV relativeFrom="paragraph">
                        <wp:posOffset>640080</wp:posOffset>
                      </wp:positionV>
                      <wp:extent cx="1069975" cy="242570"/>
                      <wp:effectExtent l="0" t="0" r="0" b="5080"/>
                      <wp:wrapNone/>
                      <wp:docPr id="113" name="Tekstboks 11285"/>
                      <wp:cNvGraphicFramePr/>
                      <a:graphic xmlns:a="http://schemas.openxmlformats.org/drawingml/2006/main">
                        <a:graphicData uri="http://schemas.microsoft.com/office/word/2010/wordprocessingShape">
                          <wps:wsp>
                            <wps:cNvSpPr txBox="1"/>
                            <wps:spPr>
                              <a:xfrm>
                                <a:off x="0" y="0"/>
                                <a:ext cx="1069975" cy="242570"/>
                              </a:xfrm>
                              <a:prstGeom prst="rect">
                                <a:avLst/>
                              </a:prstGeom>
                              <a:noFill/>
                              <a:ln w="6350">
                                <a:noFill/>
                              </a:ln>
                            </wps:spPr>
                            <wps:txbx>
                              <w:txbxContent>
                                <w:p w14:paraId="39C35032" w14:textId="77777777" w:rsidR="009F6268" w:rsidRPr="005765FC" w:rsidRDefault="009F6268" w:rsidP="008C37B4">
                                  <w:r w:rsidRPr="009B0257">
                                    <w:rPr>
                                      <w:b/>
                                      <w:sz w:val="20"/>
                                      <w:szCs w:val="20"/>
                                    </w:rPr>
                                    <w:t>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FC1C42" id="Tekstboks 11285" o:spid="_x0000_s1064" type="#_x0000_t202" style="position:absolute;margin-left:21.85pt;margin-top:50.4pt;width:84.25pt;height:19.1pt;z-index:25164396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" filled="f" stroked="f" strokeweight=".5pt">
                      <v:textbox>
                        <w:txbxContent>
                          <w:p w14:paraId="39C35032" w14:textId="77777777" w:rsidR="009F6268" w:rsidRPr="005765FC" w:rsidRDefault="009F6268" w:rsidP="008C37B4">
                            <w:r w:rsidRPr="009B0257">
                              <w:rPr>
                                <w:b/>
                                <w:sz w:val="20"/>
                                <w:szCs w:val="20"/>
                              </w:rPr>
                              <w:t>VA</w:t>
                            </w:r>
                          </w:p>
                        </w:txbxContent>
                      </v:textbox>
                    </v:shape>
                  </w:pict>
                </mc:Fallback>
              </mc:AlternateContent>
            </w:r>
            <w:r w:rsidRPr="005F6593">
              <w:rPr>
                <w:noProof/>
              </w:rPr>
              <mc:AlternateContent>
                <mc:Choice Requires="wps">
                  <w:drawing>
                    <wp:anchor distT="0" distB="0" distL="114300" distR="114300" simplePos="0" relativeHeight="251643962" behindDoc="0" locked="0" layoutInCell="1" allowOverlap="1" wp14:anchorId="5A829AF6" wp14:editId="7ADA9FD6">
                      <wp:simplePos x="0" y="0"/>
                      <wp:positionH relativeFrom="column">
                        <wp:posOffset>242875</wp:posOffset>
                      </wp:positionH>
                      <wp:positionV relativeFrom="paragraph">
                        <wp:posOffset>894905</wp:posOffset>
                      </wp:positionV>
                      <wp:extent cx="492826" cy="242570"/>
                      <wp:effectExtent l="0" t="0" r="0" b="5080"/>
                      <wp:wrapNone/>
                      <wp:docPr id="114" name="Tekstboks 11286"/>
                      <wp:cNvGraphicFramePr/>
                      <a:graphic xmlns:a="http://schemas.openxmlformats.org/drawingml/2006/main">
                        <a:graphicData uri="http://schemas.microsoft.com/office/word/2010/wordprocessingShape">
                          <wps:wsp>
                            <wps:cNvSpPr txBox="1"/>
                            <wps:spPr>
                              <a:xfrm>
                                <a:off x="0" y="0"/>
                                <a:ext cx="492826" cy="242570"/>
                              </a:xfrm>
                              <a:prstGeom prst="rect">
                                <a:avLst/>
                              </a:prstGeom>
                              <a:noFill/>
                              <a:ln w="6350">
                                <a:noFill/>
                              </a:ln>
                            </wps:spPr>
                            <wps:txbx>
                              <w:txbxContent>
                                <w:p w14:paraId="14E85FEA" w14:textId="77777777" w:rsidR="009F6268" w:rsidRPr="009B0257" w:rsidRDefault="009F6268" w:rsidP="008C37B4">
                                  <w:pPr>
                                    <w:rPr>
                                      <w:b/>
                                      <w:sz w:val="20"/>
                                      <w:szCs w:val="20"/>
                                    </w:rPr>
                                  </w:pPr>
                                  <w:r w:rsidRPr="009B0257">
                                    <w:rPr>
                                      <w:b/>
                                      <w:sz w:val="20"/>
                                      <w:szCs w:val="20"/>
                                    </w:rPr>
                                    <w:t>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829AF6" id="Tekstboks 11286" o:spid="_x0000_s1065" type="#_x0000_t202" style="position:absolute;margin-left:19.1pt;margin-top:70.45pt;width:38.8pt;height:19.1pt;z-index:2516439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" filled="f" stroked="f" strokeweight=".5pt">
                      <v:textbox>
                        <w:txbxContent>
                          <w:p w14:paraId="14E85FEA" w14:textId="77777777" w:rsidR="009F6268" w:rsidRPr="009B0257" w:rsidRDefault="009F6268" w:rsidP="008C37B4">
                            <w:pPr>
                              <w:rPr>
                                <w:b/>
                                <w:sz w:val="20"/>
                                <w:szCs w:val="20"/>
                              </w:rPr>
                            </w:pPr>
                            <w:r w:rsidRPr="009B0257">
                              <w:rPr>
                                <w:b/>
                                <w:sz w:val="20"/>
                                <w:szCs w:val="20"/>
                              </w:rPr>
                              <w:t>VKA</w:t>
                            </w:r>
                          </w:p>
                        </w:txbxContent>
                      </v:textbox>
                    </v:shape>
                  </w:pict>
                </mc:Fallback>
              </mc:AlternateContent>
            </w:r>
            <w:r w:rsidRPr="005F6593">
              <w:rPr>
                <w:noProof/>
              </w:rPr>
              <w:drawing>
                <wp:anchor distT="0" distB="0" distL="114300" distR="114300" simplePos="0" relativeHeight="251643960" behindDoc="0" locked="0" layoutInCell="1" allowOverlap="1" wp14:anchorId="40EF97E4" wp14:editId="3032D791">
                  <wp:simplePos x="0" y="0"/>
                  <wp:positionH relativeFrom="column">
                    <wp:posOffset>294682</wp:posOffset>
                  </wp:positionH>
                  <wp:positionV relativeFrom="paragraph">
                    <wp:posOffset>265397</wp:posOffset>
                  </wp:positionV>
                  <wp:extent cx="5060315" cy="962025"/>
                  <wp:effectExtent l="0" t="0" r="6985" b="9525"/>
                  <wp:wrapNone/>
                  <wp:docPr id="115" name="Bild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 name="Bilde 11284"/>
                          <pic:cNvPicPr>
                            <a:picLocks noChangeAspect="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5060315" cy="962025"/>
                          </a:xfrm>
                          <a:prstGeom prst="rect">
                            <a:avLst/>
                          </a:prstGeom>
                          <a:noFill/>
                          <a:ln>
                            <a:noFill/>
                          </a:ln>
                        </pic:spPr>
                      </pic:pic>
                    </a:graphicData>
                  </a:graphic>
                </wp:anchor>
              </w:drawing>
            </w:r>
            <w:r>
              <w:t>T</w:t>
            </w:r>
            <w:r w:rsidRPr="005F6593">
              <w:t>egnforklaring</w:t>
            </w:r>
          </w:p>
        </w:tc>
      </w:tr>
      <w:tr w:rsidR="001D4156" w:rsidRPr="005F6593" w14:paraId="47411CE9" w14:textId="77777777" w:rsidTr="633305A6">
        <w:trPr>
          <w:cantSplit/>
        </w:trPr>
        <w:tc>
          <w:tcPr>
            <w:tcW w:w="5953" w:type="dxa"/>
          </w:tcPr>
          <w:p w14:paraId="7339994D" w14:textId="344180E2" w:rsidR="001D4156" w:rsidRPr="005F6593" w:rsidRDefault="00A664D3" w:rsidP="002D526C">
            <w:r>
              <w:rPr>
                <w:noProof/>
              </w:rPr>
              <mc:AlternateContent>
                <mc:Choice Requires="wps">
                  <w:drawing>
                    <wp:anchor distT="0" distB="0" distL="114300" distR="114300" simplePos="0" relativeHeight="251685888" behindDoc="0" locked="0" layoutInCell="1" allowOverlap="1" wp14:anchorId="6FFAB09E" wp14:editId="2984B536">
                      <wp:simplePos x="0" y="0"/>
                      <wp:positionH relativeFrom="column">
                        <wp:posOffset>91440</wp:posOffset>
                      </wp:positionH>
                      <wp:positionV relativeFrom="paragraph">
                        <wp:posOffset>109220</wp:posOffset>
                      </wp:positionV>
                      <wp:extent cx="412750" cy="266700"/>
                      <wp:effectExtent l="0" t="0" r="25400" b="19050"/>
                      <wp:wrapNone/>
                      <wp:docPr id="11291" name="Text Box 11291"/>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480AA766" w14:textId="77777777" w:rsidR="009F6268" w:rsidRDefault="009F6268" w:rsidP="00A664D3">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AB09E" id="Text Box 11291" o:spid="_x0000_s1066" type="#_x0000_t202" style="position:absolute;margin-left:7.2pt;margin-top:8.6pt;width:32.5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" fillcolor="white [3201]" strokeweight=".5pt">
                      <v:textbox>
                        <w:txbxContent>
                          <w:p w14:paraId="480AA766" w14:textId="77777777" w:rsidR="009F6268" w:rsidRDefault="009F6268" w:rsidP="00A664D3">
                            <w:r>
                              <w:t>KP</w:t>
                            </w:r>
                          </w:p>
                        </w:txbxContent>
                      </v:textbox>
                    </v:shape>
                  </w:pict>
                </mc:Fallback>
              </mc:AlternateContent>
            </w:r>
            <w:r w:rsidR="001D4156" w:rsidRPr="005F6593">
              <w:rPr>
                <w:noProof/>
              </w:rPr>
              <w:drawing>
                <wp:anchor distT="0" distB="0" distL="114300" distR="114300" simplePos="0" relativeHeight="251638815" behindDoc="0" locked="0" layoutInCell="1" allowOverlap="1" wp14:anchorId="7C8B30CB" wp14:editId="34E153BB">
                  <wp:simplePos x="0" y="0"/>
                  <wp:positionH relativeFrom="column">
                    <wp:posOffset>20320</wp:posOffset>
                  </wp:positionH>
                  <wp:positionV relativeFrom="paragraph">
                    <wp:posOffset>15875</wp:posOffset>
                  </wp:positionV>
                  <wp:extent cx="3564890" cy="2139950"/>
                  <wp:effectExtent l="19050" t="19050" r="16510" b="12700"/>
                  <wp:wrapNone/>
                  <wp:docPr id="118" name="Bilde 4" descr="Ulike prinsipp for framstilling av eksisterende akvakultur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pic:cNvPicPr>
                            <a:picLocks noChangeAspect="1"/>
                          </pic:cNvPicPr>
                        </pic:nvPicPr>
                        <pic:blipFill>
                          <a:blip r:embed="rId208"/>
                          <a:stretch>
                            <a:fillRect/>
                          </a:stretch>
                        </pic:blipFill>
                        <pic:spPr bwMode="auto">
                          <a:xfrm>
                            <a:off x="0" y="0"/>
                            <a:ext cx="3564890" cy="21399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7" w:type="dxa"/>
          </w:tcPr>
          <w:p w14:paraId="03BB23E7" w14:textId="18FF3078" w:rsidR="001D4156" w:rsidRPr="007E2397" w:rsidRDefault="001D4156" w:rsidP="002D526C">
            <w:pPr>
              <w:rPr>
                <w:sz w:val="18"/>
                <w:szCs w:val="18"/>
              </w:rPr>
            </w:pPr>
            <w:r w:rsidRPr="007E2397">
              <w:rPr>
                <w:sz w:val="18"/>
                <w:szCs w:val="18"/>
              </w:rPr>
              <w:t>Akvakulturanleggene er framstilt med VA formål i overflaten og kombinert formål for fortøyningsarealene.</w:t>
            </w:r>
          </w:p>
          <w:p w14:paraId="3D5CF669" w14:textId="77777777" w:rsidR="001D4156" w:rsidRPr="007E2397" w:rsidRDefault="001D4156" w:rsidP="00B301BA">
            <w:pPr>
              <w:pStyle w:val="Listebombe"/>
            </w:pPr>
            <w:r w:rsidRPr="007E2397">
              <w:t>VKA formål regulerer bruk av vannsøylen og bunn uten å gi akvakultur eksklusivitet.</w:t>
            </w:r>
          </w:p>
          <w:p w14:paraId="3265FB67" w14:textId="77777777" w:rsidR="001D4156" w:rsidRPr="007E2397" w:rsidRDefault="001D4156" w:rsidP="00B301BA">
            <w:pPr>
              <w:pStyle w:val="Listebombe"/>
            </w:pPr>
            <w:r w:rsidRPr="007E2397">
              <w:t>Aktuelt i områder med mye aktivitet på bunnen (rør og kabler) og/eller flytting av store installasjoner og fartøy.</w:t>
            </w:r>
          </w:p>
          <w:p w14:paraId="0D6A6F6B" w14:textId="10F33686" w:rsidR="001D4156" w:rsidRPr="004B3570" w:rsidRDefault="001D4156" w:rsidP="002D526C">
            <w:pPr>
              <w:rPr>
                <w:rFonts w:cs="Times New Roman"/>
                <w:b/>
                <w:color w:val="5B6064"/>
                <w:sz w:val="18"/>
                <w:szCs w:val="18"/>
              </w:rPr>
            </w:pPr>
            <w:r w:rsidRPr="007E2397">
              <w:rPr>
                <w:sz w:val="18"/>
                <w:szCs w:val="18"/>
              </w:rPr>
              <w:t>Bestemmelser til kombinert formål kan angi hvilke arealinteresser som er prioritert i området</w:t>
            </w:r>
          </w:p>
        </w:tc>
      </w:tr>
      <w:tr w:rsidR="001D4156" w:rsidRPr="005F6593" w14:paraId="48E479FE" w14:textId="77777777" w:rsidTr="633305A6">
        <w:trPr>
          <w:cantSplit/>
        </w:trPr>
        <w:tc>
          <w:tcPr>
            <w:tcW w:w="5953" w:type="dxa"/>
          </w:tcPr>
          <w:p w14:paraId="27FEE399" w14:textId="687E7550" w:rsidR="001D4156" w:rsidRPr="005F6593" w:rsidRDefault="00A664D3" w:rsidP="002D526C">
            <w:r>
              <w:rPr>
                <w:noProof/>
              </w:rPr>
              <w:lastRenderedPageBreak/>
              <mc:AlternateContent>
                <mc:Choice Requires="wps">
                  <w:drawing>
                    <wp:anchor distT="0" distB="0" distL="114300" distR="114300" simplePos="0" relativeHeight="251683840" behindDoc="0" locked="0" layoutInCell="1" allowOverlap="1" wp14:anchorId="52D374AD" wp14:editId="28FA3F35">
                      <wp:simplePos x="0" y="0"/>
                      <wp:positionH relativeFrom="column">
                        <wp:posOffset>88265</wp:posOffset>
                      </wp:positionH>
                      <wp:positionV relativeFrom="paragraph">
                        <wp:posOffset>186690</wp:posOffset>
                      </wp:positionV>
                      <wp:extent cx="412750" cy="266700"/>
                      <wp:effectExtent l="0" t="0" r="25400" b="19050"/>
                      <wp:wrapNone/>
                      <wp:docPr id="11279" name="Text Box 11279"/>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7853C14A" w14:textId="77777777" w:rsidR="009F6268" w:rsidRDefault="009F6268" w:rsidP="00A664D3">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374AD" id="Text Box 11279" o:spid="_x0000_s1067" type="#_x0000_t202" style="position:absolute;margin-left:6.95pt;margin-top:14.7pt;width:32.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" fillcolor="white [3201]" strokeweight=".5pt">
                      <v:textbox>
                        <w:txbxContent>
                          <w:p w14:paraId="7853C14A" w14:textId="77777777" w:rsidR="009F6268" w:rsidRDefault="009F6268" w:rsidP="00A664D3">
                            <w:r>
                              <w:t>KP</w:t>
                            </w:r>
                          </w:p>
                        </w:txbxContent>
                      </v:textbox>
                    </v:shape>
                  </w:pict>
                </mc:Fallback>
              </mc:AlternateContent>
            </w:r>
            <w:r w:rsidR="001D4156" w:rsidRPr="005F6593">
              <w:rPr>
                <w:noProof/>
              </w:rPr>
              <w:drawing>
                <wp:anchor distT="0" distB="0" distL="114300" distR="114300" simplePos="0" relativeHeight="251638816" behindDoc="0" locked="0" layoutInCell="1" allowOverlap="1" wp14:anchorId="471350B7" wp14:editId="536BECD6">
                  <wp:simplePos x="0" y="0"/>
                  <wp:positionH relativeFrom="column">
                    <wp:posOffset>33655</wp:posOffset>
                  </wp:positionH>
                  <wp:positionV relativeFrom="paragraph">
                    <wp:posOffset>73660</wp:posOffset>
                  </wp:positionV>
                  <wp:extent cx="3538220" cy="2124075"/>
                  <wp:effectExtent l="19050" t="19050" r="24130" b="28575"/>
                  <wp:wrapNone/>
                  <wp:docPr id="119" name="Bilde 11291" descr="Ulike prinsipp for framstilling av eksisterende akvakultur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stretch>
                            <a:fillRect/>
                          </a:stretch>
                        </pic:blipFill>
                        <pic:spPr bwMode="auto">
                          <a:xfrm>
                            <a:off x="0" y="0"/>
                            <a:ext cx="3538220" cy="21240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7" w:type="dxa"/>
          </w:tcPr>
          <w:p w14:paraId="786E2CF6" w14:textId="7F2DB3C8" w:rsidR="001D4156" w:rsidRPr="007E2397" w:rsidRDefault="001D4156" w:rsidP="002D526C">
            <w:pPr>
              <w:rPr>
                <w:sz w:val="18"/>
                <w:szCs w:val="18"/>
              </w:rPr>
            </w:pPr>
            <w:r w:rsidRPr="004B3570">
              <w:rPr>
                <w:sz w:val="18"/>
                <w:szCs w:val="18"/>
              </w:rPr>
              <w:t xml:space="preserve">Akvakulturanleggene er framstilt med VA formål i overflaten og </w:t>
            </w:r>
            <w:r w:rsidRPr="007E2397">
              <w:rPr>
                <w:sz w:val="18"/>
                <w:szCs w:val="18"/>
              </w:rPr>
              <w:t>hensynssone for fortøyningsarealene</w:t>
            </w:r>
          </w:p>
          <w:p w14:paraId="35BFC50A" w14:textId="1FA912C3" w:rsidR="001D4156" w:rsidRPr="007E2397" w:rsidRDefault="001D4156" w:rsidP="00B301BA">
            <w:pPr>
              <w:pStyle w:val="Listebombe"/>
            </w:pPr>
            <w:r w:rsidRPr="007E2397">
              <w:t>Liknende løsning som kombinert arealformål</w:t>
            </w:r>
          </w:p>
          <w:p w14:paraId="18F6EB39" w14:textId="735DA8F3" w:rsidR="001D4156" w:rsidRPr="007E2397" w:rsidRDefault="001D4156" w:rsidP="00B301BA">
            <w:pPr>
              <w:pStyle w:val="Listebombe"/>
            </w:pPr>
            <w:r w:rsidRPr="007E2397">
              <w:t>Kan bruke sikringssone (pbl</w:t>
            </w:r>
            <w:r w:rsidR="008F61BA">
              <w:t xml:space="preserve">. </w:t>
            </w:r>
            <w:r w:rsidR="00CE1321">
              <w:t>§ </w:t>
            </w:r>
            <w:r w:rsidRPr="007E2397">
              <w:t xml:space="preserve">11-8 </w:t>
            </w:r>
            <w:r w:rsidR="008F61BA">
              <w:t xml:space="preserve">første ledd </w:t>
            </w:r>
            <w:r w:rsidRPr="007E2397">
              <w:t>nr. 1.), eller bestemmelsesområde (pbl</w:t>
            </w:r>
            <w:r w:rsidR="008F61BA">
              <w:t xml:space="preserve">. </w:t>
            </w:r>
            <w:r w:rsidR="00CE1321">
              <w:t>§ </w:t>
            </w:r>
            <w:r w:rsidRPr="007E2397">
              <w:t>11-11</w:t>
            </w:r>
            <w:r w:rsidR="008F61BA">
              <w:t xml:space="preserve"> første ledd</w:t>
            </w:r>
            <w:r w:rsidRPr="007E2397">
              <w:t xml:space="preserve"> nr.</w:t>
            </w:r>
            <w:r w:rsidR="008F61BA">
              <w:t xml:space="preserve"> </w:t>
            </w:r>
            <w:r w:rsidRPr="007E2397">
              <w:t>3).</w:t>
            </w:r>
          </w:p>
          <w:p w14:paraId="53AAB456" w14:textId="77777777" w:rsidR="001D4156" w:rsidRPr="007E2397" w:rsidRDefault="001D4156" w:rsidP="00B301BA">
            <w:pPr>
              <w:pStyle w:val="Listebombe"/>
            </w:pPr>
            <w:r w:rsidRPr="007E2397">
              <w:t>Valg avhenger av lesbarhet og type interesseavveiing.</w:t>
            </w:r>
          </w:p>
          <w:p w14:paraId="589A98DF" w14:textId="77777777" w:rsidR="001D4156" w:rsidRPr="007B701C" w:rsidRDefault="001D4156" w:rsidP="00B301BA">
            <w:pPr>
              <w:pStyle w:val="Listebombe"/>
            </w:pPr>
            <w:r w:rsidRPr="007E2397">
              <w:t>Brukes i stedet for VKA dersom behov for differensiering av arealformål i overflaten. (her VFR)</w:t>
            </w:r>
          </w:p>
          <w:p w14:paraId="56D51DC9" w14:textId="333D7ABE" w:rsidR="007B701C" w:rsidRPr="004B3570" w:rsidRDefault="007B701C" w:rsidP="00763711"/>
        </w:tc>
      </w:tr>
      <w:tr w:rsidR="008C37B4" w:rsidRPr="005F6593" w14:paraId="76AC23A0" w14:textId="77777777" w:rsidTr="001E2440">
        <w:trPr>
          <w:cantSplit/>
          <w:trHeight w:val="2768"/>
          <w:tblHeader/>
        </w:trPr>
        <w:tc>
          <w:tcPr>
            <w:tcW w:w="9140" w:type="dxa"/>
            <w:gridSpan w:val="2"/>
          </w:tcPr>
          <w:p w14:paraId="173F6902" w14:textId="77777777" w:rsidR="008C37B4" w:rsidRPr="005F6593" w:rsidRDefault="008C37B4" w:rsidP="008C37B4">
            <w:pPr>
              <w:rPr>
                <w:sz w:val="18"/>
                <w:szCs w:val="18"/>
              </w:rPr>
            </w:pPr>
            <w:r w:rsidRPr="005F6593">
              <w:rPr>
                <w:noProof/>
              </w:rPr>
              <mc:AlternateContent>
                <mc:Choice Requires="wps">
                  <w:drawing>
                    <wp:anchor distT="0" distB="0" distL="114300" distR="114300" simplePos="0" relativeHeight="251641896" behindDoc="0" locked="0" layoutInCell="1" allowOverlap="1" wp14:anchorId="44DFB047" wp14:editId="556E926F">
                      <wp:simplePos x="0" y="0"/>
                      <wp:positionH relativeFrom="column">
                        <wp:posOffset>315985</wp:posOffset>
                      </wp:positionH>
                      <wp:positionV relativeFrom="paragraph">
                        <wp:posOffset>405640</wp:posOffset>
                      </wp:positionV>
                      <wp:extent cx="263661" cy="242570"/>
                      <wp:effectExtent l="0" t="0" r="0" b="5080"/>
                      <wp:wrapNone/>
                      <wp:docPr id="11280" name="Tekstboks 100"/>
                      <wp:cNvGraphicFramePr/>
                      <a:graphic xmlns:a="http://schemas.openxmlformats.org/drawingml/2006/main">
                        <a:graphicData uri="http://schemas.microsoft.com/office/word/2010/wordprocessingShape">
                          <wps:wsp>
                            <wps:cNvSpPr txBox="1"/>
                            <wps:spPr>
                              <a:xfrm>
                                <a:off x="0" y="0"/>
                                <a:ext cx="263661" cy="242570"/>
                              </a:xfrm>
                              <a:prstGeom prst="rect">
                                <a:avLst/>
                              </a:prstGeom>
                              <a:noFill/>
                              <a:ln w="6350">
                                <a:noFill/>
                              </a:ln>
                            </wps:spPr>
                            <wps:txbx>
                              <w:txbxContent>
                                <w:p w14:paraId="6CCBA85A" w14:textId="77777777" w:rsidR="009F6268" w:rsidRPr="007B701C" w:rsidRDefault="009F6268" w:rsidP="008C37B4">
                                  <w:pPr>
                                    <w:rPr>
                                      <w:b/>
                                    </w:rPr>
                                  </w:pPr>
                                  <w:r w:rsidRPr="007B701C">
                                    <w:rPr>
                                      <w:b/>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DFB047" id="_x0000_s1068" type="#_x0000_t202" style="position:absolute;margin-left:24.9pt;margin-top:31.95pt;width:20.75pt;height:19.1pt;z-index:251641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" filled="f" stroked="f" strokeweight=".5pt">
                      <v:textbox>
                        <w:txbxContent>
                          <w:p w14:paraId="6CCBA85A" w14:textId="77777777" w:rsidR="009F6268" w:rsidRPr="007B701C" w:rsidRDefault="009F6268" w:rsidP="008C37B4">
                            <w:pPr>
                              <w:rPr>
                                <w:b/>
                              </w:rPr>
                            </w:pPr>
                            <w:r w:rsidRPr="007B701C">
                              <w:rPr>
                                <w:b/>
                              </w:rPr>
                              <w:t>V</w:t>
                            </w:r>
                          </w:p>
                        </w:txbxContent>
                      </v:textbox>
                    </v:shape>
                  </w:pict>
                </mc:Fallback>
              </mc:AlternateContent>
            </w:r>
            <w:r w:rsidRPr="005F6593">
              <w:rPr>
                <w:noProof/>
              </w:rPr>
              <mc:AlternateContent>
                <mc:Choice Requires="wps">
                  <w:drawing>
                    <wp:anchor distT="0" distB="0" distL="114300" distR="114300" simplePos="0" relativeHeight="251641895" behindDoc="0" locked="0" layoutInCell="1" allowOverlap="1" wp14:anchorId="7936E13A" wp14:editId="0DF49334">
                      <wp:simplePos x="0" y="0"/>
                      <wp:positionH relativeFrom="column">
                        <wp:posOffset>3625033</wp:posOffset>
                      </wp:positionH>
                      <wp:positionV relativeFrom="paragraph">
                        <wp:posOffset>404718</wp:posOffset>
                      </wp:positionV>
                      <wp:extent cx="565150" cy="279400"/>
                      <wp:effectExtent l="0" t="0" r="0" b="6350"/>
                      <wp:wrapNone/>
                      <wp:docPr id="11281" name="Tekstboks 11287"/>
                      <wp:cNvGraphicFramePr/>
                      <a:graphic xmlns:a="http://schemas.openxmlformats.org/drawingml/2006/main">
                        <a:graphicData uri="http://schemas.microsoft.com/office/word/2010/wordprocessingShape">
                          <wps:wsp>
                            <wps:cNvSpPr txBox="1"/>
                            <wps:spPr>
                              <a:xfrm>
                                <a:off x="0" y="0"/>
                                <a:ext cx="565150" cy="279400"/>
                              </a:xfrm>
                              <a:prstGeom prst="rect">
                                <a:avLst/>
                              </a:prstGeom>
                              <a:noFill/>
                              <a:ln w="6350">
                                <a:noFill/>
                              </a:ln>
                            </wps:spPr>
                            <wps:txbx>
                              <w:txbxContent>
                                <w:p w14:paraId="7D8A86E3" w14:textId="77777777" w:rsidR="009F6268" w:rsidRPr="005765FC" w:rsidRDefault="009F6268" w:rsidP="008C37B4">
                                  <w:pPr>
                                    <w:pStyle w:val="Brd1"/>
                                  </w:pPr>
                                  <w:r w:rsidRPr="009B0257">
                                    <w:rPr>
                                      <w:b/>
                                      <w:sz w:val="20"/>
                                      <w:szCs w:val="20"/>
                                    </w:rPr>
                                    <w:t>H190</w:t>
                                  </w:r>
                                  <w:r w:rsidRPr="005765FC">
                                    <w:t>_1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6E13A" id="_x0000_s1069" type="#_x0000_t202" style="position:absolute;margin-left:285.45pt;margin-top:31.85pt;width:44.5pt;height:22pt;z-index:251641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" filled="f" stroked="f" strokeweight=".5pt">
                      <v:textbox>
                        <w:txbxContent>
                          <w:p w14:paraId="7D8A86E3" w14:textId="77777777" w:rsidR="009F6268" w:rsidRPr="005765FC" w:rsidRDefault="009F6268" w:rsidP="008C37B4">
                            <w:pPr>
                              <w:pStyle w:val="Brd1"/>
                            </w:pPr>
                            <w:r w:rsidRPr="009B0257">
                              <w:rPr>
                                <w:b/>
                                <w:sz w:val="20"/>
                                <w:szCs w:val="20"/>
                              </w:rPr>
                              <w:t>H190</w:t>
                            </w:r>
                            <w:r w:rsidRPr="005765FC">
                              <w:t>_1</w:t>
                            </w:r>
                          </w:p>
                        </w:txbxContent>
                      </v:textbox>
                    </v:shape>
                  </w:pict>
                </mc:Fallback>
              </mc:AlternateContent>
            </w:r>
            <w:r w:rsidRPr="005F6593">
              <w:rPr>
                <w:noProof/>
              </w:rPr>
              <mc:AlternateContent>
                <mc:Choice Requires="wps">
                  <w:drawing>
                    <wp:anchor distT="0" distB="0" distL="114300" distR="114300" simplePos="0" relativeHeight="251641893" behindDoc="0" locked="0" layoutInCell="1" allowOverlap="1" wp14:anchorId="364D6963" wp14:editId="7ABFF46C">
                      <wp:simplePos x="0" y="0"/>
                      <wp:positionH relativeFrom="column">
                        <wp:posOffset>277347</wp:posOffset>
                      </wp:positionH>
                      <wp:positionV relativeFrom="paragraph">
                        <wp:posOffset>640080</wp:posOffset>
                      </wp:positionV>
                      <wp:extent cx="1069975" cy="242570"/>
                      <wp:effectExtent l="0" t="0" r="0" b="5080"/>
                      <wp:wrapNone/>
                      <wp:docPr id="11285" name="Tekstboks 11285"/>
                      <wp:cNvGraphicFramePr/>
                      <a:graphic xmlns:a="http://schemas.openxmlformats.org/drawingml/2006/main">
                        <a:graphicData uri="http://schemas.microsoft.com/office/word/2010/wordprocessingShape">
                          <wps:wsp>
                            <wps:cNvSpPr txBox="1"/>
                            <wps:spPr>
                              <a:xfrm>
                                <a:off x="0" y="0"/>
                                <a:ext cx="1069975" cy="242570"/>
                              </a:xfrm>
                              <a:prstGeom prst="rect">
                                <a:avLst/>
                              </a:prstGeom>
                              <a:noFill/>
                              <a:ln w="6350">
                                <a:noFill/>
                              </a:ln>
                            </wps:spPr>
                            <wps:txbx>
                              <w:txbxContent>
                                <w:p w14:paraId="458FC6EF" w14:textId="77777777" w:rsidR="009F6268" w:rsidRPr="005765FC" w:rsidRDefault="009F6268" w:rsidP="008C37B4">
                                  <w:r w:rsidRPr="009B0257">
                                    <w:rPr>
                                      <w:b/>
                                      <w:sz w:val="20"/>
                                      <w:szCs w:val="20"/>
                                    </w:rPr>
                                    <w:t>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4D6963" id="_x0000_s1070" type="#_x0000_t202" style="position:absolute;margin-left:21.85pt;margin-top:50.4pt;width:84.25pt;height:19.1pt;z-index:25164189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" filled="f" stroked="f" strokeweight=".5pt">
                      <v:textbox>
                        <w:txbxContent>
                          <w:p w14:paraId="458FC6EF" w14:textId="77777777" w:rsidR="009F6268" w:rsidRPr="005765FC" w:rsidRDefault="009F6268" w:rsidP="008C37B4">
                            <w:r w:rsidRPr="009B0257">
                              <w:rPr>
                                <w:b/>
                                <w:sz w:val="20"/>
                                <w:szCs w:val="20"/>
                              </w:rPr>
                              <w:t>VA</w:t>
                            </w:r>
                          </w:p>
                        </w:txbxContent>
                      </v:textbox>
                    </v:shape>
                  </w:pict>
                </mc:Fallback>
              </mc:AlternateContent>
            </w:r>
            <w:r w:rsidRPr="005F6593">
              <w:rPr>
                <w:noProof/>
              </w:rPr>
              <mc:AlternateContent>
                <mc:Choice Requires="wps">
                  <w:drawing>
                    <wp:anchor distT="0" distB="0" distL="114300" distR="114300" simplePos="0" relativeHeight="251641894" behindDoc="0" locked="0" layoutInCell="1" allowOverlap="1" wp14:anchorId="31EDC416" wp14:editId="3110DED4">
                      <wp:simplePos x="0" y="0"/>
                      <wp:positionH relativeFrom="column">
                        <wp:posOffset>242875</wp:posOffset>
                      </wp:positionH>
                      <wp:positionV relativeFrom="paragraph">
                        <wp:posOffset>894905</wp:posOffset>
                      </wp:positionV>
                      <wp:extent cx="492826" cy="242570"/>
                      <wp:effectExtent l="0" t="0" r="0" b="5080"/>
                      <wp:wrapNone/>
                      <wp:docPr id="11286" name="Tekstboks 11286"/>
                      <wp:cNvGraphicFramePr/>
                      <a:graphic xmlns:a="http://schemas.openxmlformats.org/drawingml/2006/main">
                        <a:graphicData uri="http://schemas.microsoft.com/office/word/2010/wordprocessingShape">
                          <wps:wsp>
                            <wps:cNvSpPr txBox="1"/>
                            <wps:spPr>
                              <a:xfrm>
                                <a:off x="0" y="0"/>
                                <a:ext cx="492826" cy="242570"/>
                              </a:xfrm>
                              <a:prstGeom prst="rect">
                                <a:avLst/>
                              </a:prstGeom>
                              <a:noFill/>
                              <a:ln w="6350">
                                <a:noFill/>
                              </a:ln>
                            </wps:spPr>
                            <wps:txbx>
                              <w:txbxContent>
                                <w:p w14:paraId="34E6837D" w14:textId="77777777" w:rsidR="009F6268" w:rsidRPr="009B0257" w:rsidRDefault="009F6268" w:rsidP="008C37B4">
                                  <w:pPr>
                                    <w:rPr>
                                      <w:b/>
                                      <w:sz w:val="20"/>
                                      <w:szCs w:val="20"/>
                                    </w:rPr>
                                  </w:pPr>
                                  <w:r w:rsidRPr="009B0257">
                                    <w:rPr>
                                      <w:b/>
                                      <w:sz w:val="20"/>
                                      <w:szCs w:val="20"/>
                                    </w:rPr>
                                    <w:t>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EDC416" id="_x0000_s1071" type="#_x0000_t202" style="position:absolute;margin-left:19.1pt;margin-top:70.45pt;width:38.8pt;height:19.1pt;z-index:2516418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" filled="f" stroked="f" strokeweight=".5pt">
                      <v:textbox>
                        <w:txbxContent>
                          <w:p w14:paraId="34E6837D" w14:textId="77777777" w:rsidR="009F6268" w:rsidRPr="009B0257" w:rsidRDefault="009F6268" w:rsidP="008C37B4">
                            <w:pPr>
                              <w:rPr>
                                <w:b/>
                                <w:sz w:val="20"/>
                                <w:szCs w:val="20"/>
                              </w:rPr>
                            </w:pPr>
                            <w:r w:rsidRPr="009B0257">
                              <w:rPr>
                                <w:b/>
                                <w:sz w:val="20"/>
                                <w:szCs w:val="20"/>
                              </w:rPr>
                              <w:t>VKA</w:t>
                            </w:r>
                          </w:p>
                        </w:txbxContent>
                      </v:textbox>
                    </v:shape>
                  </w:pict>
                </mc:Fallback>
              </mc:AlternateContent>
            </w:r>
            <w:r w:rsidRPr="005F6593">
              <w:rPr>
                <w:noProof/>
              </w:rPr>
              <w:drawing>
                <wp:anchor distT="0" distB="0" distL="114300" distR="114300" simplePos="0" relativeHeight="251641892" behindDoc="0" locked="0" layoutInCell="1" allowOverlap="1" wp14:anchorId="4B281D60" wp14:editId="6F412DC6">
                  <wp:simplePos x="0" y="0"/>
                  <wp:positionH relativeFrom="column">
                    <wp:posOffset>294682</wp:posOffset>
                  </wp:positionH>
                  <wp:positionV relativeFrom="paragraph">
                    <wp:posOffset>265397</wp:posOffset>
                  </wp:positionV>
                  <wp:extent cx="5060315" cy="962025"/>
                  <wp:effectExtent l="0" t="0" r="6985" b="9525"/>
                  <wp:wrapNone/>
                  <wp:docPr id="11289" name="Bild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 name="Bilde 11284"/>
                          <pic:cNvPicPr>
                            <a:picLocks noChangeAspect="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5060315" cy="962025"/>
                          </a:xfrm>
                          <a:prstGeom prst="rect">
                            <a:avLst/>
                          </a:prstGeom>
                          <a:noFill/>
                          <a:ln>
                            <a:noFill/>
                          </a:ln>
                        </pic:spPr>
                      </pic:pic>
                    </a:graphicData>
                  </a:graphic>
                </wp:anchor>
              </w:drawing>
            </w:r>
            <w:r>
              <w:t>T</w:t>
            </w:r>
            <w:r w:rsidRPr="005F6593">
              <w:t>egnforklaring</w:t>
            </w:r>
          </w:p>
        </w:tc>
      </w:tr>
    </w:tbl>
    <w:p w14:paraId="798ECCC0" w14:textId="281CF942" w:rsidR="009828D5" w:rsidRPr="005F6593" w:rsidRDefault="009828D5" w:rsidP="00D7463B">
      <w:pPr>
        <w:pStyle w:val="UnOverskrift3"/>
      </w:pPr>
      <w:r w:rsidRPr="005F6593">
        <w:t>Akvakultur på land</w:t>
      </w:r>
    </w:p>
    <w:p w14:paraId="564EEF55" w14:textId="62F82F16" w:rsidR="00A53957" w:rsidRDefault="009828D5" w:rsidP="00DA4833">
      <w:r w:rsidRPr="005F6593">
        <w:t xml:space="preserve">Ved planlegging av landbaserte akvakulturanlegg, settefiskanlegg og oppdrett av ferskvannsfisk, kan kommunen bruke </w:t>
      </w:r>
      <w:r w:rsidRPr="00C11A88">
        <w:rPr>
          <w:rStyle w:val="kursiv"/>
        </w:rPr>
        <w:t>bebyggelse og anlegg</w:t>
      </w:r>
      <w:r w:rsidRPr="005F6593">
        <w:t>, jf. p</w:t>
      </w:r>
      <w:r w:rsidR="008F61BA">
        <w:t>b</w:t>
      </w:r>
      <w:r w:rsidRPr="005F6593">
        <w:t>l</w:t>
      </w:r>
      <w:r w:rsidR="008F61BA">
        <w:t>.</w:t>
      </w:r>
      <w:r w:rsidRPr="005F6593">
        <w:t xml:space="preserve"> </w:t>
      </w:r>
      <w:r w:rsidR="00CE1321">
        <w:t>§ </w:t>
      </w:r>
      <w:r w:rsidRPr="005F6593">
        <w:t>11-7</w:t>
      </w:r>
      <w:r w:rsidR="008F61BA">
        <w:t xml:space="preserve"> først ledd</w:t>
      </w:r>
      <w:r w:rsidR="00A53957">
        <w:t xml:space="preserve"> nr. 1. D</w:t>
      </w:r>
      <w:r w:rsidRPr="005F6593">
        <w:t xml:space="preserve">et finnes ikke underformål for akvakultur på land. </w:t>
      </w:r>
      <w:r w:rsidRPr="00C11A88">
        <w:rPr>
          <w:rStyle w:val="kursiv"/>
        </w:rPr>
        <w:t>Bebyggelse og anlegg</w:t>
      </w:r>
      <w:r w:rsidRPr="005F6593">
        <w:t xml:space="preserve"> vil naturligvis også kunne omfatte infrastruktur på land knyttet til virksomheten på sjø, for eksempel mottaksanlegg, lagerhaller og annet. </w:t>
      </w:r>
      <w:r w:rsidR="00B770FA">
        <w:t>Slike tiltak vil normalt kreve reguleringsplan.</w:t>
      </w:r>
      <w:r w:rsidR="00A53957">
        <w:t xml:space="preserve"> Det planlegges nå for en rekke ulike typer landbaserte anlegg, der hele </w:t>
      </w:r>
      <w:r w:rsidR="006D60A5">
        <w:t>eller</w:t>
      </w:r>
      <w:r w:rsidR="00A53957">
        <w:t xml:space="preserve"> deler av fiskens livsløp skjer i kar på land. </w:t>
      </w:r>
      <w:r w:rsidR="005E6109">
        <w:t xml:space="preserve">Noen har også </w:t>
      </w:r>
      <w:r w:rsidR="00A53957">
        <w:t xml:space="preserve">gjennomstrømning av saltvann. Det er også et </w:t>
      </w:r>
      <w:r w:rsidR="00A53957" w:rsidRPr="00A53957">
        <w:t>(politisk) ønske om å øke produksjonen i ferskvann.</w:t>
      </w:r>
      <w:r w:rsidR="00A53957">
        <w:t xml:space="preserve"> Det er ikke rom for å gå nærmere </w:t>
      </w:r>
      <w:r w:rsidR="00A53957">
        <w:lastRenderedPageBreak/>
        <w:t>inn disse forholdene i denne veilederen, men formåle</w:t>
      </w:r>
      <w:r w:rsidR="005E6109">
        <w:t xml:space="preserve">ne i 11-7 nr. 6, blant annet </w:t>
      </w:r>
      <w:r w:rsidR="00A53957">
        <w:t>akvakultur</w:t>
      </w:r>
      <w:r w:rsidR="005E6109">
        <w:t>,</w:t>
      </w:r>
      <w:r w:rsidR="00A53957">
        <w:t xml:space="preserve"> kan også brukes i ferskvann.</w:t>
      </w:r>
    </w:p>
    <w:p w14:paraId="2CC1BE22" w14:textId="235BCC54" w:rsidR="009828D5" w:rsidRPr="005F6593" w:rsidRDefault="009828D5" w:rsidP="00AD7F5A">
      <w:pPr>
        <w:pStyle w:val="Overskrift3"/>
      </w:pPr>
      <w:bookmarkStart w:id="218" w:name="_Toc531099101"/>
      <w:bookmarkStart w:id="219" w:name="_Toc532454916"/>
      <w:bookmarkStart w:id="220" w:name="_Toc534187143"/>
      <w:bookmarkStart w:id="221" w:name="_Toc31458130"/>
      <w:bookmarkStart w:id="222" w:name="_Toc33534968"/>
      <w:bookmarkStart w:id="223" w:name="_Toc36484986"/>
      <w:bookmarkEnd w:id="218"/>
      <w:bookmarkEnd w:id="219"/>
      <w:bookmarkEnd w:id="220"/>
      <w:r w:rsidRPr="005F6593">
        <w:t>Høsting av tang og tare</w:t>
      </w:r>
      <w:bookmarkEnd w:id="221"/>
      <w:bookmarkEnd w:id="222"/>
      <w:bookmarkEnd w:id="223"/>
    </w:p>
    <w:p w14:paraId="79A2F549" w14:textId="78C85EE8" w:rsidR="00D76064" w:rsidRDefault="009828D5" w:rsidP="00DA4833">
      <w:r w:rsidRPr="005F6593">
        <w:t>Det har vært høstet tare i Norge i mange tiår, men på 1970-tallet ble høstingen mekanisert med blant annet taretrål. Høstingen foregår på cirka 5-15 meters dyp, og hovedsakelig i den ytre skjærgården på strekningen fra Rogaland til Trøndelag. Det er ikke tillatt å høste tare dypere enn 20 meter. På grunn av bunnforholdene langs norskekysten, med kuperte arealer og vanskelige høsteforhold, vil det vanligvis være store områder med uberørt tareskog også innenfor et høstefelt. Samtidig er tareskogen oppvekstområde for yngel og har et stort mangfold av arter, slik som krepsdyr, bløtdyr og alger som også kan være viktig for annet naturmangfold. Selv om ikke alt areal kan høstes på grunn av naturgitte forhold, kan det være behov for å skjerme nærmere angitte områder for tarehøsting av hensyn til naturmangfold,</w:t>
      </w:r>
      <w:r w:rsidR="006A7502" w:rsidRPr="005F6593">
        <w:t xml:space="preserve"> </w:t>
      </w:r>
      <w:r w:rsidRPr="005F6593">
        <w:t>fiske, friluftsliv og andre hensyn som for eksempel kulturminner.</w:t>
      </w:r>
    </w:p>
    <w:p w14:paraId="086DD28C" w14:textId="31DDB112" w:rsidR="009828D5" w:rsidRPr="005F6593" w:rsidRDefault="009828D5" w:rsidP="00DA4833">
      <w:r w:rsidRPr="005F6593">
        <w:t xml:space="preserve">Tang og tare faller inn under </w:t>
      </w:r>
      <w:hyperlink r:id="rId210" w:history="1">
        <w:r w:rsidR="008F61BA" w:rsidRPr="00CA0409">
          <w:rPr>
            <w:rStyle w:val="Hyperkobling"/>
          </w:rPr>
          <w:t>h</w:t>
        </w:r>
        <w:r w:rsidRPr="00CA0409">
          <w:rPr>
            <w:rStyle w:val="Hyperkobling"/>
          </w:rPr>
          <w:t>avressurslov</w:t>
        </w:r>
        <w:r w:rsidR="00B770FA" w:rsidRPr="00CA0409">
          <w:rPr>
            <w:rStyle w:val="Hyperkobling"/>
          </w:rPr>
          <w:t>en</w:t>
        </w:r>
      </w:hyperlink>
      <w:r w:rsidRPr="005F6593">
        <w:t xml:space="preserve"> og forvaltningsansvaret er lagt til Nærings- og fiskeridepartementet med Fiskeridirektoratet som utøvende organ. Høsting av tang og tare er regulert gjennom </w:t>
      </w:r>
      <w:hyperlink r:id="rId211" w:history="1">
        <w:r w:rsidRPr="00C11A88">
          <w:rPr>
            <w:rStyle w:val="kursiv"/>
          </w:rPr>
          <w:t>forskrift om høsting av tang og tare</w:t>
        </w:r>
      </w:hyperlink>
      <w:r w:rsidRPr="005F6593">
        <w:t xml:space="preserve">. Fiskeridirektoratet har i samråd med Miljødirektoratet hjemmel til å tillate og regulere høsting av tare i enkelte regioner gjennom egne regionale forskrifter for hvert fylke. </w:t>
      </w:r>
      <w:r w:rsidR="00C94988">
        <w:t xml:space="preserve">Det åpnes </w:t>
      </w:r>
      <w:r w:rsidR="00C94988" w:rsidRPr="005F6593">
        <w:t>for dersom det er sannsynlig at ressursen og økosystemet i området kan tåle den belastningen høstingen innebære</w:t>
      </w:r>
      <w:r w:rsidR="00C94988">
        <w:t xml:space="preserve">r. </w:t>
      </w:r>
      <w:r w:rsidRPr="005F6593">
        <w:t>Høstingen reguleres ved at områdene deles inn i felter som rullerer</w:t>
      </w:r>
      <w:r w:rsidR="008A6593">
        <w:t>,</w:t>
      </w:r>
      <w:r w:rsidRPr="005F6593">
        <w:t xml:space="preserve"> slik at hvert felt er åpent for taretråling </w:t>
      </w:r>
      <w:r w:rsidR="00C94988">
        <w:t xml:space="preserve">for eksempel </w:t>
      </w:r>
      <w:r w:rsidRPr="005F6593">
        <w:t>hvert femte år.</w:t>
      </w:r>
    </w:p>
    <w:p w14:paraId="7BA8F757" w14:textId="73E09BAF" w:rsidR="00D76064" w:rsidRDefault="009828D5" w:rsidP="00DA4833">
      <w:r w:rsidRPr="005F6593">
        <w:t xml:space="preserve">Det er ikke eget underformål for høsting av tang og tare i kart- og planforskriften. Det er mulig å bruke hovedformålet </w:t>
      </w:r>
      <w:r w:rsidRPr="00C11A88">
        <w:rPr>
          <w:rStyle w:val="kursiv"/>
        </w:rPr>
        <w:t>bruk og vern av sjø og vassdrag med tilhørende strandsone</w:t>
      </w:r>
      <w:r w:rsidRPr="005F6593">
        <w:t xml:space="preserve"> som i prinsippet åpner opp for alle typer tiltak. Som en viltlevende marin ressurs vil uttak av tare </w:t>
      </w:r>
      <w:r w:rsidR="00B770FA">
        <w:t xml:space="preserve">i prinsippet </w:t>
      </w:r>
      <w:r w:rsidRPr="005F6593">
        <w:t xml:space="preserve">også kunne vises som arealformålet </w:t>
      </w:r>
      <w:r w:rsidRPr="00C11A88">
        <w:rPr>
          <w:rStyle w:val="kursiv"/>
        </w:rPr>
        <w:t>fiske</w:t>
      </w:r>
      <w:r w:rsidRPr="005F6593">
        <w:t>.</w:t>
      </w:r>
    </w:p>
    <w:p w14:paraId="3792DD82" w14:textId="56519277" w:rsidR="00C94988" w:rsidRDefault="00C94988" w:rsidP="00DA0E89">
      <w:r>
        <w:t xml:space="preserve">Ordlyden </w:t>
      </w:r>
      <w:r w:rsidR="00CE1321">
        <w:t>«</w:t>
      </w:r>
      <w:r>
        <w:t>bruk og vern</w:t>
      </w:r>
      <w:r w:rsidR="00CE1321">
        <w:t>»</w:t>
      </w:r>
      <w:r>
        <w:t xml:space="preserve"> av sjø og vassdrag er vid, og åpner for at kommunene ut fra vernehensyn kan gi bestemmelser om forbud mot tarehøsting i et konkret område, så lenge kommunene har et saklig behov og bestemmelsene er innenfor lovens formål.</w:t>
      </w:r>
      <w:r w:rsidR="002E011E">
        <w:t xml:space="preserve"> </w:t>
      </w:r>
      <w:r>
        <w:t xml:space="preserve">Avsetting av </w:t>
      </w:r>
      <w:r w:rsidR="006C7349">
        <w:t xml:space="preserve">for eksempel naturområde i sjø </w:t>
      </w:r>
      <w:r>
        <w:t xml:space="preserve">må begrunnes ut fra </w:t>
      </w:r>
      <w:r w:rsidR="00951DC9">
        <w:t xml:space="preserve">konkrete forhold som </w:t>
      </w:r>
      <w:r w:rsidR="002E011E">
        <w:t xml:space="preserve">hensyn til </w:t>
      </w:r>
      <w:r>
        <w:t xml:space="preserve">kartlagte naturtyper, sjøfuglområder og gyteområder av stor verdi. Etter plan- og bygningsloven </w:t>
      </w:r>
      <w:r w:rsidR="00CE1321">
        <w:t>§ </w:t>
      </w:r>
      <w:r>
        <w:t>11-11 nr. 3 kan kommunen vedta bestemmelser om bruk og vern av vannflate, vannsøyle og bunn</w:t>
      </w:r>
      <w:r w:rsidR="002E011E">
        <w:t xml:space="preserve">, og dermed kan </w:t>
      </w:r>
      <w:r w:rsidRPr="005F6593">
        <w:t xml:space="preserve">det gis bestemmelser om at taretråling ikke er tillatt innenfor </w:t>
      </w:r>
      <w:r w:rsidR="00951DC9">
        <w:t>slike områder</w:t>
      </w:r>
      <w:r w:rsidRPr="005F6593">
        <w:t>. Tilsvarende kan kommunen utarbeide reguleringsplan for viktige naturområder i sjø</w:t>
      </w:r>
      <w:r>
        <w:t>.</w:t>
      </w:r>
    </w:p>
    <w:p w14:paraId="6136C4A0" w14:textId="0180F853" w:rsidR="00CE1321" w:rsidRDefault="00C94988" w:rsidP="00D7463B">
      <w:r>
        <w:lastRenderedPageBreak/>
        <w:t>Da a</w:t>
      </w:r>
      <w:r w:rsidR="00DA0E89" w:rsidRPr="005F6593">
        <w:t>realplan</w:t>
      </w:r>
      <w:r>
        <w:t>en</w:t>
      </w:r>
      <w:r w:rsidR="00DA0E89" w:rsidRPr="005F6593">
        <w:t xml:space="preserve"> styrer </w:t>
      </w:r>
      <w:r w:rsidR="009539E4">
        <w:t>fram</w:t>
      </w:r>
      <w:r w:rsidR="00DA0E89" w:rsidRPr="005F6593">
        <w:t>tidig arealbruk og ikke eksisterende bruk</w:t>
      </w:r>
      <w:r>
        <w:t>, vil kommunens prioriteringer i arealplanen være et grunnlag for innspill i prosessen med utarbeidelse av nye forskrifter om taretråling.</w:t>
      </w:r>
      <w:r w:rsidR="00DA0E89">
        <w:t xml:space="preserve"> </w:t>
      </w:r>
    </w:p>
    <w:p w14:paraId="4BC33C9A" w14:textId="2295FD36" w:rsidR="005250BC" w:rsidRDefault="005250BC" w:rsidP="00D7463B">
      <w:r>
        <w:rPr>
          <w:noProof/>
        </w:rPr>
        <mc:AlternateContent>
          <mc:Choice Requires="wpg">
            <w:drawing>
              <wp:anchor distT="0" distB="0" distL="114300" distR="114300" simplePos="0" relativeHeight="251768832" behindDoc="0" locked="0" layoutInCell="1" allowOverlap="1" wp14:anchorId="6F1FB9DC" wp14:editId="69BB895B">
                <wp:simplePos x="0" y="0"/>
                <wp:positionH relativeFrom="column">
                  <wp:posOffset>0</wp:posOffset>
                </wp:positionH>
                <wp:positionV relativeFrom="paragraph">
                  <wp:posOffset>285115</wp:posOffset>
                </wp:positionV>
                <wp:extent cx="5511165" cy="2886710"/>
                <wp:effectExtent l="19050" t="19050" r="13335" b="27940"/>
                <wp:wrapTopAndBottom/>
                <wp:docPr id="4" name="Gruppe 4" descr="Areal for bevaring av tareskog som bestemmelsesområder."/>
                <wp:cNvGraphicFramePr/>
                <a:graphic xmlns:a="http://schemas.openxmlformats.org/drawingml/2006/main">
                  <a:graphicData uri="http://schemas.microsoft.com/office/word/2010/wordprocessingGroup">
                    <wpg:wgp>
                      <wpg:cNvGrpSpPr/>
                      <wpg:grpSpPr>
                        <a:xfrm>
                          <a:off x="0" y="0"/>
                          <a:ext cx="5511165" cy="2886710"/>
                          <a:chOff x="0" y="0"/>
                          <a:chExt cx="5511165" cy="2887980"/>
                        </a:xfrm>
                      </wpg:grpSpPr>
                      <pic:pic xmlns:pic="http://schemas.openxmlformats.org/drawingml/2006/picture">
                        <pic:nvPicPr>
                          <pic:cNvPr id="5" name="Bilde 5"/>
                          <pic:cNvPicPr>
                            <a:picLocks noChangeAspect="1"/>
                          </pic:cNvPicPr>
                        </pic:nvPicPr>
                        <pic:blipFill rotWithShape="1">
                          <a:blip r:embed="rId212" cstate="hqprint">
                            <a:extLst>
                              <a:ext uri="{28A0092B-C50C-407E-A947-70E740481C1C}">
                                <a14:useLocalDpi xmlns:a14="http://schemas.microsoft.com/office/drawing/2010/main"/>
                              </a:ext>
                            </a:extLst>
                          </a:blip>
                          <a:srcRect t="17598"/>
                          <a:stretch/>
                        </pic:blipFill>
                        <pic:spPr bwMode="auto">
                          <a:xfrm>
                            <a:off x="0" y="0"/>
                            <a:ext cx="5511165" cy="28879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00" name="Text Box 100"/>
                        <wps:cNvSpPr txBox="1"/>
                        <wps:spPr>
                          <a:xfrm>
                            <a:off x="85725" y="66675"/>
                            <a:ext cx="412750" cy="266700"/>
                          </a:xfrm>
                          <a:prstGeom prst="rect">
                            <a:avLst/>
                          </a:prstGeom>
                          <a:solidFill>
                            <a:schemeClr val="lt1"/>
                          </a:solidFill>
                          <a:ln w="6350">
                            <a:solidFill>
                              <a:prstClr val="black"/>
                            </a:solidFill>
                          </a:ln>
                        </wps:spPr>
                        <wps:txbx>
                          <w:txbxContent>
                            <w:p w14:paraId="35DE0C98" w14:textId="77777777" w:rsidR="009F6268" w:rsidRDefault="009F6268" w:rsidP="005250BC">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FB9DC" id="Gruppe 4" o:spid="_x0000_s1072" alt="Areal for bevaring av tareskog som bestemmelsesområder." style="position:absolute;margin-left:0;margin-top:22.45pt;width:433.95pt;height:227.3pt;z-index:251768832;mso-width-relative:margin;mso-height-relative:margin" coordsize="55111,28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&#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">
                <v:shape id="Bilde 5" o:spid="_x0000_s1073" type="#_x0000_t75" style="position:absolute;width:55111;height:2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" stroked="t" strokecolor="windowText">
                  <v:stroke joinstyle="round"/>
                  <v:imagedata r:id="rId213" o:title="" croptop="11533f"/>
                  <v:path arrowok="t"/>
                </v:shape>
                <v:shape id="Text Box 100" o:spid="_x0000_s1074" type="#_x0000_t202" style="position:absolute;left:857;top:666;width:41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" fillcolor="white [3201]" strokeweight=".5pt">
                  <v:textbox>
                    <w:txbxContent>
                      <w:p w14:paraId="35DE0C98" w14:textId="77777777" w:rsidR="009F6268" w:rsidRDefault="009F6268" w:rsidP="005250BC">
                        <w:r>
                          <w:t>KP</w:t>
                        </w:r>
                      </w:p>
                    </w:txbxContent>
                  </v:textbox>
                </v:shape>
                <w10:wrap type="topAndBottom"/>
              </v:group>
            </w:pict>
          </mc:Fallback>
        </mc:AlternateContent>
      </w:r>
    </w:p>
    <w:p w14:paraId="139A7DA8" w14:textId="1738A5D8" w:rsidR="00792D77" w:rsidRDefault="00792D77" w:rsidP="00D7463B">
      <w:pPr>
        <w:pStyle w:val="figur-tittel"/>
        <w:rPr>
          <w:noProof/>
        </w:rPr>
      </w:pPr>
      <w:r w:rsidRPr="00983437">
        <w:t>Areal for bevaring av tareskog som bestemmelsesområder</w:t>
      </w:r>
    </w:p>
    <w:p w14:paraId="55D37364" w14:textId="570E9248" w:rsidR="00D7463B" w:rsidRDefault="009828D5" w:rsidP="00DA4833">
      <w:r w:rsidRPr="005F6593">
        <w:t>Eksempel på planbestemmelse til bestemmelsesområder</w:t>
      </w:r>
      <w:r w:rsidR="00007CCA">
        <w:t xml:space="preserve"> som vist i</w:t>
      </w:r>
      <w:r w:rsidR="00C44888">
        <w:t xml:space="preserve"> Figur 30</w:t>
      </w:r>
      <w:r w:rsidRPr="005F6593">
        <w:t>:</w:t>
      </w:r>
    </w:p>
    <w:tbl>
      <w:tblPr>
        <w:tblStyle w:val="StandardBoks"/>
        <w:tblW w:w="0" w:type="auto"/>
        <w:tblLook w:val="04A0" w:firstRow="1" w:lastRow="0" w:firstColumn="1" w:lastColumn="0" w:noHBand="0" w:noVBand="1"/>
      </w:tblPr>
      <w:tblGrid>
        <w:gridCol w:w="9016"/>
      </w:tblGrid>
      <w:tr w:rsidR="00D7463B" w14:paraId="4EC4938D" w14:textId="77777777" w:rsidTr="00D7463B">
        <w:tc>
          <w:tcPr>
            <w:tcW w:w="9016" w:type="dxa"/>
          </w:tcPr>
          <w:p w14:paraId="6E6C60A5" w14:textId="26685E6B" w:rsidR="00D7463B" w:rsidRDefault="00D7463B" w:rsidP="00D7463B">
            <w:pPr>
              <w:pStyle w:val="Liste"/>
            </w:pPr>
            <w:r w:rsidRPr="00C11A88">
              <w:rPr>
                <w:rStyle w:val="kursiv"/>
              </w:rPr>
              <w:t>I bestemmelsesområde #1 og #2 skal tareskogen særskilt bevares for å sikre viktige yngleplasser og naturmangfold. Taretråling tillates ikke innenfor disse områdene</w:t>
            </w:r>
          </w:p>
        </w:tc>
      </w:tr>
    </w:tbl>
    <w:p w14:paraId="02207680" w14:textId="6CC0A506" w:rsidR="00792D77" w:rsidRDefault="00925721" w:rsidP="002E61D0">
      <w:r>
        <w:rPr>
          <w:noProof/>
        </w:rPr>
        <w:lastRenderedPageBreak/>
        <mc:AlternateContent>
          <mc:Choice Requires="wpg">
            <w:drawing>
              <wp:anchor distT="0" distB="0" distL="114300" distR="114300" simplePos="0" relativeHeight="251722752" behindDoc="0" locked="0" layoutInCell="1" allowOverlap="1" wp14:anchorId="4D300C28" wp14:editId="12E7573A">
                <wp:simplePos x="0" y="0"/>
                <wp:positionH relativeFrom="margin">
                  <wp:align>left</wp:align>
                </wp:positionH>
                <wp:positionV relativeFrom="paragraph">
                  <wp:posOffset>276987</wp:posOffset>
                </wp:positionV>
                <wp:extent cx="5457190" cy="2905125"/>
                <wp:effectExtent l="19050" t="19050" r="10160" b="28575"/>
                <wp:wrapTopAndBottom/>
                <wp:docPr id="8" name="Gruppe 8" descr="Areal for bevaring av tareskog som angitt hensynssone"/>
                <wp:cNvGraphicFramePr/>
                <a:graphic xmlns:a="http://schemas.openxmlformats.org/drawingml/2006/main">
                  <a:graphicData uri="http://schemas.microsoft.com/office/word/2010/wordprocessingGroup">
                    <wpg:wgp>
                      <wpg:cNvGrpSpPr/>
                      <wpg:grpSpPr>
                        <a:xfrm>
                          <a:off x="0" y="0"/>
                          <a:ext cx="5457190" cy="2905125"/>
                          <a:chOff x="0" y="0"/>
                          <a:chExt cx="5459095" cy="2905125"/>
                        </a:xfrm>
                      </wpg:grpSpPr>
                      <pic:pic xmlns:pic="http://schemas.openxmlformats.org/drawingml/2006/picture">
                        <pic:nvPicPr>
                          <pic:cNvPr id="12" name="Bilde 12"/>
                          <pic:cNvPicPr>
                            <a:picLocks noChangeAspect="1"/>
                          </pic:cNvPicPr>
                        </pic:nvPicPr>
                        <pic:blipFill rotWithShape="1">
                          <a:blip r:embed="rId214" cstate="hqprint">
                            <a:extLst>
                              <a:ext uri="{28A0092B-C50C-407E-A947-70E740481C1C}">
                                <a14:useLocalDpi xmlns:a14="http://schemas.microsoft.com/office/drawing/2010/main"/>
                              </a:ext>
                            </a:extLst>
                          </a:blip>
                          <a:srcRect l="1" t="16633" r="8" b="14"/>
                          <a:stretch/>
                        </pic:blipFill>
                        <pic:spPr bwMode="auto">
                          <a:xfrm>
                            <a:off x="0" y="0"/>
                            <a:ext cx="5459095" cy="29051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02" name="Text Box 102"/>
                        <wps:cNvSpPr txBox="1"/>
                        <wps:spPr>
                          <a:xfrm>
                            <a:off x="66675" y="76200"/>
                            <a:ext cx="412750" cy="266700"/>
                          </a:xfrm>
                          <a:prstGeom prst="rect">
                            <a:avLst/>
                          </a:prstGeom>
                          <a:solidFill>
                            <a:schemeClr val="lt1"/>
                          </a:solidFill>
                          <a:ln w="6350">
                            <a:solidFill>
                              <a:prstClr val="black"/>
                            </a:solidFill>
                          </a:ln>
                        </wps:spPr>
                        <wps:txbx>
                          <w:txbxContent>
                            <w:p w14:paraId="50E4408E" w14:textId="77777777" w:rsidR="009F6268" w:rsidRDefault="009F6268" w:rsidP="00792D77">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300C28" id="Gruppe 8" o:spid="_x0000_s1075" alt="Areal for bevaring av tareskog som angitt hensynssone" style="position:absolute;margin-left:0;margin-top:21.8pt;width:429.7pt;height:228.75pt;z-index:251722752;mso-position-horizontal:left;mso-position-horizontal-relative:margin;mso-width-relative:margin;mso-height-relative:margin" coordsize="54590,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">
                <v:shape id="Bilde 12" o:spid="_x0000_s1076" type="#_x0000_t75" style="position:absolute;width:54590;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" stroked="t" strokecolor="windowText">
                  <v:stroke joinstyle="round"/>
                  <v:imagedata r:id="rId215" o:title="" croptop="10901f" cropbottom="9f" cropleft="1f" cropright="5f"/>
                  <v:path arrowok="t"/>
                </v:shape>
                <v:shape id="Text Box 102" o:spid="_x0000_s1077" type="#_x0000_t202" style="position:absolute;left:666;top:762;width:41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" fillcolor="white [3201]" strokeweight=".5pt">
                  <v:textbox>
                    <w:txbxContent>
                      <w:p w14:paraId="50E4408E" w14:textId="77777777" w:rsidR="009F6268" w:rsidRDefault="009F6268" w:rsidP="00792D77">
                        <w:r>
                          <w:t>KP</w:t>
                        </w:r>
                      </w:p>
                    </w:txbxContent>
                  </v:textbox>
                </v:shape>
                <w10:wrap type="topAndBottom" anchorx="margin"/>
              </v:group>
            </w:pict>
          </mc:Fallback>
        </mc:AlternateContent>
      </w:r>
    </w:p>
    <w:p w14:paraId="0A88FC6D" w14:textId="77777777" w:rsidR="00CE1321" w:rsidRDefault="00792D77" w:rsidP="00792D77">
      <w:pPr>
        <w:pStyle w:val="figur-tittel"/>
        <w:rPr>
          <w:noProof/>
        </w:rPr>
      </w:pPr>
      <w:r w:rsidRPr="00074C3E">
        <w:t>Areal for bevaring av tareskog som angitt hensynssone</w:t>
      </w:r>
    </w:p>
    <w:p w14:paraId="16E97C5E" w14:textId="1B07B38B" w:rsidR="00925721" w:rsidRDefault="009828D5" w:rsidP="002E61D0">
      <w:pPr>
        <w:rPr>
          <w:noProof/>
        </w:rPr>
      </w:pPr>
      <w:r w:rsidRPr="005F6593">
        <w:t xml:space="preserve">Eksempel på retningslinjer til hensynssone </w:t>
      </w:r>
      <w:r w:rsidRPr="00C11A88">
        <w:rPr>
          <w:rStyle w:val="kursiv"/>
        </w:rPr>
        <w:t>angitt hensyn naturmiljø</w:t>
      </w:r>
      <w:r w:rsidRPr="005F6593">
        <w:t xml:space="preserve"> </w:t>
      </w:r>
      <w:r w:rsidR="00B6426D">
        <w:t xml:space="preserve">som vist i </w:t>
      </w:r>
      <w:r w:rsidR="00C44888">
        <w:t>Figur 31</w:t>
      </w:r>
      <w:r w:rsidR="00B6426D">
        <w:t>:</w:t>
      </w:r>
      <w:r w:rsidR="0091228C" w:rsidRPr="0091228C">
        <w:rPr>
          <w:noProof/>
        </w:rPr>
        <w:t xml:space="preserve"> </w:t>
      </w:r>
    </w:p>
    <w:tbl>
      <w:tblPr>
        <w:tblStyle w:val="StandardBoks"/>
        <w:tblW w:w="0" w:type="auto"/>
        <w:tblLook w:val="04A0" w:firstRow="1" w:lastRow="0" w:firstColumn="1" w:lastColumn="0" w:noHBand="0" w:noVBand="1"/>
      </w:tblPr>
      <w:tblGrid>
        <w:gridCol w:w="9016"/>
      </w:tblGrid>
      <w:tr w:rsidR="00925721" w14:paraId="09F872C6" w14:textId="77777777" w:rsidTr="00925721">
        <w:tc>
          <w:tcPr>
            <w:tcW w:w="9016" w:type="dxa"/>
          </w:tcPr>
          <w:p w14:paraId="70911C52" w14:textId="0D6EA769" w:rsidR="00925721" w:rsidRPr="00925721" w:rsidRDefault="00925721" w:rsidP="00B301BA">
            <w:r w:rsidRPr="00B301BA">
              <w:rPr>
                <w:rStyle w:val="kursiv"/>
              </w:rPr>
              <w:t>Sone H560_1 og H560_2 er særlig verdifull tareskog. Her skal tareskogen opprettholdes og taretråling skal begrenses.</w:t>
            </w:r>
          </w:p>
        </w:tc>
      </w:tr>
    </w:tbl>
    <w:p w14:paraId="78B8AF12" w14:textId="79A97FBA" w:rsidR="00D76064" w:rsidRDefault="001D0A1B" w:rsidP="00AD7F5A">
      <w:pPr>
        <w:pStyle w:val="Overskrift3"/>
      </w:pPr>
      <w:bookmarkStart w:id="224" w:name="_Ref454193374"/>
      <w:bookmarkStart w:id="225" w:name="_Toc31458131"/>
      <w:bookmarkStart w:id="226" w:name="_Toc33534969"/>
      <w:bookmarkStart w:id="227" w:name="_Toc36484987"/>
      <w:bookmarkStart w:id="228" w:name="_Ref454133875"/>
      <w:r w:rsidRPr="005F6593">
        <w:t>Deponi og uttak av masser i sjø</w:t>
      </w:r>
      <w:bookmarkEnd w:id="224"/>
      <w:bookmarkEnd w:id="225"/>
      <w:bookmarkEnd w:id="226"/>
      <w:bookmarkEnd w:id="227"/>
    </w:p>
    <w:p w14:paraId="602138DA" w14:textId="787BF583" w:rsidR="00D76064" w:rsidRDefault="001D0A1B" w:rsidP="001D0A1B">
      <w:r w:rsidRPr="005F6593">
        <w:t>Deponi og uttak av masser i sjø er behov som kan oppstå for eksempel som følge av utdyping av farleder, mudring, vegbygging, eller mineral- og metallutvinning.</w:t>
      </w:r>
    </w:p>
    <w:p w14:paraId="758EF203" w14:textId="7B551E1B" w:rsidR="00D76064" w:rsidRDefault="001D0A1B" w:rsidP="001D0A1B">
      <w:r w:rsidRPr="005F6593">
        <w:t xml:space="preserve">Norge har store geologiske ressurser både på og under havbunnen. I kystnære områder er det primært sand og grus som er de viktigste uttak av ressurser, men også metaller og mineraler er en framtidig ressurs som kan bli viktig. Andre uttak av masser er mudring og sprengning ved utdyping av farleder. </w:t>
      </w:r>
      <w:r w:rsidR="000D1AA6">
        <w:t>D</w:t>
      </w:r>
      <w:r w:rsidRPr="005F6593">
        <w:t xml:space="preserve">eponering av gruvemasser i sjø fra gruver på land er </w:t>
      </w:r>
      <w:r w:rsidR="000D1AA6">
        <w:t xml:space="preserve">også </w:t>
      </w:r>
      <w:r w:rsidRPr="005F6593">
        <w:t>en aktuell problemstilling.</w:t>
      </w:r>
    </w:p>
    <w:p w14:paraId="3E6B37F6" w14:textId="6F1903D0" w:rsidR="00F43D89" w:rsidRDefault="001D0A1B" w:rsidP="001D0A1B">
      <w:r w:rsidRPr="005F6593">
        <w:t xml:space="preserve">Det er ikke egne formål </w:t>
      </w:r>
      <w:r w:rsidR="00F43D89">
        <w:t>i</w:t>
      </w:r>
      <w:r w:rsidRPr="005F6593">
        <w:t xml:space="preserve"> kart- og planforskriften verken for deponi i sjø eller for uttak av masser i sjø. Deponi og uttak av masser på sjøbunnen kan vises som bestemmelsesområde i kombinasjon med hovedformålet </w:t>
      </w:r>
      <w:r w:rsidRPr="00C11A88">
        <w:rPr>
          <w:rStyle w:val="kursiv"/>
        </w:rPr>
        <w:t>bruk og vern av sjø og vassdrag med tilhørende strandsone</w:t>
      </w:r>
      <w:r w:rsidRPr="005F6593">
        <w:t xml:space="preserve"> i kommuneplanen, hvor bruken spesifiseres gjennom bestemmelser etter pbl. </w:t>
      </w:r>
      <w:r w:rsidR="00CE1321">
        <w:t>§ </w:t>
      </w:r>
      <w:r w:rsidRPr="005F6593">
        <w:t xml:space="preserve">11-11 </w:t>
      </w:r>
      <w:r w:rsidR="008F61BA">
        <w:t xml:space="preserve">første ledd </w:t>
      </w:r>
      <w:r w:rsidRPr="005F6593">
        <w:t>nr. 3. Dette gir en muligheten til å styre spesifikt hvor deponiet skal være og hvor en kan ta ut masser.</w:t>
      </w:r>
      <w:r w:rsidR="00F43D89" w:rsidRPr="00F43D89">
        <w:t xml:space="preserve"> Alternativt kan en benytte arealformålet </w:t>
      </w:r>
      <w:r w:rsidR="00F43D89" w:rsidRPr="00C11A88">
        <w:rPr>
          <w:rStyle w:val="kursiv"/>
        </w:rPr>
        <w:t>råstoffutvinning</w:t>
      </w:r>
      <w:r w:rsidR="00F43D89" w:rsidRPr="00F43D89">
        <w:t xml:space="preserve"> eller </w:t>
      </w:r>
      <w:r w:rsidR="00F43D89" w:rsidRPr="00C11A88">
        <w:rPr>
          <w:rStyle w:val="kursiv"/>
        </w:rPr>
        <w:t>kombinert formål</w:t>
      </w:r>
      <w:r w:rsidR="00F43D89">
        <w:t xml:space="preserve"> </w:t>
      </w:r>
      <w:r w:rsidR="00F43D89" w:rsidRPr="00F43D89">
        <w:t xml:space="preserve">for uttak av sand, grus, </w:t>
      </w:r>
      <w:r w:rsidR="00F43D89" w:rsidRPr="00F43D89">
        <w:lastRenderedPageBreak/>
        <w:t>metaller og mineraler</w:t>
      </w:r>
      <w:r w:rsidR="00F43D89">
        <w:t xml:space="preserve"> </w:t>
      </w:r>
      <w:r w:rsidR="00F43D89" w:rsidRPr="00F43D89">
        <w:t>i kommuneplan. Bestemmelser knyttes til vannflaten, vannsøylen og bunnen.</w:t>
      </w:r>
      <w:r w:rsidR="00353341">
        <w:t xml:space="preserve"> I reguleringsplan kan</w:t>
      </w:r>
      <w:r w:rsidRPr="005F6593">
        <w:t xml:space="preserve"> </w:t>
      </w:r>
      <w:r w:rsidR="00353341" w:rsidRPr="005F6593">
        <w:t xml:space="preserve">arealformålet </w:t>
      </w:r>
      <w:r w:rsidR="00353341" w:rsidRPr="00C11A88">
        <w:rPr>
          <w:rStyle w:val="kursiv"/>
        </w:rPr>
        <w:t>masseuttak</w:t>
      </w:r>
      <w:r w:rsidR="00353341" w:rsidRPr="005F6593">
        <w:t xml:space="preserve"> </w:t>
      </w:r>
      <w:r w:rsidR="00353341">
        <w:t>benyttes.</w:t>
      </w:r>
    </w:p>
    <w:p w14:paraId="49AB877F" w14:textId="44BB5231" w:rsidR="00CE1321" w:rsidRDefault="00D42EFE" w:rsidP="001D0A1B">
      <w:r w:rsidRPr="00FE248F">
        <w:t xml:space="preserve">Midlertidig </w:t>
      </w:r>
      <w:r w:rsidR="001D0A1B" w:rsidRPr="005F6593">
        <w:t>depon</w:t>
      </w:r>
      <w:r>
        <w:t>ering</w:t>
      </w:r>
      <w:r w:rsidR="001D0A1B" w:rsidRPr="005F6593">
        <w:t xml:space="preserve"> og uttak av masser</w:t>
      </w:r>
      <w:r>
        <w:t xml:space="preserve"> i forbindelse med farledsutbedring eller andre anleggstiltak</w:t>
      </w:r>
      <w:r w:rsidR="00467F5B">
        <w:t>,</w:t>
      </w:r>
      <w:r w:rsidR="001D0A1B" w:rsidRPr="005F6593">
        <w:t xml:space="preserve"> </w:t>
      </w:r>
      <w:r>
        <w:t xml:space="preserve">bør i reguleringsplaner </w:t>
      </w:r>
      <w:r w:rsidR="001D0A1B" w:rsidRPr="005F6593">
        <w:t xml:space="preserve">vises som </w:t>
      </w:r>
      <w:r>
        <w:t xml:space="preserve">bestemmelsesområde, </w:t>
      </w:r>
      <w:r w:rsidRPr="00C11A88">
        <w:rPr>
          <w:rStyle w:val="kursiv"/>
        </w:rPr>
        <w:t xml:space="preserve">midlertidig </w:t>
      </w:r>
      <w:r w:rsidR="00055EC3" w:rsidRPr="00C11A88">
        <w:rPr>
          <w:rStyle w:val="kursiv"/>
        </w:rPr>
        <w:t xml:space="preserve">bygg og </w:t>
      </w:r>
      <w:r w:rsidRPr="00C11A88">
        <w:rPr>
          <w:rStyle w:val="kursiv"/>
        </w:rPr>
        <w:t xml:space="preserve">anleggsområde. </w:t>
      </w:r>
      <w:r>
        <w:t xml:space="preserve">Arealformålet for </w:t>
      </w:r>
      <w:r w:rsidR="00AD206E">
        <w:t xml:space="preserve">området </w:t>
      </w:r>
      <w:r>
        <w:t xml:space="preserve">der det skal deponeres eller tas ut masse skal reflektere bruken </w:t>
      </w:r>
      <w:r w:rsidR="00A85F54">
        <w:t xml:space="preserve">som var før og som da vil gjeninntre </w:t>
      </w:r>
      <w:r w:rsidRPr="00D01491">
        <w:t>etter at den</w:t>
      </w:r>
      <w:r>
        <w:t xml:space="preserve"> midlertidige aktiviteten har opphørt jf.</w:t>
      </w:r>
      <w:r w:rsidR="00C44888">
        <w:t xml:space="preserve"> Figur 17</w:t>
      </w:r>
      <w:r>
        <w:t xml:space="preserve"> og</w:t>
      </w:r>
      <w:r w:rsidR="00C44888">
        <w:t xml:space="preserve"> Figur 32</w:t>
      </w:r>
      <w:r>
        <w:t>.</w:t>
      </w:r>
    </w:p>
    <w:p w14:paraId="750A7B7B" w14:textId="7FA074BE" w:rsidR="001D0A1B" w:rsidRPr="005F6593" w:rsidRDefault="00A664D3" w:rsidP="001D0A1B">
      <w:pPr>
        <w:rPr>
          <w:noProof/>
        </w:rPr>
      </w:pPr>
      <w:bookmarkStart w:id="229" w:name="_Ref454133895"/>
      <w:r>
        <w:rPr>
          <w:noProof/>
        </w:rPr>
        <w:lastRenderedPageBreak/>
        <mc:AlternateContent>
          <mc:Choice Requires="wps">
            <w:drawing>
              <wp:anchor distT="0" distB="0" distL="114300" distR="114300" simplePos="0" relativeHeight="251694080" behindDoc="0" locked="0" layoutInCell="1" allowOverlap="1" wp14:anchorId="70B8F43F" wp14:editId="0CF4ED2C">
                <wp:simplePos x="0" y="0"/>
                <wp:positionH relativeFrom="column">
                  <wp:posOffset>5077409</wp:posOffset>
                </wp:positionH>
                <wp:positionV relativeFrom="paragraph">
                  <wp:posOffset>4934915</wp:posOffset>
                </wp:positionV>
                <wp:extent cx="412750" cy="266700"/>
                <wp:effectExtent l="0" t="0" r="25400" b="19050"/>
                <wp:wrapNone/>
                <wp:docPr id="103" name="Text Box 103"/>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70E52263" w14:textId="5CABAD56" w:rsidR="009F6268" w:rsidRDefault="009F6268" w:rsidP="00A664D3">
                            <w:pPr>
                              <w:jc w:val="right"/>
                            </w:pPr>
                            <w:r>
                              <w:t>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8F43F" id="Text Box 103" o:spid="_x0000_s1078" type="#_x0000_t202" style="position:absolute;margin-left:399.8pt;margin-top:388.6pt;width:32.5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" fillcolor="white [3201]" strokeweight=".5pt">
                <v:textbox>
                  <w:txbxContent>
                    <w:p w14:paraId="70E52263" w14:textId="5CABAD56" w:rsidR="009F6268" w:rsidRDefault="009F6268" w:rsidP="00A664D3">
                      <w:pPr>
                        <w:jc w:val="right"/>
                      </w:pPr>
                      <w:r>
                        <w:t>RP</w:t>
                      </w:r>
                    </w:p>
                  </w:txbxContent>
                </v:textbox>
              </v:shape>
            </w:pict>
          </mc:Fallback>
        </mc:AlternateContent>
      </w:r>
      <w:r w:rsidR="001D0A1B" w:rsidRPr="005F6593">
        <w:rPr>
          <w:noProof/>
        </w:rPr>
        <w:drawing>
          <wp:inline distT="0" distB="0" distL="0" distR="0" wp14:anchorId="024D6F53" wp14:editId="2DA58C9D">
            <wp:extent cx="5700131" cy="8055082"/>
            <wp:effectExtent l="0" t="0" r="0" b="3175"/>
            <wp:docPr id="2060" name="Picture 2060" descr="Reguleringsplankart for utdyping av farled og midlertidig deponering av m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hqprint">
                      <a:extLst>
                        <a:ext uri="{28A0092B-C50C-407E-A947-70E740481C1C}">
                          <a14:useLocalDpi xmlns:a14="http://schemas.microsoft.com/office/drawing/2010/main" val="0"/>
                        </a:ext>
                      </a:extLst>
                    </a:blip>
                    <a:stretch>
                      <a:fillRect/>
                    </a:stretch>
                  </pic:blipFill>
                  <pic:spPr>
                    <a:xfrm>
                      <a:off x="0" y="0"/>
                      <a:ext cx="5700131" cy="8055082"/>
                    </a:xfrm>
                    <a:prstGeom prst="rect">
                      <a:avLst/>
                    </a:prstGeom>
                  </pic:spPr>
                </pic:pic>
              </a:graphicData>
            </a:graphic>
          </wp:inline>
        </w:drawing>
      </w:r>
    </w:p>
    <w:p w14:paraId="2E302322" w14:textId="7B56BEF7" w:rsidR="001D0A1B" w:rsidRPr="005F6593" w:rsidRDefault="001D0A1B" w:rsidP="00792D77">
      <w:pPr>
        <w:pStyle w:val="figur-tittel"/>
      </w:pPr>
      <w:r w:rsidRPr="005F6593">
        <w:t xml:space="preserve">Eksempel på reguleringsplankart for utdyping av farled og </w:t>
      </w:r>
      <w:r w:rsidR="000D3727">
        <w:t xml:space="preserve">midlertidig </w:t>
      </w:r>
      <w:r w:rsidRPr="005F6593">
        <w:t>deponering av masser</w:t>
      </w:r>
      <w:r w:rsidR="000D3727">
        <w:t>.</w:t>
      </w:r>
    </w:p>
    <w:bookmarkEnd w:id="228"/>
    <w:bookmarkEnd w:id="229"/>
    <w:p w14:paraId="46476C6C" w14:textId="3C7F502D" w:rsidR="009828D5" w:rsidRPr="005F6593" w:rsidRDefault="00F43D89" w:rsidP="00925721">
      <w:pPr>
        <w:pStyle w:val="UnOverskrift3"/>
      </w:pPr>
      <w:r>
        <w:lastRenderedPageBreak/>
        <w:t>Skjellsand</w:t>
      </w:r>
    </w:p>
    <w:p w14:paraId="3D1732CB" w14:textId="53087361" w:rsidR="009828D5" w:rsidRPr="005F6593" w:rsidRDefault="009828D5" w:rsidP="00DA4833">
      <w:r w:rsidRPr="005F6593">
        <w:t>Utvinning av skjellsand, sand og grus på havbunnen foregår spredt langs kysten</w:t>
      </w:r>
      <w:r w:rsidR="00353341">
        <w:t>, men de</w:t>
      </w:r>
      <w:r w:rsidRPr="005F6593">
        <w:t xml:space="preserve"> største opptakene finnes på Vestlandet. Skjellsand brukes som kalkningsmiddel i landbruket, kalking av vassdrag og som kalktilskudd i kraftfor og hønsefor. Skjellsand </w:t>
      </w:r>
      <w:r w:rsidR="00353341">
        <w:t xml:space="preserve">kan også </w:t>
      </w:r>
      <w:r w:rsidRPr="005F6593">
        <w:t xml:space="preserve">brukes til etablering av kunstige sandstrender. De største forekomstene av skjellsand finnes gjerne i strømrike områder, på dyp mellom 10-30 meter. Skjellsand, sand og grus på havbunnen regnes som en </w:t>
      </w:r>
      <w:r w:rsidRPr="00C11A88">
        <w:rPr>
          <w:rStyle w:val="kursiv"/>
        </w:rPr>
        <w:t>ikke fornybar ressurs</w:t>
      </w:r>
      <w:r w:rsidRPr="005F6593">
        <w:t xml:space="preserve"> innenfor overskuelige tidsrammer. Det er en pågående kartlegging av bl.a. bunnforhold gjennom programmet MAREANO som vil være et grunnlag for en bærekraftig utnytting av sand og grus på havbunnen.</w:t>
      </w:r>
    </w:p>
    <w:p w14:paraId="358CD923" w14:textId="4D408D8D" w:rsidR="00D76064" w:rsidRDefault="009828D5" w:rsidP="00DA4833">
      <w:r w:rsidRPr="005F6593">
        <w:t>Skjellsand er en naturtype som har betydning som gyte- og oppvekstområde for fisk og skalldyr. Ved utnyttelse av skjellsand som ressurs, bør en vurdere samfunnsnytten (for eksempel kalking som miljøforbedrende tiltak) opp mot miljøkostnaden (varig tap av ikke-fornybar naturressurs).</w:t>
      </w:r>
    </w:p>
    <w:p w14:paraId="7772DFD7" w14:textId="265BDFC5" w:rsidR="00D76064" w:rsidRDefault="009828D5" w:rsidP="00DA4833">
      <w:pPr>
        <w:rPr>
          <w:rFonts w:cs="TimesNewRomanPSMT"/>
        </w:rPr>
      </w:pPr>
      <w:r w:rsidRPr="005F6593">
        <w:t xml:space="preserve">Utnytting av skjellsand, sand og grus på havbunnen faller innenfor </w:t>
      </w:r>
      <w:hyperlink r:id="rId217" w:history="1">
        <w:r w:rsidRPr="00C11A88">
          <w:rPr>
            <w:rStyle w:val="kursiv"/>
          </w:rPr>
          <w:t>Lov om undersjøiske naturforekomster, kontinentalsokkelloven</w:t>
        </w:r>
      </w:hyperlink>
      <w:r w:rsidRPr="005F6593">
        <w:t xml:space="preserve"> og tilhørende </w:t>
      </w:r>
      <w:hyperlink r:id="rId218" w:history="1">
        <w:r w:rsidRPr="0021717F">
          <w:rPr>
            <w:rStyle w:val="Hyperkobling"/>
          </w:rPr>
          <w:t xml:space="preserve">rundskriv med retningslinjer </w:t>
        </w:r>
        <w:r w:rsidR="00353341" w:rsidRPr="0021717F">
          <w:rPr>
            <w:rStyle w:val="Hyperkobling"/>
          </w:rPr>
          <w:t>for</w:t>
        </w:r>
        <w:r w:rsidRPr="0021717F">
          <w:rPr>
            <w:rStyle w:val="Hyperkobling"/>
          </w:rPr>
          <w:t xml:space="preserve"> saksbehandling og tildeling av konsesjoner</w:t>
        </w:r>
      </w:hyperlink>
      <w:r w:rsidRPr="005F6593">
        <w:t xml:space="preserve"> i henhold til loven. Bestemmelsene omfatter ikke områder som er undergitt privat eiendomsrett.</w:t>
      </w:r>
      <w:r w:rsidR="00353341">
        <w:t xml:space="preserve"> </w:t>
      </w:r>
      <w:r w:rsidRPr="005F6593">
        <w:rPr>
          <w:rFonts w:cs="TimesNewRomanPSMT"/>
        </w:rPr>
        <w:t xml:space="preserve">Det kan ikke treffes vedtak om konsesjon i strid med arealbruk i planer som vedtas i medhold av </w:t>
      </w:r>
      <w:r w:rsidR="00800223">
        <w:rPr>
          <w:rFonts w:cs="TimesNewRomanPSMT"/>
        </w:rPr>
        <w:t>plan- og bygningsloven</w:t>
      </w:r>
      <w:r w:rsidRPr="005F6593">
        <w:rPr>
          <w:rFonts w:cs="TimesNewRomanPSMT"/>
        </w:rPr>
        <w:t xml:space="preserve"> Det er fylkeskommunen som er myndighet i konsesjonssaker etter </w:t>
      </w:r>
      <w:hyperlink r:id="rId219" w:history="1">
        <w:r w:rsidRPr="00CA0409">
          <w:rPr>
            <w:rStyle w:val="Hyperkobling"/>
            <w:rFonts w:cs="TimesNewRomanPSMT"/>
          </w:rPr>
          <w:t>kontinentalsokkelloven</w:t>
        </w:r>
      </w:hyperlink>
      <w:r w:rsidRPr="005F6593">
        <w:rPr>
          <w:rFonts w:cs="TimesNewRomanPSMT"/>
        </w:rPr>
        <w:t xml:space="preserve"> </w:t>
      </w:r>
      <w:r w:rsidR="00CE1321">
        <w:rPr>
          <w:rFonts w:cs="TimesNewRomanPSMT"/>
        </w:rPr>
        <w:t>§ </w:t>
      </w:r>
      <w:r w:rsidRPr="005F6593">
        <w:rPr>
          <w:rFonts w:cs="TimesNewRomanPSMT"/>
        </w:rPr>
        <w:t>2.</w:t>
      </w:r>
    </w:p>
    <w:p w14:paraId="6384FB7F" w14:textId="77777777" w:rsidR="009828D5" w:rsidRPr="005F6593" w:rsidRDefault="009828D5" w:rsidP="00DA4833">
      <w:r w:rsidRPr="005F6593">
        <w:t>Fylkeskommunen kan ikke ta søknad om opptak av skjellsand til behandling dersom omsøkt areal for opptak av skjellsand er i strid med gjeldende arealplan. Kommunen må i så fall behandle saken som dispensasjonssak fra gjeldende arealplan før fylkeskommunen kan sende den på høring.</w:t>
      </w:r>
    </w:p>
    <w:p w14:paraId="0D0229EE" w14:textId="1C6C0493" w:rsidR="00D76064" w:rsidRDefault="009828D5" w:rsidP="00DA4833">
      <w:r w:rsidRPr="005F6593">
        <w:t xml:space="preserve">Uttak av skjellsand, sand og grus er ikke et eget underformål etter kart- og planforskriften. Areal kan avsettes til utvinning av skjellsand, sand og grus på havbunnen ved hovedformålet </w:t>
      </w:r>
      <w:r w:rsidRPr="00C11A88">
        <w:rPr>
          <w:rStyle w:val="kursiv"/>
        </w:rPr>
        <w:t>bruk og vern av sjø og vassdrag med tilhørende strandsone</w:t>
      </w:r>
      <w:r w:rsidRPr="005F6593">
        <w:t>, hvor bruken spesifiseres gjennom bestemmelse</w:t>
      </w:r>
      <w:r w:rsidR="00353341">
        <w:t>r etter</w:t>
      </w:r>
      <w:r w:rsidRPr="005F6593">
        <w:t xml:space="preserve"> §11-11 nr. 3 som gir mulighet til å styre uttak av skjellsand, sand og grus. Alternativt kan en benytte arealformålet </w:t>
      </w:r>
      <w:r w:rsidRPr="00C11A88">
        <w:rPr>
          <w:rStyle w:val="kursiv"/>
        </w:rPr>
        <w:t>råstoffutvinning</w:t>
      </w:r>
      <w:r w:rsidRPr="005F6593">
        <w:t xml:space="preserve"> i kommuneplan og </w:t>
      </w:r>
      <w:r w:rsidRPr="00C11A88">
        <w:rPr>
          <w:rStyle w:val="kursiv"/>
        </w:rPr>
        <w:t>masseuttak</w:t>
      </w:r>
      <w:r w:rsidRPr="005F6593">
        <w:t xml:space="preserve"> i reguleringsplan. I plankartet bør uttak av masser vises som vertikalnivå 4 (på bunnen) i tillegg til vertikalnivå 2 </w:t>
      </w:r>
      <w:r w:rsidR="001031A5">
        <w:t>(</w:t>
      </w:r>
      <w:r w:rsidRPr="005F6593">
        <w:t>på vannoverflaten</w:t>
      </w:r>
      <w:r w:rsidR="001031A5">
        <w:t>)</w:t>
      </w:r>
      <w:r w:rsidRPr="005F6593">
        <w:t>.</w:t>
      </w:r>
    </w:p>
    <w:p w14:paraId="55344D60" w14:textId="57AB51B6" w:rsidR="00C35FD4" w:rsidRDefault="00A664D3" w:rsidP="00AE0705">
      <w:pPr>
        <w:keepNext/>
      </w:pPr>
      <w:r>
        <w:rPr>
          <w:noProof/>
        </w:rPr>
        <w:lastRenderedPageBreak/>
        <mc:AlternateContent>
          <mc:Choice Requires="wps">
            <w:drawing>
              <wp:anchor distT="0" distB="0" distL="114300" distR="114300" simplePos="0" relativeHeight="251696128" behindDoc="0" locked="0" layoutInCell="1" allowOverlap="1" wp14:anchorId="626A8D2E" wp14:editId="1EC3A8FA">
                <wp:simplePos x="0" y="0"/>
                <wp:positionH relativeFrom="column">
                  <wp:posOffset>374650</wp:posOffset>
                </wp:positionH>
                <wp:positionV relativeFrom="paragraph">
                  <wp:posOffset>107950</wp:posOffset>
                </wp:positionV>
                <wp:extent cx="412750" cy="266700"/>
                <wp:effectExtent l="0" t="0" r="25400" b="19050"/>
                <wp:wrapNone/>
                <wp:docPr id="104" name="Text Box 104"/>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4125A01F" w14:textId="77777777" w:rsidR="009F6268" w:rsidRDefault="009F6268" w:rsidP="00A664D3">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A8D2E" id="Text Box 104" o:spid="_x0000_s1079" type="#_x0000_t202" style="position:absolute;margin-left:29.5pt;margin-top:8.5pt;width:32.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" fillcolor="white [3201]" strokeweight=".5pt">
                <v:textbox>
                  <w:txbxContent>
                    <w:p w14:paraId="4125A01F" w14:textId="77777777" w:rsidR="009F6268" w:rsidRDefault="009F6268" w:rsidP="00A664D3">
                      <w:r>
                        <w:t>KP</w:t>
                      </w:r>
                    </w:p>
                  </w:txbxContent>
                </v:textbox>
              </v:shape>
            </w:pict>
          </mc:Fallback>
        </mc:AlternateContent>
      </w:r>
      <w:r w:rsidR="00C35FD4">
        <w:rPr>
          <w:noProof/>
        </w:rPr>
        <w:drawing>
          <wp:inline distT="0" distB="0" distL="0" distR="0" wp14:anchorId="2CF2AFF3" wp14:editId="60E53014">
            <wp:extent cx="5731510" cy="3292261"/>
            <wp:effectExtent l="19050" t="19050" r="21590" b="22860"/>
            <wp:docPr id="122" name="Picture 122" descr="Areal for skjellsanduttak framstilt med bestemmelses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igur31_Plankart_Skjellsand_bestemmelse.png"/>
                    <pic:cNvPicPr/>
                  </pic:nvPicPr>
                  <pic:blipFill rotWithShape="1">
                    <a:blip r:embed="rId220" cstate="hqprint">
                      <a:extLst>
                        <a:ext uri="{28A0092B-C50C-407E-A947-70E740481C1C}">
                          <a14:useLocalDpi xmlns:a14="http://schemas.microsoft.com/office/drawing/2010/main"/>
                        </a:ext>
                      </a:extLst>
                    </a:blip>
                    <a:srcRect t="19581"/>
                    <a:stretch/>
                  </pic:blipFill>
                  <pic:spPr bwMode="auto">
                    <a:xfrm>
                      <a:off x="0" y="0"/>
                      <a:ext cx="5731510" cy="32922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E112E1" w14:textId="15910AC4" w:rsidR="00C35FD4" w:rsidRDefault="00C35FD4" w:rsidP="00792D77">
      <w:pPr>
        <w:pStyle w:val="figur-tittel"/>
      </w:pPr>
      <w:r>
        <w:t xml:space="preserve">Areal for skjellsanduttak </w:t>
      </w:r>
      <w:r w:rsidR="009539E4">
        <w:t>fram</w:t>
      </w:r>
      <w:r>
        <w:t>stilt med bestemmelse</w:t>
      </w:r>
      <w:r w:rsidR="0044446C">
        <w:t>s</w:t>
      </w:r>
      <w:r>
        <w:t>område (pbl.</w:t>
      </w:r>
      <w:r w:rsidR="003F3921">
        <w:t xml:space="preserve"> </w:t>
      </w:r>
      <w:r w:rsidR="00CE1321">
        <w:t>§ </w:t>
      </w:r>
      <w:r>
        <w:t>11-11</w:t>
      </w:r>
      <w:r w:rsidR="003F3921">
        <w:t xml:space="preserve"> første ledd</w:t>
      </w:r>
      <w:r>
        <w:t xml:space="preserve"> nr</w:t>
      </w:r>
      <w:r w:rsidR="003F3921">
        <w:t>.</w:t>
      </w:r>
      <w:r>
        <w:t xml:space="preserve"> 6.). Aktuelt å benytte dersom annen arealbruk også skal vises i plan, her fiskeområde.</w:t>
      </w:r>
    </w:p>
    <w:p w14:paraId="12A3B6D5" w14:textId="610CF715" w:rsidR="00D27293" w:rsidRDefault="00A664D3" w:rsidP="00AE0705">
      <w:pPr>
        <w:keepNext/>
      </w:pPr>
      <w:r>
        <w:rPr>
          <w:noProof/>
        </w:rPr>
        <mc:AlternateContent>
          <mc:Choice Requires="wps">
            <w:drawing>
              <wp:anchor distT="0" distB="0" distL="114300" distR="114300" simplePos="0" relativeHeight="251698176" behindDoc="0" locked="0" layoutInCell="1" allowOverlap="1" wp14:anchorId="496FC88E" wp14:editId="60FAE1DE">
                <wp:simplePos x="0" y="0"/>
                <wp:positionH relativeFrom="column">
                  <wp:posOffset>336550</wp:posOffset>
                </wp:positionH>
                <wp:positionV relativeFrom="paragraph">
                  <wp:posOffset>67310</wp:posOffset>
                </wp:positionV>
                <wp:extent cx="412750" cy="266700"/>
                <wp:effectExtent l="0" t="0" r="25400" b="19050"/>
                <wp:wrapNone/>
                <wp:docPr id="105" name="Text Box 105"/>
                <wp:cNvGraphicFramePr/>
                <a:graphic xmlns:a="http://schemas.openxmlformats.org/drawingml/2006/main">
                  <a:graphicData uri="http://schemas.microsoft.com/office/word/2010/wordprocessingShape">
                    <wps:wsp>
                      <wps:cNvSpPr txBox="1"/>
                      <wps:spPr>
                        <a:xfrm>
                          <a:off x="0" y="0"/>
                          <a:ext cx="412750" cy="266700"/>
                        </a:xfrm>
                        <a:prstGeom prst="rect">
                          <a:avLst/>
                        </a:prstGeom>
                        <a:solidFill>
                          <a:schemeClr val="lt1"/>
                        </a:solidFill>
                        <a:ln w="6350">
                          <a:solidFill>
                            <a:prstClr val="black"/>
                          </a:solidFill>
                        </a:ln>
                      </wps:spPr>
                      <wps:txbx>
                        <w:txbxContent>
                          <w:p w14:paraId="14C24447" w14:textId="77777777" w:rsidR="009F6268" w:rsidRDefault="009F6268" w:rsidP="00A664D3">
                            <w:r>
                              <w:t>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FC88E" id="Text Box 105" o:spid="_x0000_s1080" type="#_x0000_t202" style="position:absolute;margin-left:26.5pt;margin-top:5.3pt;width:32.5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" fillcolor="white [3201]" strokeweight=".5pt">
                <v:textbox>
                  <w:txbxContent>
                    <w:p w14:paraId="14C24447" w14:textId="77777777" w:rsidR="009F6268" w:rsidRDefault="009F6268" w:rsidP="00A664D3">
                      <w:r>
                        <w:t>KP</w:t>
                      </w:r>
                    </w:p>
                  </w:txbxContent>
                </v:textbox>
              </v:shape>
            </w:pict>
          </mc:Fallback>
        </mc:AlternateContent>
      </w:r>
      <w:r w:rsidR="00D27293">
        <w:rPr>
          <w:noProof/>
        </w:rPr>
        <w:drawing>
          <wp:inline distT="0" distB="0" distL="0" distR="0" wp14:anchorId="5FEFE866" wp14:editId="674AEA5A">
            <wp:extent cx="5730957" cy="3261937"/>
            <wp:effectExtent l="19050" t="19050" r="22225" b="15240"/>
            <wp:docPr id="121" name="Picture 121" descr="Areal for uttak av skjellsand som arealformå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igur30_Plankart_Skjellsand.png"/>
                    <pic:cNvPicPr/>
                  </pic:nvPicPr>
                  <pic:blipFill rotWithShape="1">
                    <a:blip r:embed="rId221" cstate="hqprint">
                      <a:extLst>
                        <a:ext uri="{28A0092B-C50C-407E-A947-70E740481C1C}">
                          <a14:useLocalDpi xmlns:a14="http://schemas.microsoft.com/office/drawing/2010/main"/>
                        </a:ext>
                      </a:extLst>
                    </a:blip>
                    <a:srcRect t="20309"/>
                    <a:stretch/>
                  </pic:blipFill>
                  <pic:spPr bwMode="auto">
                    <a:xfrm>
                      <a:off x="0" y="0"/>
                      <a:ext cx="5731510" cy="32622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A9CBB1" w14:textId="095A882A" w:rsidR="00D27293" w:rsidRPr="00E3701C" w:rsidRDefault="00D27293" w:rsidP="00792D77">
      <w:pPr>
        <w:pStyle w:val="figur-tittel"/>
      </w:pPr>
      <w:r w:rsidRPr="00E3701C">
        <w:t>Areal for uttak av skjellsand som arealformål</w:t>
      </w:r>
      <w:r w:rsidR="00C35FD4" w:rsidRPr="00E3701C">
        <w:t>. Aktuelt å benytte dersom det ikke er andre arealinteresser.</w:t>
      </w:r>
    </w:p>
    <w:p w14:paraId="3DBFEB12" w14:textId="51C56234" w:rsidR="009828D5" w:rsidRPr="005F6593" w:rsidRDefault="009828D5" w:rsidP="00AD7F5A">
      <w:pPr>
        <w:pStyle w:val="Overskrift3"/>
      </w:pPr>
      <w:bookmarkStart w:id="230" w:name="_Toc531099104"/>
      <w:bookmarkStart w:id="231" w:name="_Toc532454919"/>
      <w:bookmarkStart w:id="232" w:name="_Toc534187146"/>
      <w:bookmarkStart w:id="233" w:name="_Toc531099105"/>
      <w:bookmarkStart w:id="234" w:name="_Toc532454920"/>
      <w:bookmarkStart w:id="235" w:name="_Toc534187147"/>
      <w:bookmarkStart w:id="236" w:name="_Toc31458132"/>
      <w:bookmarkStart w:id="237" w:name="_Toc33534970"/>
      <w:bookmarkStart w:id="238" w:name="_Toc36484988"/>
      <w:bookmarkEnd w:id="230"/>
      <w:bookmarkEnd w:id="231"/>
      <w:bookmarkEnd w:id="232"/>
      <w:bookmarkEnd w:id="233"/>
      <w:bookmarkEnd w:id="234"/>
      <w:bookmarkEnd w:id="235"/>
      <w:r w:rsidRPr="005F6593">
        <w:lastRenderedPageBreak/>
        <w:t>Forsvaret</w:t>
      </w:r>
      <w:bookmarkEnd w:id="236"/>
      <w:bookmarkEnd w:id="237"/>
      <w:bookmarkEnd w:id="238"/>
    </w:p>
    <w:p w14:paraId="270F3574" w14:textId="5431FF49" w:rsidR="00D76064" w:rsidRDefault="009828D5" w:rsidP="00DA4833">
      <w:r w:rsidRPr="005F6593">
        <w:t>Forsvarets interesser i sjøområder</w:t>
      </w:r>
      <w:r w:rsidR="003E1467">
        <w:t xml:space="preserve"> </w:t>
      </w:r>
      <w:r w:rsidRPr="005F6593">
        <w:t>er i hovedsak knyttet til følgende forhold:</w:t>
      </w:r>
    </w:p>
    <w:p w14:paraId="0D825A24" w14:textId="0217723C" w:rsidR="00D76064" w:rsidRDefault="009828D5" w:rsidP="006F7E1C">
      <w:pPr>
        <w:pStyle w:val="Listebombe"/>
      </w:pPr>
      <w:r w:rsidRPr="005F6593">
        <w:t>- Skyte- og øvingsfelt</w:t>
      </w:r>
    </w:p>
    <w:p w14:paraId="5CC8D6FE" w14:textId="09B57ADE" w:rsidR="00D76064" w:rsidRDefault="009828D5" w:rsidP="006F7E1C">
      <w:pPr>
        <w:pStyle w:val="Listebombe"/>
      </w:pPr>
      <w:r w:rsidRPr="005F6593">
        <w:t>- Forbudsområder</w:t>
      </w:r>
    </w:p>
    <w:p w14:paraId="1FECA5CB" w14:textId="4765E2E3" w:rsidR="00D76064" w:rsidRDefault="009828D5" w:rsidP="006F7E1C">
      <w:pPr>
        <w:pStyle w:val="Listebombe"/>
      </w:pPr>
      <w:r w:rsidRPr="005F6593">
        <w:t>- Installasjoner og teknisk infrastruktur</w:t>
      </w:r>
    </w:p>
    <w:p w14:paraId="54A11637" w14:textId="56C1AB43" w:rsidR="00D76064" w:rsidRDefault="009828D5" w:rsidP="006F7E1C">
      <w:pPr>
        <w:pStyle w:val="Listebombe"/>
      </w:pPr>
      <w:r w:rsidRPr="005F6593">
        <w:t>- Hensyn knyttet til farleder</w:t>
      </w:r>
    </w:p>
    <w:p w14:paraId="42DE2208" w14:textId="46B4EDF6" w:rsidR="00D76064" w:rsidRDefault="009828D5" w:rsidP="006F7E1C">
      <w:pPr>
        <w:pStyle w:val="Listebombe"/>
      </w:pPr>
      <w:r w:rsidRPr="005F6593">
        <w:t>- Hensyn knyttet til øving på særskilte objekter eller i særskilte områder</w:t>
      </w:r>
      <w:r w:rsidR="00CE1321">
        <w:t xml:space="preserve">   </w:t>
      </w:r>
      <w:r w:rsidRPr="005F6593">
        <w:t>utenfor etablerte øvingsområder</w:t>
      </w:r>
    </w:p>
    <w:p w14:paraId="5ECC75E1" w14:textId="44BC9E06" w:rsidR="00D76064" w:rsidRDefault="003E1467" w:rsidP="00DA4833">
      <w:r w:rsidRPr="003E1467">
        <w:t xml:space="preserve">Forsvarets arealbruk skal </w:t>
      </w:r>
      <w:r w:rsidR="002649EC">
        <w:t xml:space="preserve">tas hensyn til </w:t>
      </w:r>
      <w:r w:rsidRPr="003E1467">
        <w:t>i planer og følge reg</w:t>
      </w:r>
      <w:r>
        <w:t xml:space="preserve">lene </w:t>
      </w:r>
      <w:r w:rsidRPr="003E1467">
        <w:t xml:space="preserve">i </w:t>
      </w:r>
      <w:r w:rsidR="00800223">
        <w:t>plan- og bygningsloven</w:t>
      </w:r>
      <w:r w:rsidRPr="003E1467">
        <w:t xml:space="preserve"> Unntaket er saker som faller inn under bestemmelsene </w:t>
      </w:r>
      <w:r>
        <w:t>i</w:t>
      </w:r>
      <w:r w:rsidRPr="003E1467">
        <w:t xml:space="preserve"> p</w:t>
      </w:r>
      <w:r w:rsidR="003F3921">
        <w:t>b</w:t>
      </w:r>
      <w:r w:rsidRPr="003E1467">
        <w:t>l</w:t>
      </w:r>
      <w:r w:rsidR="003F3921">
        <w:t>.</w:t>
      </w:r>
      <w:r w:rsidRPr="003E1467">
        <w:t xml:space="preserve"> </w:t>
      </w:r>
      <w:r w:rsidR="00CE1321">
        <w:t>§ </w:t>
      </w:r>
      <w:r w:rsidRPr="003E1467">
        <w:t>20-7, og hvor tiltaket er unntatt fra pbl</w:t>
      </w:r>
      <w:r>
        <w:t>.</w:t>
      </w:r>
      <w:r w:rsidRPr="003E1467">
        <w:t xml:space="preserve"> kapittel 20-25. </w:t>
      </w:r>
      <w:r w:rsidR="00B768AE" w:rsidRPr="00B768AE">
        <w:t xml:space="preserve">Pbl </w:t>
      </w:r>
      <w:r w:rsidR="00CE1321">
        <w:t>§ </w:t>
      </w:r>
      <w:r w:rsidR="00B768AE" w:rsidRPr="00B768AE">
        <w:t>20-8 kan også komme til anvendelse ved ivaretagelse av Forsvarets interesser i sjø, jf. sikkerhetslovens bestemmelse om skjermingsverdige byggverk og objekter.</w:t>
      </w:r>
    </w:p>
    <w:p w14:paraId="603F21F7" w14:textId="1C9D855A" w:rsidR="003E1467" w:rsidRDefault="003E1467" w:rsidP="00DA4833">
      <w:r w:rsidRPr="003E1467">
        <w:t>Forsvarets arealbruksinteresser både på land og i sjø ivaretas i høringssaker av Forsvarsbygg etter oppdrag fra Forsvarsdepartementet.</w:t>
      </w:r>
    </w:p>
    <w:p w14:paraId="64D324EF" w14:textId="6159573D" w:rsidR="00D76064" w:rsidRDefault="009828D5" w:rsidP="00DA4833">
      <w:r w:rsidRPr="005F6593">
        <w:t xml:space="preserve">Forsvarets interesser i sjøområdene, skal så langt det ikke utfordrer sikkerhetsgradert informasjon, synliggjøres i kommunale og fylkeskommunale arealplaner. Ivaretagelsen av Forsvarets arealbruksinteresser kan skje enten gjennom fastsetting av </w:t>
      </w:r>
      <w:r w:rsidR="00823ACC">
        <w:t xml:space="preserve">arealformålet </w:t>
      </w:r>
      <w:r w:rsidR="003E1467" w:rsidRPr="00C11A88">
        <w:rPr>
          <w:rStyle w:val="kursiv"/>
        </w:rPr>
        <w:t>f</w:t>
      </w:r>
      <w:r w:rsidR="00823ACC" w:rsidRPr="00C11A88">
        <w:rPr>
          <w:rStyle w:val="kursiv"/>
        </w:rPr>
        <w:t>orsvaret</w:t>
      </w:r>
      <w:r w:rsidR="00823ACC">
        <w:t xml:space="preserve"> eventuelt underformål </w:t>
      </w:r>
      <w:r w:rsidR="00823ACC" w:rsidRPr="00C11A88">
        <w:rPr>
          <w:rStyle w:val="kursiv"/>
        </w:rPr>
        <w:t>skytefelt/øvingsområde</w:t>
      </w:r>
      <w:r w:rsidRPr="005F6593">
        <w:t xml:space="preserve">, bruk av hensynssone </w:t>
      </w:r>
      <w:r w:rsidR="003E1467" w:rsidRPr="00C11A88">
        <w:rPr>
          <w:rStyle w:val="kursiv"/>
        </w:rPr>
        <w:t>faresone</w:t>
      </w:r>
      <w:r w:rsidR="00CE1321">
        <w:rPr>
          <w:rStyle w:val="kursiv"/>
        </w:rPr>
        <w:t xml:space="preserve"> – </w:t>
      </w:r>
      <w:r w:rsidRPr="00C11A88">
        <w:rPr>
          <w:rStyle w:val="kursiv"/>
        </w:rPr>
        <w:t>militær virksomhet</w:t>
      </w:r>
      <w:r w:rsidRPr="005F6593">
        <w:t xml:space="preserve"> eller kombinasjon</w:t>
      </w:r>
      <w:r w:rsidR="003E1467">
        <w:t>er</w:t>
      </w:r>
      <w:r w:rsidRPr="005F6593">
        <w:t xml:space="preserve"> av disse.</w:t>
      </w:r>
    </w:p>
    <w:p w14:paraId="133CC9C1" w14:textId="440F0771" w:rsidR="00D76064" w:rsidRDefault="009828D5" w:rsidP="00DA4833">
      <w:r w:rsidRPr="005F6593">
        <w:t xml:space="preserve">Skyte- og øvingsfelt </w:t>
      </w:r>
      <w:r w:rsidR="00823ACC">
        <w:t xml:space="preserve">på sjø </w:t>
      </w:r>
      <w:r w:rsidRPr="005F6593">
        <w:t>vil i de fleste tilfeller kunne ivaretas i arealplaner gjennom</w:t>
      </w:r>
      <w:r w:rsidR="003E1467">
        <w:t xml:space="preserve"> </w:t>
      </w:r>
      <w:r w:rsidRPr="00C11A88">
        <w:rPr>
          <w:rStyle w:val="kursiv"/>
        </w:rPr>
        <w:t>sone for militær virksomhet</w:t>
      </w:r>
      <w:r w:rsidRPr="005F6593">
        <w:t xml:space="preserve">. </w:t>
      </w:r>
      <w:r w:rsidR="003E1467">
        <w:t>Slike felt</w:t>
      </w:r>
      <w:r w:rsidRPr="005F6593">
        <w:t xml:space="preserve"> utgjør </w:t>
      </w:r>
      <w:r w:rsidR="002F718B" w:rsidRPr="002F718B">
        <w:t>faresoner med tidsavgrenset aktivitet som ofte gjør det</w:t>
      </w:r>
      <w:r w:rsidR="002F718B">
        <w:t xml:space="preserve"> </w:t>
      </w:r>
      <w:r w:rsidRPr="005F6593">
        <w:t xml:space="preserve">mulig å kombinere med ferdsel, fiske, farled og friluftsliv, mens etablering av faste anlegg som eksempelvis akvakulturanlegg, vil kunne være uforenlig med Forsvarets bruk av skytefeltene. </w:t>
      </w:r>
      <w:r w:rsidRPr="005F6593" w:rsidDel="0052120D">
        <w:t xml:space="preserve">Bestemmelsene til faresonen må derfor utformes slik at konflikt med annen arealbruk avverges. </w:t>
      </w:r>
      <w:r w:rsidRPr="005F6593">
        <w:t>Forsvarets virksomhet i et skyte- og øvingsfelt vil</w:t>
      </w:r>
      <w:r w:rsidR="003E1467">
        <w:t>,</w:t>
      </w:r>
      <w:r w:rsidRPr="005F6593">
        <w:t xml:space="preserve"> når skyteøvelser pågår</w:t>
      </w:r>
      <w:r w:rsidR="003E1467">
        <w:t>,</w:t>
      </w:r>
      <w:r w:rsidRPr="005F6593">
        <w:t xml:space="preserve"> ekskludere annen ferdsel innenfor området. Praktisk sett vil sikkerheten ved gjennomføring av øvelser, ivaretas gjennom faste rutiner for varsling av sjøfarende og lufttrafikk.</w:t>
      </w:r>
    </w:p>
    <w:p w14:paraId="74C3AF6D" w14:textId="24748D56" w:rsidR="009828D5" w:rsidRPr="005F6593" w:rsidRDefault="009828D5" w:rsidP="008A6631">
      <w:r w:rsidRPr="005F6593">
        <w:t xml:space="preserve">Forbudsområder i sjøområder vil være hjemlet i </w:t>
      </w:r>
      <w:r w:rsidR="003E1467" w:rsidRPr="00C11A88">
        <w:rPr>
          <w:rStyle w:val="kursiv"/>
        </w:rPr>
        <w:t>f</w:t>
      </w:r>
      <w:r w:rsidRPr="00C11A88">
        <w:rPr>
          <w:rStyle w:val="kursiv"/>
        </w:rPr>
        <w:t>orskrift om militære forbudsområder</w:t>
      </w:r>
      <w:r w:rsidRPr="005F6593">
        <w:t xml:space="preserve"> </w:t>
      </w:r>
      <w:r w:rsidRPr="00C11A88">
        <w:rPr>
          <w:rStyle w:val="kursiv"/>
        </w:rPr>
        <w:t>innen Sjøforsvaret</w:t>
      </w:r>
      <w:r w:rsidRPr="005F6593">
        <w:t xml:space="preserve"> i medhold av </w:t>
      </w:r>
      <w:hyperlink r:id="rId222" w:history="1">
        <w:r w:rsidRPr="00CA0409">
          <w:rPr>
            <w:rStyle w:val="Hyperkobling"/>
          </w:rPr>
          <w:t>sikkerhetsloven</w:t>
        </w:r>
      </w:hyperlink>
      <w:r w:rsidRPr="005F6593">
        <w:t xml:space="preserve">. Forbudsområdene skal ivareta Forsvarets rett til å forby ferdsel innenfor de gjeldende områdene, og må følgelig også hindre etablering av faste sivile installasjoner. Forbudsområdene er stedfestet med geografiske koordinater i forskriftsteksten. Forbudsområdene skal i kommunale arealplaner angis med </w:t>
      </w:r>
      <w:r w:rsidR="00EF62E2" w:rsidRPr="00C11A88">
        <w:rPr>
          <w:rStyle w:val="kursiv"/>
        </w:rPr>
        <w:t>s</w:t>
      </w:r>
      <w:r w:rsidRPr="00C11A88">
        <w:rPr>
          <w:rStyle w:val="kursiv"/>
        </w:rPr>
        <w:t>one for båndlegging etter andre lover</w:t>
      </w:r>
      <w:r w:rsidRPr="005F6593">
        <w:t xml:space="preserve">, alternativt med arealformål </w:t>
      </w:r>
      <w:r w:rsidR="00EF62E2" w:rsidRPr="00C11A88">
        <w:rPr>
          <w:rStyle w:val="kursiv"/>
        </w:rPr>
        <w:t>Forsvaret</w:t>
      </w:r>
      <w:r w:rsidR="008A6631" w:rsidRPr="00C11A88">
        <w:rPr>
          <w:rStyle w:val="kursiv"/>
        </w:rPr>
        <w:t>,</w:t>
      </w:r>
      <w:r w:rsidR="008A6631" w:rsidRPr="008A6631">
        <w:t xml:space="preserve"> </w:t>
      </w:r>
      <w:r w:rsidR="008A6631" w:rsidRPr="00C11A88">
        <w:rPr>
          <w:rStyle w:val="kursiv"/>
        </w:rPr>
        <w:t>med tilhørende bestemmelser</w:t>
      </w:r>
      <w:r w:rsidRPr="005F6593">
        <w:t>.</w:t>
      </w:r>
    </w:p>
    <w:p w14:paraId="1E14BE4B" w14:textId="39F9CBCB" w:rsidR="00D76064" w:rsidRDefault="009828D5" w:rsidP="00DA4833">
      <w:r w:rsidRPr="005F6593">
        <w:lastRenderedPageBreak/>
        <w:t xml:space="preserve">Funksjon og lokalisering av militære installasjoner og teknisk infrastruktur på havbunnen vil kunne være sikkerhetsgradert informasjon, og skal da ikke </w:t>
      </w:r>
      <w:r w:rsidR="009539E4">
        <w:t>fram</w:t>
      </w:r>
      <w:r w:rsidRPr="005F6593">
        <w:t xml:space="preserve">komme i offentlige arealplaner. Installasjoner vil imidlertid kunne ligge i tilknytning til arealer som </w:t>
      </w:r>
      <w:r w:rsidR="009539E4">
        <w:t>fram</w:t>
      </w:r>
      <w:r w:rsidRPr="005F6593">
        <w:t>kommer som områder for Forsvaret, og vil kunne ligge til grunn for de bestemmelsene som må knyttes til arealbruksformålet eller faresonen.</w:t>
      </w:r>
    </w:p>
    <w:p w14:paraId="1CD4FA2C" w14:textId="12677538" w:rsidR="00D76064" w:rsidRDefault="0040392B" w:rsidP="0040392B">
      <w:r w:rsidRPr="005F6593">
        <w:t>Hensynet knyttet til farleder skal ivaretas av Kystverket</w:t>
      </w:r>
      <w:r>
        <w:t xml:space="preserve"> i planleggingen. I konkrete saker om tillatelser i farvannet, jf. </w:t>
      </w:r>
      <w:hyperlink r:id="rId223" w:history="1">
        <w:r w:rsidRPr="00CA0409">
          <w:rPr>
            <w:rStyle w:val="Hyperkobling"/>
          </w:rPr>
          <w:t>havne- og farvannslovens</w:t>
        </w:r>
      </w:hyperlink>
      <w:r>
        <w:t xml:space="preserve"> bestemmelser, vil</w:t>
      </w:r>
      <w:r w:rsidRPr="005F6593">
        <w:t xml:space="preserve"> </w:t>
      </w:r>
      <w:r>
        <w:t>forsvars- og beredskapsinteresser vurderes av Kystverket</w:t>
      </w:r>
      <w:r w:rsidR="00B37541">
        <w:t>.</w:t>
      </w:r>
      <w:r>
        <w:t xml:space="preserve"> Tiltak som kan påvirke forsvars- og beredskapsinteresser i farvannet skal, uavhengig av plassering, alltid behandles av Kystverket, jf. havne- og farvannsloven </w:t>
      </w:r>
      <w:r w:rsidR="00CE1321">
        <w:t>§ </w:t>
      </w:r>
      <w:r>
        <w:t>14 første ledd</w:t>
      </w:r>
    </w:p>
    <w:p w14:paraId="318E22EE" w14:textId="285E756A" w:rsidR="00D76064" w:rsidRDefault="009828D5" w:rsidP="00DA4833">
      <w:r w:rsidRPr="005F6593">
        <w:t xml:space="preserve">Hensynet knyttet til øving på særskilte objekter, eller i særskilte områder utenfor etablerte øvingsområder, vil sjelden være gjenstand for egen arealbruksavklaring i planer etter </w:t>
      </w:r>
      <w:r w:rsidR="00800223">
        <w:t>plan- og bygningsloven</w:t>
      </w:r>
    </w:p>
    <w:p w14:paraId="44335814" w14:textId="0A152211" w:rsidR="00CE1321" w:rsidRDefault="009828D5" w:rsidP="00630080">
      <w:r w:rsidRPr="005F6593">
        <w:t xml:space="preserve">Det kan imidlertid i forbindelse med klarlegging av bestemmelser til verneplaner etter </w:t>
      </w:r>
      <w:hyperlink r:id="rId224" w:history="1">
        <w:r w:rsidRPr="00C46979">
          <w:rPr>
            <w:rStyle w:val="Hyperkobling"/>
          </w:rPr>
          <w:t>naturmangfoldloven</w:t>
        </w:r>
      </w:hyperlink>
      <w:r w:rsidRPr="005F6593">
        <w:t>, være riktig å tydeliggjøre Forsvarets behov for tilstedeværelse og beredskapsmessige øvelser, der verneområdene omfatter arealer som har operativ betydning.</w:t>
      </w:r>
    </w:p>
    <w:p w14:paraId="1CE1026C" w14:textId="77777777" w:rsidR="00E3701C" w:rsidRDefault="00EB287B" w:rsidP="00E3701C">
      <w:pPr>
        <w:keepNext/>
        <w:ind w:left="142"/>
      </w:pPr>
      <w:r w:rsidRPr="00EB287B">
        <w:rPr>
          <w:noProof/>
        </w:rPr>
        <w:lastRenderedPageBreak/>
        <w:drawing>
          <wp:inline distT="0" distB="0" distL="0" distR="0" wp14:anchorId="73112650" wp14:editId="5D26B920">
            <wp:extent cx="5731510" cy="8099982"/>
            <wp:effectExtent l="0" t="0" r="2540" b="0"/>
            <wp:docPr id="11290" name="Bilde 11290" descr="Øvingsområde for forsvaret som faresone i kommuneplanens areal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MD40626\AppData\Local\Microsoft\Windows\INetCache\Content.Outlook\YRVA74VX\Figur34_Forsvaret.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31510" cy="8099982"/>
                    </a:xfrm>
                    <a:prstGeom prst="rect">
                      <a:avLst/>
                    </a:prstGeom>
                    <a:noFill/>
                    <a:ln>
                      <a:noFill/>
                    </a:ln>
                  </pic:spPr>
                </pic:pic>
              </a:graphicData>
            </a:graphic>
          </wp:inline>
        </w:drawing>
      </w:r>
    </w:p>
    <w:p w14:paraId="0B5586E0" w14:textId="51167EC2" w:rsidR="009828D5" w:rsidRPr="005F6593" w:rsidRDefault="00E3701C" w:rsidP="00DA4833">
      <w:pPr>
        <w:pStyle w:val="figur-tittel"/>
      </w:pPr>
      <w:r w:rsidRPr="00E3701C">
        <w:t>Eksempel på hvordan øvingsområdet for forsvaret kan fremstilles i kommuneplanens arealdel som faresone</w:t>
      </w:r>
    </w:p>
    <w:sectPr w:rsidR="009828D5" w:rsidRPr="005F6593" w:rsidSect="00A33C4A">
      <w:footerReference w:type="default" r:id="rId226"/>
      <w:type w:val="continuous"/>
      <w:pgSz w:w="11906" w:h="16838" w:code="9"/>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93CB13" w16cid:durableId="2240058D"/>
  <w16cid:commentId w16cid:paraId="6203028F" w16cid:durableId="2240058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14FB16" w14:textId="77777777" w:rsidR="009A36D3" w:rsidRDefault="009A36D3" w:rsidP="00DA4833">
      <w:r>
        <w:separator/>
      </w:r>
    </w:p>
  </w:endnote>
  <w:endnote w:type="continuationSeparator" w:id="0">
    <w:p w14:paraId="5289BE77" w14:textId="77777777" w:rsidR="009A36D3" w:rsidRDefault="009A36D3" w:rsidP="00DA4833">
      <w:r>
        <w:continuationSeparator/>
      </w:r>
    </w:p>
  </w:endnote>
  <w:endnote w:type="continuationNotice" w:id="1">
    <w:p w14:paraId="43B54F8F" w14:textId="77777777" w:rsidR="009A36D3" w:rsidRDefault="009A36D3" w:rsidP="00DA48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swiss"/>
    <w:pitch w:val="variable"/>
  </w:font>
  <w:font w:name="inherit">
    <w:altName w:val="Times New Roman"/>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UniCentury Old Style">
    <w:panose1 w:val="02030603060405030204"/>
    <w:charset w:val="00"/>
    <w:family w:val="roman"/>
    <w:pitch w:val="variable"/>
    <w:sig w:usb0="00000007"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MT">
    <w:charset w:val="00"/>
    <w:family w:val="swiss"/>
    <w:pitch w:val="default"/>
  </w:font>
  <w:font w:name="TimesNewRomanPSMT">
    <w:altName w:val="Times New Roman"/>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7768488"/>
      <w:docPartObj>
        <w:docPartGallery w:val="Page Numbers (Bottom of Page)"/>
        <w:docPartUnique/>
      </w:docPartObj>
    </w:sdtPr>
    <w:sdtEndPr/>
    <w:sdtContent>
      <w:p w14:paraId="2BD63E7C" w14:textId="57C77AFD" w:rsidR="009F6268" w:rsidRDefault="009F6268" w:rsidP="00DA4833">
        <w:r w:rsidRPr="005D0E42">
          <w:fldChar w:fldCharType="begin"/>
        </w:r>
        <w:r w:rsidRPr="005D0E42">
          <w:instrText>PAGE   \* MERGEFORMAT</w:instrText>
        </w:r>
        <w:r w:rsidRPr="005D0E42">
          <w:fldChar w:fldCharType="separate"/>
        </w:r>
        <w:r w:rsidR="00374AF8">
          <w:rPr>
            <w:noProof/>
          </w:rPr>
          <w:t>109</w:t>
        </w:r>
        <w:r w:rsidRPr="005D0E42">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E364C0" w14:textId="77777777" w:rsidR="009A36D3" w:rsidRDefault="009A36D3" w:rsidP="00DA4833">
      <w:r>
        <w:separator/>
      </w:r>
    </w:p>
  </w:footnote>
  <w:footnote w:type="continuationSeparator" w:id="0">
    <w:p w14:paraId="3719987F" w14:textId="77777777" w:rsidR="009A36D3" w:rsidRDefault="009A36D3" w:rsidP="00DA4833">
      <w:r>
        <w:continuationSeparator/>
      </w:r>
    </w:p>
  </w:footnote>
  <w:footnote w:type="continuationNotice" w:id="1">
    <w:p w14:paraId="3F979359" w14:textId="77777777" w:rsidR="009A36D3" w:rsidRDefault="009A36D3" w:rsidP="00DA4833"/>
  </w:footnote>
  <w:footnote w:id="2">
    <w:p w14:paraId="149AFC5B" w14:textId="47B80232" w:rsidR="009F6268" w:rsidRDefault="009F6268">
      <w:pPr>
        <w:pStyle w:val="Fotnotetekst"/>
      </w:pPr>
      <w:r>
        <w:rPr>
          <w:rStyle w:val="Fotnotereferanse"/>
        </w:rPr>
        <w:footnoteRef/>
      </w:r>
      <w:r>
        <w:t xml:space="preserve"> </w:t>
      </w:r>
      <w:hyperlink r:id="rId1" w:history="1">
        <w:r w:rsidRPr="006443A4">
          <w:rPr>
            <w:rStyle w:val="Hyperkobling"/>
            <w:i/>
            <w:iCs/>
          </w:rPr>
          <w:t>Veileder til byggesaksforskriften</w:t>
        </w:r>
      </w:hyperlink>
      <w:r>
        <w:t>, Direktoratet for byggkvalitet.</w:t>
      </w:r>
    </w:p>
  </w:footnote>
  <w:footnote w:id="3">
    <w:p w14:paraId="519B3411" w14:textId="167476E5" w:rsidR="009F6268" w:rsidRDefault="009F6268" w:rsidP="00020311">
      <w:r>
        <w:rPr>
          <w:rStyle w:val="Fotnotereferanse"/>
        </w:rPr>
        <w:footnoteRef/>
      </w:r>
      <w:r>
        <w:t xml:space="preserve"> </w:t>
      </w:r>
      <w:r>
        <w:rPr>
          <w:shd w:val="clear" w:color="auto" w:fill="F7F7F7"/>
        </w:rPr>
        <w:t>AIS er et automatisk identifikasjonssystem som er innført av IMO, sjøfartsorganisasjonen til FN, for å øke tryggheten for skip og miljø, og forbedre trafikkovervåkning og sjøtrafikktjenester. (kilde: Kystverket)</w:t>
      </w:r>
    </w:p>
  </w:footnote>
  <w:footnote w:id="4">
    <w:p w14:paraId="48DABF75" w14:textId="7C221035" w:rsidR="009F6268" w:rsidRDefault="009F6268" w:rsidP="004B1444">
      <w:pPr>
        <w:pStyle w:val="Fotnotetekst"/>
      </w:pPr>
      <w:r>
        <w:rPr>
          <w:rStyle w:val="Fotnotereferanse"/>
        </w:rPr>
        <w:footnoteRef/>
      </w:r>
      <w:r>
        <w:t xml:space="preserve"> Dersom fisken står lenger enn fire uker, vil den normalt fôres.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ED7C4970"/>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9E47C2E"/>
    <w:multiLevelType w:val="hybridMultilevel"/>
    <w:tmpl w:val="78361B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8D1137F"/>
    <w:multiLevelType w:val="multilevel"/>
    <w:tmpl w:val="ACC21334"/>
    <w:lvl w:ilvl="0">
      <w:start w:val="1"/>
      <w:numFmt w:val="bullet"/>
      <w:lvlText w:val=""/>
      <w:lvlJc w:val="left"/>
      <w:pPr>
        <w:tabs>
          <w:tab w:val="num" w:pos="720"/>
        </w:tabs>
        <w:ind w:left="720" w:hanging="720"/>
      </w:pPr>
      <w:rPr>
        <w:rFonts w:ascii="Symbol" w:hAnsi="Symbol" w:hint="default"/>
        <w:sz w:val="18"/>
        <w:szCs w:val="18"/>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B31148A"/>
    <w:multiLevelType w:val="hybridMultilevel"/>
    <w:tmpl w:val="45B8053A"/>
    <w:lvl w:ilvl="0" w:tplc="EC82CF32">
      <w:start w:val="1"/>
      <w:numFmt w:val="bullet"/>
      <w:lvlText w:val=""/>
      <w:lvlJc w:val="left"/>
      <w:pPr>
        <w:ind w:left="851" w:hanging="360"/>
      </w:pPr>
      <w:rPr>
        <w:rFonts w:ascii="Symbol" w:hAnsi="Symbol" w:hint="default"/>
      </w:rPr>
    </w:lvl>
    <w:lvl w:ilvl="1" w:tplc="08140003" w:tentative="1">
      <w:start w:val="1"/>
      <w:numFmt w:val="bullet"/>
      <w:lvlText w:val="o"/>
      <w:lvlJc w:val="left"/>
      <w:pPr>
        <w:ind w:left="1571" w:hanging="360"/>
      </w:pPr>
      <w:rPr>
        <w:rFonts w:ascii="Courier New" w:hAnsi="Courier New" w:cs="Courier New" w:hint="default"/>
      </w:rPr>
    </w:lvl>
    <w:lvl w:ilvl="2" w:tplc="08140005" w:tentative="1">
      <w:start w:val="1"/>
      <w:numFmt w:val="bullet"/>
      <w:lvlText w:val=""/>
      <w:lvlJc w:val="left"/>
      <w:pPr>
        <w:ind w:left="2291" w:hanging="360"/>
      </w:pPr>
      <w:rPr>
        <w:rFonts w:ascii="Wingdings" w:hAnsi="Wingdings" w:hint="default"/>
      </w:rPr>
    </w:lvl>
    <w:lvl w:ilvl="3" w:tplc="08140001" w:tentative="1">
      <w:start w:val="1"/>
      <w:numFmt w:val="bullet"/>
      <w:lvlText w:val=""/>
      <w:lvlJc w:val="left"/>
      <w:pPr>
        <w:ind w:left="3011" w:hanging="360"/>
      </w:pPr>
      <w:rPr>
        <w:rFonts w:ascii="Symbol" w:hAnsi="Symbol" w:hint="default"/>
      </w:rPr>
    </w:lvl>
    <w:lvl w:ilvl="4" w:tplc="08140003" w:tentative="1">
      <w:start w:val="1"/>
      <w:numFmt w:val="bullet"/>
      <w:lvlText w:val="o"/>
      <w:lvlJc w:val="left"/>
      <w:pPr>
        <w:ind w:left="3731" w:hanging="360"/>
      </w:pPr>
      <w:rPr>
        <w:rFonts w:ascii="Courier New" w:hAnsi="Courier New" w:cs="Courier New" w:hint="default"/>
      </w:rPr>
    </w:lvl>
    <w:lvl w:ilvl="5" w:tplc="08140005" w:tentative="1">
      <w:start w:val="1"/>
      <w:numFmt w:val="bullet"/>
      <w:lvlText w:val=""/>
      <w:lvlJc w:val="left"/>
      <w:pPr>
        <w:ind w:left="4451" w:hanging="360"/>
      </w:pPr>
      <w:rPr>
        <w:rFonts w:ascii="Wingdings" w:hAnsi="Wingdings" w:hint="default"/>
      </w:rPr>
    </w:lvl>
    <w:lvl w:ilvl="6" w:tplc="08140001" w:tentative="1">
      <w:start w:val="1"/>
      <w:numFmt w:val="bullet"/>
      <w:lvlText w:val=""/>
      <w:lvlJc w:val="left"/>
      <w:pPr>
        <w:ind w:left="5171" w:hanging="360"/>
      </w:pPr>
      <w:rPr>
        <w:rFonts w:ascii="Symbol" w:hAnsi="Symbol" w:hint="default"/>
      </w:rPr>
    </w:lvl>
    <w:lvl w:ilvl="7" w:tplc="08140003" w:tentative="1">
      <w:start w:val="1"/>
      <w:numFmt w:val="bullet"/>
      <w:lvlText w:val="o"/>
      <w:lvlJc w:val="left"/>
      <w:pPr>
        <w:ind w:left="5891" w:hanging="360"/>
      </w:pPr>
      <w:rPr>
        <w:rFonts w:ascii="Courier New" w:hAnsi="Courier New" w:cs="Courier New" w:hint="default"/>
      </w:rPr>
    </w:lvl>
    <w:lvl w:ilvl="8" w:tplc="08140005" w:tentative="1">
      <w:start w:val="1"/>
      <w:numFmt w:val="bullet"/>
      <w:lvlText w:val=""/>
      <w:lvlJc w:val="left"/>
      <w:pPr>
        <w:ind w:left="6611" w:hanging="360"/>
      </w:pPr>
      <w:rPr>
        <w:rFonts w:ascii="Wingdings" w:hAnsi="Wingding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1CF6AB8"/>
    <w:multiLevelType w:val="hybridMultilevel"/>
    <w:tmpl w:val="D9DEC534"/>
    <w:lvl w:ilvl="0" w:tplc="04140017">
      <w:start w:val="1"/>
      <w:numFmt w:val="lowerLetter"/>
      <w:lvlText w:val="%1)"/>
      <w:lvlJc w:val="left"/>
      <w:pPr>
        <w:ind w:left="1571" w:hanging="360"/>
      </w:pPr>
      <w:rPr>
        <w:rFonts w:hint="default"/>
      </w:rPr>
    </w:lvl>
    <w:lvl w:ilvl="1" w:tplc="08140003" w:tentative="1">
      <w:start w:val="1"/>
      <w:numFmt w:val="bullet"/>
      <w:lvlText w:val="o"/>
      <w:lvlJc w:val="left"/>
      <w:pPr>
        <w:ind w:left="2291" w:hanging="360"/>
      </w:pPr>
      <w:rPr>
        <w:rFonts w:ascii="Courier New" w:hAnsi="Courier New" w:cs="Courier New" w:hint="default"/>
      </w:rPr>
    </w:lvl>
    <w:lvl w:ilvl="2" w:tplc="08140005" w:tentative="1">
      <w:start w:val="1"/>
      <w:numFmt w:val="bullet"/>
      <w:lvlText w:val=""/>
      <w:lvlJc w:val="left"/>
      <w:pPr>
        <w:ind w:left="3011" w:hanging="360"/>
      </w:pPr>
      <w:rPr>
        <w:rFonts w:ascii="Wingdings" w:hAnsi="Wingdings" w:hint="default"/>
      </w:rPr>
    </w:lvl>
    <w:lvl w:ilvl="3" w:tplc="08140001" w:tentative="1">
      <w:start w:val="1"/>
      <w:numFmt w:val="bullet"/>
      <w:lvlText w:val=""/>
      <w:lvlJc w:val="left"/>
      <w:pPr>
        <w:ind w:left="3731" w:hanging="360"/>
      </w:pPr>
      <w:rPr>
        <w:rFonts w:ascii="Symbol" w:hAnsi="Symbol" w:hint="default"/>
      </w:rPr>
    </w:lvl>
    <w:lvl w:ilvl="4" w:tplc="08140003" w:tentative="1">
      <w:start w:val="1"/>
      <w:numFmt w:val="bullet"/>
      <w:lvlText w:val="o"/>
      <w:lvlJc w:val="left"/>
      <w:pPr>
        <w:ind w:left="4451" w:hanging="360"/>
      </w:pPr>
      <w:rPr>
        <w:rFonts w:ascii="Courier New" w:hAnsi="Courier New" w:cs="Courier New" w:hint="default"/>
      </w:rPr>
    </w:lvl>
    <w:lvl w:ilvl="5" w:tplc="08140005" w:tentative="1">
      <w:start w:val="1"/>
      <w:numFmt w:val="bullet"/>
      <w:lvlText w:val=""/>
      <w:lvlJc w:val="left"/>
      <w:pPr>
        <w:ind w:left="5171" w:hanging="360"/>
      </w:pPr>
      <w:rPr>
        <w:rFonts w:ascii="Wingdings" w:hAnsi="Wingdings" w:hint="default"/>
      </w:rPr>
    </w:lvl>
    <w:lvl w:ilvl="6" w:tplc="08140001" w:tentative="1">
      <w:start w:val="1"/>
      <w:numFmt w:val="bullet"/>
      <w:lvlText w:val=""/>
      <w:lvlJc w:val="left"/>
      <w:pPr>
        <w:ind w:left="5891" w:hanging="360"/>
      </w:pPr>
      <w:rPr>
        <w:rFonts w:ascii="Symbol" w:hAnsi="Symbol" w:hint="default"/>
      </w:rPr>
    </w:lvl>
    <w:lvl w:ilvl="7" w:tplc="08140003" w:tentative="1">
      <w:start w:val="1"/>
      <w:numFmt w:val="bullet"/>
      <w:lvlText w:val="o"/>
      <w:lvlJc w:val="left"/>
      <w:pPr>
        <w:ind w:left="6611" w:hanging="360"/>
      </w:pPr>
      <w:rPr>
        <w:rFonts w:ascii="Courier New" w:hAnsi="Courier New" w:cs="Courier New" w:hint="default"/>
      </w:rPr>
    </w:lvl>
    <w:lvl w:ilvl="8" w:tplc="08140005" w:tentative="1">
      <w:start w:val="1"/>
      <w:numFmt w:val="bullet"/>
      <w:lvlText w:val=""/>
      <w:lvlJc w:val="left"/>
      <w:pPr>
        <w:ind w:left="7331" w:hanging="360"/>
      </w:pPr>
      <w:rPr>
        <w:rFonts w:ascii="Wingdings" w:hAnsi="Wingdings" w:hint="default"/>
      </w:rPr>
    </w:lvl>
  </w:abstractNum>
  <w:abstractNum w:abstractNumId="15" w15:restartNumberingAfterBreak="0">
    <w:nsid w:val="425F7CAB"/>
    <w:multiLevelType w:val="hybridMultilevel"/>
    <w:tmpl w:val="BEE6066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7"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9" w15:restartNumberingAfterBreak="0">
    <w:nsid w:val="535C274D"/>
    <w:multiLevelType w:val="hybridMultilevel"/>
    <w:tmpl w:val="C8F88124"/>
    <w:lvl w:ilvl="0" w:tplc="04140001">
      <w:start w:val="1"/>
      <w:numFmt w:val="bullet"/>
      <w:lvlText w:val=""/>
      <w:lvlJc w:val="left"/>
      <w:pPr>
        <w:ind w:left="1152" w:hanging="360"/>
      </w:pPr>
      <w:rPr>
        <w:rFonts w:ascii="Symbol" w:hAnsi="Symbol" w:hint="default"/>
      </w:rPr>
    </w:lvl>
    <w:lvl w:ilvl="1" w:tplc="04140003" w:tentative="1">
      <w:start w:val="1"/>
      <w:numFmt w:val="bullet"/>
      <w:lvlText w:val="o"/>
      <w:lvlJc w:val="left"/>
      <w:pPr>
        <w:ind w:left="1872" w:hanging="360"/>
      </w:pPr>
      <w:rPr>
        <w:rFonts w:ascii="Courier New" w:hAnsi="Courier New" w:cs="Courier New" w:hint="default"/>
      </w:rPr>
    </w:lvl>
    <w:lvl w:ilvl="2" w:tplc="04140005" w:tentative="1">
      <w:start w:val="1"/>
      <w:numFmt w:val="bullet"/>
      <w:lvlText w:val=""/>
      <w:lvlJc w:val="left"/>
      <w:pPr>
        <w:ind w:left="2592" w:hanging="360"/>
      </w:pPr>
      <w:rPr>
        <w:rFonts w:ascii="Wingdings" w:hAnsi="Wingdings" w:hint="default"/>
      </w:rPr>
    </w:lvl>
    <w:lvl w:ilvl="3" w:tplc="04140001" w:tentative="1">
      <w:start w:val="1"/>
      <w:numFmt w:val="bullet"/>
      <w:lvlText w:val=""/>
      <w:lvlJc w:val="left"/>
      <w:pPr>
        <w:ind w:left="3312" w:hanging="360"/>
      </w:pPr>
      <w:rPr>
        <w:rFonts w:ascii="Symbol" w:hAnsi="Symbol" w:hint="default"/>
      </w:rPr>
    </w:lvl>
    <w:lvl w:ilvl="4" w:tplc="04140003" w:tentative="1">
      <w:start w:val="1"/>
      <w:numFmt w:val="bullet"/>
      <w:lvlText w:val="o"/>
      <w:lvlJc w:val="left"/>
      <w:pPr>
        <w:ind w:left="4032" w:hanging="360"/>
      </w:pPr>
      <w:rPr>
        <w:rFonts w:ascii="Courier New" w:hAnsi="Courier New" w:cs="Courier New" w:hint="default"/>
      </w:rPr>
    </w:lvl>
    <w:lvl w:ilvl="5" w:tplc="04140005" w:tentative="1">
      <w:start w:val="1"/>
      <w:numFmt w:val="bullet"/>
      <w:lvlText w:val=""/>
      <w:lvlJc w:val="left"/>
      <w:pPr>
        <w:ind w:left="4752" w:hanging="360"/>
      </w:pPr>
      <w:rPr>
        <w:rFonts w:ascii="Wingdings" w:hAnsi="Wingdings" w:hint="default"/>
      </w:rPr>
    </w:lvl>
    <w:lvl w:ilvl="6" w:tplc="04140001" w:tentative="1">
      <w:start w:val="1"/>
      <w:numFmt w:val="bullet"/>
      <w:lvlText w:val=""/>
      <w:lvlJc w:val="left"/>
      <w:pPr>
        <w:ind w:left="5472" w:hanging="360"/>
      </w:pPr>
      <w:rPr>
        <w:rFonts w:ascii="Symbol" w:hAnsi="Symbol" w:hint="default"/>
      </w:rPr>
    </w:lvl>
    <w:lvl w:ilvl="7" w:tplc="04140003" w:tentative="1">
      <w:start w:val="1"/>
      <w:numFmt w:val="bullet"/>
      <w:lvlText w:val="o"/>
      <w:lvlJc w:val="left"/>
      <w:pPr>
        <w:ind w:left="6192" w:hanging="360"/>
      </w:pPr>
      <w:rPr>
        <w:rFonts w:ascii="Courier New" w:hAnsi="Courier New" w:cs="Courier New" w:hint="default"/>
      </w:rPr>
    </w:lvl>
    <w:lvl w:ilvl="8" w:tplc="04140005" w:tentative="1">
      <w:start w:val="1"/>
      <w:numFmt w:val="bullet"/>
      <w:lvlText w:val=""/>
      <w:lvlJc w:val="left"/>
      <w:pPr>
        <w:ind w:left="6912" w:hanging="360"/>
      </w:pPr>
      <w:rPr>
        <w:rFonts w:ascii="Wingdings" w:hAnsi="Wingdings" w:hint="default"/>
      </w:rPr>
    </w:lvl>
  </w:abstractNum>
  <w:abstractNum w:abstractNumId="20"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2"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4" w15:restartNumberingAfterBreak="0">
    <w:nsid w:val="603817C3"/>
    <w:multiLevelType w:val="multilevel"/>
    <w:tmpl w:val="ED7C4970"/>
    <w:numStyleLink w:val="OverskrifterListeStil"/>
  </w:abstractNum>
  <w:abstractNum w:abstractNumId="25" w15:restartNumberingAfterBreak="0">
    <w:nsid w:val="62A6542F"/>
    <w:multiLevelType w:val="multilevel"/>
    <w:tmpl w:val="EF66E114"/>
    <w:numStyleLink w:val="RomListeStil"/>
  </w:abstractNum>
  <w:abstractNum w:abstractNumId="26"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7" w15:restartNumberingAfterBreak="0">
    <w:nsid w:val="69053204"/>
    <w:multiLevelType w:val="hybridMultilevel"/>
    <w:tmpl w:val="FF74C492"/>
    <w:lvl w:ilvl="0" w:tplc="04140001">
      <w:start w:val="1"/>
      <w:numFmt w:val="bullet"/>
      <w:lvlText w:val=""/>
      <w:lvlJc w:val="left"/>
      <w:pPr>
        <w:ind w:left="1146" w:hanging="360"/>
      </w:pPr>
      <w:rPr>
        <w:rFonts w:ascii="Symbol" w:hAnsi="Symbol" w:hint="default"/>
      </w:rPr>
    </w:lvl>
    <w:lvl w:ilvl="1" w:tplc="04140003" w:tentative="1">
      <w:start w:val="1"/>
      <w:numFmt w:val="bullet"/>
      <w:lvlText w:val="o"/>
      <w:lvlJc w:val="left"/>
      <w:pPr>
        <w:ind w:left="1866" w:hanging="360"/>
      </w:pPr>
      <w:rPr>
        <w:rFonts w:ascii="Courier New" w:hAnsi="Courier New" w:cs="Courier New" w:hint="default"/>
      </w:rPr>
    </w:lvl>
    <w:lvl w:ilvl="2" w:tplc="04140005" w:tentative="1">
      <w:start w:val="1"/>
      <w:numFmt w:val="bullet"/>
      <w:lvlText w:val=""/>
      <w:lvlJc w:val="left"/>
      <w:pPr>
        <w:ind w:left="2586" w:hanging="360"/>
      </w:pPr>
      <w:rPr>
        <w:rFonts w:ascii="Wingdings" w:hAnsi="Wingdings" w:hint="default"/>
      </w:rPr>
    </w:lvl>
    <w:lvl w:ilvl="3" w:tplc="04140001" w:tentative="1">
      <w:start w:val="1"/>
      <w:numFmt w:val="bullet"/>
      <w:lvlText w:val=""/>
      <w:lvlJc w:val="left"/>
      <w:pPr>
        <w:ind w:left="3306" w:hanging="360"/>
      </w:pPr>
      <w:rPr>
        <w:rFonts w:ascii="Symbol" w:hAnsi="Symbol" w:hint="default"/>
      </w:rPr>
    </w:lvl>
    <w:lvl w:ilvl="4" w:tplc="04140003" w:tentative="1">
      <w:start w:val="1"/>
      <w:numFmt w:val="bullet"/>
      <w:lvlText w:val="o"/>
      <w:lvlJc w:val="left"/>
      <w:pPr>
        <w:ind w:left="4026" w:hanging="360"/>
      </w:pPr>
      <w:rPr>
        <w:rFonts w:ascii="Courier New" w:hAnsi="Courier New" w:cs="Courier New" w:hint="default"/>
      </w:rPr>
    </w:lvl>
    <w:lvl w:ilvl="5" w:tplc="04140005" w:tentative="1">
      <w:start w:val="1"/>
      <w:numFmt w:val="bullet"/>
      <w:lvlText w:val=""/>
      <w:lvlJc w:val="left"/>
      <w:pPr>
        <w:ind w:left="4746" w:hanging="360"/>
      </w:pPr>
      <w:rPr>
        <w:rFonts w:ascii="Wingdings" w:hAnsi="Wingdings" w:hint="default"/>
      </w:rPr>
    </w:lvl>
    <w:lvl w:ilvl="6" w:tplc="04140001" w:tentative="1">
      <w:start w:val="1"/>
      <w:numFmt w:val="bullet"/>
      <w:lvlText w:val=""/>
      <w:lvlJc w:val="left"/>
      <w:pPr>
        <w:ind w:left="5466" w:hanging="360"/>
      </w:pPr>
      <w:rPr>
        <w:rFonts w:ascii="Symbol" w:hAnsi="Symbol" w:hint="default"/>
      </w:rPr>
    </w:lvl>
    <w:lvl w:ilvl="7" w:tplc="04140003" w:tentative="1">
      <w:start w:val="1"/>
      <w:numFmt w:val="bullet"/>
      <w:lvlText w:val="o"/>
      <w:lvlJc w:val="left"/>
      <w:pPr>
        <w:ind w:left="6186" w:hanging="360"/>
      </w:pPr>
      <w:rPr>
        <w:rFonts w:ascii="Courier New" w:hAnsi="Courier New" w:cs="Courier New" w:hint="default"/>
      </w:rPr>
    </w:lvl>
    <w:lvl w:ilvl="8" w:tplc="04140005" w:tentative="1">
      <w:start w:val="1"/>
      <w:numFmt w:val="bullet"/>
      <w:lvlText w:val=""/>
      <w:lvlJc w:val="left"/>
      <w:pPr>
        <w:ind w:left="6906" w:hanging="360"/>
      </w:pPr>
      <w:rPr>
        <w:rFonts w:ascii="Wingdings" w:hAnsi="Wingdings" w:hint="default"/>
      </w:rPr>
    </w:lvl>
  </w:abstractNum>
  <w:abstractNum w:abstractNumId="28" w15:restartNumberingAfterBreak="0">
    <w:nsid w:val="6ACD775B"/>
    <w:multiLevelType w:val="hybridMultilevel"/>
    <w:tmpl w:val="7324918C"/>
    <w:lvl w:ilvl="0" w:tplc="EC82CF32">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0"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31" w15:restartNumberingAfterBreak="0">
    <w:nsid w:val="7C342B0D"/>
    <w:multiLevelType w:val="hybridMultilevel"/>
    <w:tmpl w:val="CFF0CB46"/>
    <w:lvl w:ilvl="0" w:tplc="F57AFD04">
      <w:start w:val="1"/>
      <w:numFmt w:val="decimal"/>
      <w:pStyle w:val="Listenr"/>
      <w:lvlText w:val="%1."/>
      <w:lvlJc w:val="left"/>
      <w:pPr>
        <w:tabs>
          <w:tab w:val="num" w:pos="738"/>
        </w:tabs>
        <w:ind w:left="738" w:hanging="171"/>
      </w:pPr>
      <w:rPr>
        <w:rFonts w:hint="default"/>
      </w:rPr>
    </w:lvl>
    <w:lvl w:ilvl="1" w:tplc="04140003" w:tentative="1">
      <w:start w:val="1"/>
      <w:numFmt w:val="bullet"/>
      <w:lvlText w:val="o"/>
      <w:lvlJc w:val="left"/>
      <w:pPr>
        <w:ind w:left="1894" w:hanging="360"/>
      </w:pPr>
      <w:rPr>
        <w:rFonts w:ascii="Courier New" w:hAnsi="Courier New" w:hint="default"/>
      </w:rPr>
    </w:lvl>
    <w:lvl w:ilvl="2" w:tplc="04140005" w:tentative="1">
      <w:start w:val="1"/>
      <w:numFmt w:val="bullet"/>
      <w:lvlText w:val=""/>
      <w:lvlJc w:val="left"/>
      <w:pPr>
        <w:ind w:left="2614" w:hanging="360"/>
      </w:pPr>
      <w:rPr>
        <w:rFonts w:ascii="Wingdings" w:hAnsi="Wingdings" w:hint="default"/>
      </w:rPr>
    </w:lvl>
    <w:lvl w:ilvl="3" w:tplc="04140001" w:tentative="1">
      <w:start w:val="1"/>
      <w:numFmt w:val="bullet"/>
      <w:lvlText w:val=""/>
      <w:lvlJc w:val="left"/>
      <w:pPr>
        <w:ind w:left="3334" w:hanging="360"/>
      </w:pPr>
      <w:rPr>
        <w:rFonts w:ascii="Symbol" w:hAnsi="Symbol" w:hint="default"/>
      </w:rPr>
    </w:lvl>
    <w:lvl w:ilvl="4" w:tplc="04140003" w:tentative="1">
      <w:start w:val="1"/>
      <w:numFmt w:val="bullet"/>
      <w:lvlText w:val="o"/>
      <w:lvlJc w:val="left"/>
      <w:pPr>
        <w:ind w:left="4054" w:hanging="360"/>
      </w:pPr>
      <w:rPr>
        <w:rFonts w:ascii="Courier New" w:hAnsi="Courier New" w:hint="default"/>
      </w:rPr>
    </w:lvl>
    <w:lvl w:ilvl="5" w:tplc="04140005" w:tentative="1">
      <w:start w:val="1"/>
      <w:numFmt w:val="bullet"/>
      <w:lvlText w:val=""/>
      <w:lvlJc w:val="left"/>
      <w:pPr>
        <w:ind w:left="4774" w:hanging="360"/>
      </w:pPr>
      <w:rPr>
        <w:rFonts w:ascii="Wingdings" w:hAnsi="Wingdings" w:hint="default"/>
      </w:rPr>
    </w:lvl>
    <w:lvl w:ilvl="6" w:tplc="04140001" w:tentative="1">
      <w:start w:val="1"/>
      <w:numFmt w:val="bullet"/>
      <w:lvlText w:val=""/>
      <w:lvlJc w:val="left"/>
      <w:pPr>
        <w:ind w:left="5494" w:hanging="360"/>
      </w:pPr>
      <w:rPr>
        <w:rFonts w:ascii="Symbol" w:hAnsi="Symbol" w:hint="default"/>
      </w:rPr>
    </w:lvl>
    <w:lvl w:ilvl="7" w:tplc="04140003" w:tentative="1">
      <w:start w:val="1"/>
      <w:numFmt w:val="bullet"/>
      <w:lvlText w:val="o"/>
      <w:lvlJc w:val="left"/>
      <w:pPr>
        <w:ind w:left="6214" w:hanging="360"/>
      </w:pPr>
      <w:rPr>
        <w:rFonts w:ascii="Courier New" w:hAnsi="Courier New" w:hint="default"/>
      </w:rPr>
    </w:lvl>
    <w:lvl w:ilvl="8" w:tplc="04140005" w:tentative="1">
      <w:start w:val="1"/>
      <w:numFmt w:val="bullet"/>
      <w:lvlText w:val=""/>
      <w:lvlJc w:val="left"/>
      <w:pPr>
        <w:ind w:left="6934" w:hanging="360"/>
      </w:pPr>
      <w:rPr>
        <w:rFonts w:ascii="Wingdings" w:hAnsi="Wingdings" w:hint="default"/>
      </w:rPr>
    </w:lvl>
  </w:abstractNum>
  <w:num w:numId="1">
    <w:abstractNumId w:val="31"/>
  </w:num>
  <w:num w:numId="2">
    <w:abstractNumId w:val="11"/>
  </w:num>
  <w:num w:numId="3">
    <w:abstractNumId w:val="14"/>
  </w:num>
  <w:num w:numId="4">
    <w:abstractNumId w:val="6"/>
  </w:num>
  <w:num w:numId="5">
    <w:abstractNumId w:val="28"/>
  </w:num>
  <w:num w:numId="6">
    <w:abstractNumId w:val="8"/>
  </w:num>
  <w:num w:numId="7">
    <w:abstractNumId w:val="7"/>
  </w:num>
  <w:num w:numId="8">
    <w:abstractNumId w:val="27"/>
  </w:num>
  <w:num w:numId="9">
    <w:abstractNumId w:val="19"/>
  </w:num>
  <w:num w:numId="10">
    <w:abstractNumId w:val="15"/>
  </w:num>
  <w:num w:numId="11">
    <w:abstractNumId w:val="30"/>
  </w:num>
  <w:num w:numId="12">
    <w:abstractNumId w:val="23"/>
  </w:num>
  <w:num w:numId="13">
    <w:abstractNumId w:val="29"/>
  </w:num>
  <w:num w:numId="14">
    <w:abstractNumId w:val="5"/>
  </w:num>
  <w:num w:numId="15">
    <w:abstractNumId w:val="9"/>
  </w:num>
  <w:num w:numId="16">
    <w:abstractNumId w:val="2"/>
  </w:num>
  <w:num w:numId="17">
    <w:abstractNumId w:val="16"/>
  </w:num>
  <w:num w:numId="18">
    <w:abstractNumId w:val="20"/>
  </w:num>
  <w:num w:numId="19">
    <w:abstractNumId w:val="18"/>
  </w:num>
  <w:num w:numId="20">
    <w:abstractNumId w:val="1"/>
  </w:num>
  <w:num w:numId="21">
    <w:abstractNumId w:val="10"/>
  </w:num>
  <w:num w:numId="22">
    <w:abstractNumId w:val="3"/>
  </w:num>
  <w:num w:numId="23">
    <w:abstractNumId w:val="4"/>
  </w:num>
  <w:num w:numId="24">
    <w:abstractNumId w:val="17"/>
  </w:num>
  <w:num w:numId="25">
    <w:abstractNumId w:val="22"/>
  </w:num>
  <w:num w:numId="26">
    <w:abstractNumId w:val="25"/>
  </w:num>
  <w:num w:numId="27">
    <w:abstractNumId w:val="21"/>
  </w:num>
  <w:num w:numId="28">
    <w:abstractNumId w:val="26"/>
  </w:num>
  <w:num w:numId="29">
    <w:abstractNumId w:val="12"/>
  </w:num>
  <w:num w:numId="30">
    <w:abstractNumId w:val="13"/>
  </w:num>
  <w:num w:numId="31">
    <w:abstractNumId w:val="24"/>
  </w:num>
  <w:num w:numId="32">
    <w:abstractNumId w:val="0"/>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84"/>
  <w:embedSystemFonts/>
  <w:attachedTemplate r:id="rId1"/>
  <w:linkStyles/>
  <w:documentProtection w:edit="trackedChanges" w:enforcement="0"/>
  <w:defaultTabStop w:val="720"/>
  <w:hyphenationZone w:val="425"/>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doNotValidateAgainstSchema/>
  <w:doNotDemarcateInvalidXml/>
  <w:hdrShapeDefaults>
    <o:shapedefaults v:ext="edit" spidmax="2049">
      <o:colormru v:ext="edit" colors="#5d563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 w:name="W2KpdfPath" w:val="C:\Users\KMD6274\Desktop\Fellespublisering\sjø\07_Veileder planlegging i sjø - KNO 4. mai 2020 til pdf med forside.pdf"/>
  </w:docVars>
  <w:rsids>
    <w:rsidRoot w:val="00FE7C17"/>
    <w:rsid w:val="00000436"/>
    <w:rsid w:val="000004F9"/>
    <w:rsid w:val="00001379"/>
    <w:rsid w:val="00001518"/>
    <w:rsid w:val="0000205E"/>
    <w:rsid w:val="00002647"/>
    <w:rsid w:val="00002746"/>
    <w:rsid w:val="0000334F"/>
    <w:rsid w:val="000047BE"/>
    <w:rsid w:val="00004AFD"/>
    <w:rsid w:val="00005D41"/>
    <w:rsid w:val="00007576"/>
    <w:rsid w:val="0000766F"/>
    <w:rsid w:val="00007A8A"/>
    <w:rsid w:val="00007B40"/>
    <w:rsid w:val="00007C93"/>
    <w:rsid w:val="00007CCA"/>
    <w:rsid w:val="00011B3B"/>
    <w:rsid w:val="0001256B"/>
    <w:rsid w:val="00012732"/>
    <w:rsid w:val="00012BB9"/>
    <w:rsid w:val="00012FF5"/>
    <w:rsid w:val="000130AD"/>
    <w:rsid w:val="0001395A"/>
    <w:rsid w:val="00013C50"/>
    <w:rsid w:val="00014445"/>
    <w:rsid w:val="00014CCB"/>
    <w:rsid w:val="00014D5E"/>
    <w:rsid w:val="00014DD6"/>
    <w:rsid w:val="00014E92"/>
    <w:rsid w:val="00015195"/>
    <w:rsid w:val="0001584D"/>
    <w:rsid w:val="00015996"/>
    <w:rsid w:val="00015CCF"/>
    <w:rsid w:val="0001607C"/>
    <w:rsid w:val="00016276"/>
    <w:rsid w:val="0001681C"/>
    <w:rsid w:val="00016F54"/>
    <w:rsid w:val="00017CD9"/>
    <w:rsid w:val="00020311"/>
    <w:rsid w:val="00020BBE"/>
    <w:rsid w:val="00020C3E"/>
    <w:rsid w:val="00021B8F"/>
    <w:rsid w:val="00021FDA"/>
    <w:rsid w:val="000221E3"/>
    <w:rsid w:val="00022847"/>
    <w:rsid w:val="00022CF3"/>
    <w:rsid w:val="000236BA"/>
    <w:rsid w:val="00023D3B"/>
    <w:rsid w:val="00023F59"/>
    <w:rsid w:val="00024100"/>
    <w:rsid w:val="0002419A"/>
    <w:rsid w:val="00024D00"/>
    <w:rsid w:val="00024EFD"/>
    <w:rsid w:val="0002614E"/>
    <w:rsid w:val="00027072"/>
    <w:rsid w:val="000278BB"/>
    <w:rsid w:val="00027AA1"/>
    <w:rsid w:val="00030603"/>
    <w:rsid w:val="00030887"/>
    <w:rsid w:val="00030C67"/>
    <w:rsid w:val="00030FA5"/>
    <w:rsid w:val="00031375"/>
    <w:rsid w:val="00031428"/>
    <w:rsid w:val="00032D18"/>
    <w:rsid w:val="0003352F"/>
    <w:rsid w:val="000335DB"/>
    <w:rsid w:val="00033900"/>
    <w:rsid w:val="00033E48"/>
    <w:rsid w:val="000351AE"/>
    <w:rsid w:val="00035959"/>
    <w:rsid w:val="0003615B"/>
    <w:rsid w:val="0003637B"/>
    <w:rsid w:val="0003638B"/>
    <w:rsid w:val="000379EA"/>
    <w:rsid w:val="00040318"/>
    <w:rsid w:val="00040734"/>
    <w:rsid w:val="00040DED"/>
    <w:rsid w:val="00040EFE"/>
    <w:rsid w:val="000411C2"/>
    <w:rsid w:val="00041987"/>
    <w:rsid w:val="00041DCE"/>
    <w:rsid w:val="0004283C"/>
    <w:rsid w:val="000433E0"/>
    <w:rsid w:val="00043518"/>
    <w:rsid w:val="0004356D"/>
    <w:rsid w:val="00043B97"/>
    <w:rsid w:val="00044D2A"/>
    <w:rsid w:val="00044DA5"/>
    <w:rsid w:val="00045E05"/>
    <w:rsid w:val="000460F8"/>
    <w:rsid w:val="0004614B"/>
    <w:rsid w:val="00046650"/>
    <w:rsid w:val="00046877"/>
    <w:rsid w:val="00046FEA"/>
    <w:rsid w:val="000501F9"/>
    <w:rsid w:val="0005169E"/>
    <w:rsid w:val="00051A32"/>
    <w:rsid w:val="0005201A"/>
    <w:rsid w:val="000522EB"/>
    <w:rsid w:val="00052763"/>
    <w:rsid w:val="000527A4"/>
    <w:rsid w:val="0005311C"/>
    <w:rsid w:val="00054BCF"/>
    <w:rsid w:val="000554D6"/>
    <w:rsid w:val="00055621"/>
    <w:rsid w:val="00055C79"/>
    <w:rsid w:val="00055EC3"/>
    <w:rsid w:val="00056B38"/>
    <w:rsid w:val="00056FC9"/>
    <w:rsid w:val="00057590"/>
    <w:rsid w:val="00057673"/>
    <w:rsid w:val="00061042"/>
    <w:rsid w:val="00061221"/>
    <w:rsid w:val="00062C7E"/>
    <w:rsid w:val="000638D6"/>
    <w:rsid w:val="00063FC0"/>
    <w:rsid w:val="00064749"/>
    <w:rsid w:val="00065028"/>
    <w:rsid w:val="00065E89"/>
    <w:rsid w:val="00066A75"/>
    <w:rsid w:val="0006720D"/>
    <w:rsid w:val="00067553"/>
    <w:rsid w:val="00067672"/>
    <w:rsid w:val="00067D8B"/>
    <w:rsid w:val="00071443"/>
    <w:rsid w:val="000718E9"/>
    <w:rsid w:val="00071A4A"/>
    <w:rsid w:val="00071E7A"/>
    <w:rsid w:val="000720FC"/>
    <w:rsid w:val="000724CB"/>
    <w:rsid w:val="00073046"/>
    <w:rsid w:val="00073634"/>
    <w:rsid w:val="00074794"/>
    <w:rsid w:val="00074E01"/>
    <w:rsid w:val="00074ECD"/>
    <w:rsid w:val="0007582C"/>
    <w:rsid w:val="00076A3D"/>
    <w:rsid w:val="00076AF5"/>
    <w:rsid w:val="000770E9"/>
    <w:rsid w:val="000772C3"/>
    <w:rsid w:val="0007784B"/>
    <w:rsid w:val="00077DB7"/>
    <w:rsid w:val="00077E3D"/>
    <w:rsid w:val="00080252"/>
    <w:rsid w:val="000805F6"/>
    <w:rsid w:val="000813BB"/>
    <w:rsid w:val="00081607"/>
    <w:rsid w:val="00081736"/>
    <w:rsid w:val="0008260E"/>
    <w:rsid w:val="00082CD7"/>
    <w:rsid w:val="00083A8E"/>
    <w:rsid w:val="000844A2"/>
    <w:rsid w:val="00084622"/>
    <w:rsid w:val="00084BDE"/>
    <w:rsid w:val="00084D3C"/>
    <w:rsid w:val="0008553A"/>
    <w:rsid w:val="00085549"/>
    <w:rsid w:val="00085DA9"/>
    <w:rsid w:val="0008623C"/>
    <w:rsid w:val="00086402"/>
    <w:rsid w:val="0008685C"/>
    <w:rsid w:val="0009095F"/>
    <w:rsid w:val="00090FA1"/>
    <w:rsid w:val="0009123D"/>
    <w:rsid w:val="000918DB"/>
    <w:rsid w:val="00091EA8"/>
    <w:rsid w:val="00092238"/>
    <w:rsid w:val="00092CE7"/>
    <w:rsid w:val="000935B5"/>
    <w:rsid w:val="000937F1"/>
    <w:rsid w:val="000943F7"/>
    <w:rsid w:val="0009557B"/>
    <w:rsid w:val="000959FD"/>
    <w:rsid w:val="00095A3F"/>
    <w:rsid w:val="00095F13"/>
    <w:rsid w:val="000A048A"/>
    <w:rsid w:val="000A1062"/>
    <w:rsid w:val="000A16B1"/>
    <w:rsid w:val="000A2657"/>
    <w:rsid w:val="000A2D21"/>
    <w:rsid w:val="000A34C8"/>
    <w:rsid w:val="000A3533"/>
    <w:rsid w:val="000A3D8C"/>
    <w:rsid w:val="000A4101"/>
    <w:rsid w:val="000A42F1"/>
    <w:rsid w:val="000A44A7"/>
    <w:rsid w:val="000A4AF7"/>
    <w:rsid w:val="000A5353"/>
    <w:rsid w:val="000A5DD5"/>
    <w:rsid w:val="000A6DFF"/>
    <w:rsid w:val="000A7355"/>
    <w:rsid w:val="000A7AFF"/>
    <w:rsid w:val="000B0857"/>
    <w:rsid w:val="000B18F5"/>
    <w:rsid w:val="000B1B99"/>
    <w:rsid w:val="000B21E8"/>
    <w:rsid w:val="000B258F"/>
    <w:rsid w:val="000B2708"/>
    <w:rsid w:val="000B280B"/>
    <w:rsid w:val="000B2EAD"/>
    <w:rsid w:val="000B313C"/>
    <w:rsid w:val="000B3AA3"/>
    <w:rsid w:val="000B4145"/>
    <w:rsid w:val="000B4270"/>
    <w:rsid w:val="000B4701"/>
    <w:rsid w:val="000B4A17"/>
    <w:rsid w:val="000B4BE0"/>
    <w:rsid w:val="000B55F1"/>
    <w:rsid w:val="000B5A29"/>
    <w:rsid w:val="000B5E04"/>
    <w:rsid w:val="000B6514"/>
    <w:rsid w:val="000B6DAC"/>
    <w:rsid w:val="000B6E4D"/>
    <w:rsid w:val="000B7269"/>
    <w:rsid w:val="000B72C4"/>
    <w:rsid w:val="000B7739"/>
    <w:rsid w:val="000B7791"/>
    <w:rsid w:val="000B7CDD"/>
    <w:rsid w:val="000C0141"/>
    <w:rsid w:val="000C0150"/>
    <w:rsid w:val="000C0DDB"/>
    <w:rsid w:val="000C0E28"/>
    <w:rsid w:val="000C1113"/>
    <w:rsid w:val="000C1E45"/>
    <w:rsid w:val="000C275B"/>
    <w:rsid w:val="000C2B34"/>
    <w:rsid w:val="000C2CC2"/>
    <w:rsid w:val="000C2D15"/>
    <w:rsid w:val="000C2D42"/>
    <w:rsid w:val="000C2DD0"/>
    <w:rsid w:val="000C2FD7"/>
    <w:rsid w:val="000C3F52"/>
    <w:rsid w:val="000C45D9"/>
    <w:rsid w:val="000C4DCD"/>
    <w:rsid w:val="000C50FC"/>
    <w:rsid w:val="000C5514"/>
    <w:rsid w:val="000C573C"/>
    <w:rsid w:val="000C57D5"/>
    <w:rsid w:val="000C5CAC"/>
    <w:rsid w:val="000C6108"/>
    <w:rsid w:val="000C63B5"/>
    <w:rsid w:val="000C63C4"/>
    <w:rsid w:val="000C6E17"/>
    <w:rsid w:val="000C6E49"/>
    <w:rsid w:val="000D02DA"/>
    <w:rsid w:val="000D16BC"/>
    <w:rsid w:val="000D1AA6"/>
    <w:rsid w:val="000D1D23"/>
    <w:rsid w:val="000D216C"/>
    <w:rsid w:val="000D30F3"/>
    <w:rsid w:val="000D363F"/>
    <w:rsid w:val="000D3727"/>
    <w:rsid w:val="000D4090"/>
    <w:rsid w:val="000D40E1"/>
    <w:rsid w:val="000D5DE4"/>
    <w:rsid w:val="000D6B22"/>
    <w:rsid w:val="000D6CDF"/>
    <w:rsid w:val="000E01D8"/>
    <w:rsid w:val="000E0461"/>
    <w:rsid w:val="000E0F9C"/>
    <w:rsid w:val="000E1F49"/>
    <w:rsid w:val="000E232D"/>
    <w:rsid w:val="000E279D"/>
    <w:rsid w:val="000E2BBA"/>
    <w:rsid w:val="000E3439"/>
    <w:rsid w:val="000E3490"/>
    <w:rsid w:val="000E4284"/>
    <w:rsid w:val="000E46BE"/>
    <w:rsid w:val="000E52D7"/>
    <w:rsid w:val="000E5EC6"/>
    <w:rsid w:val="000E695B"/>
    <w:rsid w:val="000E6C4D"/>
    <w:rsid w:val="000E7383"/>
    <w:rsid w:val="000E73EA"/>
    <w:rsid w:val="000F0838"/>
    <w:rsid w:val="000F08D7"/>
    <w:rsid w:val="000F0BFE"/>
    <w:rsid w:val="000F19DE"/>
    <w:rsid w:val="000F3EA4"/>
    <w:rsid w:val="000F4726"/>
    <w:rsid w:val="000F4AA2"/>
    <w:rsid w:val="000F621E"/>
    <w:rsid w:val="000F650B"/>
    <w:rsid w:val="000F70A1"/>
    <w:rsid w:val="000F778D"/>
    <w:rsid w:val="000F7E92"/>
    <w:rsid w:val="000F7EEF"/>
    <w:rsid w:val="001001CB"/>
    <w:rsid w:val="0010028A"/>
    <w:rsid w:val="001004ED"/>
    <w:rsid w:val="0010062E"/>
    <w:rsid w:val="0010065E"/>
    <w:rsid w:val="0010070C"/>
    <w:rsid w:val="00101629"/>
    <w:rsid w:val="00101C11"/>
    <w:rsid w:val="00101D85"/>
    <w:rsid w:val="00101FB6"/>
    <w:rsid w:val="0010206F"/>
    <w:rsid w:val="001031A5"/>
    <w:rsid w:val="001031FC"/>
    <w:rsid w:val="00103E36"/>
    <w:rsid w:val="00104862"/>
    <w:rsid w:val="001048D3"/>
    <w:rsid w:val="00104EE1"/>
    <w:rsid w:val="00106704"/>
    <w:rsid w:val="00106845"/>
    <w:rsid w:val="00106FC2"/>
    <w:rsid w:val="0010744F"/>
    <w:rsid w:val="001076E3"/>
    <w:rsid w:val="00107A3F"/>
    <w:rsid w:val="00110809"/>
    <w:rsid w:val="00110833"/>
    <w:rsid w:val="00110CDF"/>
    <w:rsid w:val="00111897"/>
    <w:rsid w:val="00111987"/>
    <w:rsid w:val="00111E98"/>
    <w:rsid w:val="00112123"/>
    <w:rsid w:val="00112D7A"/>
    <w:rsid w:val="00112DEB"/>
    <w:rsid w:val="001130B8"/>
    <w:rsid w:val="00113A32"/>
    <w:rsid w:val="00114355"/>
    <w:rsid w:val="001145E6"/>
    <w:rsid w:val="00114707"/>
    <w:rsid w:val="00114F0C"/>
    <w:rsid w:val="00115333"/>
    <w:rsid w:val="00115F8C"/>
    <w:rsid w:val="001207FE"/>
    <w:rsid w:val="0012096C"/>
    <w:rsid w:val="00121877"/>
    <w:rsid w:val="001219CC"/>
    <w:rsid w:val="00121C20"/>
    <w:rsid w:val="00122317"/>
    <w:rsid w:val="001225B2"/>
    <w:rsid w:val="00122DA6"/>
    <w:rsid w:val="00125D37"/>
    <w:rsid w:val="00125E5F"/>
    <w:rsid w:val="001272B0"/>
    <w:rsid w:val="001272D6"/>
    <w:rsid w:val="001273C3"/>
    <w:rsid w:val="00127D72"/>
    <w:rsid w:val="0013032E"/>
    <w:rsid w:val="00130ADC"/>
    <w:rsid w:val="0013167D"/>
    <w:rsid w:val="00131C60"/>
    <w:rsid w:val="001320BA"/>
    <w:rsid w:val="0013298E"/>
    <w:rsid w:val="00132F1A"/>
    <w:rsid w:val="00133029"/>
    <w:rsid w:val="00135028"/>
    <w:rsid w:val="00137648"/>
    <w:rsid w:val="00137730"/>
    <w:rsid w:val="00137872"/>
    <w:rsid w:val="00137989"/>
    <w:rsid w:val="001406CE"/>
    <w:rsid w:val="001411D0"/>
    <w:rsid w:val="00141EE4"/>
    <w:rsid w:val="00142805"/>
    <w:rsid w:val="001428A2"/>
    <w:rsid w:val="0014324B"/>
    <w:rsid w:val="00143AFE"/>
    <w:rsid w:val="00143B3D"/>
    <w:rsid w:val="001441DE"/>
    <w:rsid w:val="0014449C"/>
    <w:rsid w:val="00145313"/>
    <w:rsid w:val="001453EB"/>
    <w:rsid w:val="001455BB"/>
    <w:rsid w:val="001457A5"/>
    <w:rsid w:val="00145AB6"/>
    <w:rsid w:val="00146385"/>
    <w:rsid w:val="0014647B"/>
    <w:rsid w:val="00146514"/>
    <w:rsid w:val="001467E1"/>
    <w:rsid w:val="001471D1"/>
    <w:rsid w:val="00147BF8"/>
    <w:rsid w:val="00150298"/>
    <w:rsid w:val="00150529"/>
    <w:rsid w:val="00151182"/>
    <w:rsid w:val="00151C0A"/>
    <w:rsid w:val="00151E0B"/>
    <w:rsid w:val="00152224"/>
    <w:rsid w:val="00152C16"/>
    <w:rsid w:val="00152D71"/>
    <w:rsid w:val="001542DB"/>
    <w:rsid w:val="001542DE"/>
    <w:rsid w:val="001544E8"/>
    <w:rsid w:val="001560B6"/>
    <w:rsid w:val="0015728A"/>
    <w:rsid w:val="00157BC7"/>
    <w:rsid w:val="00157C4F"/>
    <w:rsid w:val="001600FB"/>
    <w:rsid w:val="0016023C"/>
    <w:rsid w:val="00160B82"/>
    <w:rsid w:val="00160EB9"/>
    <w:rsid w:val="00161068"/>
    <w:rsid w:val="001619F6"/>
    <w:rsid w:val="001620D0"/>
    <w:rsid w:val="0016268D"/>
    <w:rsid w:val="00162B72"/>
    <w:rsid w:val="001634C7"/>
    <w:rsid w:val="001635C6"/>
    <w:rsid w:val="001639FF"/>
    <w:rsid w:val="00163D20"/>
    <w:rsid w:val="001641E9"/>
    <w:rsid w:val="00164D08"/>
    <w:rsid w:val="0016509E"/>
    <w:rsid w:val="00165318"/>
    <w:rsid w:val="001662A2"/>
    <w:rsid w:val="001664ED"/>
    <w:rsid w:val="00166559"/>
    <w:rsid w:val="001671FF"/>
    <w:rsid w:val="001704B7"/>
    <w:rsid w:val="00171F90"/>
    <w:rsid w:val="00172388"/>
    <w:rsid w:val="00173059"/>
    <w:rsid w:val="00173AA2"/>
    <w:rsid w:val="0017435B"/>
    <w:rsid w:val="001743E3"/>
    <w:rsid w:val="00174727"/>
    <w:rsid w:val="00175F7C"/>
    <w:rsid w:val="0017655A"/>
    <w:rsid w:val="001769F9"/>
    <w:rsid w:val="00176FC0"/>
    <w:rsid w:val="00177804"/>
    <w:rsid w:val="00177B47"/>
    <w:rsid w:val="001802B0"/>
    <w:rsid w:val="00180481"/>
    <w:rsid w:val="00180542"/>
    <w:rsid w:val="001821D1"/>
    <w:rsid w:val="0018289B"/>
    <w:rsid w:val="00182C04"/>
    <w:rsid w:val="00182FC4"/>
    <w:rsid w:val="001835E4"/>
    <w:rsid w:val="00183818"/>
    <w:rsid w:val="00183C71"/>
    <w:rsid w:val="001844ED"/>
    <w:rsid w:val="0018574A"/>
    <w:rsid w:val="0018655E"/>
    <w:rsid w:val="00186AC2"/>
    <w:rsid w:val="00186BDA"/>
    <w:rsid w:val="001872EA"/>
    <w:rsid w:val="00191159"/>
    <w:rsid w:val="00192EC1"/>
    <w:rsid w:val="00192FB0"/>
    <w:rsid w:val="00192FFE"/>
    <w:rsid w:val="00193056"/>
    <w:rsid w:val="001949D9"/>
    <w:rsid w:val="00195977"/>
    <w:rsid w:val="00196087"/>
    <w:rsid w:val="001962D7"/>
    <w:rsid w:val="001964AD"/>
    <w:rsid w:val="00196660"/>
    <w:rsid w:val="001970C3"/>
    <w:rsid w:val="00197C21"/>
    <w:rsid w:val="001A12D7"/>
    <w:rsid w:val="001A1477"/>
    <w:rsid w:val="001A149D"/>
    <w:rsid w:val="001A17FF"/>
    <w:rsid w:val="001A1917"/>
    <w:rsid w:val="001A221D"/>
    <w:rsid w:val="001A3143"/>
    <w:rsid w:val="001A3149"/>
    <w:rsid w:val="001A3A45"/>
    <w:rsid w:val="001A3E0C"/>
    <w:rsid w:val="001A55AD"/>
    <w:rsid w:val="001A58B2"/>
    <w:rsid w:val="001A6D40"/>
    <w:rsid w:val="001A72BF"/>
    <w:rsid w:val="001A7499"/>
    <w:rsid w:val="001A7B16"/>
    <w:rsid w:val="001A7EE5"/>
    <w:rsid w:val="001B13C0"/>
    <w:rsid w:val="001B2148"/>
    <w:rsid w:val="001B22C1"/>
    <w:rsid w:val="001B238F"/>
    <w:rsid w:val="001B283A"/>
    <w:rsid w:val="001B2905"/>
    <w:rsid w:val="001B2CA2"/>
    <w:rsid w:val="001B3D8D"/>
    <w:rsid w:val="001B4918"/>
    <w:rsid w:val="001B6052"/>
    <w:rsid w:val="001B60C9"/>
    <w:rsid w:val="001B6706"/>
    <w:rsid w:val="001B6AF8"/>
    <w:rsid w:val="001B6B3A"/>
    <w:rsid w:val="001B6D46"/>
    <w:rsid w:val="001C08FB"/>
    <w:rsid w:val="001C1904"/>
    <w:rsid w:val="001C1CA6"/>
    <w:rsid w:val="001C1CDB"/>
    <w:rsid w:val="001C25B1"/>
    <w:rsid w:val="001C3240"/>
    <w:rsid w:val="001C32B3"/>
    <w:rsid w:val="001C3378"/>
    <w:rsid w:val="001C3702"/>
    <w:rsid w:val="001C3CA4"/>
    <w:rsid w:val="001C401B"/>
    <w:rsid w:val="001C411E"/>
    <w:rsid w:val="001C428B"/>
    <w:rsid w:val="001C49BA"/>
    <w:rsid w:val="001C4F61"/>
    <w:rsid w:val="001C50A8"/>
    <w:rsid w:val="001C5987"/>
    <w:rsid w:val="001C5F48"/>
    <w:rsid w:val="001C6030"/>
    <w:rsid w:val="001C672D"/>
    <w:rsid w:val="001C6B4D"/>
    <w:rsid w:val="001C7E6B"/>
    <w:rsid w:val="001D050D"/>
    <w:rsid w:val="001D051D"/>
    <w:rsid w:val="001D0A1B"/>
    <w:rsid w:val="001D13DF"/>
    <w:rsid w:val="001D1404"/>
    <w:rsid w:val="001D1BBA"/>
    <w:rsid w:val="001D1EA4"/>
    <w:rsid w:val="001D1FAE"/>
    <w:rsid w:val="001D2114"/>
    <w:rsid w:val="001D2324"/>
    <w:rsid w:val="001D23D2"/>
    <w:rsid w:val="001D25CF"/>
    <w:rsid w:val="001D27D3"/>
    <w:rsid w:val="001D2C10"/>
    <w:rsid w:val="001D2CE3"/>
    <w:rsid w:val="001D2EEE"/>
    <w:rsid w:val="001D33C6"/>
    <w:rsid w:val="001D34C2"/>
    <w:rsid w:val="001D3BFE"/>
    <w:rsid w:val="001D4156"/>
    <w:rsid w:val="001D5354"/>
    <w:rsid w:val="001D57A7"/>
    <w:rsid w:val="001D62A8"/>
    <w:rsid w:val="001D72A5"/>
    <w:rsid w:val="001D7335"/>
    <w:rsid w:val="001E0252"/>
    <w:rsid w:val="001E0795"/>
    <w:rsid w:val="001E1810"/>
    <w:rsid w:val="001E1EBB"/>
    <w:rsid w:val="001E2420"/>
    <w:rsid w:val="001E2440"/>
    <w:rsid w:val="001E4315"/>
    <w:rsid w:val="001E44F0"/>
    <w:rsid w:val="001E4AD0"/>
    <w:rsid w:val="001E530C"/>
    <w:rsid w:val="001E56EA"/>
    <w:rsid w:val="001E5BC8"/>
    <w:rsid w:val="001E5DD6"/>
    <w:rsid w:val="001E648A"/>
    <w:rsid w:val="001E6773"/>
    <w:rsid w:val="001E6D41"/>
    <w:rsid w:val="001E72CC"/>
    <w:rsid w:val="001F01E5"/>
    <w:rsid w:val="001F0202"/>
    <w:rsid w:val="001F0335"/>
    <w:rsid w:val="001F0387"/>
    <w:rsid w:val="001F03AD"/>
    <w:rsid w:val="001F0AA1"/>
    <w:rsid w:val="001F0BEC"/>
    <w:rsid w:val="001F2B1F"/>
    <w:rsid w:val="001F2CE3"/>
    <w:rsid w:val="001F31C1"/>
    <w:rsid w:val="001F351A"/>
    <w:rsid w:val="001F51BD"/>
    <w:rsid w:val="001F5460"/>
    <w:rsid w:val="001F6075"/>
    <w:rsid w:val="001F6165"/>
    <w:rsid w:val="001F66EC"/>
    <w:rsid w:val="001F6E45"/>
    <w:rsid w:val="001F754D"/>
    <w:rsid w:val="001F756F"/>
    <w:rsid w:val="001F7FB4"/>
    <w:rsid w:val="002003BB"/>
    <w:rsid w:val="00200EED"/>
    <w:rsid w:val="00201680"/>
    <w:rsid w:val="0020180D"/>
    <w:rsid w:val="002019AC"/>
    <w:rsid w:val="00201BF9"/>
    <w:rsid w:val="002026CD"/>
    <w:rsid w:val="00202B53"/>
    <w:rsid w:val="00202D26"/>
    <w:rsid w:val="00202EF5"/>
    <w:rsid w:val="002036B4"/>
    <w:rsid w:val="002038D3"/>
    <w:rsid w:val="002039D3"/>
    <w:rsid w:val="00203E59"/>
    <w:rsid w:val="0020428E"/>
    <w:rsid w:val="002042F4"/>
    <w:rsid w:val="0020459F"/>
    <w:rsid w:val="0020514A"/>
    <w:rsid w:val="00207C88"/>
    <w:rsid w:val="00210171"/>
    <w:rsid w:val="00210E1E"/>
    <w:rsid w:val="00210F2A"/>
    <w:rsid w:val="00211D46"/>
    <w:rsid w:val="00211FD1"/>
    <w:rsid w:val="0021218A"/>
    <w:rsid w:val="0021251E"/>
    <w:rsid w:val="00212615"/>
    <w:rsid w:val="00212CF0"/>
    <w:rsid w:val="00213BDC"/>
    <w:rsid w:val="00214993"/>
    <w:rsid w:val="00214C8B"/>
    <w:rsid w:val="002159A2"/>
    <w:rsid w:val="00216BB1"/>
    <w:rsid w:val="0021717F"/>
    <w:rsid w:val="0022048F"/>
    <w:rsid w:val="00220747"/>
    <w:rsid w:val="00220EA1"/>
    <w:rsid w:val="0022113F"/>
    <w:rsid w:val="002228BA"/>
    <w:rsid w:val="002228D1"/>
    <w:rsid w:val="00222C17"/>
    <w:rsid w:val="00223A35"/>
    <w:rsid w:val="00223C74"/>
    <w:rsid w:val="00223EE0"/>
    <w:rsid w:val="0022406F"/>
    <w:rsid w:val="00224C92"/>
    <w:rsid w:val="00224E79"/>
    <w:rsid w:val="00225105"/>
    <w:rsid w:val="00225F78"/>
    <w:rsid w:val="00227B7A"/>
    <w:rsid w:val="00230B6B"/>
    <w:rsid w:val="00230CD9"/>
    <w:rsid w:val="0023202E"/>
    <w:rsid w:val="002328A8"/>
    <w:rsid w:val="00232B7B"/>
    <w:rsid w:val="002337CA"/>
    <w:rsid w:val="00234049"/>
    <w:rsid w:val="00235F1F"/>
    <w:rsid w:val="00236193"/>
    <w:rsid w:val="00236635"/>
    <w:rsid w:val="00236CA5"/>
    <w:rsid w:val="00236D8A"/>
    <w:rsid w:val="002374B5"/>
    <w:rsid w:val="002379CC"/>
    <w:rsid w:val="00237BF7"/>
    <w:rsid w:val="00237CB8"/>
    <w:rsid w:val="00237DE1"/>
    <w:rsid w:val="00240214"/>
    <w:rsid w:val="002402EE"/>
    <w:rsid w:val="00240BA1"/>
    <w:rsid w:val="00241373"/>
    <w:rsid w:val="00241532"/>
    <w:rsid w:val="00241886"/>
    <w:rsid w:val="0024198C"/>
    <w:rsid w:val="00241EE1"/>
    <w:rsid w:val="00242D9F"/>
    <w:rsid w:val="002431CD"/>
    <w:rsid w:val="00243F4B"/>
    <w:rsid w:val="0024475D"/>
    <w:rsid w:val="00244F1E"/>
    <w:rsid w:val="00245664"/>
    <w:rsid w:val="00245A6D"/>
    <w:rsid w:val="00245C65"/>
    <w:rsid w:val="002468D0"/>
    <w:rsid w:val="00246D70"/>
    <w:rsid w:val="00247112"/>
    <w:rsid w:val="00247790"/>
    <w:rsid w:val="00247AA0"/>
    <w:rsid w:val="00247D06"/>
    <w:rsid w:val="00250FD3"/>
    <w:rsid w:val="002515BC"/>
    <w:rsid w:val="00253AC0"/>
    <w:rsid w:val="00253C05"/>
    <w:rsid w:val="00254183"/>
    <w:rsid w:val="00254714"/>
    <w:rsid w:val="00254892"/>
    <w:rsid w:val="00255132"/>
    <w:rsid w:val="0025697D"/>
    <w:rsid w:val="00256BF6"/>
    <w:rsid w:val="00257B7E"/>
    <w:rsid w:val="00260433"/>
    <w:rsid w:val="002609CA"/>
    <w:rsid w:val="00260DC4"/>
    <w:rsid w:val="00261360"/>
    <w:rsid w:val="002626A0"/>
    <w:rsid w:val="00262A98"/>
    <w:rsid w:val="00262AE1"/>
    <w:rsid w:val="00262F28"/>
    <w:rsid w:val="0026314E"/>
    <w:rsid w:val="002632C4"/>
    <w:rsid w:val="00263CF4"/>
    <w:rsid w:val="0026470F"/>
    <w:rsid w:val="002649EC"/>
    <w:rsid w:val="00264BC7"/>
    <w:rsid w:val="00264CBB"/>
    <w:rsid w:val="00264E37"/>
    <w:rsid w:val="002658E4"/>
    <w:rsid w:val="00266E87"/>
    <w:rsid w:val="00267CE9"/>
    <w:rsid w:val="00270A60"/>
    <w:rsid w:val="00270A85"/>
    <w:rsid w:val="00270B46"/>
    <w:rsid w:val="00271352"/>
    <w:rsid w:val="00271519"/>
    <w:rsid w:val="002718EB"/>
    <w:rsid w:val="00272DAE"/>
    <w:rsid w:val="00273195"/>
    <w:rsid w:val="00273A7E"/>
    <w:rsid w:val="00273C27"/>
    <w:rsid w:val="00273CAD"/>
    <w:rsid w:val="00273DA9"/>
    <w:rsid w:val="00274310"/>
    <w:rsid w:val="002750FC"/>
    <w:rsid w:val="0027596A"/>
    <w:rsid w:val="002759C9"/>
    <w:rsid w:val="00276200"/>
    <w:rsid w:val="00276258"/>
    <w:rsid w:val="002768AD"/>
    <w:rsid w:val="00277681"/>
    <w:rsid w:val="00277DF4"/>
    <w:rsid w:val="00280687"/>
    <w:rsid w:val="002807E0"/>
    <w:rsid w:val="002813A6"/>
    <w:rsid w:val="00281C2B"/>
    <w:rsid w:val="00282097"/>
    <w:rsid w:val="002828C8"/>
    <w:rsid w:val="00284A94"/>
    <w:rsid w:val="00286928"/>
    <w:rsid w:val="00286B8D"/>
    <w:rsid w:val="002873C6"/>
    <w:rsid w:val="00287487"/>
    <w:rsid w:val="002878DA"/>
    <w:rsid w:val="00287B09"/>
    <w:rsid w:val="0029047F"/>
    <w:rsid w:val="00290BBD"/>
    <w:rsid w:val="00291923"/>
    <w:rsid w:val="002924E0"/>
    <w:rsid w:val="002926B1"/>
    <w:rsid w:val="002929A9"/>
    <w:rsid w:val="00292B96"/>
    <w:rsid w:val="00293091"/>
    <w:rsid w:val="002935D5"/>
    <w:rsid w:val="002941BD"/>
    <w:rsid w:val="00295329"/>
    <w:rsid w:val="00295FD4"/>
    <w:rsid w:val="002963BA"/>
    <w:rsid w:val="00297472"/>
    <w:rsid w:val="002A0E3A"/>
    <w:rsid w:val="002A2E21"/>
    <w:rsid w:val="002A34D6"/>
    <w:rsid w:val="002A41B6"/>
    <w:rsid w:val="002A4B94"/>
    <w:rsid w:val="002A563D"/>
    <w:rsid w:val="002A62A6"/>
    <w:rsid w:val="002A62C9"/>
    <w:rsid w:val="002A760F"/>
    <w:rsid w:val="002A773B"/>
    <w:rsid w:val="002B0632"/>
    <w:rsid w:val="002B0835"/>
    <w:rsid w:val="002B21E5"/>
    <w:rsid w:val="002B3579"/>
    <w:rsid w:val="002B3B93"/>
    <w:rsid w:val="002B3DB9"/>
    <w:rsid w:val="002B3DDB"/>
    <w:rsid w:val="002B3F8A"/>
    <w:rsid w:val="002B406D"/>
    <w:rsid w:val="002B456A"/>
    <w:rsid w:val="002B4C9D"/>
    <w:rsid w:val="002B4D1D"/>
    <w:rsid w:val="002B515F"/>
    <w:rsid w:val="002B5174"/>
    <w:rsid w:val="002B598D"/>
    <w:rsid w:val="002B5A84"/>
    <w:rsid w:val="002B607E"/>
    <w:rsid w:val="002B7047"/>
    <w:rsid w:val="002B7F0D"/>
    <w:rsid w:val="002C00DA"/>
    <w:rsid w:val="002C01E9"/>
    <w:rsid w:val="002C0251"/>
    <w:rsid w:val="002C049D"/>
    <w:rsid w:val="002C0A02"/>
    <w:rsid w:val="002C0FB1"/>
    <w:rsid w:val="002C1CA1"/>
    <w:rsid w:val="002C3763"/>
    <w:rsid w:val="002C3A8F"/>
    <w:rsid w:val="002C51A0"/>
    <w:rsid w:val="002C5333"/>
    <w:rsid w:val="002C5BBA"/>
    <w:rsid w:val="002C607A"/>
    <w:rsid w:val="002C6A05"/>
    <w:rsid w:val="002C7230"/>
    <w:rsid w:val="002C734D"/>
    <w:rsid w:val="002C75AE"/>
    <w:rsid w:val="002C7853"/>
    <w:rsid w:val="002D06A8"/>
    <w:rsid w:val="002D118B"/>
    <w:rsid w:val="002D294A"/>
    <w:rsid w:val="002D327E"/>
    <w:rsid w:val="002D3393"/>
    <w:rsid w:val="002D3D63"/>
    <w:rsid w:val="002D3D65"/>
    <w:rsid w:val="002D4243"/>
    <w:rsid w:val="002D4391"/>
    <w:rsid w:val="002D46EC"/>
    <w:rsid w:val="002D526C"/>
    <w:rsid w:val="002D54C2"/>
    <w:rsid w:val="002D6012"/>
    <w:rsid w:val="002D62F9"/>
    <w:rsid w:val="002D6450"/>
    <w:rsid w:val="002D68E2"/>
    <w:rsid w:val="002D6E79"/>
    <w:rsid w:val="002D714E"/>
    <w:rsid w:val="002E011E"/>
    <w:rsid w:val="002E0717"/>
    <w:rsid w:val="002E1379"/>
    <w:rsid w:val="002E1600"/>
    <w:rsid w:val="002E1FA0"/>
    <w:rsid w:val="002E1FD9"/>
    <w:rsid w:val="002E2176"/>
    <w:rsid w:val="002E2B33"/>
    <w:rsid w:val="002E2CF4"/>
    <w:rsid w:val="002E2E8A"/>
    <w:rsid w:val="002E3803"/>
    <w:rsid w:val="002E3841"/>
    <w:rsid w:val="002E46B9"/>
    <w:rsid w:val="002E5427"/>
    <w:rsid w:val="002E61D0"/>
    <w:rsid w:val="002E63DB"/>
    <w:rsid w:val="002E7123"/>
    <w:rsid w:val="002E73CF"/>
    <w:rsid w:val="002E78D8"/>
    <w:rsid w:val="002E7A06"/>
    <w:rsid w:val="002E7AFB"/>
    <w:rsid w:val="002F09D0"/>
    <w:rsid w:val="002F0A51"/>
    <w:rsid w:val="002F1089"/>
    <w:rsid w:val="002F1900"/>
    <w:rsid w:val="002F22BC"/>
    <w:rsid w:val="002F2D5E"/>
    <w:rsid w:val="002F3C14"/>
    <w:rsid w:val="002F4388"/>
    <w:rsid w:val="002F4D0F"/>
    <w:rsid w:val="002F5191"/>
    <w:rsid w:val="002F6171"/>
    <w:rsid w:val="002F625A"/>
    <w:rsid w:val="002F63A8"/>
    <w:rsid w:val="002F6A01"/>
    <w:rsid w:val="002F7120"/>
    <w:rsid w:val="002F718B"/>
    <w:rsid w:val="002F77B4"/>
    <w:rsid w:val="00300F4E"/>
    <w:rsid w:val="003027A0"/>
    <w:rsid w:val="003027F6"/>
    <w:rsid w:val="00302AF3"/>
    <w:rsid w:val="00302E44"/>
    <w:rsid w:val="00302E76"/>
    <w:rsid w:val="00302FB8"/>
    <w:rsid w:val="00303831"/>
    <w:rsid w:val="003038CF"/>
    <w:rsid w:val="00303A53"/>
    <w:rsid w:val="00304AC5"/>
    <w:rsid w:val="00305922"/>
    <w:rsid w:val="00305E84"/>
    <w:rsid w:val="00306314"/>
    <w:rsid w:val="00306D2A"/>
    <w:rsid w:val="00306D43"/>
    <w:rsid w:val="00307874"/>
    <w:rsid w:val="003078D0"/>
    <w:rsid w:val="00307E02"/>
    <w:rsid w:val="003103BA"/>
    <w:rsid w:val="0031060D"/>
    <w:rsid w:val="0031080E"/>
    <w:rsid w:val="00310DAB"/>
    <w:rsid w:val="00310E56"/>
    <w:rsid w:val="0031119A"/>
    <w:rsid w:val="003116BE"/>
    <w:rsid w:val="00312241"/>
    <w:rsid w:val="00313113"/>
    <w:rsid w:val="00313823"/>
    <w:rsid w:val="00313E44"/>
    <w:rsid w:val="00314085"/>
    <w:rsid w:val="003144D1"/>
    <w:rsid w:val="00314B0D"/>
    <w:rsid w:val="003156C2"/>
    <w:rsid w:val="00315839"/>
    <w:rsid w:val="00316416"/>
    <w:rsid w:val="00316B28"/>
    <w:rsid w:val="00317D19"/>
    <w:rsid w:val="0032034E"/>
    <w:rsid w:val="0032095C"/>
    <w:rsid w:val="00320F66"/>
    <w:rsid w:val="0032110B"/>
    <w:rsid w:val="00321136"/>
    <w:rsid w:val="0032199A"/>
    <w:rsid w:val="00321BCF"/>
    <w:rsid w:val="00321D69"/>
    <w:rsid w:val="0032249A"/>
    <w:rsid w:val="00322CEF"/>
    <w:rsid w:val="003230EA"/>
    <w:rsid w:val="00323F6D"/>
    <w:rsid w:val="00325F58"/>
    <w:rsid w:val="00330165"/>
    <w:rsid w:val="0033029D"/>
    <w:rsid w:val="003303A5"/>
    <w:rsid w:val="00331175"/>
    <w:rsid w:val="0033140B"/>
    <w:rsid w:val="0033167A"/>
    <w:rsid w:val="003319B3"/>
    <w:rsid w:val="00331C42"/>
    <w:rsid w:val="00332945"/>
    <w:rsid w:val="00332BA7"/>
    <w:rsid w:val="00332C9D"/>
    <w:rsid w:val="00333B4E"/>
    <w:rsid w:val="00334B78"/>
    <w:rsid w:val="00334BB0"/>
    <w:rsid w:val="0033545D"/>
    <w:rsid w:val="00336BDE"/>
    <w:rsid w:val="0033740D"/>
    <w:rsid w:val="003374D6"/>
    <w:rsid w:val="00337A89"/>
    <w:rsid w:val="00340028"/>
    <w:rsid w:val="00341029"/>
    <w:rsid w:val="00341674"/>
    <w:rsid w:val="00341990"/>
    <w:rsid w:val="00341E23"/>
    <w:rsid w:val="00342345"/>
    <w:rsid w:val="0034337F"/>
    <w:rsid w:val="00343611"/>
    <w:rsid w:val="0034392C"/>
    <w:rsid w:val="00345DB2"/>
    <w:rsid w:val="00345F89"/>
    <w:rsid w:val="003467A3"/>
    <w:rsid w:val="00350A86"/>
    <w:rsid w:val="00350B51"/>
    <w:rsid w:val="00352462"/>
    <w:rsid w:val="003525A0"/>
    <w:rsid w:val="003528A0"/>
    <w:rsid w:val="00352A37"/>
    <w:rsid w:val="00352DF0"/>
    <w:rsid w:val="00353341"/>
    <w:rsid w:val="0035349C"/>
    <w:rsid w:val="00353E20"/>
    <w:rsid w:val="00353E3C"/>
    <w:rsid w:val="0035450A"/>
    <w:rsid w:val="00354BF6"/>
    <w:rsid w:val="00355686"/>
    <w:rsid w:val="00356ED7"/>
    <w:rsid w:val="0035710D"/>
    <w:rsid w:val="00357156"/>
    <w:rsid w:val="00357218"/>
    <w:rsid w:val="00357601"/>
    <w:rsid w:val="00360C26"/>
    <w:rsid w:val="003615C6"/>
    <w:rsid w:val="00362878"/>
    <w:rsid w:val="003629AC"/>
    <w:rsid w:val="00362B2D"/>
    <w:rsid w:val="003631A7"/>
    <w:rsid w:val="00363252"/>
    <w:rsid w:val="003633F9"/>
    <w:rsid w:val="00364648"/>
    <w:rsid w:val="0036467B"/>
    <w:rsid w:val="00364A26"/>
    <w:rsid w:val="00365DDE"/>
    <w:rsid w:val="003665B0"/>
    <w:rsid w:val="00367A81"/>
    <w:rsid w:val="00367ADD"/>
    <w:rsid w:val="00367C7F"/>
    <w:rsid w:val="00367E40"/>
    <w:rsid w:val="00371AB3"/>
    <w:rsid w:val="00371B77"/>
    <w:rsid w:val="00371CC8"/>
    <w:rsid w:val="003732FA"/>
    <w:rsid w:val="003747B5"/>
    <w:rsid w:val="00374854"/>
    <w:rsid w:val="00374AF8"/>
    <w:rsid w:val="00374C4C"/>
    <w:rsid w:val="00374F9B"/>
    <w:rsid w:val="00375E11"/>
    <w:rsid w:val="003763D6"/>
    <w:rsid w:val="00376D8C"/>
    <w:rsid w:val="00377848"/>
    <w:rsid w:val="00377FA2"/>
    <w:rsid w:val="003800E1"/>
    <w:rsid w:val="00380750"/>
    <w:rsid w:val="00381092"/>
    <w:rsid w:val="003810A9"/>
    <w:rsid w:val="003814AC"/>
    <w:rsid w:val="0038182E"/>
    <w:rsid w:val="00382009"/>
    <w:rsid w:val="00382B6C"/>
    <w:rsid w:val="00382BB7"/>
    <w:rsid w:val="00382EC3"/>
    <w:rsid w:val="00383500"/>
    <w:rsid w:val="00383679"/>
    <w:rsid w:val="00383D44"/>
    <w:rsid w:val="00383FA1"/>
    <w:rsid w:val="003843D9"/>
    <w:rsid w:val="00384508"/>
    <w:rsid w:val="0038477A"/>
    <w:rsid w:val="00384998"/>
    <w:rsid w:val="00384C9B"/>
    <w:rsid w:val="00384EE3"/>
    <w:rsid w:val="0038541D"/>
    <w:rsid w:val="00385B46"/>
    <w:rsid w:val="00386AC2"/>
    <w:rsid w:val="003873B6"/>
    <w:rsid w:val="00387711"/>
    <w:rsid w:val="00387834"/>
    <w:rsid w:val="00387D6C"/>
    <w:rsid w:val="003900E6"/>
    <w:rsid w:val="00391658"/>
    <w:rsid w:val="00391E42"/>
    <w:rsid w:val="003932E6"/>
    <w:rsid w:val="00394623"/>
    <w:rsid w:val="0039498E"/>
    <w:rsid w:val="00394EBC"/>
    <w:rsid w:val="00394F02"/>
    <w:rsid w:val="00395D8C"/>
    <w:rsid w:val="00395DF7"/>
    <w:rsid w:val="00396861"/>
    <w:rsid w:val="00396BFA"/>
    <w:rsid w:val="00397999"/>
    <w:rsid w:val="00397B6F"/>
    <w:rsid w:val="00397D65"/>
    <w:rsid w:val="003A1909"/>
    <w:rsid w:val="003A2936"/>
    <w:rsid w:val="003A2981"/>
    <w:rsid w:val="003A3680"/>
    <w:rsid w:val="003A3D92"/>
    <w:rsid w:val="003A3EFA"/>
    <w:rsid w:val="003A46CD"/>
    <w:rsid w:val="003A47AF"/>
    <w:rsid w:val="003A51D7"/>
    <w:rsid w:val="003A52A9"/>
    <w:rsid w:val="003A58B1"/>
    <w:rsid w:val="003A5960"/>
    <w:rsid w:val="003A6082"/>
    <w:rsid w:val="003A6516"/>
    <w:rsid w:val="003A72A7"/>
    <w:rsid w:val="003A74BC"/>
    <w:rsid w:val="003A7B97"/>
    <w:rsid w:val="003B090C"/>
    <w:rsid w:val="003B0A6C"/>
    <w:rsid w:val="003B0DCE"/>
    <w:rsid w:val="003B1061"/>
    <w:rsid w:val="003B1083"/>
    <w:rsid w:val="003B28E7"/>
    <w:rsid w:val="003B29CD"/>
    <w:rsid w:val="003B3012"/>
    <w:rsid w:val="003B365C"/>
    <w:rsid w:val="003B45CD"/>
    <w:rsid w:val="003B45F7"/>
    <w:rsid w:val="003B590D"/>
    <w:rsid w:val="003B6656"/>
    <w:rsid w:val="003B6F89"/>
    <w:rsid w:val="003B7457"/>
    <w:rsid w:val="003B7844"/>
    <w:rsid w:val="003B7CA0"/>
    <w:rsid w:val="003C03C8"/>
    <w:rsid w:val="003C0A49"/>
    <w:rsid w:val="003C0B6C"/>
    <w:rsid w:val="003C0C27"/>
    <w:rsid w:val="003C148C"/>
    <w:rsid w:val="003C1501"/>
    <w:rsid w:val="003C1FD4"/>
    <w:rsid w:val="003C3388"/>
    <w:rsid w:val="003C360C"/>
    <w:rsid w:val="003C3752"/>
    <w:rsid w:val="003C37AD"/>
    <w:rsid w:val="003C388A"/>
    <w:rsid w:val="003C3FD6"/>
    <w:rsid w:val="003C4A50"/>
    <w:rsid w:val="003C4BB8"/>
    <w:rsid w:val="003C4F9E"/>
    <w:rsid w:val="003C5944"/>
    <w:rsid w:val="003C6111"/>
    <w:rsid w:val="003C653B"/>
    <w:rsid w:val="003C69F5"/>
    <w:rsid w:val="003C727C"/>
    <w:rsid w:val="003D0C43"/>
    <w:rsid w:val="003D15F3"/>
    <w:rsid w:val="003D1CA3"/>
    <w:rsid w:val="003D1F0F"/>
    <w:rsid w:val="003D278D"/>
    <w:rsid w:val="003D297E"/>
    <w:rsid w:val="003D318F"/>
    <w:rsid w:val="003D3259"/>
    <w:rsid w:val="003D3592"/>
    <w:rsid w:val="003D434E"/>
    <w:rsid w:val="003D45D2"/>
    <w:rsid w:val="003D4D5F"/>
    <w:rsid w:val="003D532D"/>
    <w:rsid w:val="003D53C4"/>
    <w:rsid w:val="003D592A"/>
    <w:rsid w:val="003D6B8D"/>
    <w:rsid w:val="003D6BC1"/>
    <w:rsid w:val="003D70DE"/>
    <w:rsid w:val="003D7C6D"/>
    <w:rsid w:val="003E030B"/>
    <w:rsid w:val="003E0A8B"/>
    <w:rsid w:val="003E1258"/>
    <w:rsid w:val="003E1467"/>
    <w:rsid w:val="003E2468"/>
    <w:rsid w:val="003E281F"/>
    <w:rsid w:val="003E417C"/>
    <w:rsid w:val="003E421D"/>
    <w:rsid w:val="003E4FCF"/>
    <w:rsid w:val="003E5733"/>
    <w:rsid w:val="003E57FA"/>
    <w:rsid w:val="003E6DA0"/>
    <w:rsid w:val="003E7058"/>
    <w:rsid w:val="003E71C6"/>
    <w:rsid w:val="003E75B2"/>
    <w:rsid w:val="003E7762"/>
    <w:rsid w:val="003E7EA6"/>
    <w:rsid w:val="003F06F4"/>
    <w:rsid w:val="003F0ADC"/>
    <w:rsid w:val="003F0D23"/>
    <w:rsid w:val="003F0E2D"/>
    <w:rsid w:val="003F2B08"/>
    <w:rsid w:val="003F34E4"/>
    <w:rsid w:val="003F3833"/>
    <w:rsid w:val="003F3921"/>
    <w:rsid w:val="003F3B82"/>
    <w:rsid w:val="003F4F69"/>
    <w:rsid w:val="003F51D9"/>
    <w:rsid w:val="003F5DF8"/>
    <w:rsid w:val="003F72BA"/>
    <w:rsid w:val="003F7470"/>
    <w:rsid w:val="003F7A9B"/>
    <w:rsid w:val="004003AF"/>
    <w:rsid w:val="00400885"/>
    <w:rsid w:val="004012C6"/>
    <w:rsid w:val="004017CB"/>
    <w:rsid w:val="004018C8"/>
    <w:rsid w:val="00401AEB"/>
    <w:rsid w:val="00401B9B"/>
    <w:rsid w:val="00402169"/>
    <w:rsid w:val="00402654"/>
    <w:rsid w:val="004027BA"/>
    <w:rsid w:val="004027F8"/>
    <w:rsid w:val="0040392B"/>
    <w:rsid w:val="00403EF3"/>
    <w:rsid w:val="0040446F"/>
    <w:rsid w:val="004049B0"/>
    <w:rsid w:val="00404AD1"/>
    <w:rsid w:val="00404D30"/>
    <w:rsid w:val="00404E63"/>
    <w:rsid w:val="004054EA"/>
    <w:rsid w:val="00405D30"/>
    <w:rsid w:val="004066C2"/>
    <w:rsid w:val="0040682B"/>
    <w:rsid w:val="00406E1C"/>
    <w:rsid w:val="004079C3"/>
    <w:rsid w:val="00410B73"/>
    <w:rsid w:val="00410B7D"/>
    <w:rsid w:val="00410F15"/>
    <w:rsid w:val="004116DE"/>
    <w:rsid w:val="00411CB5"/>
    <w:rsid w:val="004128C3"/>
    <w:rsid w:val="0041293F"/>
    <w:rsid w:val="00412DFD"/>
    <w:rsid w:val="004132FD"/>
    <w:rsid w:val="00413DC5"/>
    <w:rsid w:val="00414735"/>
    <w:rsid w:val="00414988"/>
    <w:rsid w:val="00414F17"/>
    <w:rsid w:val="004150B4"/>
    <w:rsid w:val="0041572E"/>
    <w:rsid w:val="00415B91"/>
    <w:rsid w:val="00416198"/>
    <w:rsid w:val="004165D4"/>
    <w:rsid w:val="00416676"/>
    <w:rsid w:val="00416CE5"/>
    <w:rsid w:val="00417D17"/>
    <w:rsid w:val="00420702"/>
    <w:rsid w:val="00420D62"/>
    <w:rsid w:val="00420E23"/>
    <w:rsid w:val="00421815"/>
    <w:rsid w:val="00421AA6"/>
    <w:rsid w:val="00421ABA"/>
    <w:rsid w:val="00421D86"/>
    <w:rsid w:val="00421F6B"/>
    <w:rsid w:val="00422366"/>
    <w:rsid w:val="00422D67"/>
    <w:rsid w:val="004232CC"/>
    <w:rsid w:val="0042391D"/>
    <w:rsid w:val="00423B17"/>
    <w:rsid w:val="004248F3"/>
    <w:rsid w:val="004250CF"/>
    <w:rsid w:val="00425348"/>
    <w:rsid w:val="004255BF"/>
    <w:rsid w:val="004269FB"/>
    <w:rsid w:val="004270F0"/>
    <w:rsid w:val="004275BB"/>
    <w:rsid w:val="004278F2"/>
    <w:rsid w:val="004306DE"/>
    <w:rsid w:val="0043074C"/>
    <w:rsid w:val="00433063"/>
    <w:rsid w:val="00433CD6"/>
    <w:rsid w:val="00433F05"/>
    <w:rsid w:val="0043443E"/>
    <w:rsid w:val="004344AF"/>
    <w:rsid w:val="00434E14"/>
    <w:rsid w:val="00434E92"/>
    <w:rsid w:val="00435441"/>
    <w:rsid w:val="0043686A"/>
    <w:rsid w:val="00436BFA"/>
    <w:rsid w:val="00437F34"/>
    <w:rsid w:val="00440172"/>
    <w:rsid w:val="004407D3"/>
    <w:rsid w:val="004408F6"/>
    <w:rsid w:val="00440ED0"/>
    <w:rsid w:val="0044112E"/>
    <w:rsid w:val="00441296"/>
    <w:rsid w:val="0044182D"/>
    <w:rsid w:val="004428B7"/>
    <w:rsid w:val="00442949"/>
    <w:rsid w:val="00442AE3"/>
    <w:rsid w:val="00442D91"/>
    <w:rsid w:val="00442F30"/>
    <w:rsid w:val="004441CE"/>
    <w:rsid w:val="004442BB"/>
    <w:rsid w:val="004442E0"/>
    <w:rsid w:val="0044446C"/>
    <w:rsid w:val="004455CB"/>
    <w:rsid w:val="00445F17"/>
    <w:rsid w:val="004469E6"/>
    <w:rsid w:val="00446DF3"/>
    <w:rsid w:val="00447AC7"/>
    <w:rsid w:val="00447E1E"/>
    <w:rsid w:val="0045005C"/>
    <w:rsid w:val="00450D24"/>
    <w:rsid w:val="0045169A"/>
    <w:rsid w:val="0045187B"/>
    <w:rsid w:val="00451AA9"/>
    <w:rsid w:val="004520C5"/>
    <w:rsid w:val="00452C63"/>
    <w:rsid w:val="00452E32"/>
    <w:rsid w:val="00452FA4"/>
    <w:rsid w:val="004537A4"/>
    <w:rsid w:val="00453AAF"/>
    <w:rsid w:val="00454047"/>
    <w:rsid w:val="00454602"/>
    <w:rsid w:val="00454EBC"/>
    <w:rsid w:val="004557FE"/>
    <w:rsid w:val="00456CE4"/>
    <w:rsid w:val="00456D14"/>
    <w:rsid w:val="00456E9E"/>
    <w:rsid w:val="00456F6B"/>
    <w:rsid w:val="0045712E"/>
    <w:rsid w:val="0046026D"/>
    <w:rsid w:val="00461310"/>
    <w:rsid w:val="00461C4C"/>
    <w:rsid w:val="00461EB4"/>
    <w:rsid w:val="00462076"/>
    <w:rsid w:val="00462338"/>
    <w:rsid w:val="004623D1"/>
    <w:rsid w:val="00462692"/>
    <w:rsid w:val="00463491"/>
    <w:rsid w:val="0046366D"/>
    <w:rsid w:val="004636A2"/>
    <w:rsid w:val="00463D6A"/>
    <w:rsid w:val="00463FAB"/>
    <w:rsid w:val="00464569"/>
    <w:rsid w:val="00464D2E"/>
    <w:rsid w:val="004664DB"/>
    <w:rsid w:val="004665E8"/>
    <w:rsid w:val="00466AB2"/>
    <w:rsid w:val="00466DC6"/>
    <w:rsid w:val="00466EC5"/>
    <w:rsid w:val="0046752A"/>
    <w:rsid w:val="00467F5B"/>
    <w:rsid w:val="004712DE"/>
    <w:rsid w:val="00472D20"/>
    <w:rsid w:val="00474752"/>
    <w:rsid w:val="00475155"/>
    <w:rsid w:val="00475A1B"/>
    <w:rsid w:val="00475C50"/>
    <w:rsid w:val="004761FD"/>
    <w:rsid w:val="00476493"/>
    <w:rsid w:val="0047696B"/>
    <w:rsid w:val="004773FA"/>
    <w:rsid w:val="00477AAD"/>
    <w:rsid w:val="0048004A"/>
    <w:rsid w:val="004807F3"/>
    <w:rsid w:val="00480DB5"/>
    <w:rsid w:val="00482810"/>
    <w:rsid w:val="00482BE5"/>
    <w:rsid w:val="00482DB4"/>
    <w:rsid w:val="0048347E"/>
    <w:rsid w:val="004836A7"/>
    <w:rsid w:val="00483B3B"/>
    <w:rsid w:val="00484FC9"/>
    <w:rsid w:val="0048582E"/>
    <w:rsid w:val="0048601C"/>
    <w:rsid w:val="00486348"/>
    <w:rsid w:val="00487155"/>
    <w:rsid w:val="00487687"/>
    <w:rsid w:val="00490120"/>
    <w:rsid w:val="004901D2"/>
    <w:rsid w:val="00490548"/>
    <w:rsid w:val="00490598"/>
    <w:rsid w:val="00490AC1"/>
    <w:rsid w:val="0049135F"/>
    <w:rsid w:val="00491AF1"/>
    <w:rsid w:val="00492DE2"/>
    <w:rsid w:val="00494E7C"/>
    <w:rsid w:val="00494E8C"/>
    <w:rsid w:val="00494EB8"/>
    <w:rsid w:val="004952A4"/>
    <w:rsid w:val="0049538C"/>
    <w:rsid w:val="004968D3"/>
    <w:rsid w:val="00496F98"/>
    <w:rsid w:val="00497F49"/>
    <w:rsid w:val="004A07A7"/>
    <w:rsid w:val="004A07CC"/>
    <w:rsid w:val="004A0E20"/>
    <w:rsid w:val="004A119D"/>
    <w:rsid w:val="004A18C1"/>
    <w:rsid w:val="004A1D6D"/>
    <w:rsid w:val="004A1D73"/>
    <w:rsid w:val="004A1DB7"/>
    <w:rsid w:val="004A211A"/>
    <w:rsid w:val="004A21E0"/>
    <w:rsid w:val="004A24F7"/>
    <w:rsid w:val="004A290D"/>
    <w:rsid w:val="004A2F1A"/>
    <w:rsid w:val="004A3652"/>
    <w:rsid w:val="004A4314"/>
    <w:rsid w:val="004A455B"/>
    <w:rsid w:val="004A53B5"/>
    <w:rsid w:val="004A54EE"/>
    <w:rsid w:val="004A580F"/>
    <w:rsid w:val="004A5C09"/>
    <w:rsid w:val="004A5C20"/>
    <w:rsid w:val="004A5C39"/>
    <w:rsid w:val="004A5E65"/>
    <w:rsid w:val="004A6378"/>
    <w:rsid w:val="004A6BA5"/>
    <w:rsid w:val="004A7421"/>
    <w:rsid w:val="004A76B8"/>
    <w:rsid w:val="004A770D"/>
    <w:rsid w:val="004A7BE9"/>
    <w:rsid w:val="004A7D9F"/>
    <w:rsid w:val="004B1444"/>
    <w:rsid w:val="004B25C7"/>
    <w:rsid w:val="004B26DE"/>
    <w:rsid w:val="004B304D"/>
    <w:rsid w:val="004B3452"/>
    <w:rsid w:val="004B3570"/>
    <w:rsid w:val="004B3A9B"/>
    <w:rsid w:val="004B424C"/>
    <w:rsid w:val="004B506F"/>
    <w:rsid w:val="004B61AB"/>
    <w:rsid w:val="004B6839"/>
    <w:rsid w:val="004B7255"/>
    <w:rsid w:val="004C024E"/>
    <w:rsid w:val="004C0C30"/>
    <w:rsid w:val="004C0C6B"/>
    <w:rsid w:val="004C1A42"/>
    <w:rsid w:val="004C1D69"/>
    <w:rsid w:val="004C25C7"/>
    <w:rsid w:val="004C3F3A"/>
    <w:rsid w:val="004C4123"/>
    <w:rsid w:val="004C439B"/>
    <w:rsid w:val="004C4AC0"/>
    <w:rsid w:val="004C530F"/>
    <w:rsid w:val="004C61F7"/>
    <w:rsid w:val="004C7DDC"/>
    <w:rsid w:val="004D01DB"/>
    <w:rsid w:val="004D028B"/>
    <w:rsid w:val="004D07AF"/>
    <w:rsid w:val="004D0E85"/>
    <w:rsid w:val="004D193D"/>
    <w:rsid w:val="004D1FC9"/>
    <w:rsid w:val="004D2086"/>
    <w:rsid w:val="004D2229"/>
    <w:rsid w:val="004D24AB"/>
    <w:rsid w:val="004D28EE"/>
    <w:rsid w:val="004D2EB4"/>
    <w:rsid w:val="004D33D8"/>
    <w:rsid w:val="004D42C1"/>
    <w:rsid w:val="004D49D7"/>
    <w:rsid w:val="004D553C"/>
    <w:rsid w:val="004D55DA"/>
    <w:rsid w:val="004D6EEA"/>
    <w:rsid w:val="004E08B5"/>
    <w:rsid w:val="004E0915"/>
    <w:rsid w:val="004E12C4"/>
    <w:rsid w:val="004E1FAE"/>
    <w:rsid w:val="004E23FD"/>
    <w:rsid w:val="004E2543"/>
    <w:rsid w:val="004E30F4"/>
    <w:rsid w:val="004E3276"/>
    <w:rsid w:val="004E3C77"/>
    <w:rsid w:val="004E426A"/>
    <w:rsid w:val="004E5DD9"/>
    <w:rsid w:val="004E5E8A"/>
    <w:rsid w:val="004E6C01"/>
    <w:rsid w:val="004F01C1"/>
    <w:rsid w:val="004F06B1"/>
    <w:rsid w:val="004F0D41"/>
    <w:rsid w:val="004F0D57"/>
    <w:rsid w:val="004F15AF"/>
    <w:rsid w:val="004F1A11"/>
    <w:rsid w:val="004F233B"/>
    <w:rsid w:val="004F2899"/>
    <w:rsid w:val="004F28DC"/>
    <w:rsid w:val="004F3019"/>
    <w:rsid w:val="004F3140"/>
    <w:rsid w:val="004F3467"/>
    <w:rsid w:val="004F349C"/>
    <w:rsid w:val="004F3ABD"/>
    <w:rsid w:val="004F3C84"/>
    <w:rsid w:val="004F3CB6"/>
    <w:rsid w:val="004F4C70"/>
    <w:rsid w:val="004F4D4F"/>
    <w:rsid w:val="004F575B"/>
    <w:rsid w:val="004F64EB"/>
    <w:rsid w:val="004F7A9B"/>
    <w:rsid w:val="005010C6"/>
    <w:rsid w:val="0050118D"/>
    <w:rsid w:val="005013F1"/>
    <w:rsid w:val="00501C20"/>
    <w:rsid w:val="00501D9B"/>
    <w:rsid w:val="0050243E"/>
    <w:rsid w:val="005028B4"/>
    <w:rsid w:val="00503D87"/>
    <w:rsid w:val="0050402A"/>
    <w:rsid w:val="00504285"/>
    <w:rsid w:val="0050496E"/>
    <w:rsid w:val="0050513A"/>
    <w:rsid w:val="0050529E"/>
    <w:rsid w:val="005058E6"/>
    <w:rsid w:val="00507069"/>
    <w:rsid w:val="00507381"/>
    <w:rsid w:val="00507AF9"/>
    <w:rsid w:val="00507BB4"/>
    <w:rsid w:val="00507E00"/>
    <w:rsid w:val="00510A1C"/>
    <w:rsid w:val="005118EC"/>
    <w:rsid w:val="00511C1B"/>
    <w:rsid w:val="00512116"/>
    <w:rsid w:val="0051238E"/>
    <w:rsid w:val="005123F3"/>
    <w:rsid w:val="00512960"/>
    <w:rsid w:val="00512F37"/>
    <w:rsid w:val="00513780"/>
    <w:rsid w:val="00514F66"/>
    <w:rsid w:val="00515628"/>
    <w:rsid w:val="0051565D"/>
    <w:rsid w:val="00515857"/>
    <w:rsid w:val="0051598B"/>
    <w:rsid w:val="005160CC"/>
    <w:rsid w:val="005163D6"/>
    <w:rsid w:val="0051673F"/>
    <w:rsid w:val="005177E4"/>
    <w:rsid w:val="00517B3D"/>
    <w:rsid w:val="00517B3E"/>
    <w:rsid w:val="00517F23"/>
    <w:rsid w:val="00517F5A"/>
    <w:rsid w:val="00520237"/>
    <w:rsid w:val="00520966"/>
    <w:rsid w:val="00520DA4"/>
    <w:rsid w:val="005223B7"/>
    <w:rsid w:val="005224E2"/>
    <w:rsid w:val="0052281B"/>
    <w:rsid w:val="00522B48"/>
    <w:rsid w:val="00522C3E"/>
    <w:rsid w:val="00522ED9"/>
    <w:rsid w:val="00523321"/>
    <w:rsid w:val="005235F8"/>
    <w:rsid w:val="00523A0E"/>
    <w:rsid w:val="0052445A"/>
    <w:rsid w:val="005250BC"/>
    <w:rsid w:val="00525EFC"/>
    <w:rsid w:val="00526462"/>
    <w:rsid w:val="0052682F"/>
    <w:rsid w:val="00526B69"/>
    <w:rsid w:val="00526E61"/>
    <w:rsid w:val="005272D0"/>
    <w:rsid w:val="00527435"/>
    <w:rsid w:val="00527774"/>
    <w:rsid w:val="005278CA"/>
    <w:rsid w:val="00530C42"/>
    <w:rsid w:val="00530DB5"/>
    <w:rsid w:val="00530E67"/>
    <w:rsid w:val="00531502"/>
    <w:rsid w:val="00531861"/>
    <w:rsid w:val="00531FD5"/>
    <w:rsid w:val="00532BBA"/>
    <w:rsid w:val="00532E64"/>
    <w:rsid w:val="00534037"/>
    <w:rsid w:val="005342EC"/>
    <w:rsid w:val="0053431D"/>
    <w:rsid w:val="00534789"/>
    <w:rsid w:val="00534D1B"/>
    <w:rsid w:val="005350AC"/>
    <w:rsid w:val="005350DA"/>
    <w:rsid w:val="005357A5"/>
    <w:rsid w:val="00536788"/>
    <w:rsid w:val="0054011B"/>
    <w:rsid w:val="00541269"/>
    <w:rsid w:val="00541D61"/>
    <w:rsid w:val="00541D65"/>
    <w:rsid w:val="0054371F"/>
    <w:rsid w:val="005437C8"/>
    <w:rsid w:val="0054429B"/>
    <w:rsid w:val="00544650"/>
    <w:rsid w:val="00544743"/>
    <w:rsid w:val="005456F2"/>
    <w:rsid w:val="00545B88"/>
    <w:rsid w:val="00545C78"/>
    <w:rsid w:val="0054640B"/>
    <w:rsid w:val="00546B6F"/>
    <w:rsid w:val="0054763D"/>
    <w:rsid w:val="00547D66"/>
    <w:rsid w:val="00547F60"/>
    <w:rsid w:val="005506E9"/>
    <w:rsid w:val="005508C0"/>
    <w:rsid w:val="00551448"/>
    <w:rsid w:val="0055163C"/>
    <w:rsid w:val="0055208B"/>
    <w:rsid w:val="005522ED"/>
    <w:rsid w:val="00552957"/>
    <w:rsid w:val="00553C9E"/>
    <w:rsid w:val="005551CE"/>
    <w:rsid w:val="00556047"/>
    <w:rsid w:val="005570F1"/>
    <w:rsid w:val="00557184"/>
    <w:rsid w:val="005574F7"/>
    <w:rsid w:val="00557B1A"/>
    <w:rsid w:val="00557B83"/>
    <w:rsid w:val="00557C52"/>
    <w:rsid w:val="005610C4"/>
    <w:rsid w:val="00562292"/>
    <w:rsid w:val="00562ACE"/>
    <w:rsid w:val="00562C01"/>
    <w:rsid w:val="00563156"/>
    <w:rsid w:val="005639B3"/>
    <w:rsid w:val="00563B9D"/>
    <w:rsid w:val="00564429"/>
    <w:rsid w:val="00564563"/>
    <w:rsid w:val="005648B9"/>
    <w:rsid w:val="00564AB8"/>
    <w:rsid w:val="00565290"/>
    <w:rsid w:val="005656F4"/>
    <w:rsid w:val="0056575A"/>
    <w:rsid w:val="0056580F"/>
    <w:rsid w:val="00565928"/>
    <w:rsid w:val="0056654F"/>
    <w:rsid w:val="00566C4E"/>
    <w:rsid w:val="00567101"/>
    <w:rsid w:val="005672A8"/>
    <w:rsid w:val="005673B3"/>
    <w:rsid w:val="00567807"/>
    <w:rsid w:val="00567AE8"/>
    <w:rsid w:val="00567B59"/>
    <w:rsid w:val="00570913"/>
    <w:rsid w:val="00571132"/>
    <w:rsid w:val="00571C27"/>
    <w:rsid w:val="00571C2D"/>
    <w:rsid w:val="00572895"/>
    <w:rsid w:val="005728AD"/>
    <w:rsid w:val="00573614"/>
    <w:rsid w:val="005736AD"/>
    <w:rsid w:val="00574117"/>
    <w:rsid w:val="00574813"/>
    <w:rsid w:val="00574904"/>
    <w:rsid w:val="005751C1"/>
    <w:rsid w:val="005751EA"/>
    <w:rsid w:val="00575C96"/>
    <w:rsid w:val="00575DDE"/>
    <w:rsid w:val="005765A9"/>
    <w:rsid w:val="00576897"/>
    <w:rsid w:val="00580300"/>
    <w:rsid w:val="00580A68"/>
    <w:rsid w:val="00580E4C"/>
    <w:rsid w:val="00581CE9"/>
    <w:rsid w:val="00581D16"/>
    <w:rsid w:val="00581E00"/>
    <w:rsid w:val="00581E79"/>
    <w:rsid w:val="005823AB"/>
    <w:rsid w:val="0058240D"/>
    <w:rsid w:val="00582B98"/>
    <w:rsid w:val="00583375"/>
    <w:rsid w:val="00583820"/>
    <w:rsid w:val="00583F15"/>
    <w:rsid w:val="00585EB1"/>
    <w:rsid w:val="00585F40"/>
    <w:rsid w:val="005865F6"/>
    <w:rsid w:val="00586709"/>
    <w:rsid w:val="005867E6"/>
    <w:rsid w:val="00586B32"/>
    <w:rsid w:val="00587073"/>
    <w:rsid w:val="005876B8"/>
    <w:rsid w:val="00587FA5"/>
    <w:rsid w:val="00590AD2"/>
    <w:rsid w:val="00591D64"/>
    <w:rsid w:val="00591E70"/>
    <w:rsid w:val="005920A9"/>
    <w:rsid w:val="005923E8"/>
    <w:rsid w:val="00592D3C"/>
    <w:rsid w:val="005931D9"/>
    <w:rsid w:val="0059389A"/>
    <w:rsid w:val="0059589E"/>
    <w:rsid w:val="00595974"/>
    <w:rsid w:val="0059620D"/>
    <w:rsid w:val="005966BD"/>
    <w:rsid w:val="00596823"/>
    <w:rsid w:val="00596C49"/>
    <w:rsid w:val="00596F1A"/>
    <w:rsid w:val="00596FC0"/>
    <w:rsid w:val="005A0003"/>
    <w:rsid w:val="005A08A0"/>
    <w:rsid w:val="005A0A99"/>
    <w:rsid w:val="005A11F5"/>
    <w:rsid w:val="005A193A"/>
    <w:rsid w:val="005A1A31"/>
    <w:rsid w:val="005A1F39"/>
    <w:rsid w:val="005A26CC"/>
    <w:rsid w:val="005A2C6A"/>
    <w:rsid w:val="005A2D37"/>
    <w:rsid w:val="005A2FD9"/>
    <w:rsid w:val="005A3AF7"/>
    <w:rsid w:val="005A42D8"/>
    <w:rsid w:val="005A4578"/>
    <w:rsid w:val="005A488A"/>
    <w:rsid w:val="005A4892"/>
    <w:rsid w:val="005A5387"/>
    <w:rsid w:val="005A6215"/>
    <w:rsid w:val="005A6281"/>
    <w:rsid w:val="005A7137"/>
    <w:rsid w:val="005A76DA"/>
    <w:rsid w:val="005B04AB"/>
    <w:rsid w:val="005B1A41"/>
    <w:rsid w:val="005B28C5"/>
    <w:rsid w:val="005B2BE3"/>
    <w:rsid w:val="005B311B"/>
    <w:rsid w:val="005B3312"/>
    <w:rsid w:val="005B4669"/>
    <w:rsid w:val="005B4701"/>
    <w:rsid w:val="005B4756"/>
    <w:rsid w:val="005B4DDD"/>
    <w:rsid w:val="005B60AB"/>
    <w:rsid w:val="005B755C"/>
    <w:rsid w:val="005C0A87"/>
    <w:rsid w:val="005C1465"/>
    <w:rsid w:val="005C1D31"/>
    <w:rsid w:val="005C27CC"/>
    <w:rsid w:val="005C2E90"/>
    <w:rsid w:val="005C307B"/>
    <w:rsid w:val="005C387E"/>
    <w:rsid w:val="005C4ED6"/>
    <w:rsid w:val="005C5D0F"/>
    <w:rsid w:val="005C675F"/>
    <w:rsid w:val="005C6A57"/>
    <w:rsid w:val="005C6D2B"/>
    <w:rsid w:val="005C7DE0"/>
    <w:rsid w:val="005D036E"/>
    <w:rsid w:val="005D0917"/>
    <w:rsid w:val="005D138E"/>
    <w:rsid w:val="005D17C1"/>
    <w:rsid w:val="005D228F"/>
    <w:rsid w:val="005D2669"/>
    <w:rsid w:val="005D3124"/>
    <w:rsid w:val="005D35FC"/>
    <w:rsid w:val="005D3CBC"/>
    <w:rsid w:val="005D44B1"/>
    <w:rsid w:val="005D4A6C"/>
    <w:rsid w:val="005D5436"/>
    <w:rsid w:val="005D553D"/>
    <w:rsid w:val="005D5B94"/>
    <w:rsid w:val="005D6471"/>
    <w:rsid w:val="005D649F"/>
    <w:rsid w:val="005D6783"/>
    <w:rsid w:val="005D7543"/>
    <w:rsid w:val="005E0511"/>
    <w:rsid w:val="005E1225"/>
    <w:rsid w:val="005E16E8"/>
    <w:rsid w:val="005E1B9B"/>
    <w:rsid w:val="005E2ED7"/>
    <w:rsid w:val="005E3191"/>
    <w:rsid w:val="005E3297"/>
    <w:rsid w:val="005E3C74"/>
    <w:rsid w:val="005E458C"/>
    <w:rsid w:val="005E45E2"/>
    <w:rsid w:val="005E4F7B"/>
    <w:rsid w:val="005E6109"/>
    <w:rsid w:val="005E6512"/>
    <w:rsid w:val="005E6C46"/>
    <w:rsid w:val="005F0476"/>
    <w:rsid w:val="005F04EC"/>
    <w:rsid w:val="005F0AC7"/>
    <w:rsid w:val="005F0BB6"/>
    <w:rsid w:val="005F13F8"/>
    <w:rsid w:val="005F1926"/>
    <w:rsid w:val="005F20E8"/>
    <w:rsid w:val="005F2BEC"/>
    <w:rsid w:val="005F3679"/>
    <w:rsid w:val="005F423B"/>
    <w:rsid w:val="005F5563"/>
    <w:rsid w:val="005F56F9"/>
    <w:rsid w:val="005F5FA2"/>
    <w:rsid w:val="005F60C5"/>
    <w:rsid w:val="005F6593"/>
    <w:rsid w:val="005F6996"/>
    <w:rsid w:val="005F6CC9"/>
    <w:rsid w:val="00601895"/>
    <w:rsid w:val="00602A0A"/>
    <w:rsid w:val="00602D2B"/>
    <w:rsid w:val="00602D4A"/>
    <w:rsid w:val="006043A6"/>
    <w:rsid w:val="00604698"/>
    <w:rsid w:val="00604AC7"/>
    <w:rsid w:val="00605C61"/>
    <w:rsid w:val="00605DA0"/>
    <w:rsid w:val="00605E93"/>
    <w:rsid w:val="00606375"/>
    <w:rsid w:val="00606972"/>
    <w:rsid w:val="00606D3C"/>
    <w:rsid w:val="00607016"/>
    <w:rsid w:val="00607115"/>
    <w:rsid w:val="00607178"/>
    <w:rsid w:val="00607F13"/>
    <w:rsid w:val="006100D3"/>
    <w:rsid w:val="006101BA"/>
    <w:rsid w:val="00610574"/>
    <w:rsid w:val="006112B2"/>
    <w:rsid w:val="0061272C"/>
    <w:rsid w:val="00612D36"/>
    <w:rsid w:val="006139F3"/>
    <w:rsid w:val="00613A52"/>
    <w:rsid w:val="00614EAB"/>
    <w:rsid w:val="0061550B"/>
    <w:rsid w:val="006156E8"/>
    <w:rsid w:val="00616FD2"/>
    <w:rsid w:val="00617CD6"/>
    <w:rsid w:val="0062049A"/>
    <w:rsid w:val="0062061F"/>
    <w:rsid w:val="006218C9"/>
    <w:rsid w:val="00622339"/>
    <w:rsid w:val="00622745"/>
    <w:rsid w:val="006236C7"/>
    <w:rsid w:val="006239C3"/>
    <w:rsid w:val="00623DDA"/>
    <w:rsid w:val="00623E34"/>
    <w:rsid w:val="00623E95"/>
    <w:rsid w:val="00624019"/>
    <w:rsid w:val="00624967"/>
    <w:rsid w:val="006249E7"/>
    <w:rsid w:val="00624A24"/>
    <w:rsid w:val="0062502E"/>
    <w:rsid w:val="00625AF6"/>
    <w:rsid w:val="0062655B"/>
    <w:rsid w:val="006268EF"/>
    <w:rsid w:val="00630080"/>
    <w:rsid w:val="006309D0"/>
    <w:rsid w:val="00631122"/>
    <w:rsid w:val="00631400"/>
    <w:rsid w:val="0063178A"/>
    <w:rsid w:val="00631A6F"/>
    <w:rsid w:val="00632E38"/>
    <w:rsid w:val="00633773"/>
    <w:rsid w:val="0063387C"/>
    <w:rsid w:val="00633968"/>
    <w:rsid w:val="006339AA"/>
    <w:rsid w:val="00633A53"/>
    <w:rsid w:val="00633AA5"/>
    <w:rsid w:val="00633B45"/>
    <w:rsid w:val="00633DBC"/>
    <w:rsid w:val="00634E7B"/>
    <w:rsid w:val="00635E91"/>
    <w:rsid w:val="00636C28"/>
    <w:rsid w:val="00637065"/>
    <w:rsid w:val="006403B3"/>
    <w:rsid w:val="00640622"/>
    <w:rsid w:val="00640E69"/>
    <w:rsid w:val="00640F75"/>
    <w:rsid w:val="00641A3C"/>
    <w:rsid w:val="00642EB6"/>
    <w:rsid w:val="006430AF"/>
    <w:rsid w:val="006430D2"/>
    <w:rsid w:val="0064368A"/>
    <w:rsid w:val="0064383C"/>
    <w:rsid w:val="0064415E"/>
    <w:rsid w:val="00644184"/>
    <w:rsid w:val="006442AB"/>
    <w:rsid w:val="006443A4"/>
    <w:rsid w:val="00645779"/>
    <w:rsid w:val="0064625D"/>
    <w:rsid w:val="0064656A"/>
    <w:rsid w:val="00646AA3"/>
    <w:rsid w:val="00647189"/>
    <w:rsid w:val="006500AD"/>
    <w:rsid w:val="006502EE"/>
    <w:rsid w:val="00650D16"/>
    <w:rsid w:val="00651065"/>
    <w:rsid w:val="006513C2"/>
    <w:rsid w:val="0065156F"/>
    <w:rsid w:val="006519D2"/>
    <w:rsid w:val="00651BD9"/>
    <w:rsid w:val="0065225C"/>
    <w:rsid w:val="006522F9"/>
    <w:rsid w:val="00652819"/>
    <w:rsid w:val="00653385"/>
    <w:rsid w:val="00653991"/>
    <w:rsid w:val="00653A62"/>
    <w:rsid w:val="00653D6C"/>
    <w:rsid w:val="00653ECD"/>
    <w:rsid w:val="006550D3"/>
    <w:rsid w:val="0065706C"/>
    <w:rsid w:val="00657277"/>
    <w:rsid w:val="00657AF2"/>
    <w:rsid w:val="00660D1E"/>
    <w:rsid w:val="0066200A"/>
    <w:rsid w:val="006624B2"/>
    <w:rsid w:val="00663019"/>
    <w:rsid w:val="006635E0"/>
    <w:rsid w:val="00663E60"/>
    <w:rsid w:val="00663F44"/>
    <w:rsid w:val="006642EC"/>
    <w:rsid w:val="00664508"/>
    <w:rsid w:val="00664B5A"/>
    <w:rsid w:val="00664DEE"/>
    <w:rsid w:val="00665ED1"/>
    <w:rsid w:val="00666692"/>
    <w:rsid w:val="006666BE"/>
    <w:rsid w:val="006676D5"/>
    <w:rsid w:val="00667A03"/>
    <w:rsid w:val="00667F35"/>
    <w:rsid w:val="0067047D"/>
    <w:rsid w:val="006707EF"/>
    <w:rsid w:val="00671511"/>
    <w:rsid w:val="00673211"/>
    <w:rsid w:val="00673422"/>
    <w:rsid w:val="006735B6"/>
    <w:rsid w:val="00673D22"/>
    <w:rsid w:val="006741F5"/>
    <w:rsid w:val="0067561C"/>
    <w:rsid w:val="00675C0A"/>
    <w:rsid w:val="006762D1"/>
    <w:rsid w:val="00676F45"/>
    <w:rsid w:val="00677291"/>
    <w:rsid w:val="006773F8"/>
    <w:rsid w:val="006773FD"/>
    <w:rsid w:val="006800FE"/>
    <w:rsid w:val="006802C6"/>
    <w:rsid w:val="006810C1"/>
    <w:rsid w:val="006813E8"/>
    <w:rsid w:val="0068150F"/>
    <w:rsid w:val="00681944"/>
    <w:rsid w:val="00681D06"/>
    <w:rsid w:val="00681E26"/>
    <w:rsid w:val="00682B07"/>
    <w:rsid w:val="00682BE1"/>
    <w:rsid w:val="0068300E"/>
    <w:rsid w:val="006833D4"/>
    <w:rsid w:val="00683D49"/>
    <w:rsid w:val="00683EA2"/>
    <w:rsid w:val="00684628"/>
    <w:rsid w:val="00685D9C"/>
    <w:rsid w:val="00685DD5"/>
    <w:rsid w:val="006861EB"/>
    <w:rsid w:val="006863A7"/>
    <w:rsid w:val="006864C4"/>
    <w:rsid w:val="00686CB2"/>
    <w:rsid w:val="00686DDB"/>
    <w:rsid w:val="00687117"/>
    <w:rsid w:val="00687147"/>
    <w:rsid w:val="00687BF4"/>
    <w:rsid w:val="00690549"/>
    <w:rsid w:val="0069155E"/>
    <w:rsid w:val="00691684"/>
    <w:rsid w:val="006916E5"/>
    <w:rsid w:val="0069193A"/>
    <w:rsid w:val="006935B1"/>
    <w:rsid w:val="00694164"/>
    <w:rsid w:val="00694203"/>
    <w:rsid w:val="006949C8"/>
    <w:rsid w:val="006950C3"/>
    <w:rsid w:val="00695323"/>
    <w:rsid w:val="0069536F"/>
    <w:rsid w:val="00695590"/>
    <w:rsid w:val="0069601C"/>
    <w:rsid w:val="00696378"/>
    <w:rsid w:val="006965C5"/>
    <w:rsid w:val="00697AF2"/>
    <w:rsid w:val="00697EBB"/>
    <w:rsid w:val="006A0D1C"/>
    <w:rsid w:val="006A11E3"/>
    <w:rsid w:val="006A1246"/>
    <w:rsid w:val="006A1A5C"/>
    <w:rsid w:val="006A1D45"/>
    <w:rsid w:val="006A21F5"/>
    <w:rsid w:val="006A248E"/>
    <w:rsid w:val="006A2C6B"/>
    <w:rsid w:val="006A38C1"/>
    <w:rsid w:val="006A3E09"/>
    <w:rsid w:val="006A464A"/>
    <w:rsid w:val="006A4825"/>
    <w:rsid w:val="006A4BA7"/>
    <w:rsid w:val="006A57D5"/>
    <w:rsid w:val="006A600B"/>
    <w:rsid w:val="006A68C9"/>
    <w:rsid w:val="006A7502"/>
    <w:rsid w:val="006A7B76"/>
    <w:rsid w:val="006B071B"/>
    <w:rsid w:val="006B0F1E"/>
    <w:rsid w:val="006B0F9E"/>
    <w:rsid w:val="006B1647"/>
    <w:rsid w:val="006B2315"/>
    <w:rsid w:val="006B263D"/>
    <w:rsid w:val="006B272C"/>
    <w:rsid w:val="006B312F"/>
    <w:rsid w:val="006B3FB7"/>
    <w:rsid w:val="006B42C1"/>
    <w:rsid w:val="006B4FDA"/>
    <w:rsid w:val="006B56C4"/>
    <w:rsid w:val="006B6A35"/>
    <w:rsid w:val="006C00EF"/>
    <w:rsid w:val="006C0AA8"/>
    <w:rsid w:val="006C2530"/>
    <w:rsid w:val="006C2C58"/>
    <w:rsid w:val="006C31E1"/>
    <w:rsid w:val="006C3D70"/>
    <w:rsid w:val="006C4B77"/>
    <w:rsid w:val="006C4FAA"/>
    <w:rsid w:val="006C51B4"/>
    <w:rsid w:val="006C57C4"/>
    <w:rsid w:val="006C61A0"/>
    <w:rsid w:val="006C727E"/>
    <w:rsid w:val="006C7349"/>
    <w:rsid w:val="006D1136"/>
    <w:rsid w:val="006D1F5A"/>
    <w:rsid w:val="006D2053"/>
    <w:rsid w:val="006D24AF"/>
    <w:rsid w:val="006D397B"/>
    <w:rsid w:val="006D3B54"/>
    <w:rsid w:val="006D421C"/>
    <w:rsid w:val="006D44F9"/>
    <w:rsid w:val="006D55EF"/>
    <w:rsid w:val="006D57ED"/>
    <w:rsid w:val="006D60A5"/>
    <w:rsid w:val="006D61F1"/>
    <w:rsid w:val="006D64F1"/>
    <w:rsid w:val="006D6D88"/>
    <w:rsid w:val="006D6F0B"/>
    <w:rsid w:val="006D70AE"/>
    <w:rsid w:val="006D74D7"/>
    <w:rsid w:val="006D7716"/>
    <w:rsid w:val="006E05AA"/>
    <w:rsid w:val="006E1433"/>
    <w:rsid w:val="006E2F80"/>
    <w:rsid w:val="006E3381"/>
    <w:rsid w:val="006E39C6"/>
    <w:rsid w:val="006E5798"/>
    <w:rsid w:val="006E5E4E"/>
    <w:rsid w:val="006E643A"/>
    <w:rsid w:val="006E6F7A"/>
    <w:rsid w:val="006E7B40"/>
    <w:rsid w:val="006E7B55"/>
    <w:rsid w:val="006F07BC"/>
    <w:rsid w:val="006F08F8"/>
    <w:rsid w:val="006F0F4A"/>
    <w:rsid w:val="006F1AE6"/>
    <w:rsid w:val="006F347A"/>
    <w:rsid w:val="006F389B"/>
    <w:rsid w:val="006F3CF7"/>
    <w:rsid w:val="006F5372"/>
    <w:rsid w:val="006F5BB7"/>
    <w:rsid w:val="006F6887"/>
    <w:rsid w:val="006F68A2"/>
    <w:rsid w:val="006F6A39"/>
    <w:rsid w:val="006F6A47"/>
    <w:rsid w:val="006F706D"/>
    <w:rsid w:val="006F775C"/>
    <w:rsid w:val="006F7E1C"/>
    <w:rsid w:val="006F7F21"/>
    <w:rsid w:val="006F7F6B"/>
    <w:rsid w:val="0070118D"/>
    <w:rsid w:val="0070151A"/>
    <w:rsid w:val="00701675"/>
    <w:rsid w:val="007024EC"/>
    <w:rsid w:val="0070417B"/>
    <w:rsid w:val="0070490A"/>
    <w:rsid w:val="00704B35"/>
    <w:rsid w:val="00705345"/>
    <w:rsid w:val="007059E3"/>
    <w:rsid w:val="00705A0B"/>
    <w:rsid w:val="007063F3"/>
    <w:rsid w:val="007077BE"/>
    <w:rsid w:val="00710DFD"/>
    <w:rsid w:val="00711038"/>
    <w:rsid w:val="0071188B"/>
    <w:rsid w:val="00711B60"/>
    <w:rsid w:val="00711CE3"/>
    <w:rsid w:val="00713217"/>
    <w:rsid w:val="00713316"/>
    <w:rsid w:val="0071372B"/>
    <w:rsid w:val="00713B7C"/>
    <w:rsid w:val="0071499D"/>
    <w:rsid w:val="00714CC4"/>
    <w:rsid w:val="00715531"/>
    <w:rsid w:val="00716057"/>
    <w:rsid w:val="00716F13"/>
    <w:rsid w:val="00717A3B"/>
    <w:rsid w:val="00717D74"/>
    <w:rsid w:val="00717FF5"/>
    <w:rsid w:val="00720783"/>
    <w:rsid w:val="00720E9B"/>
    <w:rsid w:val="007213ED"/>
    <w:rsid w:val="007217C8"/>
    <w:rsid w:val="007219E0"/>
    <w:rsid w:val="00721C89"/>
    <w:rsid w:val="00721E24"/>
    <w:rsid w:val="007222CC"/>
    <w:rsid w:val="007245B3"/>
    <w:rsid w:val="0072495E"/>
    <w:rsid w:val="00724F4A"/>
    <w:rsid w:val="007251B1"/>
    <w:rsid w:val="00725468"/>
    <w:rsid w:val="00725D93"/>
    <w:rsid w:val="00726099"/>
    <w:rsid w:val="0072626F"/>
    <w:rsid w:val="007263DF"/>
    <w:rsid w:val="0072690F"/>
    <w:rsid w:val="00726AAF"/>
    <w:rsid w:val="00727B0C"/>
    <w:rsid w:val="00730545"/>
    <w:rsid w:val="007308D9"/>
    <w:rsid w:val="00730989"/>
    <w:rsid w:val="00730AD0"/>
    <w:rsid w:val="00731264"/>
    <w:rsid w:val="007329DE"/>
    <w:rsid w:val="00732B56"/>
    <w:rsid w:val="00732CAE"/>
    <w:rsid w:val="007341F7"/>
    <w:rsid w:val="0073433E"/>
    <w:rsid w:val="00734D61"/>
    <w:rsid w:val="007351D0"/>
    <w:rsid w:val="007354B0"/>
    <w:rsid w:val="00735755"/>
    <w:rsid w:val="007361A0"/>
    <w:rsid w:val="00736372"/>
    <w:rsid w:val="007366AE"/>
    <w:rsid w:val="007366E4"/>
    <w:rsid w:val="00736DA9"/>
    <w:rsid w:val="00736F4A"/>
    <w:rsid w:val="00736FB4"/>
    <w:rsid w:val="00737117"/>
    <w:rsid w:val="007371C1"/>
    <w:rsid w:val="0073754A"/>
    <w:rsid w:val="0073765D"/>
    <w:rsid w:val="00740AAE"/>
    <w:rsid w:val="00741337"/>
    <w:rsid w:val="007415C6"/>
    <w:rsid w:val="007427FD"/>
    <w:rsid w:val="007449F0"/>
    <w:rsid w:val="0074505E"/>
    <w:rsid w:val="007453E6"/>
    <w:rsid w:val="0074598F"/>
    <w:rsid w:val="00746B41"/>
    <w:rsid w:val="00746B8E"/>
    <w:rsid w:val="00746BC6"/>
    <w:rsid w:val="007508F9"/>
    <w:rsid w:val="00750BCE"/>
    <w:rsid w:val="00750CF3"/>
    <w:rsid w:val="0075108D"/>
    <w:rsid w:val="007517DE"/>
    <w:rsid w:val="00751998"/>
    <w:rsid w:val="00751A62"/>
    <w:rsid w:val="00752943"/>
    <w:rsid w:val="00753594"/>
    <w:rsid w:val="00753E7F"/>
    <w:rsid w:val="00754D57"/>
    <w:rsid w:val="00756214"/>
    <w:rsid w:val="00756B06"/>
    <w:rsid w:val="00760903"/>
    <w:rsid w:val="00760DE7"/>
    <w:rsid w:val="00760F34"/>
    <w:rsid w:val="007620EF"/>
    <w:rsid w:val="007633B3"/>
    <w:rsid w:val="00763711"/>
    <w:rsid w:val="00763C89"/>
    <w:rsid w:val="00763E9C"/>
    <w:rsid w:val="00763EA5"/>
    <w:rsid w:val="00764922"/>
    <w:rsid w:val="00764BE6"/>
    <w:rsid w:val="00764C34"/>
    <w:rsid w:val="00764E97"/>
    <w:rsid w:val="0076549D"/>
    <w:rsid w:val="007654C0"/>
    <w:rsid w:val="00765A10"/>
    <w:rsid w:val="00766192"/>
    <w:rsid w:val="007663F4"/>
    <w:rsid w:val="00766424"/>
    <w:rsid w:val="007668D0"/>
    <w:rsid w:val="00766981"/>
    <w:rsid w:val="00766E8F"/>
    <w:rsid w:val="007679F3"/>
    <w:rsid w:val="00767AD4"/>
    <w:rsid w:val="007717DF"/>
    <w:rsid w:val="00772092"/>
    <w:rsid w:val="0077222F"/>
    <w:rsid w:val="007730D1"/>
    <w:rsid w:val="007735F3"/>
    <w:rsid w:val="00773917"/>
    <w:rsid w:val="00774186"/>
    <w:rsid w:val="0077432D"/>
    <w:rsid w:val="00775035"/>
    <w:rsid w:val="007755D0"/>
    <w:rsid w:val="0077687A"/>
    <w:rsid w:val="00776E39"/>
    <w:rsid w:val="007775AE"/>
    <w:rsid w:val="00777DE0"/>
    <w:rsid w:val="00777EFF"/>
    <w:rsid w:val="0078028B"/>
    <w:rsid w:val="007802F7"/>
    <w:rsid w:val="00780D08"/>
    <w:rsid w:val="00780EEA"/>
    <w:rsid w:val="00781AE8"/>
    <w:rsid w:val="00782015"/>
    <w:rsid w:val="007821A7"/>
    <w:rsid w:val="0078221D"/>
    <w:rsid w:val="00783C26"/>
    <w:rsid w:val="00783E3D"/>
    <w:rsid w:val="007843AC"/>
    <w:rsid w:val="0078445A"/>
    <w:rsid w:val="00785142"/>
    <w:rsid w:val="00785BC5"/>
    <w:rsid w:val="0078623C"/>
    <w:rsid w:val="00786B7D"/>
    <w:rsid w:val="00786C1A"/>
    <w:rsid w:val="00787834"/>
    <w:rsid w:val="00787BE0"/>
    <w:rsid w:val="00790088"/>
    <w:rsid w:val="00790717"/>
    <w:rsid w:val="007909D0"/>
    <w:rsid w:val="00790AA8"/>
    <w:rsid w:val="00790D90"/>
    <w:rsid w:val="00790F0E"/>
    <w:rsid w:val="00791883"/>
    <w:rsid w:val="00791F2F"/>
    <w:rsid w:val="007920F8"/>
    <w:rsid w:val="00792C17"/>
    <w:rsid w:val="00792D77"/>
    <w:rsid w:val="007939C5"/>
    <w:rsid w:val="00794823"/>
    <w:rsid w:val="00795652"/>
    <w:rsid w:val="00795A10"/>
    <w:rsid w:val="00795D24"/>
    <w:rsid w:val="007962C6"/>
    <w:rsid w:val="00796497"/>
    <w:rsid w:val="007969A4"/>
    <w:rsid w:val="00796F8A"/>
    <w:rsid w:val="00796FDD"/>
    <w:rsid w:val="00797145"/>
    <w:rsid w:val="00797202"/>
    <w:rsid w:val="00797309"/>
    <w:rsid w:val="00797451"/>
    <w:rsid w:val="00797747"/>
    <w:rsid w:val="00797FB7"/>
    <w:rsid w:val="007A0118"/>
    <w:rsid w:val="007A041C"/>
    <w:rsid w:val="007A0661"/>
    <w:rsid w:val="007A13E2"/>
    <w:rsid w:val="007A157E"/>
    <w:rsid w:val="007A165E"/>
    <w:rsid w:val="007A192D"/>
    <w:rsid w:val="007A1EF8"/>
    <w:rsid w:val="007A1F18"/>
    <w:rsid w:val="007A21E6"/>
    <w:rsid w:val="007A249A"/>
    <w:rsid w:val="007A292E"/>
    <w:rsid w:val="007A3092"/>
    <w:rsid w:val="007A330A"/>
    <w:rsid w:val="007A3C68"/>
    <w:rsid w:val="007A3CEE"/>
    <w:rsid w:val="007A431B"/>
    <w:rsid w:val="007A451D"/>
    <w:rsid w:val="007A478A"/>
    <w:rsid w:val="007A4A2F"/>
    <w:rsid w:val="007A4FC0"/>
    <w:rsid w:val="007A566F"/>
    <w:rsid w:val="007A58CA"/>
    <w:rsid w:val="007A5C50"/>
    <w:rsid w:val="007A66E4"/>
    <w:rsid w:val="007B008A"/>
    <w:rsid w:val="007B09F2"/>
    <w:rsid w:val="007B1C81"/>
    <w:rsid w:val="007B2303"/>
    <w:rsid w:val="007B28CF"/>
    <w:rsid w:val="007B2DEB"/>
    <w:rsid w:val="007B374E"/>
    <w:rsid w:val="007B3CA4"/>
    <w:rsid w:val="007B5E82"/>
    <w:rsid w:val="007B6121"/>
    <w:rsid w:val="007B6876"/>
    <w:rsid w:val="007B701C"/>
    <w:rsid w:val="007B7263"/>
    <w:rsid w:val="007B7435"/>
    <w:rsid w:val="007C1EFE"/>
    <w:rsid w:val="007C20A0"/>
    <w:rsid w:val="007C2C72"/>
    <w:rsid w:val="007C32D4"/>
    <w:rsid w:val="007C3562"/>
    <w:rsid w:val="007C3799"/>
    <w:rsid w:val="007C38A6"/>
    <w:rsid w:val="007C3965"/>
    <w:rsid w:val="007C3A05"/>
    <w:rsid w:val="007C4D18"/>
    <w:rsid w:val="007C4E44"/>
    <w:rsid w:val="007C5B85"/>
    <w:rsid w:val="007C5D04"/>
    <w:rsid w:val="007C6319"/>
    <w:rsid w:val="007C64EE"/>
    <w:rsid w:val="007C694A"/>
    <w:rsid w:val="007C7201"/>
    <w:rsid w:val="007C7672"/>
    <w:rsid w:val="007D066F"/>
    <w:rsid w:val="007D0889"/>
    <w:rsid w:val="007D172D"/>
    <w:rsid w:val="007D1A5F"/>
    <w:rsid w:val="007D1ACB"/>
    <w:rsid w:val="007D1B92"/>
    <w:rsid w:val="007D1FE3"/>
    <w:rsid w:val="007D26B2"/>
    <w:rsid w:val="007D32AB"/>
    <w:rsid w:val="007D3CDA"/>
    <w:rsid w:val="007D452C"/>
    <w:rsid w:val="007D565B"/>
    <w:rsid w:val="007D58B4"/>
    <w:rsid w:val="007D5CCD"/>
    <w:rsid w:val="007D668D"/>
    <w:rsid w:val="007D66C1"/>
    <w:rsid w:val="007D6EAF"/>
    <w:rsid w:val="007D766E"/>
    <w:rsid w:val="007E0490"/>
    <w:rsid w:val="007E05EC"/>
    <w:rsid w:val="007E1A28"/>
    <w:rsid w:val="007E22E3"/>
    <w:rsid w:val="007E2397"/>
    <w:rsid w:val="007E26D1"/>
    <w:rsid w:val="007E2992"/>
    <w:rsid w:val="007E2FB6"/>
    <w:rsid w:val="007E36F7"/>
    <w:rsid w:val="007E51A0"/>
    <w:rsid w:val="007E539F"/>
    <w:rsid w:val="007E564F"/>
    <w:rsid w:val="007E59D6"/>
    <w:rsid w:val="007E5A6F"/>
    <w:rsid w:val="007E5A7C"/>
    <w:rsid w:val="007E5B38"/>
    <w:rsid w:val="007E5B3F"/>
    <w:rsid w:val="007E625D"/>
    <w:rsid w:val="007E641C"/>
    <w:rsid w:val="007E6AB3"/>
    <w:rsid w:val="007E7139"/>
    <w:rsid w:val="007E740C"/>
    <w:rsid w:val="007E7E19"/>
    <w:rsid w:val="007F0BFE"/>
    <w:rsid w:val="007F0DF8"/>
    <w:rsid w:val="007F0E49"/>
    <w:rsid w:val="007F0F6E"/>
    <w:rsid w:val="007F2172"/>
    <w:rsid w:val="007F450E"/>
    <w:rsid w:val="007F5031"/>
    <w:rsid w:val="007F588D"/>
    <w:rsid w:val="007F5FBF"/>
    <w:rsid w:val="007F63A4"/>
    <w:rsid w:val="007F66DA"/>
    <w:rsid w:val="007F6E22"/>
    <w:rsid w:val="007F7A24"/>
    <w:rsid w:val="007F7E9A"/>
    <w:rsid w:val="00800223"/>
    <w:rsid w:val="008006AA"/>
    <w:rsid w:val="00800B33"/>
    <w:rsid w:val="00801165"/>
    <w:rsid w:val="00802B81"/>
    <w:rsid w:val="00803526"/>
    <w:rsid w:val="00803D69"/>
    <w:rsid w:val="00804573"/>
    <w:rsid w:val="00805021"/>
    <w:rsid w:val="00805230"/>
    <w:rsid w:val="008055EC"/>
    <w:rsid w:val="00805890"/>
    <w:rsid w:val="00807630"/>
    <w:rsid w:val="00807BAE"/>
    <w:rsid w:val="00810743"/>
    <w:rsid w:val="0081268D"/>
    <w:rsid w:val="00812C25"/>
    <w:rsid w:val="00812EA4"/>
    <w:rsid w:val="00812EB2"/>
    <w:rsid w:val="0081546B"/>
    <w:rsid w:val="0081714B"/>
    <w:rsid w:val="00817BEA"/>
    <w:rsid w:val="0082007A"/>
    <w:rsid w:val="008203CD"/>
    <w:rsid w:val="0082077C"/>
    <w:rsid w:val="008210FC"/>
    <w:rsid w:val="0082112C"/>
    <w:rsid w:val="008212B0"/>
    <w:rsid w:val="00821543"/>
    <w:rsid w:val="00821AC8"/>
    <w:rsid w:val="008227CF"/>
    <w:rsid w:val="00823459"/>
    <w:rsid w:val="0082353F"/>
    <w:rsid w:val="00823A41"/>
    <w:rsid w:val="00823ACC"/>
    <w:rsid w:val="00823BF0"/>
    <w:rsid w:val="00823F1A"/>
    <w:rsid w:val="00824427"/>
    <w:rsid w:val="008244EB"/>
    <w:rsid w:val="00824E86"/>
    <w:rsid w:val="0082575E"/>
    <w:rsid w:val="00825C68"/>
    <w:rsid w:val="008262D2"/>
    <w:rsid w:val="00827899"/>
    <w:rsid w:val="008279DE"/>
    <w:rsid w:val="00827A17"/>
    <w:rsid w:val="00827FC0"/>
    <w:rsid w:val="00830203"/>
    <w:rsid w:val="0083092C"/>
    <w:rsid w:val="00830E04"/>
    <w:rsid w:val="008330AC"/>
    <w:rsid w:val="008331D8"/>
    <w:rsid w:val="00833CB5"/>
    <w:rsid w:val="00834079"/>
    <w:rsid w:val="00834CA2"/>
    <w:rsid w:val="00835848"/>
    <w:rsid w:val="00835889"/>
    <w:rsid w:val="00835C5A"/>
    <w:rsid w:val="00836643"/>
    <w:rsid w:val="00836C79"/>
    <w:rsid w:val="008377E5"/>
    <w:rsid w:val="00840E22"/>
    <w:rsid w:val="00840E66"/>
    <w:rsid w:val="00841DEA"/>
    <w:rsid w:val="008420D4"/>
    <w:rsid w:val="00842BDA"/>
    <w:rsid w:val="0084408B"/>
    <w:rsid w:val="00844871"/>
    <w:rsid w:val="00845EB6"/>
    <w:rsid w:val="008466ED"/>
    <w:rsid w:val="00846C69"/>
    <w:rsid w:val="00847269"/>
    <w:rsid w:val="008473C3"/>
    <w:rsid w:val="00851FBF"/>
    <w:rsid w:val="00852DF0"/>
    <w:rsid w:val="00854475"/>
    <w:rsid w:val="00854A89"/>
    <w:rsid w:val="00855DD1"/>
    <w:rsid w:val="00855DF8"/>
    <w:rsid w:val="008562E8"/>
    <w:rsid w:val="00856C89"/>
    <w:rsid w:val="00857CC3"/>
    <w:rsid w:val="00860B34"/>
    <w:rsid w:val="00861A1F"/>
    <w:rsid w:val="0086282C"/>
    <w:rsid w:val="0086283D"/>
    <w:rsid w:val="00862B5B"/>
    <w:rsid w:val="00862C07"/>
    <w:rsid w:val="00862E59"/>
    <w:rsid w:val="0086307B"/>
    <w:rsid w:val="00863468"/>
    <w:rsid w:val="0086391B"/>
    <w:rsid w:val="008652B8"/>
    <w:rsid w:val="00865657"/>
    <w:rsid w:val="008656B9"/>
    <w:rsid w:val="0086616A"/>
    <w:rsid w:val="00866256"/>
    <w:rsid w:val="00867055"/>
    <w:rsid w:val="0087018D"/>
    <w:rsid w:val="00870A7A"/>
    <w:rsid w:val="00870B13"/>
    <w:rsid w:val="0087149C"/>
    <w:rsid w:val="00871A7C"/>
    <w:rsid w:val="00871C6F"/>
    <w:rsid w:val="008739D3"/>
    <w:rsid w:val="008742D0"/>
    <w:rsid w:val="00874909"/>
    <w:rsid w:val="00874B4A"/>
    <w:rsid w:val="00874ECF"/>
    <w:rsid w:val="008751CB"/>
    <w:rsid w:val="0087533A"/>
    <w:rsid w:val="00875508"/>
    <w:rsid w:val="00875BAC"/>
    <w:rsid w:val="00875D29"/>
    <w:rsid w:val="008760AF"/>
    <w:rsid w:val="0087699A"/>
    <w:rsid w:val="00876ED3"/>
    <w:rsid w:val="00877077"/>
    <w:rsid w:val="0087727E"/>
    <w:rsid w:val="00877552"/>
    <w:rsid w:val="00877882"/>
    <w:rsid w:val="00880023"/>
    <w:rsid w:val="0088093D"/>
    <w:rsid w:val="008809D2"/>
    <w:rsid w:val="00882C1D"/>
    <w:rsid w:val="00882E04"/>
    <w:rsid w:val="00883217"/>
    <w:rsid w:val="008846FC"/>
    <w:rsid w:val="00884951"/>
    <w:rsid w:val="00885316"/>
    <w:rsid w:val="008854FC"/>
    <w:rsid w:val="008866AB"/>
    <w:rsid w:val="00887B13"/>
    <w:rsid w:val="00887D4A"/>
    <w:rsid w:val="00887E50"/>
    <w:rsid w:val="0089070F"/>
    <w:rsid w:val="0089115E"/>
    <w:rsid w:val="00891A00"/>
    <w:rsid w:val="00891AF1"/>
    <w:rsid w:val="00891CDA"/>
    <w:rsid w:val="00891E0E"/>
    <w:rsid w:val="0089208F"/>
    <w:rsid w:val="00892316"/>
    <w:rsid w:val="00893751"/>
    <w:rsid w:val="00893912"/>
    <w:rsid w:val="00893D62"/>
    <w:rsid w:val="00894883"/>
    <w:rsid w:val="00895C03"/>
    <w:rsid w:val="00896201"/>
    <w:rsid w:val="0089643B"/>
    <w:rsid w:val="008964F6"/>
    <w:rsid w:val="00897430"/>
    <w:rsid w:val="008976AE"/>
    <w:rsid w:val="00897896"/>
    <w:rsid w:val="008A139E"/>
    <w:rsid w:val="008A1712"/>
    <w:rsid w:val="008A2903"/>
    <w:rsid w:val="008A3544"/>
    <w:rsid w:val="008A3D49"/>
    <w:rsid w:val="008A3FAA"/>
    <w:rsid w:val="008A49E2"/>
    <w:rsid w:val="008A4A76"/>
    <w:rsid w:val="008A5936"/>
    <w:rsid w:val="008A5BB2"/>
    <w:rsid w:val="008A6593"/>
    <w:rsid w:val="008A6631"/>
    <w:rsid w:val="008A7EA2"/>
    <w:rsid w:val="008B0B08"/>
    <w:rsid w:val="008B0BB3"/>
    <w:rsid w:val="008B1C28"/>
    <w:rsid w:val="008B1C29"/>
    <w:rsid w:val="008B2222"/>
    <w:rsid w:val="008B28E7"/>
    <w:rsid w:val="008B2EA3"/>
    <w:rsid w:val="008B3538"/>
    <w:rsid w:val="008B3A66"/>
    <w:rsid w:val="008B4BB9"/>
    <w:rsid w:val="008B5509"/>
    <w:rsid w:val="008B6137"/>
    <w:rsid w:val="008B6E62"/>
    <w:rsid w:val="008B6EBB"/>
    <w:rsid w:val="008B7B44"/>
    <w:rsid w:val="008B7D79"/>
    <w:rsid w:val="008C0288"/>
    <w:rsid w:val="008C0393"/>
    <w:rsid w:val="008C048C"/>
    <w:rsid w:val="008C05A6"/>
    <w:rsid w:val="008C0FCE"/>
    <w:rsid w:val="008C1930"/>
    <w:rsid w:val="008C22CC"/>
    <w:rsid w:val="008C247C"/>
    <w:rsid w:val="008C359F"/>
    <w:rsid w:val="008C37B4"/>
    <w:rsid w:val="008C4157"/>
    <w:rsid w:val="008C4319"/>
    <w:rsid w:val="008C528C"/>
    <w:rsid w:val="008C567D"/>
    <w:rsid w:val="008C5D15"/>
    <w:rsid w:val="008C5D50"/>
    <w:rsid w:val="008C6DA9"/>
    <w:rsid w:val="008D0737"/>
    <w:rsid w:val="008D0CCF"/>
    <w:rsid w:val="008D0F88"/>
    <w:rsid w:val="008D2E55"/>
    <w:rsid w:val="008D3410"/>
    <w:rsid w:val="008D3A53"/>
    <w:rsid w:val="008D3E0B"/>
    <w:rsid w:val="008D3FC8"/>
    <w:rsid w:val="008D4004"/>
    <w:rsid w:val="008D4A20"/>
    <w:rsid w:val="008D4A43"/>
    <w:rsid w:val="008D4CA6"/>
    <w:rsid w:val="008D6C71"/>
    <w:rsid w:val="008D7806"/>
    <w:rsid w:val="008D7993"/>
    <w:rsid w:val="008E0CE2"/>
    <w:rsid w:val="008E1973"/>
    <w:rsid w:val="008E1C50"/>
    <w:rsid w:val="008E1FF2"/>
    <w:rsid w:val="008E2076"/>
    <w:rsid w:val="008E2121"/>
    <w:rsid w:val="008E28B4"/>
    <w:rsid w:val="008E2FDC"/>
    <w:rsid w:val="008E6BD2"/>
    <w:rsid w:val="008E6C82"/>
    <w:rsid w:val="008E750F"/>
    <w:rsid w:val="008E7F38"/>
    <w:rsid w:val="008F080B"/>
    <w:rsid w:val="008F1227"/>
    <w:rsid w:val="008F181D"/>
    <w:rsid w:val="008F221A"/>
    <w:rsid w:val="008F2E09"/>
    <w:rsid w:val="008F4658"/>
    <w:rsid w:val="008F4B65"/>
    <w:rsid w:val="008F4C96"/>
    <w:rsid w:val="008F5F84"/>
    <w:rsid w:val="008F61BA"/>
    <w:rsid w:val="008F62F0"/>
    <w:rsid w:val="008F64EF"/>
    <w:rsid w:val="008F6CD7"/>
    <w:rsid w:val="008F6E02"/>
    <w:rsid w:val="008F6E16"/>
    <w:rsid w:val="0090045B"/>
    <w:rsid w:val="0090057A"/>
    <w:rsid w:val="00900BC0"/>
    <w:rsid w:val="00900C49"/>
    <w:rsid w:val="009017CD"/>
    <w:rsid w:val="00901E5A"/>
    <w:rsid w:val="009021D0"/>
    <w:rsid w:val="00902FAE"/>
    <w:rsid w:val="0090332E"/>
    <w:rsid w:val="00903FA8"/>
    <w:rsid w:val="00904355"/>
    <w:rsid w:val="00904467"/>
    <w:rsid w:val="009057FD"/>
    <w:rsid w:val="00905C50"/>
    <w:rsid w:val="00907163"/>
    <w:rsid w:val="009072AF"/>
    <w:rsid w:val="00907BEF"/>
    <w:rsid w:val="00907E9F"/>
    <w:rsid w:val="0091063A"/>
    <w:rsid w:val="00910C15"/>
    <w:rsid w:val="00911329"/>
    <w:rsid w:val="009116B6"/>
    <w:rsid w:val="00911944"/>
    <w:rsid w:val="00912163"/>
    <w:rsid w:val="0091228C"/>
    <w:rsid w:val="0091273F"/>
    <w:rsid w:val="009130B4"/>
    <w:rsid w:val="009139C6"/>
    <w:rsid w:val="00914ED5"/>
    <w:rsid w:val="00914EDA"/>
    <w:rsid w:val="00916305"/>
    <w:rsid w:val="009164D0"/>
    <w:rsid w:val="00916578"/>
    <w:rsid w:val="0091678A"/>
    <w:rsid w:val="00916794"/>
    <w:rsid w:val="009176BB"/>
    <w:rsid w:val="00920176"/>
    <w:rsid w:val="00921601"/>
    <w:rsid w:val="00921D9C"/>
    <w:rsid w:val="00922245"/>
    <w:rsid w:val="009226A4"/>
    <w:rsid w:val="00923892"/>
    <w:rsid w:val="0092443F"/>
    <w:rsid w:val="00924716"/>
    <w:rsid w:val="00925721"/>
    <w:rsid w:val="00926538"/>
    <w:rsid w:val="00926D33"/>
    <w:rsid w:val="00926F70"/>
    <w:rsid w:val="009273A4"/>
    <w:rsid w:val="00927BB4"/>
    <w:rsid w:val="009314D9"/>
    <w:rsid w:val="00931918"/>
    <w:rsid w:val="00931B33"/>
    <w:rsid w:val="00931E55"/>
    <w:rsid w:val="00932E44"/>
    <w:rsid w:val="009330A2"/>
    <w:rsid w:val="00933173"/>
    <w:rsid w:val="00933569"/>
    <w:rsid w:val="0093364B"/>
    <w:rsid w:val="00933DD4"/>
    <w:rsid w:val="0093457D"/>
    <w:rsid w:val="009345E4"/>
    <w:rsid w:val="0093474F"/>
    <w:rsid w:val="00934E76"/>
    <w:rsid w:val="00935DCD"/>
    <w:rsid w:val="00935EE2"/>
    <w:rsid w:val="00936DCC"/>
    <w:rsid w:val="00937328"/>
    <w:rsid w:val="00937B6F"/>
    <w:rsid w:val="0094133E"/>
    <w:rsid w:val="00941A64"/>
    <w:rsid w:val="00941ADE"/>
    <w:rsid w:val="00941FB8"/>
    <w:rsid w:val="00942421"/>
    <w:rsid w:val="009426BA"/>
    <w:rsid w:val="00942B70"/>
    <w:rsid w:val="00943283"/>
    <w:rsid w:val="00943672"/>
    <w:rsid w:val="00943674"/>
    <w:rsid w:val="009436B4"/>
    <w:rsid w:val="00943B57"/>
    <w:rsid w:val="00944723"/>
    <w:rsid w:val="009448C3"/>
    <w:rsid w:val="00944AC1"/>
    <w:rsid w:val="00944C01"/>
    <w:rsid w:val="009458EF"/>
    <w:rsid w:val="00945A20"/>
    <w:rsid w:val="00945E30"/>
    <w:rsid w:val="009463FA"/>
    <w:rsid w:val="00947001"/>
    <w:rsid w:val="00947284"/>
    <w:rsid w:val="0094791B"/>
    <w:rsid w:val="0095059C"/>
    <w:rsid w:val="00950CE1"/>
    <w:rsid w:val="00950DC5"/>
    <w:rsid w:val="0095166F"/>
    <w:rsid w:val="00951DC9"/>
    <w:rsid w:val="00951E46"/>
    <w:rsid w:val="00952997"/>
    <w:rsid w:val="00952FFF"/>
    <w:rsid w:val="00953317"/>
    <w:rsid w:val="00953995"/>
    <w:rsid w:val="009539E4"/>
    <w:rsid w:val="00953DB4"/>
    <w:rsid w:val="00953F99"/>
    <w:rsid w:val="009542D3"/>
    <w:rsid w:val="009544EF"/>
    <w:rsid w:val="009547AE"/>
    <w:rsid w:val="00954ABF"/>
    <w:rsid w:val="00954F66"/>
    <w:rsid w:val="0095576B"/>
    <w:rsid w:val="00955FA9"/>
    <w:rsid w:val="009602D4"/>
    <w:rsid w:val="009603FF"/>
    <w:rsid w:val="009604C6"/>
    <w:rsid w:val="0096102A"/>
    <w:rsid w:val="00961A0B"/>
    <w:rsid w:val="009630D0"/>
    <w:rsid w:val="009633C4"/>
    <w:rsid w:val="00963DAE"/>
    <w:rsid w:val="00964205"/>
    <w:rsid w:val="00964913"/>
    <w:rsid w:val="00965037"/>
    <w:rsid w:val="00967C84"/>
    <w:rsid w:val="00967E13"/>
    <w:rsid w:val="00970602"/>
    <w:rsid w:val="00971363"/>
    <w:rsid w:val="009715F5"/>
    <w:rsid w:val="00971893"/>
    <w:rsid w:val="00971BC0"/>
    <w:rsid w:val="00971C1A"/>
    <w:rsid w:val="00971C44"/>
    <w:rsid w:val="00971D72"/>
    <w:rsid w:val="0097223B"/>
    <w:rsid w:val="00973119"/>
    <w:rsid w:val="00973C2D"/>
    <w:rsid w:val="00974626"/>
    <w:rsid w:val="00974FB1"/>
    <w:rsid w:val="0097691F"/>
    <w:rsid w:val="00977323"/>
    <w:rsid w:val="00977F9D"/>
    <w:rsid w:val="0098034A"/>
    <w:rsid w:val="00980EC4"/>
    <w:rsid w:val="00981A10"/>
    <w:rsid w:val="009828D5"/>
    <w:rsid w:val="00982CB7"/>
    <w:rsid w:val="009837FE"/>
    <w:rsid w:val="00984DC0"/>
    <w:rsid w:val="00984EB1"/>
    <w:rsid w:val="009850CE"/>
    <w:rsid w:val="00985722"/>
    <w:rsid w:val="00985A09"/>
    <w:rsid w:val="0098621F"/>
    <w:rsid w:val="0098622E"/>
    <w:rsid w:val="009869DC"/>
    <w:rsid w:val="00987E53"/>
    <w:rsid w:val="00987E90"/>
    <w:rsid w:val="00990E3D"/>
    <w:rsid w:val="00991A74"/>
    <w:rsid w:val="00991B60"/>
    <w:rsid w:val="0099202B"/>
    <w:rsid w:val="0099223B"/>
    <w:rsid w:val="009923C4"/>
    <w:rsid w:val="00992A6B"/>
    <w:rsid w:val="00993295"/>
    <w:rsid w:val="00993918"/>
    <w:rsid w:val="00994F2D"/>
    <w:rsid w:val="00995347"/>
    <w:rsid w:val="00996BDB"/>
    <w:rsid w:val="00997C2B"/>
    <w:rsid w:val="009A0669"/>
    <w:rsid w:val="009A15F2"/>
    <w:rsid w:val="009A1863"/>
    <w:rsid w:val="009A1DD6"/>
    <w:rsid w:val="009A36D3"/>
    <w:rsid w:val="009A392E"/>
    <w:rsid w:val="009A3EB8"/>
    <w:rsid w:val="009A5296"/>
    <w:rsid w:val="009A5C35"/>
    <w:rsid w:val="009A5D7D"/>
    <w:rsid w:val="009A65A7"/>
    <w:rsid w:val="009A679A"/>
    <w:rsid w:val="009A68FD"/>
    <w:rsid w:val="009A6E53"/>
    <w:rsid w:val="009A7184"/>
    <w:rsid w:val="009B0257"/>
    <w:rsid w:val="009B0498"/>
    <w:rsid w:val="009B1E36"/>
    <w:rsid w:val="009B22B0"/>
    <w:rsid w:val="009B23DF"/>
    <w:rsid w:val="009B2C60"/>
    <w:rsid w:val="009B2E41"/>
    <w:rsid w:val="009B3170"/>
    <w:rsid w:val="009B3887"/>
    <w:rsid w:val="009B507F"/>
    <w:rsid w:val="009B669C"/>
    <w:rsid w:val="009B6B15"/>
    <w:rsid w:val="009B6E51"/>
    <w:rsid w:val="009B6F05"/>
    <w:rsid w:val="009C17B2"/>
    <w:rsid w:val="009C24D6"/>
    <w:rsid w:val="009C2B25"/>
    <w:rsid w:val="009C2B96"/>
    <w:rsid w:val="009C3545"/>
    <w:rsid w:val="009C4373"/>
    <w:rsid w:val="009C4C6B"/>
    <w:rsid w:val="009C4D41"/>
    <w:rsid w:val="009C4FD3"/>
    <w:rsid w:val="009C50EE"/>
    <w:rsid w:val="009C6C50"/>
    <w:rsid w:val="009D0388"/>
    <w:rsid w:val="009D06A9"/>
    <w:rsid w:val="009D1381"/>
    <w:rsid w:val="009D18CE"/>
    <w:rsid w:val="009D1DF1"/>
    <w:rsid w:val="009D2F64"/>
    <w:rsid w:val="009D38E5"/>
    <w:rsid w:val="009D3ED8"/>
    <w:rsid w:val="009D40FD"/>
    <w:rsid w:val="009D4128"/>
    <w:rsid w:val="009D4BA8"/>
    <w:rsid w:val="009D4D34"/>
    <w:rsid w:val="009D4E4F"/>
    <w:rsid w:val="009D52B1"/>
    <w:rsid w:val="009D5659"/>
    <w:rsid w:val="009D5787"/>
    <w:rsid w:val="009D5DBB"/>
    <w:rsid w:val="009D6183"/>
    <w:rsid w:val="009D6839"/>
    <w:rsid w:val="009D6AF4"/>
    <w:rsid w:val="009D6E07"/>
    <w:rsid w:val="009D712F"/>
    <w:rsid w:val="009D7168"/>
    <w:rsid w:val="009D7226"/>
    <w:rsid w:val="009D7396"/>
    <w:rsid w:val="009D79E6"/>
    <w:rsid w:val="009D7F4C"/>
    <w:rsid w:val="009E17C9"/>
    <w:rsid w:val="009E2350"/>
    <w:rsid w:val="009E2EB7"/>
    <w:rsid w:val="009E34B0"/>
    <w:rsid w:val="009E4C4F"/>
    <w:rsid w:val="009E5151"/>
    <w:rsid w:val="009E5C00"/>
    <w:rsid w:val="009E5D9C"/>
    <w:rsid w:val="009E65B4"/>
    <w:rsid w:val="009E6840"/>
    <w:rsid w:val="009E6D3B"/>
    <w:rsid w:val="009E7F03"/>
    <w:rsid w:val="009F031A"/>
    <w:rsid w:val="009F0E00"/>
    <w:rsid w:val="009F10A3"/>
    <w:rsid w:val="009F11D2"/>
    <w:rsid w:val="009F1837"/>
    <w:rsid w:val="009F1E79"/>
    <w:rsid w:val="009F2A5F"/>
    <w:rsid w:val="009F2CBA"/>
    <w:rsid w:val="009F303C"/>
    <w:rsid w:val="009F3D87"/>
    <w:rsid w:val="009F527E"/>
    <w:rsid w:val="009F5893"/>
    <w:rsid w:val="009F605D"/>
    <w:rsid w:val="009F6268"/>
    <w:rsid w:val="009F66F6"/>
    <w:rsid w:val="009F7AAA"/>
    <w:rsid w:val="009F7B8C"/>
    <w:rsid w:val="00A00293"/>
    <w:rsid w:val="00A0055E"/>
    <w:rsid w:val="00A00B1C"/>
    <w:rsid w:val="00A0184C"/>
    <w:rsid w:val="00A020FE"/>
    <w:rsid w:val="00A03145"/>
    <w:rsid w:val="00A03405"/>
    <w:rsid w:val="00A03A86"/>
    <w:rsid w:val="00A03A8C"/>
    <w:rsid w:val="00A03C89"/>
    <w:rsid w:val="00A04055"/>
    <w:rsid w:val="00A04441"/>
    <w:rsid w:val="00A05879"/>
    <w:rsid w:val="00A05BBB"/>
    <w:rsid w:val="00A0619A"/>
    <w:rsid w:val="00A06444"/>
    <w:rsid w:val="00A07B56"/>
    <w:rsid w:val="00A07E67"/>
    <w:rsid w:val="00A10B34"/>
    <w:rsid w:val="00A11CB8"/>
    <w:rsid w:val="00A11D4E"/>
    <w:rsid w:val="00A11E2E"/>
    <w:rsid w:val="00A1241C"/>
    <w:rsid w:val="00A125D0"/>
    <w:rsid w:val="00A12979"/>
    <w:rsid w:val="00A13F0A"/>
    <w:rsid w:val="00A14420"/>
    <w:rsid w:val="00A14599"/>
    <w:rsid w:val="00A14C16"/>
    <w:rsid w:val="00A14FD8"/>
    <w:rsid w:val="00A16353"/>
    <w:rsid w:val="00A16608"/>
    <w:rsid w:val="00A20B9C"/>
    <w:rsid w:val="00A20CE5"/>
    <w:rsid w:val="00A21097"/>
    <w:rsid w:val="00A21281"/>
    <w:rsid w:val="00A215DD"/>
    <w:rsid w:val="00A218CD"/>
    <w:rsid w:val="00A22C0E"/>
    <w:rsid w:val="00A22C53"/>
    <w:rsid w:val="00A236C0"/>
    <w:rsid w:val="00A23F99"/>
    <w:rsid w:val="00A24547"/>
    <w:rsid w:val="00A24E4B"/>
    <w:rsid w:val="00A27126"/>
    <w:rsid w:val="00A275E1"/>
    <w:rsid w:val="00A27950"/>
    <w:rsid w:val="00A300CE"/>
    <w:rsid w:val="00A30265"/>
    <w:rsid w:val="00A3043A"/>
    <w:rsid w:val="00A3159E"/>
    <w:rsid w:val="00A3167C"/>
    <w:rsid w:val="00A3193A"/>
    <w:rsid w:val="00A3207D"/>
    <w:rsid w:val="00A32171"/>
    <w:rsid w:val="00A32593"/>
    <w:rsid w:val="00A338FF"/>
    <w:rsid w:val="00A33AA7"/>
    <w:rsid w:val="00A33C4A"/>
    <w:rsid w:val="00A33DCA"/>
    <w:rsid w:val="00A3445D"/>
    <w:rsid w:val="00A34626"/>
    <w:rsid w:val="00A350C0"/>
    <w:rsid w:val="00A35577"/>
    <w:rsid w:val="00A3565A"/>
    <w:rsid w:val="00A356F8"/>
    <w:rsid w:val="00A35938"/>
    <w:rsid w:val="00A35D58"/>
    <w:rsid w:val="00A35EDF"/>
    <w:rsid w:val="00A35F46"/>
    <w:rsid w:val="00A3670A"/>
    <w:rsid w:val="00A36D98"/>
    <w:rsid w:val="00A373D6"/>
    <w:rsid w:val="00A379B1"/>
    <w:rsid w:val="00A40DA1"/>
    <w:rsid w:val="00A41576"/>
    <w:rsid w:val="00A41D67"/>
    <w:rsid w:val="00A42026"/>
    <w:rsid w:val="00A4392A"/>
    <w:rsid w:val="00A43B6E"/>
    <w:rsid w:val="00A43F1A"/>
    <w:rsid w:val="00A4545F"/>
    <w:rsid w:val="00A45E5B"/>
    <w:rsid w:val="00A45F73"/>
    <w:rsid w:val="00A4645E"/>
    <w:rsid w:val="00A46A10"/>
    <w:rsid w:val="00A47161"/>
    <w:rsid w:val="00A473C9"/>
    <w:rsid w:val="00A47445"/>
    <w:rsid w:val="00A477E5"/>
    <w:rsid w:val="00A505F2"/>
    <w:rsid w:val="00A511FE"/>
    <w:rsid w:val="00A51CAA"/>
    <w:rsid w:val="00A51CB1"/>
    <w:rsid w:val="00A51FA4"/>
    <w:rsid w:val="00A52594"/>
    <w:rsid w:val="00A527C1"/>
    <w:rsid w:val="00A52BA4"/>
    <w:rsid w:val="00A52BE7"/>
    <w:rsid w:val="00A52C3F"/>
    <w:rsid w:val="00A52D60"/>
    <w:rsid w:val="00A52E62"/>
    <w:rsid w:val="00A53957"/>
    <w:rsid w:val="00A551CE"/>
    <w:rsid w:val="00A560A1"/>
    <w:rsid w:val="00A56C70"/>
    <w:rsid w:val="00A56DD6"/>
    <w:rsid w:val="00A57B95"/>
    <w:rsid w:val="00A57FA0"/>
    <w:rsid w:val="00A60ACC"/>
    <w:rsid w:val="00A60D82"/>
    <w:rsid w:val="00A60E04"/>
    <w:rsid w:val="00A61301"/>
    <w:rsid w:val="00A61611"/>
    <w:rsid w:val="00A616BC"/>
    <w:rsid w:val="00A61B21"/>
    <w:rsid w:val="00A6242B"/>
    <w:rsid w:val="00A6266E"/>
    <w:rsid w:val="00A62D2B"/>
    <w:rsid w:val="00A63153"/>
    <w:rsid w:val="00A63358"/>
    <w:rsid w:val="00A636BE"/>
    <w:rsid w:val="00A6382E"/>
    <w:rsid w:val="00A63BEE"/>
    <w:rsid w:val="00A647A3"/>
    <w:rsid w:val="00A659E3"/>
    <w:rsid w:val="00A6647A"/>
    <w:rsid w:val="00A664D3"/>
    <w:rsid w:val="00A665CE"/>
    <w:rsid w:val="00A666A7"/>
    <w:rsid w:val="00A667A6"/>
    <w:rsid w:val="00A66B79"/>
    <w:rsid w:val="00A66CA3"/>
    <w:rsid w:val="00A7058F"/>
    <w:rsid w:val="00A707FE"/>
    <w:rsid w:val="00A714ED"/>
    <w:rsid w:val="00A71982"/>
    <w:rsid w:val="00A728CE"/>
    <w:rsid w:val="00A729CB"/>
    <w:rsid w:val="00A72A8D"/>
    <w:rsid w:val="00A72E19"/>
    <w:rsid w:val="00A72F4D"/>
    <w:rsid w:val="00A73159"/>
    <w:rsid w:val="00A7438F"/>
    <w:rsid w:val="00A7461E"/>
    <w:rsid w:val="00A74DD8"/>
    <w:rsid w:val="00A751F5"/>
    <w:rsid w:val="00A75753"/>
    <w:rsid w:val="00A7692F"/>
    <w:rsid w:val="00A76A7A"/>
    <w:rsid w:val="00A7754C"/>
    <w:rsid w:val="00A77A99"/>
    <w:rsid w:val="00A77C28"/>
    <w:rsid w:val="00A77FBC"/>
    <w:rsid w:val="00A80EAA"/>
    <w:rsid w:val="00A8131A"/>
    <w:rsid w:val="00A816DD"/>
    <w:rsid w:val="00A8197E"/>
    <w:rsid w:val="00A82DA7"/>
    <w:rsid w:val="00A83012"/>
    <w:rsid w:val="00A83B96"/>
    <w:rsid w:val="00A83E65"/>
    <w:rsid w:val="00A85614"/>
    <w:rsid w:val="00A85893"/>
    <w:rsid w:val="00A85F54"/>
    <w:rsid w:val="00A8636E"/>
    <w:rsid w:val="00A8744F"/>
    <w:rsid w:val="00A87B15"/>
    <w:rsid w:val="00A87D20"/>
    <w:rsid w:val="00A9056A"/>
    <w:rsid w:val="00A905D3"/>
    <w:rsid w:val="00A90A4D"/>
    <w:rsid w:val="00A91309"/>
    <w:rsid w:val="00A934FB"/>
    <w:rsid w:val="00A93582"/>
    <w:rsid w:val="00A9359D"/>
    <w:rsid w:val="00A93E4C"/>
    <w:rsid w:val="00A9461F"/>
    <w:rsid w:val="00A94B04"/>
    <w:rsid w:val="00A956DA"/>
    <w:rsid w:val="00A957E5"/>
    <w:rsid w:val="00A96C6C"/>
    <w:rsid w:val="00A972E5"/>
    <w:rsid w:val="00A973E9"/>
    <w:rsid w:val="00AA10A8"/>
    <w:rsid w:val="00AA15C3"/>
    <w:rsid w:val="00AA16C2"/>
    <w:rsid w:val="00AA1DD5"/>
    <w:rsid w:val="00AA2124"/>
    <w:rsid w:val="00AA249C"/>
    <w:rsid w:val="00AA27BC"/>
    <w:rsid w:val="00AA3857"/>
    <w:rsid w:val="00AA47CF"/>
    <w:rsid w:val="00AA4E56"/>
    <w:rsid w:val="00AA59E1"/>
    <w:rsid w:val="00AA5CCE"/>
    <w:rsid w:val="00AA5CDB"/>
    <w:rsid w:val="00AA6119"/>
    <w:rsid w:val="00AA6851"/>
    <w:rsid w:val="00AA6873"/>
    <w:rsid w:val="00AA744D"/>
    <w:rsid w:val="00AA7AD3"/>
    <w:rsid w:val="00AA7DCB"/>
    <w:rsid w:val="00AB0847"/>
    <w:rsid w:val="00AB0BAC"/>
    <w:rsid w:val="00AB0EEF"/>
    <w:rsid w:val="00AB1296"/>
    <w:rsid w:val="00AB27BD"/>
    <w:rsid w:val="00AB2BD0"/>
    <w:rsid w:val="00AB31E3"/>
    <w:rsid w:val="00AB35FC"/>
    <w:rsid w:val="00AB3E82"/>
    <w:rsid w:val="00AB4791"/>
    <w:rsid w:val="00AB5821"/>
    <w:rsid w:val="00AC0BEF"/>
    <w:rsid w:val="00AC1504"/>
    <w:rsid w:val="00AC1D22"/>
    <w:rsid w:val="00AC1ECE"/>
    <w:rsid w:val="00AC2065"/>
    <w:rsid w:val="00AC2245"/>
    <w:rsid w:val="00AC2392"/>
    <w:rsid w:val="00AC2B16"/>
    <w:rsid w:val="00AC327B"/>
    <w:rsid w:val="00AC33EA"/>
    <w:rsid w:val="00AC3BE2"/>
    <w:rsid w:val="00AC411B"/>
    <w:rsid w:val="00AC42A0"/>
    <w:rsid w:val="00AC5099"/>
    <w:rsid w:val="00AC540C"/>
    <w:rsid w:val="00AC60E7"/>
    <w:rsid w:val="00AC61F3"/>
    <w:rsid w:val="00AC6263"/>
    <w:rsid w:val="00AC65C2"/>
    <w:rsid w:val="00AC7526"/>
    <w:rsid w:val="00AC7EA1"/>
    <w:rsid w:val="00AD0B24"/>
    <w:rsid w:val="00AD0EBE"/>
    <w:rsid w:val="00AD201A"/>
    <w:rsid w:val="00AD206E"/>
    <w:rsid w:val="00AD2297"/>
    <w:rsid w:val="00AD235B"/>
    <w:rsid w:val="00AD2AC7"/>
    <w:rsid w:val="00AD2E95"/>
    <w:rsid w:val="00AD3564"/>
    <w:rsid w:val="00AD38E4"/>
    <w:rsid w:val="00AD403E"/>
    <w:rsid w:val="00AD438E"/>
    <w:rsid w:val="00AD48EC"/>
    <w:rsid w:val="00AD4B43"/>
    <w:rsid w:val="00AD562D"/>
    <w:rsid w:val="00AD5C0D"/>
    <w:rsid w:val="00AD5D7F"/>
    <w:rsid w:val="00AD5F35"/>
    <w:rsid w:val="00AD6A26"/>
    <w:rsid w:val="00AD79DE"/>
    <w:rsid w:val="00AD7F5A"/>
    <w:rsid w:val="00AD7FFE"/>
    <w:rsid w:val="00AE0705"/>
    <w:rsid w:val="00AE1D2F"/>
    <w:rsid w:val="00AE2DF9"/>
    <w:rsid w:val="00AE35F6"/>
    <w:rsid w:val="00AE4249"/>
    <w:rsid w:val="00AE429D"/>
    <w:rsid w:val="00AE445B"/>
    <w:rsid w:val="00AE4544"/>
    <w:rsid w:val="00AE4D09"/>
    <w:rsid w:val="00AE512E"/>
    <w:rsid w:val="00AE5DCC"/>
    <w:rsid w:val="00AE655E"/>
    <w:rsid w:val="00AE66A3"/>
    <w:rsid w:val="00AE6D0E"/>
    <w:rsid w:val="00AE77EB"/>
    <w:rsid w:val="00AF01F1"/>
    <w:rsid w:val="00AF033A"/>
    <w:rsid w:val="00AF07EE"/>
    <w:rsid w:val="00AF08A2"/>
    <w:rsid w:val="00AF1BAF"/>
    <w:rsid w:val="00AF21D9"/>
    <w:rsid w:val="00AF224E"/>
    <w:rsid w:val="00AF24D7"/>
    <w:rsid w:val="00AF2542"/>
    <w:rsid w:val="00AF2957"/>
    <w:rsid w:val="00AF2ECE"/>
    <w:rsid w:val="00AF31BC"/>
    <w:rsid w:val="00AF4D54"/>
    <w:rsid w:val="00AF4E82"/>
    <w:rsid w:val="00AF4EAD"/>
    <w:rsid w:val="00AF620F"/>
    <w:rsid w:val="00AF6DEF"/>
    <w:rsid w:val="00AF6F76"/>
    <w:rsid w:val="00AF753A"/>
    <w:rsid w:val="00AF7773"/>
    <w:rsid w:val="00B009C5"/>
    <w:rsid w:val="00B018D2"/>
    <w:rsid w:val="00B019F8"/>
    <w:rsid w:val="00B01A98"/>
    <w:rsid w:val="00B024BA"/>
    <w:rsid w:val="00B025B9"/>
    <w:rsid w:val="00B02779"/>
    <w:rsid w:val="00B02D03"/>
    <w:rsid w:val="00B03915"/>
    <w:rsid w:val="00B03B40"/>
    <w:rsid w:val="00B04795"/>
    <w:rsid w:val="00B04D90"/>
    <w:rsid w:val="00B04F3B"/>
    <w:rsid w:val="00B05962"/>
    <w:rsid w:val="00B06133"/>
    <w:rsid w:val="00B06348"/>
    <w:rsid w:val="00B06B4E"/>
    <w:rsid w:val="00B06DEE"/>
    <w:rsid w:val="00B07753"/>
    <w:rsid w:val="00B119CB"/>
    <w:rsid w:val="00B11E75"/>
    <w:rsid w:val="00B121EF"/>
    <w:rsid w:val="00B12678"/>
    <w:rsid w:val="00B12B20"/>
    <w:rsid w:val="00B12EA6"/>
    <w:rsid w:val="00B13480"/>
    <w:rsid w:val="00B14422"/>
    <w:rsid w:val="00B14A87"/>
    <w:rsid w:val="00B14FD2"/>
    <w:rsid w:val="00B14FFA"/>
    <w:rsid w:val="00B15681"/>
    <w:rsid w:val="00B15D1B"/>
    <w:rsid w:val="00B15E96"/>
    <w:rsid w:val="00B17426"/>
    <w:rsid w:val="00B17B3B"/>
    <w:rsid w:val="00B20215"/>
    <w:rsid w:val="00B20B98"/>
    <w:rsid w:val="00B20E84"/>
    <w:rsid w:val="00B21AB0"/>
    <w:rsid w:val="00B22939"/>
    <w:rsid w:val="00B22CB6"/>
    <w:rsid w:val="00B23577"/>
    <w:rsid w:val="00B23849"/>
    <w:rsid w:val="00B238F8"/>
    <w:rsid w:val="00B23BF4"/>
    <w:rsid w:val="00B24721"/>
    <w:rsid w:val="00B2481D"/>
    <w:rsid w:val="00B24C47"/>
    <w:rsid w:val="00B250B4"/>
    <w:rsid w:val="00B25566"/>
    <w:rsid w:val="00B25C9A"/>
    <w:rsid w:val="00B26163"/>
    <w:rsid w:val="00B26A59"/>
    <w:rsid w:val="00B2703A"/>
    <w:rsid w:val="00B2754D"/>
    <w:rsid w:val="00B27BF8"/>
    <w:rsid w:val="00B3007E"/>
    <w:rsid w:val="00B301BA"/>
    <w:rsid w:val="00B3033A"/>
    <w:rsid w:val="00B3082E"/>
    <w:rsid w:val="00B31ACE"/>
    <w:rsid w:val="00B31B53"/>
    <w:rsid w:val="00B32285"/>
    <w:rsid w:val="00B32A88"/>
    <w:rsid w:val="00B32B06"/>
    <w:rsid w:val="00B333A7"/>
    <w:rsid w:val="00B337D1"/>
    <w:rsid w:val="00B33960"/>
    <w:rsid w:val="00B34186"/>
    <w:rsid w:val="00B343CA"/>
    <w:rsid w:val="00B34A11"/>
    <w:rsid w:val="00B34B90"/>
    <w:rsid w:val="00B3559D"/>
    <w:rsid w:val="00B35BCE"/>
    <w:rsid w:val="00B35C51"/>
    <w:rsid w:val="00B35FD3"/>
    <w:rsid w:val="00B3730B"/>
    <w:rsid w:val="00B37541"/>
    <w:rsid w:val="00B37671"/>
    <w:rsid w:val="00B379C4"/>
    <w:rsid w:val="00B405A4"/>
    <w:rsid w:val="00B40DE8"/>
    <w:rsid w:val="00B41573"/>
    <w:rsid w:val="00B416B3"/>
    <w:rsid w:val="00B41975"/>
    <w:rsid w:val="00B41A6D"/>
    <w:rsid w:val="00B4255E"/>
    <w:rsid w:val="00B44B62"/>
    <w:rsid w:val="00B450E6"/>
    <w:rsid w:val="00B454BA"/>
    <w:rsid w:val="00B464E1"/>
    <w:rsid w:val="00B46AA1"/>
    <w:rsid w:val="00B46D94"/>
    <w:rsid w:val="00B47283"/>
    <w:rsid w:val="00B47AB7"/>
    <w:rsid w:val="00B5175E"/>
    <w:rsid w:val="00B522AA"/>
    <w:rsid w:val="00B528D4"/>
    <w:rsid w:val="00B528F0"/>
    <w:rsid w:val="00B52A88"/>
    <w:rsid w:val="00B5328F"/>
    <w:rsid w:val="00B53502"/>
    <w:rsid w:val="00B53509"/>
    <w:rsid w:val="00B5378D"/>
    <w:rsid w:val="00B542BD"/>
    <w:rsid w:val="00B5448C"/>
    <w:rsid w:val="00B54834"/>
    <w:rsid w:val="00B54B54"/>
    <w:rsid w:val="00B55861"/>
    <w:rsid w:val="00B55E6B"/>
    <w:rsid w:val="00B569C9"/>
    <w:rsid w:val="00B56A9E"/>
    <w:rsid w:val="00B56AE9"/>
    <w:rsid w:val="00B56DA4"/>
    <w:rsid w:val="00B572D0"/>
    <w:rsid w:val="00B57417"/>
    <w:rsid w:val="00B600B7"/>
    <w:rsid w:val="00B614D8"/>
    <w:rsid w:val="00B61BBA"/>
    <w:rsid w:val="00B62F3E"/>
    <w:rsid w:val="00B631C7"/>
    <w:rsid w:val="00B63592"/>
    <w:rsid w:val="00B635C8"/>
    <w:rsid w:val="00B63EE9"/>
    <w:rsid w:val="00B64181"/>
    <w:rsid w:val="00B6426D"/>
    <w:rsid w:val="00B643F8"/>
    <w:rsid w:val="00B6478B"/>
    <w:rsid w:val="00B64DA0"/>
    <w:rsid w:val="00B64F38"/>
    <w:rsid w:val="00B65721"/>
    <w:rsid w:val="00B65ACC"/>
    <w:rsid w:val="00B65EB9"/>
    <w:rsid w:val="00B66EEF"/>
    <w:rsid w:val="00B67EC5"/>
    <w:rsid w:val="00B70979"/>
    <w:rsid w:val="00B70A23"/>
    <w:rsid w:val="00B70E86"/>
    <w:rsid w:val="00B713B0"/>
    <w:rsid w:val="00B71C28"/>
    <w:rsid w:val="00B71C8E"/>
    <w:rsid w:val="00B7278A"/>
    <w:rsid w:val="00B72D23"/>
    <w:rsid w:val="00B72E57"/>
    <w:rsid w:val="00B72F8F"/>
    <w:rsid w:val="00B7316C"/>
    <w:rsid w:val="00B73424"/>
    <w:rsid w:val="00B73B28"/>
    <w:rsid w:val="00B74BA9"/>
    <w:rsid w:val="00B7580F"/>
    <w:rsid w:val="00B76083"/>
    <w:rsid w:val="00B768AE"/>
    <w:rsid w:val="00B76FE6"/>
    <w:rsid w:val="00B77011"/>
    <w:rsid w:val="00B770FA"/>
    <w:rsid w:val="00B7712C"/>
    <w:rsid w:val="00B7735B"/>
    <w:rsid w:val="00B779E5"/>
    <w:rsid w:val="00B80077"/>
    <w:rsid w:val="00B80103"/>
    <w:rsid w:val="00B80660"/>
    <w:rsid w:val="00B80D7D"/>
    <w:rsid w:val="00B80DAC"/>
    <w:rsid w:val="00B812D0"/>
    <w:rsid w:val="00B823E8"/>
    <w:rsid w:val="00B827A0"/>
    <w:rsid w:val="00B8344B"/>
    <w:rsid w:val="00B835B2"/>
    <w:rsid w:val="00B84AF2"/>
    <w:rsid w:val="00B84C72"/>
    <w:rsid w:val="00B84CF7"/>
    <w:rsid w:val="00B85098"/>
    <w:rsid w:val="00B8538D"/>
    <w:rsid w:val="00B87917"/>
    <w:rsid w:val="00B91894"/>
    <w:rsid w:val="00B92A46"/>
    <w:rsid w:val="00B92E68"/>
    <w:rsid w:val="00B92F0C"/>
    <w:rsid w:val="00B9306C"/>
    <w:rsid w:val="00B93CDA"/>
    <w:rsid w:val="00B93D61"/>
    <w:rsid w:val="00B94D41"/>
    <w:rsid w:val="00B9544F"/>
    <w:rsid w:val="00B95FE2"/>
    <w:rsid w:val="00B965AE"/>
    <w:rsid w:val="00B97681"/>
    <w:rsid w:val="00BA07AE"/>
    <w:rsid w:val="00BA0C13"/>
    <w:rsid w:val="00BA2005"/>
    <w:rsid w:val="00BA2105"/>
    <w:rsid w:val="00BA3BAF"/>
    <w:rsid w:val="00BA4E62"/>
    <w:rsid w:val="00BA5413"/>
    <w:rsid w:val="00BA5976"/>
    <w:rsid w:val="00BA5FFC"/>
    <w:rsid w:val="00BA6065"/>
    <w:rsid w:val="00BA6D35"/>
    <w:rsid w:val="00BB083C"/>
    <w:rsid w:val="00BB0865"/>
    <w:rsid w:val="00BB0AD9"/>
    <w:rsid w:val="00BB1078"/>
    <w:rsid w:val="00BB13E1"/>
    <w:rsid w:val="00BB25AC"/>
    <w:rsid w:val="00BB349D"/>
    <w:rsid w:val="00BB370F"/>
    <w:rsid w:val="00BB467B"/>
    <w:rsid w:val="00BB4AB3"/>
    <w:rsid w:val="00BB55B8"/>
    <w:rsid w:val="00BB62C4"/>
    <w:rsid w:val="00BB6B15"/>
    <w:rsid w:val="00BB6BDE"/>
    <w:rsid w:val="00BB78FB"/>
    <w:rsid w:val="00BB7B99"/>
    <w:rsid w:val="00BC026F"/>
    <w:rsid w:val="00BC03D8"/>
    <w:rsid w:val="00BC0423"/>
    <w:rsid w:val="00BC0C83"/>
    <w:rsid w:val="00BC144C"/>
    <w:rsid w:val="00BC1CFB"/>
    <w:rsid w:val="00BC24AF"/>
    <w:rsid w:val="00BC28B1"/>
    <w:rsid w:val="00BC2921"/>
    <w:rsid w:val="00BC2A98"/>
    <w:rsid w:val="00BC3313"/>
    <w:rsid w:val="00BC3987"/>
    <w:rsid w:val="00BC39FD"/>
    <w:rsid w:val="00BC456B"/>
    <w:rsid w:val="00BC4800"/>
    <w:rsid w:val="00BC4C22"/>
    <w:rsid w:val="00BC586C"/>
    <w:rsid w:val="00BC5BF3"/>
    <w:rsid w:val="00BC5FDC"/>
    <w:rsid w:val="00BD22C6"/>
    <w:rsid w:val="00BD27DF"/>
    <w:rsid w:val="00BD2A11"/>
    <w:rsid w:val="00BD2D7E"/>
    <w:rsid w:val="00BD2E65"/>
    <w:rsid w:val="00BD3A43"/>
    <w:rsid w:val="00BD3D3C"/>
    <w:rsid w:val="00BD3F19"/>
    <w:rsid w:val="00BD401F"/>
    <w:rsid w:val="00BD4F55"/>
    <w:rsid w:val="00BD4FA4"/>
    <w:rsid w:val="00BD506F"/>
    <w:rsid w:val="00BD507B"/>
    <w:rsid w:val="00BD50B9"/>
    <w:rsid w:val="00BD572B"/>
    <w:rsid w:val="00BD593B"/>
    <w:rsid w:val="00BD630D"/>
    <w:rsid w:val="00BD64A0"/>
    <w:rsid w:val="00BD78BD"/>
    <w:rsid w:val="00BD7AE2"/>
    <w:rsid w:val="00BE1528"/>
    <w:rsid w:val="00BE18E0"/>
    <w:rsid w:val="00BE1F78"/>
    <w:rsid w:val="00BE201C"/>
    <w:rsid w:val="00BE3343"/>
    <w:rsid w:val="00BE335C"/>
    <w:rsid w:val="00BE46CE"/>
    <w:rsid w:val="00BE4DD3"/>
    <w:rsid w:val="00BE4F17"/>
    <w:rsid w:val="00BE5881"/>
    <w:rsid w:val="00BE5D24"/>
    <w:rsid w:val="00BE61BE"/>
    <w:rsid w:val="00BE63AF"/>
    <w:rsid w:val="00BE708B"/>
    <w:rsid w:val="00BE7DFF"/>
    <w:rsid w:val="00BF1A11"/>
    <w:rsid w:val="00BF1ECA"/>
    <w:rsid w:val="00BF28F5"/>
    <w:rsid w:val="00BF3849"/>
    <w:rsid w:val="00BF3D26"/>
    <w:rsid w:val="00BF3EA2"/>
    <w:rsid w:val="00BF4321"/>
    <w:rsid w:val="00BF45E5"/>
    <w:rsid w:val="00BF4733"/>
    <w:rsid w:val="00BF4A0A"/>
    <w:rsid w:val="00BF524B"/>
    <w:rsid w:val="00BF5F4C"/>
    <w:rsid w:val="00BF607C"/>
    <w:rsid w:val="00BF6D52"/>
    <w:rsid w:val="00BF6D6B"/>
    <w:rsid w:val="00BF6F58"/>
    <w:rsid w:val="00BF7C9F"/>
    <w:rsid w:val="00C014F6"/>
    <w:rsid w:val="00C01833"/>
    <w:rsid w:val="00C01B7B"/>
    <w:rsid w:val="00C02712"/>
    <w:rsid w:val="00C033FD"/>
    <w:rsid w:val="00C03AF1"/>
    <w:rsid w:val="00C04070"/>
    <w:rsid w:val="00C04320"/>
    <w:rsid w:val="00C04D70"/>
    <w:rsid w:val="00C068B0"/>
    <w:rsid w:val="00C071A2"/>
    <w:rsid w:val="00C07C53"/>
    <w:rsid w:val="00C105AF"/>
    <w:rsid w:val="00C106B6"/>
    <w:rsid w:val="00C1123B"/>
    <w:rsid w:val="00C11A88"/>
    <w:rsid w:val="00C11BB0"/>
    <w:rsid w:val="00C125F5"/>
    <w:rsid w:val="00C12CE2"/>
    <w:rsid w:val="00C13576"/>
    <w:rsid w:val="00C135ED"/>
    <w:rsid w:val="00C14465"/>
    <w:rsid w:val="00C146B8"/>
    <w:rsid w:val="00C15F16"/>
    <w:rsid w:val="00C15F36"/>
    <w:rsid w:val="00C168CE"/>
    <w:rsid w:val="00C1691B"/>
    <w:rsid w:val="00C16C6A"/>
    <w:rsid w:val="00C16D42"/>
    <w:rsid w:val="00C171DC"/>
    <w:rsid w:val="00C20955"/>
    <w:rsid w:val="00C2144F"/>
    <w:rsid w:val="00C21721"/>
    <w:rsid w:val="00C2198D"/>
    <w:rsid w:val="00C219D5"/>
    <w:rsid w:val="00C22A26"/>
    <w:rsid w:val="00C231F9"/>
    <w:rsid w:val="00C23235"/>
    <w:rsid w:val="00C2344B"/>
    <w:rsid w:val="00C249AB"/>
    <w:rsid w:val="00C24AE4"/>
    <w:rsid w:val="00C252D1"/>
    <w:rsid w:val="00C26D1C"/>
    <w:rsid w:val="00C2751C"/>
    <w:rsid w:val="00C27C65"/>
    <w:rsid w:val="00C27DD2"/>
    <w:rsid w:val="00C27F78"/>
    <w:rsid w:val="00C305DF"/>
    <w:rsid w:val="00C306FC"/>
    <w:rsid w:val="00C30C44"/>
    <w:rsid w:val="00C30EBB"/>
    <w:rsid w:val="00C3159C"/>
    <w:rsid w:val="00C31CF7"/>
    <w:rsid w:val="00C32CCC"/>
    <w:rsid w:val="00C3316D"/>
    <w:rsid w:val="00C33A30"/>
    <w:rsid w:val="00C34545"/>
    <w:rsid w:val="00C345F0"/>
    <w:rsid w:val="00C34BD1"/>
    <w:rsid w:val="00C3587A"/>
    <w:rsid w:val="00C359F6"/>
    <w:rsid w:val="00C35FD4"/>
    <w:rsid w:val="00C360B8"/>
    <w:rsid w:val="00C36707"/>
    <w:rsid w:val="00C36E37"/>
    <w:rsid w:val="00C37F51"/>
    <w:rsid w:val="00C40046"/>
    <w:rsid w:val="00C4017A"/>
    <w:rsid w:val="00C40899"/>
    <w:rsid w:val="00C40A5F"/>
    <w:rsid w:val="00C40AF8"/>
    <w:rsid w:val="00C4145F"/>
    <w:rsid w:val="00C4157A"/>
    <w:rsid w:val="00C4239A"/>
    <w:rsid w:val="00C434C2"/>
    <w:rsid w:val="00C43B40"/>
    <w:rsid w:val="00C44888"/>
    <w:rsid w:val="00C44FB1"/>
    <w:rsid w:val="00C45040"/>
    <w:rsid w:val="00C4508F"/>
    <w:rsid w:val="00C46544"/>
    <w:rsid w:val="00C46979"/>
    <w:rsid w:val="00C46BBD"/>
    <w:rsid w:val="00C4720C"/>
    <w:rsid w:val="00C478A7"/>
    <w:rsid w:val="00C501CB"/>
    <w:rsid w:val="00C502C1"/>
    <w:rsid w:val="00C50BDF"/>
    <w:rsid w:val="00C51043"/>
    <w:rsid w:val="00C5132F"/>
    <w:rsid w:val="00C51944"/>
    <w:rsid w:val="00C51DD1"/>
    <w:rsid w:val="00C51FA9"/>
    <w:rsid w:val="00C5284F"/>
    <w:rsid w:val="00C528B2"/>
    <w:rsid w:val="00C528DD"/>
    <w:rsid w:val="00C5303F"/>
    <w:rsid w:val="00C5308D"/>
    <w:rsid w:val="00C5456A"/>
    <w:rsid w:val="00C54AD9"/>
    <w:rsid w:val="00C553DC"/>
    <w:rsid w:val="00C556F4"/>
    <w:rsid w:val="00C560EA"/>
    <w:rsid w:val="00C56AA0"/>
    <w:rsid w:val="00C56B85"/>
    <w:rsid w:val="00C56FE0"/>
    <w:rsid w:val="00C616D1"/>
    <w:rsid w:val="00C61AA2"/>
    <w:rsid w:val="00C6243B"/>
    <w:rsid w:val="00C63A00"/>
    <w:rsid w:val="00C6510D"/>
    <w:rsid w:val="00C65472"/>
    <w:rsid w:val="00C65979"/>
    <w:rsid w:val="00C659B3"/>
    <w:rsid w:val="00C667A3"/>
    <w:rsid w:val="00C66BD2"/>
    <w:rsid w:val="00C66FA2"/>
    <w:rsid w:val="00C674E3"/>
    <w:rsid w:val="00C678CF"/>
    <w:rsid w:val="00C708D4"/>
    <w:rsid w:val="00C70AB5"/>
    <w:rsid w:val="00C7135E"/>
    <w:rsid w:val="00C715CD"/>
    <w:rsid w:val="00C7185D"/>
    <w:rsid w:val="00C71947"/>
    <w:rsid w:val="00C7275C"/>
    <w:rsid w:val="00C72AD3"/>
    <w:rsid w:val="00C72B34"/>
    <w:rsid w:val="00C72BD2"/>
    <w:rsid w:val="00C73521"/>
    <w:rsid w:val="00C7533A"/>
    <w:rsid w:val="00C7604A"/>
    <w:rsid w:val="00C7654B"/>
    <w:rsid w:val="00C76A9C"/>
    <w:rsid w:val="00C76D08"/>
    <w:rsid w:val="00C77345"/>
    <w:rsid w:val="00C7744C"/>
    <w:rsid w:val="00C807F7"/>
    <w:rsid w:val="00C80A77"/>
    <w:rsid w:val="00C818E3"/>
    <w:rsid w:val="00C81ECC"/>
    <w:rsid w:val="00C8345B"/>
    <w:rsid w:val="00C83988"/>
    <w:rsid w:val="00C83B79"/>
    <w:rsid w:val="00C83B8F"/>
    <w:rsid w:val="00C84C77"/>
    <w:rsid w:val="00C84FA2"/>
    <w:rsid w:val="00C85F43"/>
    <w:rsid w:val="00C862BB"/>
    <w:rsid w:val="00C86473"/>
    <w:rsid w:val="00C866FC"/>
    <w:rsid w:val="00C86CB7"/>
    <w:rsid w:val="00C86E71"/>
    <w:rsid w:val="00C87303"/>
    <w:rsid w:val="00C87E31"/>
    <w:rsid w:val="00C927EA"/>
    <w:rsid w:val="00C92BDC"/>
    <w:rsid w:val="00C93A12"/>
    <w:rsid w:val="00C941B9"/>
    <w:rsid w:val="00C94988"/>
    <w:rsid w:val="00C949BF"/>
    <w:rsid w:val="00C94A24"/>
    <w:rsid w:val="00C94FB4"/>
    <w:rsid w:val="00C954A5"/>
    <w:rsid w:val="00C95BF0"/>
    <w:rsid w:val="00C974CB"/>
    <w:rsid w:val="00C9756B"/>
    <w:rsid w:val="00C977C3"/>
    <w:rsid w:val="00CA0409"/>
    <w:rsid w:val="00CA0630"/>
    <w:rsid w:val="00CA0FBB"/>
    <w:rsid w:val="00CA119B"/>
    <w:rsid w:val="00CA15A1"/>
    <w:rsid w:val="00CA15DC"/>
    <w:rsid w:val="00CA1B82"/>
    <w:rsid w:val="00CA2577"/>
    <w:rsid w:val="00CA27C0"/>
    <w:rsid w:val="00CA283A"/>
    <w:rsid w:val="00CA2D81"/>
    <w:rsid w:val="00CA2F56"/>
    <w:rsid w:val="00CA31AB"/>
    <w:rsid w:val="00CA346D"/>
    <w:rsid w:val="00CA3588"/>
    <w:rsid w:val="00CA4A1C"/>
    <w:rsid w:val="00CA4C91"/>
    <w:rsid w:val="00CA4DC5"/>
    <w:rsid w:val="00CA4EFD"/>
    <w:rsid w:val="00CA560D"/>
    <w:rsid w:val="00CA56CD"/>
    <w:rsid w:val="00CA5764"/>
    <w:rsid w:val="00CA68E4"/>
    <w:rsid w:val="00CA77E6"/>
    <w:rsid w:val="00CB02B3"/>
    <w:rsid w:val="00CB0F23"/>
    <w:rsid w:val="00CB20D2"/>
    <w:rsid w:val="00CB320C"/>
    <w:rsid w:val="00CB3FD9"/>
    <w:rsid w:val="00CB4E39"/>
    <w:rsid w:val="00CB5053"/>
    <w:rsid w:val="00CB5475"/>
    <w:rsid w:val="00CB5583"/>
    <w:rsid w:val="00CB5CF1"/>
    <w:rsid w:val="00CB6201"/>
    <w:rsid w:val="00CB64D9"/>
    <w:rsid w:val="00CB6912"/>
    <w:rsid w:val="00CB6BD2"/>
    <w:rsid w:val="00CB7BC1"/>
    <w:rsid w:val="00CB7FF6"/>
    <w:rsid w:val="00CC0537"/>
    <w:rsid w:val="00CC081F"/>
    <w:rsid w:val="00CC0900"/>
    <w:rsid w:val="00CC0A31"/>
    <w:rsid w:val="00CC126D"/>
    <w:rsid w:val="00CC1899"/>
    <w:rsid w:val="00CC195B"/>
    <w:rsid w:val="00CC1AEE"/>
    <w:rsid w:val="00CC201E"/>
    <w:rsid w:val="00CC291C"/>
    <w:rsid w:val="00CC45EF"/>
    <w:rsid w:val="00CC47DD"/>
    <w:rsid w:val="00CC4CC5"/>
    <w:rsid w:val="00CC4F3C"/>
    <w:rsid w:val="00CC5344"/>
    <w:rsid w:val="00CC592B"/>
    <w:rsid w:val="00CC6052"/>
    <w:rsid w:val="00CC76E4"/>
    <w:rsid w:val="00CD02BE"/>
    <w:rsid w:val="00CD0D4A"/>
    <w:rsid w:val="00CD143D"/>
    <w:rsid w:val="00CD1ED9"/>
    <w:rsid w:val="00CD2A0D"/>
    <w:rsid w:val="00CD3F12"/>
    <w:rsid w:val="00CD492D"/>
    <w:rsid w:val="00CD4E23"/>
    <w:rsid w:val="00CD50EA"/>
    <w:rsid w:val="00CD5459"/>
    <w:rsid w:val="00CD5581"/>
    <w:rsid w:val="00CD58EA"/>
    <w:rsid w:val="00CD5A6D"/>
    <w:rsid w:val="00CD6067"/>
    <w:rsid w:val="00CD6518"/>
    <w:rsid w:val="00CD68A0"/>
    <w:rsid w:val="00CD69F2"/>
    <w:rsid w:val="00CD7010"/>
    <w:rsid w:val="00CD71C4"/>
    <w:rsid w:val="00CD7B3B"/>
    <w:rsid w:val="00CD7C21"/>
    <w:rsid w:val="00CE0191"/>
    <w:rsid w:val="00CE05CF"/>
    <w:rsid w:val="00CE0B4D"/>
    <w:rsid w:val="00CE0B93"/>
    <w:rsid w:val="00CE131E"/>
    <w:rsid w:val="00CE1321"/>
    <w:rsid w:val="00CE1B7E"/>
    <w:rsid w:val="00CE25FF"/>
    <w:rsid w:val="00CE2827"/>
    <w:rsid w:val="00CE2EC6"/>
    <w:rsid w:val="00CE34F6"/>
    <w:rsid w:val="00CE43CA"/>
    <w:rsid w:val="00CE4BCD"/>
    <w:rsid w:val="00CE507E"/>
    <w:rsid w:val="00CE5171"/>
    <w:rsid w:val="00CE72EF"/>
    <w:rsid w:val="00CE73B8"/>
    <w:rsid w:val="00CE7730"/>
    <w:rsid w:val="00CE7EE4"/>
    <w:rsid w:val="00CF05FC"/>
    <w:rsid w:val="00CF10C9"/>
    <w:rsid w:val="00CF115E"/>
    <w:rsid w:val="00CF13BD"/>
    <w:rsid w:val="00CF1F65"/>
    <w:rsid w:val="00CF24F5"/>
    <w:rsid w:val="00CF2997"/>
    <w:rsid w:val="00CF3867"/>
    <w:rsid w:val="00CF49D6"/>
    <w:rsid w:val="00CF5B6F"/>
    <w:rsid w:val="00CF6187"/>
    <w:rsid w:val="00CF6910"/>
    <w:rsid w:val="00CF6F6D"/>
    <w:rsid w:val="00CF787B"/>
    <w:rsid w:val="00CF7AEA"/>
    <w:rsid w:val="00CF7F28"/>
    <w:rsid w:val="00CF7F78"/>
    <w:rsid w:val="00D00B56"/>
    <w:rsid w:val="00D00EF8"/>
    <w:rsid w:val="00D01357"/>
    <w:rsid w:val="00D01384"/>
    <w:rsid w:val="00D01491"/>
    <w:rsid w:val="00D016DD"/>
    <w:rsid w:val="00D01F70"/>
    <w:rsid w:val="00D01FB6"/>
    <w:rsid w:val="00D01FF8"/>
    <w:rsid w:val="00D02FA5"/>
    <w:rsid w:val="00D034D0"/>
    <w:rsid w:val="00D04228"/>
    <w:rsid w:val="00D04458"/>
    <w:rsid w:val="00D045A6"/>
    <w:rsid w:val="00D04B26"/>
    <w:rsid w:val="00D051B3"/>
    <w:rsid w:val="00D06DBF"/>
    <w:rsid w:val="00D07319"/>
    <w:rsid w:val="00D1082F"/>
    <w:rsid w:val="00D114FA"/>
    <w:rsid w:val="00D115BC"/>
    <w:rsid w:val="00D116DF"/>
    <w:rsid w:val="00D11D82"/>
    <w:rsid w:val="00D126B2"/>
    <w:rsid w:val="00D12B3E"/>
    <w:rsid w:val="00D1383A"/>
    <w:rsid w:val="00D13AD2"/>
    <w:rsid w:val="00D161E0"/>
    <w:rsid w:val="00D166E2"/>
    <w:rsid w:val="00D16710"/>
    <w:rsid w:val="00D17C8D"/>
    <w:rsid w:val="00D21275"/>
    <w:rsid w:val="00D22549"/>
    <w:rsid w:val="00D22CEB"/>
    <w:rsid w:val="00D232B5"/>
    <w:rsid w:val="00D23FB8"/>
    <w:rsid w:val="00D24F37"/>
    <w:rsid w:val="00D25322"/>
    <w:rsid w:val="00D2575F"/>
    <w:rsid w:val="00D26536"/>
    <w:rsid w:val="00D26663"/>
    <w:rsid w:val="00D27293"/>
    <w:rsid w:val="00D276C7"/>
    <w:rsid w:val="00D27B33"/>
    <w:rsid w:val="00D303AA"/>
    <w:rsid w:val="00D30731"/>
    <w:rsid w:val="00D30CC4"/>
    <w:rsid w:val="00D31552"/>
    <w:rsid w:val="00D31C34"/>
    <w:rsid w:val="00D32B2B"/>
    <w:rsid w:val="00D32C91"/>
    <w:rsid w:val="00D33E72"/>
    <w:rsid w:val="00D345E3"/>
    <w:rsid w:val="00D34E6B"/>
    <w:rsid w:val="00D3535B"/>
    <w:rsid w:val="00D36081"/>
    <w:rsid w:val="00D361E1"/>
    <w:rsid w:val="00D36291"/>
    <w:rsid w:val="00D3669E"/>
    <w:rsid w:val="00D36D31"/>
    <w:rsid w:val="00D36F3D"/>
    <w:rsid w:val="00D4198B"/>
    <w:rsid w:val="00D41EC0"/>
    <w:rsid w:val="00D42A0C"/>
    <w:rsid w:val="00D42EFE"/>
    <w:rsid w:val="00D43228"/>
    <w:rsid w:val="00D43F3F"/>
    <w:rsid w:val="00D44226"/>
    <w:rsid w:val="00D447EA"/>
    <w:rsid w:val="00D450C0"/>
    <w:rsid w:val="00D4680F"/>
    <w:rsid w:val="00D468F8"/>
    <w:rsid w:val="00D46FBE"/>
    <w:rsid w:val="00D47AEF"/>
    <w:rsid w:val="00D47FD5"/>
    <w:rsid w:val="00D50D0E"/>
    <w:rsid w:val="00D50F94"/>
    <w:rsid w:val="00D510FE"/>
    <w:rsid w:val="00D51A43"/>
    <w:rsid w:val="00D5203B"/>
    <w:rsid w:val="00D53295"/>
    <w:rsid w:val="00D53386"/>
    <w:rsid w:val="00D53579"/>
    <w:rsid w:val="00D53C6D"/>
    <w:rsid w:val="00D53C75"/>
    <w:rsid w:val="00D53CE0"/>
    <w:rsid w:val="00D5481D"/>
    <w:rsid w:val="00D54EE4"/>
    <w:rsid w:val="00D558C8"/>
    <w:rsid w:val="00D56651"/>
    <w:rsid w:val="00D567DA"/>
    <w:rsid w:val="00D568B4"/>
    <w:rsid w:val="00D5693F"/>
    <w:rsid w:val="00D56CCD"/>
    <w:rsid w:val="00D607FF"/>
    <w:rsid w:val="00D6104B"/>
    <w:rsid w:val="00D61512"/>
    <w:rsid w:val="00D6157C"/>
    <w:rsid w:val="00D62D7A"/>
    <w:rsid w:val="00D630D6"/>
    <w:rsid w:val="00D633DD"/>
    <w:rsid w:val="00D636F5"/>
    <w:rsid w:val="00D63771"/>
    <w:rsid w:val="00D63786"/>
    <w:rsid w:val="00D63C54"/>
    <w:rsid w:val="00D6549B"/>
    <w:rsid w:val="00D654A7"/>
    <w:rsid w:val="00D655B9"/>
    <w:rsid w:val="00D65923"/>
    <w:rsid w:val="00D65A02"/>
    <w:rsid w:val="00D6634D"/>
    <w:rsid w:val="00D663E8"/>
    <w:rsid w:val="00D670A0"/>
    <w:rsid w:val="00D6744A"/>
    <w:rsid w:val="00D67D01"/>
    <w:rsid w:val="00D67FD7"/>
    <w:rsid w:val="00D711A7"/>
    <w:rsid w:val="00D71E6A"/>
    <w:rsid w:val="00D71EC8"/>
    <w:rsid w:val="00D724F6"/>
    <w:rsid w:val="00D726B9"/>
    <w:rsid w:val="00D72F26"/>
    <w:rsid w:val="00D73687"/>
    <w:rsid w:val="00D737E9"/>
    <w:rsid w:val="00D73904"/>
    <w:rsid w:val="00D73AF7"/>
    <w:rsid w:val="00D742C7"/>
    <w:rsid w:val="00D742DE"/>
    <w:rsid w:val="00D7463B"/>
    <w:rsid w:val="00D75309"/>
    <w:rsid w:val="00D75348"/>
    <w:rsid w:val="00D75675"/>
    <w:rsid w:val="00D75ECA"/>
    <w:rsid w:val="00D76064"/>
    <w:rsid w:val="00D7710D"/>
    <w:rsid w:val="00D77508"/>
    <w:rsid w:val="00D77C45"/>
    <w:rsid w:val="00D77F5C"/>
    <w:rsid w:val="00D804D5"/>
    <w:rsid w:val="00D80E74"/>
    <w:rsid w:val="00D81B71"/>
    <w:rsid w:val="00D8200B"/>
    <w:rsid w:val="00D82F27"/>
    <w:rsid w:val="00D8337F"/>
    <w:rsid w:val="00D839B0"/>
    <w:rsid w:val="00D83A08"/>
    <w:rsid w:val="00D84427"/>
    <w:rsid w:val="00D84DF6"/>
    <w:rsid w:val="00D859B3"/>
    <w:rsid w:val="00D85B2B"/>
    <w:rsid w:val="00D85BB2"/>
    <w:rsid w:val="00D8635A"/>
    <w:rsid w:val="00D876E5"/>
    <w:rsid w:val="00D87FB9"/>
    <w:rsid w:val="00D900D8"/>
    <w:rsid w:val="00D9022C"/>
    <w:rsid w:val="00D91190"/>
    <w:rsid w:val="00D91D8D"/>
    <w:rsid w:val="00D92066"/>
    <w:rsid w:val="00D9252E"/>
    <w:rsid w:val="00D9282F"/>
    <w:rsid w:val="00D9349D"/>
    <w:rsid w:val="00D9384D"/>
    <w:rsid w:val="00D9444A"/>
    <w:rsid w:val="00D94710"/>
    <w:rsid w:val="00D94B43"/>
    <w:rsid w:val="00D951EF"/>
    <w:rsid w:val="00D95E00"/>
    <w:rsid w:val="00D96F98"/>
    <w:rsid w:val="00D97108"/>
    <w:rsid w:val="00D97275"/>
    <w:rsid w:val="00D97B7A"/>
    <w:rsid w:val="00D97ECF"/>
    <w:rsid w:val="00DA0322"/>
    <w:rsid w:val="00DA0694"/>
    <w:rsid w:val="00DA0E89"/>
    <w:rsid w:val="00DA141A"/>
    <w:rsid w:val="00DA1AB2"/>
    <w:rsid w:val="00DA1C30"/>
    <w:rsid w:val="00DA2673"/>
    <w:rsid w:val="00DA3A6F"/>
    <w:rsid w:val="00DA3B8A"/>
    <w:rsid w:val="00DA4833"/>
    <w:rsid w:val="00DA4967"/>
    <w:rsid w:val="00DA4E51"/>
    <w:rsid w:val="00DA56D7"/>
    <w:rsid w:val="00DA58B6"/>
    <w:rsid w:val="00DA5B71"/>
    <w:rsid w:val="00DA5D49"/>
    <w:rsid w:val="00DA6830"/>
    <w:rsid w:val="00DA68CE"/>
    <w:rsid w:val="00DA7CA3"/>
    <w:rsid w:val="00DA7FC1"/>
    <w:rsid w:val="00DB002A"/>
    <w:rsid w:val="00DB06AF"/>
    <w:rsid w:val="00DB295A"/>
    <w:rsid w:val="00DB2E0F"/>
    <w:rsid w:val="00DB3202"/>
    <w:rsid w:val="00DB4DB7"/>
    <w:rsid w:val="00DB5374"/>
    <w:rsid w:val="00DB539F"/>
    <w:rsid w:val="00DB56E9"/>
    <w:rsid w:val="00DB5DC5"/>
    <w:rsid w:val="00DB6593"/>
    <w:rsid w:val="00DB7BCD"/>
    <w:rsid w:val="00DB7D3B"/>
    <w:rsid w:val="00DC00ED"/>
    <w:rsid w:val="00DC0120"/>
    <w:rsid w:val="00DC041F"/>
    <w:rsid w:val="00DC04A5"/>
    <w:rsid w:val="00DC0942"/>
    <w:rsid w:val="00DC2670"/>
    <w:rsid w:val="00DC333F"/>
    <w:rsid w:val="00DC3D14"/>
    <w:rsid w:val="00DC42F6"/>
    <w:rsid w:val="00DC4620"/>
    <w:rsid w:val="00DC5266"/>
    <w:rsid w:val="00DC5452"/>
    <w:rsid w:val="00DC5515"/>
    <w:rsid w:val="00DC5864"/>
    <w:rsid w:val="00DC5EC1"/>
    <w:rsid w:val="00DC628A"/>
    <w:rsid w:val="00DC6C4F"/>
    <w:rsid w:val="00DC6D19"/>
    <w:rsid w:val="00DC7AAD"/>
    <w:rsid w:val="00DD0C40"/>
    <w:rsid w:val="00DD1440"/>
    <w:rsid w:val="00DD3290"/>
    <w:rsid w:val="00DD3792"/>
    <w:rsid w:val="00DD4070"/>
    <w:rsid w:val="00DD5706"/>
    <w:rsid w:val="00DD6146"/>
    <w:rsid w:val="00DD7EF4"/>
    <w:rsid w:val="00DE00F3"/>
    <w:rsid w:val="00DE03CB"/>
    <w:rsid w:val="00DE03EA"/>
    <w:rsid w:val="00DE053F"/>
    <w:rsid w:val="00DE095D"/>
    <w:rsid w:val="00DE14FE"/>
    <w:rsid w:val="00DE1A2C"/>
    <w:rsid w:val="00DE2497"/>
    <w:rsid w:val="00DE31C5"/>
    <w:rsid w:val="00DE33D8"/>
    <w:rsid w:val="00DE3588"/>
    <w:rsid w:val="00DE37E6"/>
    <w:rsid w:val="00DE3DE1"/>
    <w:rsid w:val="00DE48CB"/>
    <w:rsid w:val="00DE4EAF"/>
    <w:rsid w:val="00DE53A3"/>
    <w:rsid w:val="00DE5517"/>
    <w:rsid w:val="00DE5795"/>
    <w:rsid w:val="00DE5F2F"/>
    <w:rsid w:val="00DE60BD"/>
    <w:rsid w:val="00DE6ED1"/>
    <w:rsid w:val="00DF0AAF"/>
    <w:rsid w:val="00DF1E57"/>
    <w:rsid w:val="00DF20DE"/>
    <w:rsid w:val="00DF3311"/>
    <w:rsid w:val="00DF3AB6"/>
    <w:rsid w:val="00DF3ED3"/>
    <w:rsid w:val="00DF4BD5"/>
    <w:rsid w:val="00DF6480"/>
    <w:rsid w:val="00DF64B6"/>
    <w:rsid w:val="00DF7BED"/>
    <w:rsid w:val="00DF7FB2"/>
    <w:rsid w:val="00E000F5"/>
    <w:rsid w:val="00E016FF"/>
    <w:rsid w:val="00E01945"/>
    <w:rsid w:val="00E02617"/>
    <w:rsid w:val="00E02B1B"/>
    <w:rsid w:val="00E0350D"/>
    <w:rsid w:val="00E0364D"/>
    <w:rsid w:val="00E03F38"/>
    <w:rsid w:val="00E041E7"/>
    <w:rsid w:val="00E054F9"/>
    <w:rsid w:val="00E05D85"/>
    <w:rsid w:val="00E07710"/>
    <w:rsid w:val="00E07728"/>
    <w:rsid w:val="00E10338"/>
    <w:rsid w:val="00E10B0E"/>
    <w:rsid w:val="00E10B36"/>
    <w:rsid w:val="00E10E8C"/>
    <w:rsid w:val="00E10E8F"/>
    <w:rsid w:val="00E11661"/>
    <w:rsid w:val="00E11A2F"/>
    <w:rsid w:val="00E1394E"/>
    <w:rsid w:val="00E13A9B"/>
    <w:rsid w:val="00E13FAE"/>
    <w:rsid w:val="00E1460F"/>
    <w:rsid w:val="00E147C9"/>
    <w:rsid w:val="00E16020"/>
    <w:rsid w:val="00E16D59"/>
    <w:rsid w:val="00E1775E"/>
    <w:rsid w:val="00E201E3"/>
    <w:rsid w:val="00E204F0"/>
    <w:rsid w:val="00E20963"/>
    <w:rsid w:val="00E20975"/>
    <w:rsid w:val="00E211A9"/>
    <w:rsid w:val="00E2141A"/>
    <w:rsid w:val="00E23286"/>
    <w:rsid w:val="00E251AD"/>
    <w:rsid w:val="00E256CF"/>
    <w:rsid w:val="00E25A5E"/>
    <w:rsid w:val="00E25BE1"/>
    <w:rsid w:val="00E26084"/>
    <w:rsid w:val="00E26A5D"/>
    <w:rsid w:val="00E2774C"/>
    <w:rsid w:val="00E2786C"/>
    <w:rsid w:val="00E3057C"/>
    <w:rsid w:val="00E30715"/>
    <w:rsid w:val="00E32132"/>
    <w:rsid w:val="00E323AA"/>
    <w:rsid w:val="00E3322E"/>
    <w:rsid w:val="00E33BA3"/>
    <w:rsid w:val="00E348AB"/>
    <w:rsid w:val="00E354E6"/>
    <w:rsid w:val="00E35DF8"/>
    <w:rsid w:val="00E36783"/>
    <w:rsid w:val="00E36785"/>
    <w:rsid w:val="00E36857"/>
    <w:rsid w:val="00E36FFF"/>
    <w:rsid w:val="00E3701C"/>
    <w:rsid w:val="00E37142"/>
    <w:rsid w:val="00E37477"/>
    <w:rsid w:val="00E40799"/>
    <w:rsid w:val="00E40F4E"/>
    <w:rsid w:val="00E41D5E"/>
    <w:rsid w:val="00E42421"/>
    <w:rsid w:val="00E4272C"/>
    <w:rsid w:val="00E42772"/>
    <w:rsid w:val="00E43E3D"/>
    <w:rsid w:val="00E443EC"/>
    <w:rsid w:val="00E451E8"/>
    <w:rsid w:val="00E4578A"/>
    <w:rsid w:val="00E46168"/>
    <w:rsid w:val="00E468E6"/>
    <w:rsid w:val="00E46F81"/>
    <w:rsid w:val="00E472E9"/>
    <w:rsid w:val="00E473B4"/>
    <w:rsid w:val="00E4798F"/>
    <w:rsid w:val="00E506EB"/>
    <w:rsid w:val="00E50989"/>
    <w:rsid w:val="00E513C0"/>
    <w:rsid w:val="00E51A98"/>
    <w:rsid w:val="00E52B3A"/>
    <w:rsid w:val="00E5337F"/>
    <w:rsid w:val="00E53E23"/>
    <w:rsid w:val="00E541CB"/>
    <w:rsid w:val="00E549FC"/>
    <w:rsid w:val="00E55391"/>
    <w:rsid w:val="00E55500"/>
    <w:rsid w:val="00E56B42"/>
    <w:rsid w:val="00E578E6"/>
    <w:rsid w:val="00E60475"/>
    <w:rsid w:val="00E60493"/>
    <w:rsid w:val="00E60583"/>
    <w:rsid w:val="00E606F9"/>
    <w:rsid w:val="00E6083D"/>
    <w:rsid w:val="00E609AB"/>
    <w:rsid w:val="00E60E71"/>
    <w:rsid w:val="00E616C1"/>
    <w:rsid w:val="00E61CC1"/>
    <w:rsid w:val="00E61FEE"/>
    <w:rsid w:val="00E6223B"/>
    <w:rsid w:val="00E62479"/>
    <w:rsid w:val="00E62628"/>
    <w:rsid w:val="00E627D6"/>
    <w:rsid w:val="00E62EC0"/>
    <w:rsid w:val="00E631F7"/>
    <w:rsid w:val="00E63578"/>
    <w:rsid w:val="00E6380A"/>
    <w:rsid w:val="00E6388C"/>
    <w:rsid w:val="00E643CD"/>
    <w:rsid w:val="00E64D3C"/>
    <w:rsid w:val="00E656AD"/>
    <w:rsid w:val="00E65E11"/>
    <w:rsid w:val="00E66ED0"/>
    <w:rsid w:val="00E677F8"/>
    <w:rsid w:val="00E70334"/>
    <w:rsid w:val="00E71000"/>
    <w:rsid w:val="00E71146"/>
    <w:rsid w:val="00E716C7"/>
    <w:rsid w:val="00E719B1"/>
    <w:rsid w:val="00E723A2"/>
    <w:rsid w:val="00E7279D"/>
    <w:rsid w:val="00E729FE"/>
    <w:rsid w:val="00E72B86"/>
    <w:rsid w:val="00E737C4"/>
    <w:rsid w:val="00E73B34"/>
    <w:rsid w:val="00E73E0F"/>
    <w:rsid w:val="00E746EC"/>
    <w:rsid w:val="00E758EE"/>
    <w:rsid w:val="00E76232"/>
    <w:rsid w:val="00E7659A"/>
    <w:rsid w:val="00E76E16"/>
    <w:rsid w:val="00E77222"/>
    <w:rsid w:val="00E7755C"/>
    <w:rsid w:val="00E8062E"/>
    <w:rsid w:val="00E80C87"/>
    <w:rsid w:val="00E82259"/>
    <w:rsid w:val="00E82836"/>
    <w:rsid w:val="00E82B0A"/>
    <w:rsid w:val="00E83231"/>
    <w:rsid w:val="00E83FEF"/>
    <w:rsid w:val="00E8404C"/>
    <w:rsid w:val="00E8412E"/>
    <w:rsid w:val="00E8461F"/>
    <w:rsid w:val="00E84779"/>
    <w:rsid w:val="00E857A6"/>
    <w:rsid w:val="00E8663F"/>
    <w:rsid w:val="00E867D2"/>
    <w:rsid w:val="00E86DEF"/>
    <w:rsid w:val="00E877B7"/>
    <w:rsid w:val="00E87C42"/>
    <w:rsid w:val="00E90221"/>
    <w:rsid w:val="00E90243"/>
    <w:rsid w:val="00E90E63"/>
    <w:rsid w:val="00E914E3"/>
    <w:rsid w:val="00E919B0"/>
    <w:rsid w:val="00E91EB3"/>
    <w:rsid w:val="00E921B6"/>
    <w:rsid w:val="00E927CC"/>
    <w:rsid w:val="00E9318C"/>
    <w:rsid w:val="00E939A5"/>
    <w:rsid w:val="00E93A54"/>
    <w:rsid w:val="00E94020"/>
    <w:rsid w:val="00E945EA"/>
    <w:rsid w:val="00E94CA9"/>
    <w:rsid w:val="00E954B5"/>
    <w:rsid w:val="00E966C1"/>
    <w:rsid w:val="00E96AE2"/>
    <w:rsid w:val="00E97845"/>
    <w:rsid w:val="00E97A8F"/>
    <w:rsid w:val="00E97ED5"/>
    <w:rsid w:val="00EA01A3"/>
    <w:rsid w:val="00EA0391"/>
    <w:rsid w:val="00EA1C1D"/>
    <w:rsid w:val="00EA1CEC"/>
    <w:rsid w:val="00EA27E0"/>
    <w:rsid w:val="00EA4A09"/>
    <w:rsid w:val="00EA4AE6"/>
    <w:rsid w:val="00EA4B28"/>
    <w:rsid w:val="00EA50E4"/>
    <w:rsid w:val="00EA5342"/>
    <w:rsid w:val="00EA74EB"/>
    <w:rsid w:val="00EB1495"/>
    <w:rsid w:val="00EB15EC"/>
    <w:rsid w:val="00EB251D"/>
    <w:rsid w:val="00EB287B"/>
    <w:rsid w:val="00EB2D47"/>
    <w:rsid w:val="00EB2EE3"/>
    <w:rsid w:val="00EB4390"/>
    <w:rsid w:val="00EB4817"/>
    <w:rsid w:val="00EB4F2D"/>
    <w:rsid w:val="00EB5218"/>
    <w:rsid w:val="00EB5A12"/>
    <w:rsid w:val="00EB5DAD"/>
    <w:rsid w:val="00EB7E2A"/>
    <w:rsid w:val="00EB7E6A"/>
    <w:rsid w:val="00EC0045"/>
    <w:rsid w:val="00EC05E1"/>
    <w:rsid w:val="00EC0D08"/>
    <w:rsid w:val="00EC10D1"/>
    <w:rsid w:val="00EC1DCC"/>
    <w:rsid w:val="00EC2193"/>
    <w:rsid w:val="00EC42D7"/>
    <w:rsid w:val="00EC487D"/>
    <w:rsid w:val="00EC4CBB"/>
    <w:rsid w:val="00EC55E2"/>
    <w:rsid w:val="00EC6111"/>
    <w:rsid w:val="00EC6383"/>
    <w:rsid w:val="00EC7801"/>
    <w:rsid w:val="00EC7CA6"/>
    <w:rsid w:val="00EC7D7D"/>
    <w:rsid w:val="00EC7E92"/>
    <w:rsid w:val="00ED0F19"/>
    <w:rsid w:val="00ED16EB"/>
    <w:rsid w:val="00ED21AC"/>
    <w:rsid w:val="00ED262B"/>
    <w:rsid w:val="00ED2AEE"/>
    <w:rsid w:val="00ED2E1A"/>
    <w:rsid w:val="00ED35E9"/>
    <w:rsid w:val="00ED3C62"/>
    <w:rsid w:val="00ED3DEF"/>
    <w:rsid w:val="00ED468B"/>
    <w:rsid w:val="00ED4B92"/>
    <w:rsid w:val="00ED4C9E"/>
    <w:rsid w:val="00ED5448"/>
    <w:rsid w:val="00ED5F13"/>
    <w:rsid w:val="00ED5FF2"/>
    <w:rsid w:val="00ED665A"/>
    <w:rsid w:val="00ED6742"/>
    <w:rsid w:val="00ED69F5"/>
    <w:rsid w:val="00ED79B1"/>
    <w:rsid w:val="00ED7B9F"/>
    <w:rsid w:val="00EE0A6B"/>
    <w:rsid w:val="00EE0D62"/>
    <w:rsid w:val="00EE1064"/>
    <w:rsid w:val="00EE18B4"/>
    <w:rsid w:val="00EE2141"/>
    <w:rsid w:val="00EE37F7"/>
    <w:rsid w:val="00EE3A29"/>
    <w:rsid w:val="00EE3EE0"/>
    <w:rsid w:val="00EE3FE1"/>
    <w:rsid w:val="00EE50A9"/>
    <w:rsid w:val="00EE5464"/>
    <w:rsid w:val="00EE54F5"/>
    <w:rsid w:val="00EE5504"/>
    <w:rsid w:val="00EE555D"/>
    <w:rsid w:val="00EE57B1"/>
    <w:rsid w:val="00EE67DA"/>
    <w:rsid w:val="00EE73B0"/>
    <w:rsid w:val="00EE7BC6"/>
    <w:rsid w:val="00EF0AB4"/>
    <w:rsid w:val="00EF16D8"/>
    <w:rsid w:val="00EF1AF6"/>
    <w:rsid w:val="00EF1FAB"/>
    <w:rsid w:val="00EF2367"/>
    <w:rsid w:val="00EF2789"/>
    <w:rsid w:val="00EF2A9E"/>
    <w:rsid w:val="00EF2D82"/>
    <w:rsid w:val="00EF3C9C"/>
    <w:rsid w:val="00EF3F82"/>
    <w:rsid w:val="00EF4267"/>
    <w:rsid w:val="00EF523E"/>
    <w:rsid w:val="00EF5250"/>
    <w:rsid w:val="00EF57FA"/>
    <w:rsid w:val="00EF5D47"/>
    <w:rsid w:val="00EF5F40"/>
    <w:rsid w:val="00EF62E2"/>
    <w:rsid w:val="00EF6D14"/>
    <w:rsid w:val="00EF6D5D"/>
    <w:rsid w:val="00EF6DA3"/>
    <w:rsid w:val="00EF6EE3"/>
    <w:rsid w:val="00EF746C"/>
    <w:rsid w:val="00EF765A"/>
    <w:rsid w:val="00EF77C3"/>
    <w:rsid w:val="00F001EF"/>
    <w:rsid w:val="00F005CF"/>
    <w:rsid w:val="00F00ACC"/>
    <w:rsid w:val="00F00AD2"/>
    <w:rsid w:val="00F01AAA"/>
    <w:rsid w:val="00F022F7"/>
    <w:rsid w:val="00F0286C"/>
    <w:rsid w:val="00F02E78"/>
    <w:rsid w:val="00F031DA"/>
    <w:rsid w:val="00F033E9"/>
    <w:rsid w:val="00F03462"/>
    <w:rsid w:val="00F0362C"/>
    <w:rsid w:val="00F0542C"/>
    <w:rsid w:val="00F05521"/>
    <w:rsid w:val="00F06AE0"/>
    <w:rsid w:val="00F06FF8"/>
    <w:rsid w:val="00F076AF"/>
    <w:rsid w:val="00F100D6"/>
    <w:rsid w:val="00F109E8"/>
    <w:rsid w:val="00F10A87"/>
    <w:rsid w:val="00F12510"/>
    <w:rsid w:val="00F1261F"/>
    <w:rsid w:val="00F1336E"/>
    <w:rsid w:val="00F13E4E"/>
    <w:rsid w:val="00F14312"/>
    <w:rsid w:val="00F1516D"/>
    <w:rsid w:val="00F15315"/>
    <w:rsid w:val="00F15605"/>
    <w:rsid w:val="00F20279"/>
    <w:rsid w:val="00F203D9"/>
    <w:rsid w:val="00F215D9"/>
    <w:rsid w:val="00F21B51"/>
    <w:rsid w:val="00F2384C"/>
    <w:rsid w:val="00F23B83"/>
    <w:rsid w:val="00F24651"/>
    <w:rsid w:val="00F246D5"/>
    <w:rsid w:val="00F248BB"/>
    <w:rsid w:val="00F24CA1"/>
    <w:rsid w:val="00F25587"/>
    <w:rsid w:val="00F2561F"/>
    <w:rsid w:val="00F257CD"/>
    <w:rsid w:val="00F25866"/>
    <w:rsid w:val="00F25AA4"/>
    <w:rsid w:val="00F260E5"/>
    <w:rsid w:val="00F26A7F"/>
    <w:rsid w:val="00F26A97"/>
    <w:rsid w:val="00F26E85"/>
    <w:rsid w:val="00F27A6C"/>
    <w:rsid w:val="00F30077"/>
    <w:rsid w:val="00F30431"/>
    <w:rsid w:val="00F30E3C"/>
    <w:rsid w:val="00F31CE1"/>
    <w:rsid w:val="00F31DD8"/>
    <w:rsid w:val="00F335BE"/>
    <w:rsid w:val="00F33E1D"/>
    <w:rsid w:val="00F34788"/>
    <w:rsid w:val="00F34CA3"/>
    <w:rsid w:val="00F351D6"/>
    <w:rsid w:val="00F3537F"/>
    <w:rsid w:val="00F364D9"/>
    <w:rsid w:val="00F36603"/>
    <w:rsid w:val="00F36F78"/>
    <w:rsid w:val="00F373FC"/>
    <w:rsid w:val="00F37526"/>
    <w:rsid w:val="00F41E4A"/>
    <w:rsid w:val="00F41FDD"/>
    <w:rsid w:val="00F4208F"/>
    <w:rsid w:val="00F42170"/>
    <w:rsid w:val="00F42945"/>
    <w:rsid w:val="00F429FA"/>
    <w:rsid w:val="00F431C1"/>
    <w:rsid w:val="00F4352E"/>
    <w:rsid w:val="00F43D32"/>
    <w:rsid w:val="00F43D89"/>
    <w:rsid w:val="00F44631"/>
    <w:rsid w:val="00F44CEA"/>
    <w:rsid w:val="00F45AE5"/>
    <w:rsid w:val="00F463A0"/>
    <w:rsid w:val="00F46DF6"/>
    <w:rsid w:val="00F47FBD"/>
    <w:rsid w:val="00F50EC7"/>
    <w:rsid w:val="00F50F54"/>
    <w:rsid w:val="00F51AAF"/>
    <w:rsid w:val="00F5216D"/>
    <w:rsid w:val="00F5219A"/>
    <w:rsid w:val="00F527AE"/>
    <w:rsid w:val="00F539E8"/>
    <w:rsid w:val="00F53EDC"/>
    <w:rsid w:val="00F54FF5"/>
    <w:rsid w:val="00F55200"/>
    <w:rsid w:val="00F55282"/>
    <w:rsid w:val="00F5563F"/>
    <w:rsid w:val="00F562FB"/>
    <w:rsid w:val="00F56E98"/>
    <w:rsid w:val="00F576D5"/>
    <w:rsid w:val="00F577EB"/>
    <w:rsid w:val="00F57ED2"/>
    <w:rsid w:val="00F57F20"/>
    <w:rsid w:val="00F60E8E"/>
    <w:rsid w:val="00F6184D"/>
    <w:rsid w:val="00F619FA"/>
    <w:rsid w:val="00F62159"/>
    <w:rsid w:val="00F62DB8"/>
    <w:rsid w:val="00F6325D"/>
    <w:rsid w:val="00F63C12"/>
    <w:rsid w:val="00F63FFB"/>
    <w:rsid w:val="00F6422A"/>
    <w:rsid w:val="00F64625"/>
    <w:rsid w:val="00F64795"/>
    <w:rsid w:val="00F64858"/>
    <w:rsid w:val="00F64B04"/>
    <w:rsid w:val="00F65022"/>
    <w:rsid w:val="00F6513D"/>
    <w:rsid w:val="00F6570F"/>
    <w:rsid w:val="00F65D12"/>
    <w:rsid w:val="00F66D25"/>
    <w:rsid w:val="00F66EA1"/>
    <w:rsid w:val="00F67A10"/>
    <w:rsid w:val="00F70351"/>
    <w:rsid w:val="00F7046C"/>
    <w:rsid w:val="00F706A8"/>
    <w:rsid w:val="00F70DDE"/>
    <w:rsid w:val="00F7112C"/>
    <w:rsid w:val="00F73DDB"/>
    <w:rsid w:val="00F74824"/>
    <w:rsid w:val="00F74A91"/>
    <w:rsid w:val="00F76EA0"/>
    <w:rsid w:val="00F77503"/>
    <w:rsid w:val="00F77CE2"/>
    <w:rsid w:val="00F80729"/>
    <w:rsid w:val="00F80C55"/>
    <w:rsid w:val="00F80F0D"/>
    <w:rsid w:val="00F81322"/>
    <w:rsid w:val="00F826A5"/>
    <w:rsid w:val="00F82B71"/>
    <w:rsid w:val="00F82D03"/>
    <w:rsid w:val="00F82E2C"/>
    <w:rsid w:val="00F83210"/>
    <w:rsid w:val="00F83401"/>
    <w:rsid w:val="00F83423"/>
    <w:rsid w:val="00F83A46"/>
    <w:rsid w:val="00F83D97"/>
    <w:rsid w:val="00F84482"/>
    <w:rsid w:val="00F849C1"/>
    <w:rsid w:val="00F849CD"/>
    <w:rsid w:val="00F864BA"/>
    <w:rsid w:val="00F86D10"/>
    <w:rsid w:val="00F87731"/>
    <w:rsid w:val="00F902E0"/>
    <w:rsid w:val="00F91864"/>
    <w:rsid w:val="00F91CC3"/>
    <w:rsid w:val="00F92778"/>
    <w:rsid w:val="00F929B9"/>
    <w:rsid w:val="00F93085"/>
    <w:rsid w:val="00F9321D"/>
    <w:rsid w:val="00F9390A"/>
    <w:rsid w:val="00F93BCC"/>
    <w:rsid w:val="00F94587"/>
    <w:rsid w:val="00F94F60"/>
    <w:rsid w:val="00F95233"/>
    <w:rsid w:val="00F95553"/>
    <w:rsid w:val="00F96126"/>
    <w:rsid w:val="00F968DC"/>
    <w:rsid w:val="00F978E7"/>
    <w:rsid w:val="00F97AC1"/>
    <w:rsid w:val="00FA0072"/>
    <w:rsid w:val="00FA0C93"/>
    <w:rsid w:val="00FA177F"/>
    <w:rsid w:val="00FA2A97"/>
    <w:rsid w:val="00FA2CD5"/>
    <w:rsid w:val="00FA3157"/>
    <w:rsid w:val="00FA33FA"/>
    <w:rsid w:val="00FA37CF"/>
    <w:rsid w:val="00FA426D"/>
    <w:rsid w:val="00FA5BAF"/>
    <w:rsid w:val="00FA5C60"/>
    <w:rsid w:val="00FA62C6"/>
    <w:rsid w:val="00FA6582"/>
    <w:rsid w:val="00FA6BE0"/>
    <w:rsid w:val="00FA6CE5"/>
    <w:rsid w:val="00FA6DD5"/>
    <w:rsid w:val="00FB01D0"/>
    <w:rsid w:val="00FB02E6"/>
    <w:rsid w:val="00FB08E8"/>
    <w:rsid w:val="00FB0C2F"/>
    <w:rsid w:val="00FB0CBC"/>
    <w:rsid w:val="00FB1BD6"/>
    <w:rsid w:val="00FB224B"/>
    <w:rsid w:val="00FB25D6"/>
    <w:rsid w:val="00FB25DE"/>
    <w:rsid w:val="00FB2762"/>
    <w:rsid w:val="00FB33DB"/>
    <w:rsid w:val="00FB4814"/>
    <w:rsid w:val="00FB532B"/>
    <w:rsid w:val="00FB533E"/>
    <w:rsid w:val="00FB5AD2"/>
    <w:rsid w:val="00FB6B75"/>
    <w:rsid w:val="00FB6E13"/>
    <w:rsid w:val="00FB7EB3"/>
    <w:rsid w:val="00FC0009"/>
    <w:rsid w:val="00FC0222"/>
    <w:rsid w:val="00FC1091"/>
    <w:rsid w:val="00FC128A"/>
    <w:rsid w:val="00FC1389"/>
    <w:rsid w:val="00FC1C0D"/>
    <w:rsid w:val="00FC2948"/>
    <w:rsid w:val="00FC2AA0"/>
    <w:rsid w:val="00FC33C6"/>
    <w:rsid w:val="00FC39DB"/>
    <w:rsid w:val="00FC437A"/>
    <w:rsid w:val="00FC4B0F"/>
    <w:rsid w:val="00FC5524"/>
    <w:rsid w:val="00FC589F"/>
    <w:rsid w:val="00FC5979"/>
    <w:rsid w:val="00FC62F3"/>
    <w:rsid w:val="00FC6BAE"/>
    <w:rsid w:val="00FC6CCE"/>
    <w:rsid w:val="00FC7297"/>
    <w:rsid w:val="00FD1468"/>
    <w:rsid w:val="00FD150A"/>
    <w:rsid w:val="00FD1DD8"/>
    <w:rsid w:val="00FD2213"/>
    <w:rsid w:val="00FD32D4"/>
    <w:rsid w:val="00FD490A"/>
    <w:rsid w:val="00FD518A"/>
    <w:rsid w:val="00FD5543"/>
    <w:rsid w:val="00FD72DB"/>
    <w:rsid w:val="00FD7483"/>
    <w:rsid w:val="00FD7B79"/>
    <w:rsid w:val="00FE0553"/>
    <w:rsid w:val="00FE0857"/>
    <w:rsid w:val="00FE1043"/>
    <w:rsid w:val="00FE190B"/>
    <w:rsid w:val="00FE1D20"/>
    <w:rsid w:val="00FE21FC"/>
    <w:rsid w:val="00FE248F"/>
    <w:rsid w:val="00FE2623"/>
    <w:rsid w:val="00FE2703"/>
    <w:rsid w:val="00FE3101"/>
    <w:rsid w:val="00FE36B1"/>
    <w:rsid w:val="00FE3D4E"/>
    <w:rsid w:val="00FE44D1"/>
    <w:rsid w:val="00FE4A88"/>
    <w:rsid w:val="00FE4AF4"/>
    <w:rsid w:val="00FE4C7E"/>
    <w:rsid w:val="00FE54F6"/>
    <w:rsid w:val="00FE5897"/>
    <w:rsid w:val="00FE5A59"/>
    <w:rsid w:val="00FE600D"/>
    <w:rsid w:val="00FE69AC"/>
    <w:rsid w:val="00FE6F2C"/>
    <w:rsid w:val="00FE70BB"/>
    <w:rsid w:val="00FE75D0"/>
    <w:rsid w:val="00FE7C17"/>
    <w:rsid w:val="00FF01ED"/>
    <w:rsid w:val="00FF09DD"/>
    <w:rsid w:val="00FF0D03"/>
    <w:rsid w:val="00FF173A"/>
    <w:rsid w:val="00FF1955"/>
    <w:rsid w:val="00FF195D"/>
    <w:rsid w:val="00FF2738"/>
    <w:rsid w:val="00FF28D8"/>
    <w:rsid w:val="00FF2B67"/>
    <w:rsid w:val="00FF2D02"/>
    <w:rsid w:val="00FF31EF"/>
    <w:rsid w:val="00FF3982"/>
    <w:rsid w:val="00FF3DE4"/>
    <w:rsid w:val="00FF565B"/>
    <w:rsid w:val="00FF7AB0"/>
    <w:rsid w:val="00FF7D0C"/>
    <w:rsid w:val="0F402887"/>
    <w:rsid w:val="48BB7DC9"/>
    <w:rsid w:val="539069E4"/>
    <w:rsid w:val="5AD0569D"/>
    <w:rsid w:val="633305A6"/>
    <w:rsid w:val="73DC00F3"/>
    <w:rsid w:val="751A4980"/>
    <w:rsid w:val="769E2074"/>
    <w:rsid w:val="7CA3283C"/>
  </w:rsids>
  <m:mathPr>
    <m:mathFont m:val="Cambria Math"/>
    <m:brkBin m:val="before"/>
    <m:brkBinSub m:val="--"/>
    <m:smallFrac m:val="0"/>
    <m:dispDef m:val="0"/>
    <m:lMargin m:val="0"/>
    <m:rMargin m:val="0"/>
    <m:defJc m:val="centerGroup"/>
    <m:wrapRight/>
    <m:intLim m:val="subSup"/>
    <m:naryLim m:val="subSup"/>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5d5635"/>
    </o:shapedefaults>
    <o:shapelayout v:ext="edit">
      <o:idmap v:ext="edit" data="1"/>
    </o:shapelayout>
  </w:shapeDefaults>
  <w:doNotEmbedSmartTags/>
  <w:decimalSymbol w:val=","/>
  <w:listSeparator w:val=";"/>
  <w14:docId w14:val="7F691656"/>
  <w15:docId w15:val="{F88CA3B0-EEC6-425D-9EA2-52C5B1B27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nb-NO"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4AF8"/>
    <w:pPr>
      <w:spacing w:after="200" w:line="288" w:lineRule="auto"/>
    </w:pPr>
    <w:rPr>
      <w:rFonts w:ascii="Open Sans" w:eastAsia="Times New Roman" w:hAnsi="Open Sans"/>
      <w:sz w:val="22"/>
      <w:szCs w:val="22"/>
      <w:lang w:eastAsia="nb-NO"/>
    </w:rPr>
  </w:style>
  <w:style w:type="paragraph" w:styleId="Overskrift1">
    <w:name w:val="heading 1"/>
    <w:basedOn w:val="Normal"/>
    <w:next w:val="Normal"/>
    <w:link w:val="Overskrift1Tegn"/>
    <w:qFormat/>
    <w:rsid w:val="00374AF8"/>
    <w:pPr>
      <w:keepNext/>
      <w:keepLines/>
      <w:numPr>
        <w:numId w:val="31"/>
      </w:numPr>
      <w:spacing w:before="360" w:after="80"/>
      <w:outlineLvl w:val="0"/>
    </w:pPr>
    <w:rPr>
      <w:b/>
      <w:kern w:val="28"/>
      <w:sz w:val="32"/>
    </w:rPr>
  </w:style>
  <w:style w:type="paragraph" w:styleId="Overskrift2">
    <w:name w:val="heading 2"/>
    <w:basedOn w:val="Normal"/>
    <w:next w:val="Normal"/>
    <w:link w:val="Overskrift2Tegn"/>
    <w:qFormat/>
    <w:rsid w:val="00374AF8"/>
    <w:pPr>
      <w:keepNext/>
      <w:keepLines/>
      <w:numPr>
        <w:ilvl w:val="1"/>
        <w:numId w:val="31"/>
      </w:numPr>
      <w:spacing w:before="360" w:after="80"/>
      <w:outlineLvl w:val="1"/>
    </w:pPr>
    <w:rPr>
      <w:b/>
      <w:spacing w:val="4"/>
      <w:sz w:val="28"/>
    </w:rPr>
  </w:style>
  <w:style w:type="paragraph" w:styleId="Overskrift3">
    <w:name w:val="heading 3"/>
    <w:basedOn w:val="Normal"/>
    <w:next w:val="Normal"/>
    <w:link w:val="Overskrift3Tegn"/>
    <w:qFormat/>
    <w:rsid w:val="00374AF8"/>
    <w:pPr>
      <w:keepNext/>
      <w:keepLines/>
      <w:numPr>
        <w:ilvl w:val="2"/>
        <w:numId w:val="31"/>
      </w:numPr>
      <w:spacing w:before="360" w:after="80"/>
      <w:outlineLvl w:val="2"/>
    </w:pPr>
    <w:rPr>
      <w:b/>
    </w:rPr>
  </w:style>
  <w:style w:type="paragraph" w:styleId="Overskrift4">
    <w:name w:val="heading 4"/>
    <w:basedOn w:val="Normal"/>
    <w:next w:val="Normal"/>
    <w:link w:val="Overskrift4Tegn"/>
    <w:qFormat/>
    <w:rsid w:val="00374AF8"/>
    <w:pPr>
      <w:keepNext/>
      <w:keepLines/>
      <w:numPr>
        <w:ilvl w:val="3"/>
        <w:numId w:val="31"/>
      </w:numPr>
      <w:spacing w:before="120" w:after="0"/>
      <w:outlineLvl w:val="3"/>
    </w:pPr>
    <w:rPr>
      <w:i/>
      <w:spacing w:val="4"/>
    </w:rPr>
  </w:style>
  <w:style w:type="paragraph" w:styleId="Overskrift5">
    <w:name w:val="heading 5"/>
    <w:basedOn w:val="Normal"/>
    <w:next w:val="Normal"/>
    <w:link w:val="Overskrift5Tegn"/>
    <w:qFormat/>
    <w:rsid w:val="00374AF8"/>
    <w:pPr>
      <w:keepNext/>
      <w:numPr>
        <w:ilvl w:val="4"/>
        <w:numId w:val="31"/>
      </w:numPr>
      <w:spacing w:before="120" w:after="0"/>
      <w:outlineLvl w:val="4"/>
    </w:pPr>
    <w:rPr>
      <w:i/>
    </w:rPr>
  </w:style>
  <w:style w:type="paragraph" w:styleId="Overskrift6">
    <w:name w:val="heading 6"/>
    <w:basedOn w:val="Normal"/>
    <w:next w:val="Normal"/>
    <w:link w:val="Overskrift6Tegn"/>
    <w:qFormat/>
    <w:rsid w:val="00374AF8"/>
    <w:pPr>
      <w:numPr>
        <w:ilvl w:val="5"/>
        <w:numId w:val="11"/>
      </w:numPr>
      <w:spacing w:before="240" w:after="60"/>
      <w:outlineLvl w:val="5"/>
    </w:pPr>
    <w:rPr>
      <w:i/>
    </w:rPr>
  </w:style>
  <w:style w:type="paragraph" w:styleId="Overskrift7">
    <w:name w:val="heading 7"/>
    <w:basedOn w:val="Normal"/>
    <w:next w:val="Normal"/>
    <w:link w:val="Overskrift7Tegn"/>
    <w:qFormat/>
    <w:rsid w:val="00374AF8"/>
    <w:pPr>
      <w:numPr>
        <w:ilvl w:val="6"/>
        <w:numId w:val="11"/>
      </w:numPr>
      <w:spacing w:before="240" w:after="60"/>
      <w:outlineLvl w:val="6"/>
    </w:pPr>
  </w:style>
  <w:style w:type="paragraph" w:styleId="Overskrift8">
    <w:name w:val="heading 8"/>
    <w:basedOn w:val="Normal"/>
    <w:next w:val="Normal"/>
    <w:link w:val="Overskrift8Tegn"/>
    <w:qFormat/>
    <w:rsid w:val="00374AF8"/>
    <w:pPr>
      <w:numPr>
        <w:ilvl w:val="7"/>
        <w:numId w:val="11"/>
      </w:numPr>
      <w:spacing w:before="240" w:after="60"/>
      <w:outlineLvl w:val="7"/>
    </w:pPr>
    <w:rPr>
      <w:i/>
    </w:rPr>
  </w:style>
  <w:style w:type="paragraph" w:styleId="Overskrift9">
    <w:name w:val="heading 9"/>
    <w:basedOn w:val="Normal"/>
    <w:next w:val="Normal"/>
    <w:link w:val="Overskrift9Tegn"/>
    <w:qFormat/>
    <w:rsid w:val="00374AF8"/>
    <w:pPr>
      <w:numPr>
        <w:ilvl w:val="8"/>
        <w:numId w:val="11"/>
      </w:numPr>
      <w:spacing w:before="240" w:after="60"/>
      <w:outlineLvl w:val="8"/>
    </w:pPr>
    <w:rPr>
      <w:b/>
      <w:i/>
      <w:sz w:val="18"/>
    </w:rPr>
  </w:style>
  <w:style w:type="character" w:default="1" w:styleId="Standardskriftforavsnitt">
    <w:name w:val="Default Paragraph Font"/>
    <w:uiPriority w:val="1"/>
    <w:semiHidden/>
    <w:unhideWhenUsed/>
    <w:rsid w:val="00374AF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74AF8"/>
  </w:style>
  <w:style w:type="paragraph" w:customStyle="1" w:styleId="Tabelltekst">
    <w:name w:val="Tabelltekst"/>
    <w:link w:val="TabelltekstTegn"/>
    <w:rsid w:val="00CE131E"/>
    <w:pPr>
      <w:spacing w:before="40" w:after="40"/>
    </w:pPr>
    <w:rPr>
      <w:rFonts w:ascii="Calibri" w:eastAsia="Times New Roman" w:hAnsi="Calibri" w:cs="Times New Roman"/>
      <w:sz w:val="16"/>
    </w:rPr>
  </w:style>
  <w:style w:type="paragraph" w:styleId="Topptekst">
    <w:name w:val="header"/>
    <w:basedOn w:val="Normal"/>
    <w:link w:val="TopptekstTegn"/>
    <w:rsid w:val="00374AF8"/>
    <w:pPr>
      <w:tabs>
        <w:tab w:val="center" w:pos="4536"/>
        <w:tab w:val="right" w:pos="9072"/>
      </w:tabs>
    </w:pPr>
  </w:style>
  <w:style w:type="character" w:customStyle="1" w:styleId="TopptekstTegn">
    <w:name w:val="Topptekst Tegn"/>
    <w:basedOn w:val="Standardskriftforavsnitt"/>
    <w:link w:val="Topptekst"/>
    <w:rsid w:val="00374AF8"/>
    <w:rPr>
      <w:rFonts w:ascii="Open Sans" w:eastAsia="Times New Roman" w:hAnsi="Open Sans"/>
      <w:sz w:val="22"/>
      <w:szCs w:val="22"/>
      <w:lang w:eastAsia="nb-NO"/>
    </w:rPr>
  </w:style>
  <w:style w:type="paragraph" w:styleId="Bunntekst">
    <w:name w:val="footer"/>
    <w:basedOn w:val="Normal"/>
    <w:link w:val="BunntekstTegn"/>
    <w:uiPriority w:val="99"/>
    <w:rsid w:val="00374AF8"/>
    <w:pPr>
      <w:tabs>
        <w:tab w:val="center" w:pos="4153"/>
        <w:tab w:val="right" w:pos="8306"/>
      </w:tabs>
    </w:pPr>
    <w:rPr>
      <w:spacing w:val="4"/>
    </w:rPr>
  </w:style>
  <w:style w:type="character" w:customStyle="1" w:styleId="BunntekstTegn">
    <w:name w:val="Bunntekst Tegn"/>
    <w:basedOn w:val="Standardskriftforavsnitt"/>
    <w:link w:val="Bunntekst"/>
    <w:uiPriority w:val="99"/>
    <w:rsid w:val="00374AF8"/>
    <w:rPr>
      <w:rFonts w:ascii="Open Sans" w:eastAsia="Times New Roman" w:hAnsi="Open Sans"/>
      <w:spacing w:val="4"/>
      <w:sz w:val="22"/>
      <w:szCs w:val="22"/>
      <w:lang w:eastAsia="nb-NO"/>
    </w:rPr>
  </w:style>
  <w:style w:type="table" w:styleId="Tabellrutenett">
    <w:name w:val="Table Grid"/>
    <w:basedOn w:val="Vanligtabell"/>
    <w:uiPriority w:val="59"/>
    <w:rsid w:val="00374AF8"/>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idetall">
    <w:name w:val="page number"/>
    <w:basedOn w:val="Standardskriftforavsnitt"/>
    <w:rsid w:val="00374AF8"/>
  </w:style>
  <w:style w:type="paragraph" w:styleId="Fotnotetekst">
    <w:name w:val="footnote text"/>
    <w:basedOn w:val="Normal"/>
    <w:link w:val="FotnotetekstTegn"/>
    <w:rsid w:val="00374AF8"/>
    <w:rPr>
      <w:spacing w:val="4"/>
    </w:rPr>
  </w:style>
  <w:style w:type="character" w:customStyle="1" w:styleId="FotnotetekstTegn">
    <w:name w:val="Fotnotetekst Tegn"/>
    <w:basedOn w:val="Standardskriftforavsnitt"/>
    <w:link w:val="Fotnotetekst"/>
    <w:rsid w:val="00374AF8"/>
    <w:rPr>
      <w:rFonts w:ascii="Open Sans" w:eastAsia="Times New Roman" w:hAnsi="Open Sans"/>
      <w:spacing w:val="4"/>
      <w:sz w:val="22"/>
      <w:szCs w:val="22"/>
      <w:lang w:eastAsia="nb-NO"/>
    </w:rPr>
  </w:style>
  <w:style w:type="character" w:styleId="Fotnotereferanse">
    <w:name w:val="footnote reference"/>
    <w:basedOn w:val="Standardskriftforavsnitt"/>
    <w:rsid w:val="00374AF8"/>
    <w:rPr>
      <w:vertAlign w:val="superscript"/>
    </w:rPr>
  </w:style>
  <w:style w:type="character" w:customStyle="1" w:styleId="Overskrift1Tegn">
    <w:name w:val="Overskrift 1 Tegn"/>
    <w:basedOn w:val="Standardskriftforavsnitt"/>
    <w:link w:val="Overskrift1"/>
    <w:rsid w:val="00374AF8"/>
    <w:rPr>
      <w:rFonts w:ascii="Open Sans" w:eastAsia="Times New Roman" w:hAnsi="Open Sans"/>
      <w:b/>
      <w:kern w:val="28"/>
      <w:sz w:val="32"/>
      <w:szCs w:val="22"/>
      <w:lang w:eastAsia="nb-NO"/>
    </w:rPr>
  </w:style>
  <w:style w:type="character" w:styleId="Hyperkobling">
    <w:name w:val="Hyperlink"/>
    <w:basedOn w:val="Standardskriftforavsnitt"/>
    <w:uiPriority w:val="99"/>
    <w:unhideWhenUsed/>
    <w:rsid w:val="00374AF8"/>
    <w:rPr>
      <w:color w:val="0000FF" w:themeColor="hyperlink"/>
      <w:u w:val="single"/>
    </w:rPr>
  </w:style>
  <w:style w:type="character" w:customStyle="1" w:styleId="Overskrift2Tegn">
    <w:name w:val="Overskrift 2 Tegn"/>
    <w:basedOn w:val="Standardskriftforavsnitt"/>
    <w:link w:val="Overskrift2"/>
    <w:rsid w:val="00374AF8"/>
    <w:rPr>
      <w:rFonts w:ascii="Open Sans" w:eastAsia="Times New Roman" w:hAnsi="Open Sans"/>
      <w:b/>
      <w:spacing w:val="4"/>
      <w:sz w:val="28"/>
      <w:szCs w:val="22"/>
      <w:lang w:eastAsia="nb-NO"/>
    </w:rPr>
  </w:style>
  <w:style w:type="paragraph" w:styleId="Tittel">
    <w:name w:val="Title"/>
    <w:basedOn w:val="Normal"/>
    <w:next w:val="Normal"/>
    <w:link w:val="TittelTegn"/>
    <w:uiPriority w:val="10"/>
    <w:qFormat/>
    <w:rsid w:val="00374AF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374AF8"/>
    <w:rPr>
      <w:rFonts w:asciiTheme="majorHAnsi" w:eastAsiaTheme="majorEastAsia" w:hAnsiTheme="majorHAnsi" w:cstheme="majorBidi"/>
      <w:color w:val="17365D" w:themeColor="text2" w:themeShade="BF"/>
      <w:spacing w:val="5"/>
      <w:kern w:val="28"/>
      <w:sz w:val="52"/>
      <w:szCs w:val="52"/>
      <w:lang w:eastAsia="nb-NO"/>
    </w:rPr>
  </w:style>
  <w:style w:type="character" w:styleId="Merknadsreferanse">
    <w:name w:val="annotation reference"/>
    <w:basedOn w:val="Standardskriftforavsnitt"/>
    <w:rsid w:val="00374AF8"/>
    <w:rPr>
      <w:sz w:val="16"/>
    </w:rPr>
  </w:style>
  <w:style w:type="paragraph" w:styleId="Merknadstekst">
    <w:name w:val="annotation text"/>
    <w:basedOn w:val="Normal"/>
    <w:link w:val="MerknadstekstTegn"/>
    <w:rsid w:val="00374AF8"/>
  </w:style>
  <w:style w:type="character" w:customStyle="1" w:styleId="MerknadstekstTegn">
    <w:name w:val="Merknadstekst Tegn"/>
    <w:basedOn w:val="Standardskriftforavsnitt"/>
    <w:link w:val="Merknadstekst"/>
    <w:rsid w:val="00374AF8"/>
    <w:rPr>
      <w:rFonts w:ascii="Open Sans" w:eastAsia="Times New Roman" w:hAnsi="Open Sans"/>
      <w:sz w:val="22"/>
      <w:szCs w:val="22"/>
      <w:lang w:eastAsia="nb-NO"/>
    </w:rPr>
  </w:style>
  <w:style w:type="paragraph" w:styleId="Kommentaremne">
    <w:name w:val="annotation subject"/>
    <w:basedOn w:val="Merknadstekst"/>
    <w:next w:val="Merknadstekst"/>
    <w:link w:val="KommentaremneTegn"/>
    <w:uiPriority w:val="99"/>
    <w:unhideWhenUsed/>
    <w:rsid w:val="00374AF8"/>
    <w:pPr>
      <w:spacing w:line="240" w:lineRule="auto"/>
    </w:pPr>
    <w:rPr>
      <w:b/>
      <w:bCs/>
      <w:szCs w:val="20"/>
    </w:rPr>
  </w:style>
  <w:style w:type="character" w:customStyle="1" w:styleId="KommentaremneTegn">
    <w:name w:val="Kommentaremne Tegn"/>
    <w:basedOn w:val="MerknadstekstTegn"/>
    <w:link w:val="Kommentaremne"/>
    <w:uiPriority w:val="99"/>
    <w:rsid w:val="00374AF8"/>
    <w:rPr>
      <w:rFonts w:ascii="Open Sans" w:eastAsia="Times New Roman" w:hAnsi="Open Sans"/>
      <w:b/>
      <w:bCs/>
      <w:sz w:val="22"/>
      <w:szCs w:val="20"/>
      <w:lang w:eastAsia="nb-NO"/>
    </w:rPr>
  </w:style>
  <w:style w:type="paragraph" w:styleId="Bobletekst">
    <w:name w:val="Balloon Text"/>
    <w:basedOn w:val="Normal"/>
    <w:link w:val="BobletekstTegn"/>
    <w:uiPriority w:val="99"/>
    <w:unhideWhenUsed/>
    <w:rsid w:val="00374AF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374AF8"/>
    <w:rPr>
      <w:rFonts w:ascii="Tahoma" w:eastAsia="Times New Roman" w:hAnsi="Tahoma" w:cs="Tahoma"/>
      <w:sz w:val="16"/>
      <w:szCs w:val="16"/>
      <w:lang w:eastAsia="nb-NO"/>
    </w:rPr>
  </w:style>
  <w:style w:type="paragraph" w:styleId="Listeavsnitt">
    <w:name w:val="List Paragraph"/>
    <w:basedOn w:val="Normal"/>
    <w:link w:val="ListeavsnittTegn"/>
    <w:uiPriority w:val="34"/>
    <w:qFormat/>
    <w:rsid w:val="00374AF8"/>
    <w:pPr>
      <w:spacing w:before="60" w:after="0"/>
      <w:ind w:left="397"/>
    </w:pPr>
  </w:style>
  <w:style w:type="character" w:customStyle="1" w:styleId="Overskrift3Tegn">
    <w:name w:val="Overskrift 3 Tegn"/>
    <w:basedOn w:val="Standardskriftforavsnitt"/>
    <w:link w:val="Overskrift3"/>
    <w:rsid w:val="00374AF8"/>
    <w:rPr>
      <w:rFonts w:ascii="Open Sans" w:eastAsia="Times New Roman" w:hAnsi="Open Sans"/>
      <w:b/>
      <w:sz w:val="22"/>
      <w:szCs w:val="22"/>
      <w:lang w:eastAsia="nb-NO"/>
    </w:rPr>
  </w:style>
  <w:style w:type="character" w:customStyle="1" w:styleId="Overskrift4Tegn">
    <w:name w:val="Overskrift 4 Tegn"/>
    <w:basedOn w:val="Standardskriftforavsnitt"/>
    <w:link w:val="Overskrift4"/>
    <w:rsid w:val="00374AF8"/>
    <w:rPr>
      <w:rFonts w:ascii="Open Sans" w:eastAsia="Times New Roman" w:hAnsi="Open Sans"/>
      <w:i/>
      <w:spacing w:val="4"/>
      <w:sz w:val="22"/>
      <w:szCs w:val="22"/>
      <w:lang w:eastAsia="nb-NO"/>
    </w:rPr>
  </w:style>
  <w:style w:type="character" w:customStyle="1" w:styleId="Overskrift5Tegn">
    <w:name w:val="Overskrift 5 Tegn"/>
    <w:basedOn w:val="Standardskriftforavsnitt"/>
    <w:link w:val="Overskrift5"/>
    <w:rsid w:val="00374AF8"/>
    <w:rPr>
      <w:rFonts w:ascii="Open Sans" w:eastAsia="Times New Roman" w:hAnsi="Open Sans"/>
      <w:i/>
      <w:sz w:val="22"/>
      <w:szCs w:val="22"/>
      <w:lang w:eastAsia="nb-NO"/>
    </w:rPr>
  </w:style>
  <w:style w:type="character" w:customStyle="1" w:styleId="Overskrift6Tegn">
    <w:name w:val="Overskrift 6 Tegn"/>
    <w:basedOn w:val="Standardskriftforavsnitt"/>
    <w:link w:val="Overskrift6"/>
    <w:rsid w:val="00374AF8"/>
    <w:rPr>
      <w:rFonts w:ascii="Open Sans" w:eastAsia="Times New Roman" w:hAnsi="Open Sans"/>
      <w:i/>
      <w:sz w:val="22"/>
      <w:szCs w:val="22"/>
      <w:lang w:eastAsia="nb-NO"/>
    </w:rPr>
  </w:style>
  <w:style w:type="character" w:customStyle="1" w:styleId="Overskrift7Tegn">
    <w:name w:val="Overskrift 7 Tegn"/>
    <w:basedOn w:val="Standardskriftforavsnitt"/>
    <w:link w:val="Overskrift7"/>
    <w:rsid w:val="00374AF8"/>
    <w:rPr>
      <w:rFonts w:ascii="Open Sans" w:eastAsia="Times New Roman" w:hAnsi="Open Sans"/>
      <w:sz w:val="22"/>
      <w:szCs w:val="22"/>
      <w:lang w:eastAsia="nb-NO"/>
    </w:rPr>
  </w:style>
  <w:style w:type="character" w:customStyle="1" w:styleId="Overskrift8Tegn">
    <w:name w:val="Overskrift 8 Tegn"/>
    <w:basedOn w:val="Standardskriftforavsnitt"/>
    <w:link w:val="Overskrift8"/>
    <w:rsid w:val="00374AF8"/>
    <w:rPr>
      <w:rFonts w:ascii="Open Sans" w:eastAsia="Times New Roman" w:hAnsi="Open Sans"/>
      <w:i/>
      <w:sz w:val="22"/>
      <w:szCs w:val="22"/>
      <w:lang w:eastAsia="nb-NO"/>
    </w:rPr>
  </w:style>
  <w:style w:type="character" w:customStyle="1" w:styleId="Overskrift9Tegn">
    <w:name w:val="Overskrift 9 Tegn"/>
    <w:basedOn w:val="Standardskriftforavsnitt"/>
    <w:link w:val="Overskrift9"/>
    <w:rsid w:val="00374AF8"/>
    <w:rPr>
      <w:rFonts w:ascii="Open Sans" w:eastAsia="Times New Roman" w:hAnsi="Open Sans"/>
      <w:b/>
      <w:i/>
      <w:sz w:val="18"/>
      <w:szCs w:val="22"/>
      <w:lang w:eastAsia="nb-NO"/>
    </w:rPr>
  </w:style>
  <w:style w:type="paragraph" w:customStyle="1" w:styleId="FirmaTopp">
    <w:name w:val="FirmaTopp"/>
    <w:rsid w:val="003A5960"/>
    <w:pPr>
      <w:tabs>
        <w:tab w:val="right" w:pos="9356"/>
        <w:tab w:val="right" w:pos="9582"/>
      </w:tabs>
    </w:pPr>
    <w:rPr>
      <w:rFonts w:ascii="Arial" w:eastAsia="Times New Roman" w:hAnsi="Arial" w:cs="Times New Roman"/>
      <w:b/>
      <w:caps/>
      <w:noProof/>
      <w:spacing w:val="50"/>
      <w:sz w:val="28"/>
      <w:lang w:eastAsia="nb-NO"/>
    </w:rPr>
  </w:style>
  <w:style w:type="paragraph" w:styleId="Brdtekst">
    <w:name w:val="Body Text"/>
    <w:basedOn w:val="Normal"/>
    <w:link w:val="BrdtekstTegn"/>
    <w:uiPriority w:val="99"/>
    <w:unhideWhenUsed/>
    <w:rsid w:val="00374AF8"/>
  </w:style>
  <w:style w:type="character" w:customStyle="1" w:styleId="BrdtekstTegn">
    <w:name w:val="Brødtekst Tegn"/>
    <w:basedOn w:val="Standardskriftforavsnitt"/>
    <w:link w:val="Brdtekst"/>
    <w:uiPriority w:val="99"/>
    <w:rsid w:val="00374AF8"/>
    <w:rPr>
      <w:rFonts w:ascii="Open Sans" w:eastAsia="Times New Roman" w:hAnsi="Open Sans"/>
      <w:sz w:val="22"/>
      <w:szCs w:val="22"/>
      <w:lang w:eastAsia="nb-NO"/>
    </w:rPr>
  </w:style>
  <w:style w:type="paragraph" w:customStyle="1" w:styleId="Punkter">
    <w:name w:val="Punkter"/>
    <w:basedOn w:val="Brdtekst"/>
    <w:rsid w:val="003A5960"/>
    <w:pPr>
      <w:spacing w:before="20" w:after="20"/>
    </w:pPr>
    <w:rPr>
      <w:rFonts w:cstheme="minorHAnsi"/>
      <w:sz w:val="18"/>
      <w:szCs w:val="18"/>
    </w:rPr>
  </w:style>
  <w:style w:type="paragraph" w:styleId="INNH1">
    <w:name w:val="toc 1"/>
    <w:basedOn w:val="Normal"/>
    <w:next w:val="Normal"/>
    <w:rsid w:val="00374AF8"/>
    <w:pPr>
      <w:tabs>
        <w:tab w:val="right" w:leader="dot" w:pos="8306"/>
      </w:tabs>
    </w:pPr>
  </w:style>
  <w:style w:type="paragraph" w:styleId="INNH2">
    <w:name w:val="toc 2"/>
    <w:basedOn w:val="Normal"/>
    <w:next w:val="Normal"/>
    <w:rsid w:val="00374AF8"/>
    <w:pPr>
      <w:tabs>
        <w:tab w:val="right" w:leader="dot" w:pos="8306"/>
      </w:tabs>
      <w:ind w:left="200"/>
    </w:pPr>
  </w:style>
  <w:style w:type="paragraph" w:customStyle="1" w:styleId="Tabelltekstfet">
    <w:name w:val="Tabelltekst_fet"/>
    <w:basedOn w:val="Tabelltekst"/>
    <w:next w:val="Tabelltekst"/>
    <w:rsid w:val="003A5960"/>
    <w:rPr>
      <w:b/>
      <w:sz w:val="20"/>
      <w:szCs w:val="22"/>
      <w:lang w:eastAsia="nb-NO"/>
    </w:rPr>
  </w:style>
  <w:style w:type="paragraph" w:styleId="INNH3">
    <w:name w:val="toc 3"/>
    <w:basedOn w:val="Normal"/>
    <w:next w:val="Normal"/>
    <w:rsid w:val="00374AF8"/>
    <w:pPr>
      <w:tabs>
        <w:tab w:val="right" w:leader="dot" w:pos="8306"/>
      </w:tabs>
      <w:ind w:left="400"/>
    </w:pPr>
  </w:style>
  <w:style w:type="paragraph" w:styleId="INNH4">
    <w:name w:val="toc 4"/>
    <w:basedOn w:val="Normal"/>
    <w:next w:val="Normal"/>
    <w:rsid w:val="00374AF8"/>
    <w:pPr>
      <w:tabs>
        <w:tab w:val="right" w:leader="dot" w:pos="8306"/>
      </w:tabs>
      <w:ind w:left="600"/>
    </w:pPr>
  </w:style>
  <w:style w:type="paragraph" w:styleId="INNH5">
    <w:name w:val="toc 5"/>
    <w:basedOn w:val="Normal"/>
    <w:next w:val="Normal"/>
    <w:rsid w:val="00374AF8"/>
    <w:pPr>
      <w:tabs>
        <w:tab w:val="right" w:leader="dot" w:pos="8306"/>
      </w:tabs>
      <w:ind w:left="800"/>
    </w:pPr>
  </w:style>
  <w:style w:type="paragraph" w:styleId="INNH6">
    <w:name w:val="toc 6"/>
    <w:basedOn w:val="Normal"/>
    <w:next w:val="Normal"/>
    <w:autoRedefine/>
    <w:uiPriority w:val="39"/>
    <w:unhideWhenUsed/>
    <w:rsid w:val="00374AF8"/>
    <w:pPr>
      <w:spacing w:after="100"/>
      <w:ind w:left="1200"/>
    </w:pPr>
  </w:style>
  <w:style w:type="paragraph" w:styleId="INNH7">
    <w:name w:val="toc 7"/>
    <w:basedOn w:val="Normal"/>
    <w:next w:val="Normal"/>
    <w:autoRedefine/>
    <w:uiPriority w:val="39"/>
    <w:unhideWhenUsed/>
    <w:rsid w:val="00374AF8"/>
    <w:pPr>
      <w:spacing w:after="100"/>
      <w:ind w:left="1440"/>
    </w:pPr>
  </w:style>
  <w:style w:type="paragraph" w:styleId="INNH8">
    <w:name w:val="toc 8"/>
    <w:basedOn w:val="Normal"/>
    <w:next w:val="Normal"/>
    <w:autoRedefine/>
    <w:uiPriority w:val="39"/>
    <w:unhideWhenUsed/>
    <w:rsid w:val="00374AF8"/>
    <w:pPr>
      <w:spacing w:after="100"/>
      <w:ind w:left="1680"/>
    </w:pPr>
  </w:style>
  <w:style w:type="paragraph" w:styleId="INNH9">
    <w:name w:val="toc 9"/>
    <w:basedOn w:val="Normal"/>
    <w:next w:val="Normal"/>
    <w:autoRedefine/>
    <w:uiPriority w:val="39"/>
    <w:unhideWhenUsed/>
    <w:rsid w:val="00374AF8"/>
    <w:pPr>
      <w:spacing w:after="100"/>
      <w:ind w:left="1920"/>
    </w:pPr>
  </w:style>
  <w:style w:type="character" w:styleId="Fulgthyperkobling">
    <w:name w:val="FollowedHyperlink"/>
    <w:basedOn w:val="Standardskriftforavsnitt"/>
    <w:uiPriority w:val="99"/>
    <w:unhideWhenUsed/>
    <w:rsid w:val="00374AF8"/>
    <w:rPr>
      <w:color w:val="800080" w:themeColor="followedHyperlink"/>
      <w:u w:val="single"/>
    </w:rPr>
  </w:style>
  <w:style w:type="paragraph" w:customStyle="1" w:styleId="overskrift2unr">
    <w:name w:val="overskrift2unr"/>
    <w:basedOn w:val="Normal"/>
    <w:rsid w:val="003A5960"/>
    <w:pPr>
      <w:spacing w:before="100" w:beforeAutospacing="1" w:after="100" w:afterAutospacing="1"/>
    </w:pPr>
    <w:rPr>
      <w:rFonts w:ascii="Arial Unicode MS" w:eastAsia="Arial Unicode MS" w:hAnsi="Arial Unicode MS" w:cs="Arial Unicode MS"/>
    </w:rPr>
  </w:style>
  <w:style w:type="paragraph" w:customStyle="1" w:styleId="Liste1">
    <w:name w:val="Liste_1"/>
    <w:basedOn w:val="Listeavsnitt"/>
    <w:link w:val="Liste1Char"/>
    <w:qFormat/>
    <w:rsid w:val="006B272C"/>
    <w:pPr>
      <w:spacing w:after="60" w:line="264" w:lineRule="auto"/>
      <w:ind w:left="851" w:hanging="284"/>
    </w:pPr>
    <w:rPr>
      <w:rFonts w:cs="Times New Roman"/>
    </w:rPr>
  </w:style>
  <w:style w:type="paragraph" w:customStyle="1" w:styleId="Tittelikkeiinnholdsfortegnelse">
    <w:name w:val="Tittel ikke i innholdsfortegnelse"/>
    <w:basedOn w:val="Brdtekst"/>
    <w:qFormat/>
    <w:rsid w:val="00E6083D"/>
    <w:pPr>
      <w:spacing w:before="160" w:after="160"/>
    </w:pPr>
    <w:rPr>
      <w:b/>
    </w:rPr>
  </w:style>
  <w:style w:type="paragraph" w:customStyle="1" w:styleId="Txtsammendrag">
    <w:name w:val="Txt_sammendrag"/>
    <w:basedOn w:val="Tabelltekst"/>
    <w:link w:val="TxtsammendragTegn"/>
    <w:qFormat/>
    <w:rsid w:val="006B272C"/>
    <w:pPr>
      <w:spacing w:before="100" w:after="100"/>
    </w:pPr>
    <w:rPr>
      <w:sz w:val="20"/>
    </w:rPr>
  </w:style>
  <w:style w:type="paragraph" w:customStyle="1" w:styleId="Brd2">
    <w:name w:val="Brød_2"/>
    <w:basedOn w:val="Brdtekst"/>
    <w:link w:val="Brd2Char"/>
    <w:rsid w:val="002658E4"/>
    <w:pPr>
      <w:spacing w:before="20" w:line="264" w:lineRule="auto"/>
      <w:ind w:left="567"/>
    </w:pPr>
    <w:rPr>
      <w:lang w:eastAsia="en-US"/>
    </w:rPr>
  </w:style>
  <w:style w:type="character" w:customStyle="1" w:styleId="TabelltekstTegn">
    <w:name w:val="Tabelltekst Tegn"/>
    <w:basedOn w:val="Standardskriftforavsnitt"/>
    <w:link w:val="Tabelltekst"/>
    <w:rsid w:val="00ED4C9E"/>
    <w:rPr>
      <w:rFonts w:ascii="Calibri" w:eastAsia="Times New Roman" w:hAnsi="Calibri" w:cs="Times New Roman"/>
      <w:sz w:val="16"/>
    </w:rPr>
  </w:style>
  <w:style w:type="character" w:customStyle="1" w:styleId="TxtsammendragTegn">
    <w:name w:val="Txt_sammendrag Tegn"/>
    <w:basedOn w:val="TabelltekstTegn"/>
    <w:link w:val="Txtsammendrag"/>
    <w:rsid w:val="006B272C"/>
    <w:rPr>
      <w:rFonts w:ascii="Calibri" w:eastAsia="Times New Roman" w:hAnsi="Calibri" w:cs="Times New Roman"/>
      <w:sz w:val="20"/>
    </w:rPr>
  </w:style>
  <w:style w:type="paragraph" w:customStyle="1" w:styleId="Listenr">
    <w:name w:val="Liste_nr"/>
    <w:basedOn w:val="Liste1"/>
    <w:link w:val="ListenrTegn"/>
    <w:qFormat/>
    <w:rsid w:val="006B272C"/>
    <w:pPr>
      <w:numPr>
        <w:numId w:val="1"/>
      </w:numPr>
      <w:tabs>
        <w:tab w:val="clear" w:pos="738"/>
      </w:tabs>
      <w:spacing w:before="120" w:after="120"/>
      <w:ind w:left="851" w:hanging="284"/>
    </w:pPr>
  </w:style>
  <w:style w:type="character" w:customStyle="1" w:styleId="Brd2Char">
    <w:name w:val="Brød_2 Char"/>
    <w:basedOn w:val="BrdtekstTegn"/>
    <w:link w:val="Brd2"/>
    <w:rsid w:val="002658E4"/>
    <w:rPr>
      <w:rFonts w:ascii="Calibri" w:eastAsia="Times New Roman" w:hAnsi="Calibri" w:cs="Times New Roman"/>
      <w:sz w:val="22"/>
      <w:szCs w:val="22"/>
      <w:lang w:eastAsia="nb-NO"/>
    </w:rPr>
  </w:style>
  <w:style w:type="character" w:customStyle="1" w:styleId="ListeavsnittTegn">
    <w:name w:val="Listeavsnitt Tegn"/>
    <w:basedOn w:val="Standardskriftforavsnitt"/>
    <w:link w:val="Listeavsnitt"/>
    <w:uiPriority w:val="34"/>
    <w:rsid w:val="001004ED"/>
    <w:rPr>
      <w:rFonts w:ascii="Open Sans" w:eastAsia="Times New Roman" w:hAnsi="Open Sans"/>
      <w:sz w:val="22"/>
      <w:szCs w:val="22"/>
      <w:lang w:eastAsia="nb-NO"/>
    </w:rPr>
  </w:style>
  <w:style w:type="character" w:customStyle="1" w:styleId="Liste1Char">
    <w:name w:val="Liste_1 Char"/>
    <w:basedOn w:val="ListeavsnittTegn"/>
    <w:link w:val="Liste1"/>
    <w:rsid w:val="006B272C"/>
    <w:rPr>
      <w:rFonts w:ascii="Arial" w:eastAsia="Times New Roman" w:hAnsi="Arial" w:cs="Times New Roman"/>
      <w:sz w:val="22"/>
      <w:szCs w:val="22"/>
      <w:lang w:eastAsia="nb-NO"/>
    </w:rPr>
  </w:style>
  <w:style w:type="character" w:customStyle="1" w:styleId="ListenrTegn">
    <w:name w:val="Liste_nr Tegn"/>
    <w:basedOn w:val="Liste1Char"/>
    <w:link w:val="Listenr"/>
    <w:rsid w:val="006B272C"/>
    <w:rPr>
      <w:rFonts w:ascii="Arial" w:eastAsia="Times New Roman" w:hAnsi="Arial" w:cs="Times New Roman"/>
      <w:sz w:val="22"/>
      <w:szCs w:val="22"/>
      <w:lang w:eastAsia="nb-NO"/>
    </w:rPr>
  </w:style>
  <w:style w:type="paragraph" w:customStyle="1" w:styleId="Style1">
    <w:name w:val="Style1"/>
    <w:basedOn w:val="Topptekst"/>
    <w:rsid w:val="00D17C8D"/>
  </w:style>
  <w:style w:type="paragraph" w:customStyle="1" w:styleId="Liste20">
    <w:name w:val="Liste_2"/>
    <w:basedOn w:val="Liste1"/>
    <w:link w:val="Liste2Char"/>
    <w:qFormat/>
    <w:rsid w:val="006B272C"/>
    <w:pPr>
      <w:spacing w:before="80" w:after="80"/>
    </w:pPr>
  </w:style>
  <w:style w:type="character" w:customStyle="1" w:styleId="Liste2Char">
    <w:name w:val="Liste_2 Char"/>
    <w:basedOn w:val="Liste1Char"/>
    <w:link w:val="Liste20"/>
    <w:rsid w:val="006B272C"/>
    <w:rPr>
      <w:rFonts w:ascii="Arial" w:eastAsia="Times New Roman" w:hAnsi="Arial" w:cs="Times New Roman"/>
      <w:sz w:val="22"/>
      <w:szCs w:val="22"/>
      <w:lang w:eastAsia="nb-NO"/>
    </w:rPr>
  </w:style>
  <w:style w:type="paragraph" w:customStyle="1" w:styleId="Brd1">
    <w:name w:val="Brød_1"/>
    <w:basedOn w:val="Brd2"/>
    <w:link w:val="Brd1Char"/>
    <w:rsid w:val="000D216C"/>
    <w:pPr>
      <w:ind w:left="0"/>
    </w:pPr>
  </w:style>
  <w:style w:type="table" w:styleId="Tabell-moderne">
    <w:name w:val="Table Contemporary"/>
    <w:basedOn w:val="Vanligtabell"/>
    <w:rsid w:val="000D216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rd1Char">
    <w:name w:val="Brød_1 Char"/>
    <w:basedOn w:val="Brd2Char"/>
    <w:link w:val="Brd1"/>
    <w:rsid w:val="000D216C"/>
    <w:rPr>
      <w:rFonts w:ascii="Calibri" w:eastAsia="Times New Roman" w:hAnsi="Calibri" w:cs="Times New Roman"/>
      <w:sz w:val="22"/>
      <w:szCs w:val="22"/>
      <w:lang w:eastAsia="nb-NO"/>
    </w:rPr>
  </w:style>
  <w:style w:type="table" w:customStyle="1" w:styleId="Middelsskyggelegging1uthevingsfarge11">
    <w:name w:val="Middels skyggelegging 1 – uthevingsfarge 11"/>
    <w:basedOn w:val="Lystrutenett1"/>
    <w:rsid w:val="000D216C"/>
    <w:rPr>
      <w:rFonts w:ascii="Calibri" w:hAnsi="Calibri"/>
      <w:sz w:val="20"/>
      <w:szCs w:val="20"/>
      <w:lang w:val="nn-NO" w:eastAsia="nb-NO"/>
    </w:rPr>
    <w:tblPr>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none" w:sz="0" w:space="0" w:color="auto"/>
      </w:tblBorders>
    </w:tblPr>
    <w:tblStylePr w:type="firstRow">
      <w:pPr>
        <w:spacing w:before="0" w:after="0" w:line="240" w:lineRule="auto"/>
      </w:pPr>
      <w:rPr>
        <w:rFonts w:asciiTheme="majorHAnsi" w:eastAsiaTheme="majorEastAsia" w:hAnsiTheme="majorHAnsi" w:cstheme="majorBidi"/>
        <w:b/>
        <w:bCs/>
        <w:color w:val="FFFFFF" w:themeColor="background1"/>
        <w:sz w:val="22"/>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3DFEE" w:themeFill="accen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cBorders>
        <w:shd w:val="clear" w:color="auto" w:fill="D3DFEE" w:themeFill="accen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cBorders>
      </w:tcPr>
    </w:tblStylePr>
  </w:style>
  <w:style w:type="table" w:customStyle="1" w:styleId="Multiconsulttabell">
    <w:name w:val="Multiconsult_tabell"/>
    <w:basedOn w:val="Vanligtabell"/>
    <w:uiPriority w:val="99"/>
    <w:qFormat/>
    <w:rsid w:val="00330165"/>
    <w:pPr>
      <w:spacing w:before="40" w:after="40"/>
    </w:pPr>
    <w:rPr>
      <w:rFonts w:ascii="Calibri" w:hAnsi="Calibri"/>
      <w:sz w:val="22"/>
    </w:rPr>
    <w:tblPr>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blStylePr w:type="firstRow">
      <w:pPr>
        <w:keepNext/>
        <w:wordWrap/>
        <w:jc w:val="left"/>
      </w:pPr>
      <w:rPr>
        <w:rFonts w:ascii="Calibri" w:hAnsi="Calibri"/>
        <w:b/>
        <w:color w:val="auto"/>
        <w:sz w:val="22"/>
      </w:rPr>
      <w:tblPr/>
      <w:tcPr>
        <w:shd w:val="clear" w:color="auto" w:fill="D9D9D9" w:themeFill="background1" w:themeFillShade="D9"/>
      </w:tcPr>
    </w:tblStylePr>
  </w:style>
  <w:style w:type="table" w:customStyle="1" w:styleId="Lystrutenett1">
    <w:name w:val="Lyst rutenett1"/>
    <w:basedOn w:val="Vanligtabell"/>
    <w:rsid w:val="000D216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Style2">
    <w:name w:val="Style2"/>
    <w:basedOn w:val="Topptekst"/>
    <w:rsid w:val="00754D57"/>
    <w:rPr>
      <w:b/>
    </w:rPr>
  </w:style>
  <w:style w:type="table" w:customStyle="1" w:styleId="Style3">
    <w:name w:val="Style3"/>
    <w:basedOn w:val="Vanligtabell"/>
    <w:uiPriority w:val="99"/>
    <w:qFormat/>
    <w:rsid w:val="00A06444"/>
    <w:tblPr/>
  </w:style>
  <w:style w:type="paragraph" w:customStyle="1" w:styleId="KontaktInfo">
    <w:name w:val="KontaktInfo"/>
    <w:basedOn w:val="Normal"/>
    <w:rsid w:val="00E954B5"/>
    <w:pPr>
      <w:spacing w:after="20"/>
    </w:pPr>
    <w:rPr>
      <w:noProof/>
      <w:sz w:val="14"/>
      <w:szCs w:val="14"/>
    </w:rPr>
  </w:style>
  <w:style w:type="paragraph" w:customStyle="1" w:styleId="InnholdVedlegg">
    <w:name w:val="Innhold/Vedlegg"/>
    <w:basedOn w:val="Normal"/>
    <w:link w:val="InnholdVedleggTegn"/>
    <w:rsid w:val="00AD235B"/>
    <w:pPr>
      <w:spacing w:before="360"/>
    </w:pPr>
    <w:rPr>
      <w:b/>
      <w:sz w:val="36"/>
      <w:szCs w:val="36"/>
    </w:rPr>
  </w:style>
  <w:style w:type="paragraph" w:styleId="Bildetekst">
    <w:name w:val="caption"/>
    <w:basedOn w:val="Normal"/>
    <w:next w:val="Normal"/>
    <w:link w:val="BildetekstTegn"/>
    <w:uiPriority w:val="35"/>
    <w:unhideWhenUsed/>
    <w:qFormat/>
    <w:rsid w:val="00374AF8"/>
    <w:pPr>
      <w:spacing w:line="240" w:lineRule="auto"/>
    </w:pPr>
    <w:rPr>
      <w:b/>
      <w:bCs/>
      <w:color w:val="4F81BD" w:themeColor="accent1"/>
      <w:sz w:val="18"/>
      <w:szCs w:val="18"/>
    </w:rPr>
  </w:style>
  <w:style w:type="character" w:customStyle="1" w:styleId="InnholdVedleggTegn">
    <w:name w:val="Innhold/Vedlegg Tegn"/>
    <w:basedOn w:val="Standardskriftforavsnitt"/>
    <w:link w:val="InnholdVedlegg"/>
    <w:rsid w:val="00AD235B"/>
    <w:rPr>
      <w:rFonts w:ascii="Calibri" w:hAnsi="Calibri"/>
      <w:b/>
      <w:sz w:val="36"/>
      <w:szCs w:val="36"/>
    </w:rPr>
  </w:style>
  <w:style w:type="paragraph" w:customStyle="1" w:styleId="Figur">
    <w:name w:val="Figur"/>
    <w:basedOn w:val="Bildetekst"/>
    <w:link w:val="FigurTegn"/>
    <w:rsid w:val="00AD235B"/>
    <w:rPr>
      <w:b w:val="0"/>
      <w:i/>
      <w:szCs w:val="20"/>
      <w:lang w:val="en-US"/>
    </w:rPr>
  </w:style>
  <w:style w:type="character" w:customStyle="1" w:styleId="BildetekstTegn">
    <w:name w:val="Bildetekst Tegn"/>
    <w:basedOn w:val="Standardskriftforavsnitt"/>
    <w:link w:val="Bildetekst"/>
    <w:uiPriority w:val="35"/>
    <w:rsid w:val="00E3701C"/>
    <w:rPr>
      <w:rFonts w:ascii="Open Sans" w:eastAsia="Times New Roman" w:hAnsi="Open Sans"/>
      <w:b/>
      <w:bCs/>
      <w:color w:val="4F81BD" w:themeColor="accent1"/>
      <w:sz w:val="18"/>
      <w:szCs w:val="18"/>
      <w:lang w:eastAsia="nb-NO"/>
    </w:rPr>
  </w:style>
  <w:style w:type="character" w:customStyle="1" w:styleId="FigurTegn">
    <w:name w:val="Figur Tegn"/>
    <w:basedOn w:val="BildetekstTegn"/>
    <w:link w:val="Figur"/>
    <w:rsid w:val="00AD235B"/>
    <w:rPr>
      <w:rFonts w:ascii="Calibri" w:eastAsia="Times New Roman" w:hAnsi="Calibri"/>
      <w:b w:val="0"/>
      <w:bCs/>
      <w:i/>
      <w:color w:val="17365D" w:themeColor="text2" w:themeShade="BF"/>
      <w:sz w:val="20"/>
      <w:szCs w:val="20"/>
      <w:lang w:val="en-US" w:eastAsia="nb-NO"/>
    </w:rPr>
  </w:style>
  <w:style w:type="paragraph" w:customStyle="1" w:styleId="TabellTekst0">
    <w:name w:val="TabellTekst"/>
    <w:basedOn w:val="Bildetekst"/>
    <w:link w:val="TabellTekstTegn0"/>
    <w:qFormat/>
    <w:rsid w:val="00D00B56"/>
    <w:pPr>
      <w:spacing w:before="240" w:after="60"/>
    </w:pPr>
  </w:style>
  <w:style w:type="paragraph" w:customStyle="1" w:styleId="FigurTekst">
    <w:name w:val="FigurTekst"/>
    <w:basedOn w:val="Bildetekst"/>
    <w:link w:val="FigurTekstTegn"/>
    <w:qFormat/>
    <w:rsid w:val="0064368A"/>
  </w:style>
  <w:style w:type="character" w:customStyle="1" w:styleId="TabellTekstTegn0">
    <w:name w:val="TabellTekst Tegn"/>
    <w:basedOn w:val="BildetekstTegn"/>
    <w:link w:val="TabellTekst0"/>
    <w:rsid w:val="00D00B56"/>
    <w:rPr>
      <w:rFonts w:ascii="Calibri" w:eastAsia="Times New Roman" w:hAnsi="Calibri"/>
      <w:b/>
      <w:bCs/>
      <w:i w:val="0"/>
      <w:color w:val="17365D" w:themeColor="text2" w:themeShade="BF"/>
      <w:sz w:val="22"/>
      <w:szCs w:val="22"/>
      <w:lang w:eastAsia="nb-NO"/>
    </w:rPr>
  </w:style>
  <w:style w:type="character" w:customStyle="1" w:styleId="FigurTekstTegn">
    <w:name w:val="FigurTekst Tegn"/>
    <w:basedOn w:val="BildetekstTegn"/>
    <w:link w:val="FigurTekst"/>
    <w:rsid w:val="0064368A"/>
    <w:rPr>
      <w:rFonts w:ascii="Arial" w:eastAsia="Times New Roman" w:hAnsi="Arial"/>
      <w:b/>
      <w:bCs/>
      <w:i w:val="0"/>
      <w:color w:val="17365D" w:themeColor="text2" w:themeShade="BF"/>
      <w:sz w:val="18"/>
      <w:szCs w:val="22"/>
      <w:lang w:eastAsia="nb-NO"/>
    </w:rPr>
  </w:style>
  <w:style w:type="paragraph" w:customStyle="1" w:styleId="Tabell">
    <w:name w:val="Tabell"/>
    <w:basedOn w:val="Normal"/>
    <w:link w:val="TabellTegn"/>
    <w:qFormat/>
    <w:rsid w:val="00DA4833"/>
    <w:pPr>
      <w:keepNext/>
      <w:spacing w:before="40" w:after="40"/>
    </w:pPr>
  </w:style>
  <w:style w:type="paragraph" w:customStyle="1" w:styleId="Bilde">
    <w:name w:val="Bilde"/>
    <w:basedOn w:val="Brd2"/>
    <w:next w:val="Brd2"/>
    <w:link w:val="BildeTegn"/>
    <w:qFormat/>
    <w:rsid w:val="00321BCF"/>
    <w:pPr>
      <w:keepNext/>
      <w:spacing w:before="240" w:after="60"/>
    </w:pPr>
    <w:rPr>
      <w:noProof/>
      <w:lang w:eastAsia="nb-NO"/>
    </w:rPr>
  </w:style>
  <w:style w:type="character" w:customStyle="1" w:styleId="TabellTegn">
    <w:name w:val="Tabell Tegn"/>
    <w:basedOn w:val="Standardskriftforavsnitt"/>
    <w:link w:val="Tabell"/>
    <w:rsid w:val="00DA4833"/>
    <w:rPr>
      <w:rFonts w:ascii="Arial" w:hAnsi="Arial"/>
      <w:sz w:val="22"/>
      <w:szCs w:val="22"/>
    </w:rPr>
  </w:style>
  <w:style w:type="character" w:customStyle="1" w:styleId="BildeTegn">
    <w:name w:val="Bilde Tegn"/>
    <w:basedOn w:val="Brd2Char"/>
    <w:link w:val="Bilde"/>
    <w:rsid w:val="00321BCF"/>
    <w:rPr>
      <w:rFonts w:ascii="Calibri" w:eastAsia="Times New Roman" w:hAnsi="Calibri" w:cs="Times New Roman"/>
      <w:noProof/>
      <w:sz w:val="22"/>
      <w:szCs w:val="22"/>
      <w:lang w:eastAsia="nb-NO"/>
    </w:rPr>
  </w:style>
  <w:style w:type="paragraph" w:customStyle="1" w:styleId="Overskrift42">
    <w:name w:val="Overskrift 42"/>
    <w:basedOn w:val="Normal"/>
    <w:rsid w:val="00FE7C17"/>
    <w:pPr>
      <w:spacing w:line="240" w:lineRule="auto"/>
      <w:ind w:left="864" w:hanging="864"/>
    </w:pPr>
  </w:style>
  <w:style w:type="paragraph" w:customStyle="1" w:styleId="Overskrift52">
    <w:name w:val="Overskrift 52"/>
    <w:basedOn w:val="Normal"/>
    <w:rsid w:val="00FE7C17"/>
    <w:pPr>
      <w:spacing w:line="240" w:lineRule="auto"/>
      <w:ind w:left="1008" w:hanging="1008"/>
    </w:pPr>
  </w:style>
  <w:style w:type="paragraph" w:customStyle="1" w:styleId="Overskrift62">
    <w:name w:val="Overskrift 62"/>
    <w:basedOn w:val="Normal"/>
    <w:rsid w:val="00FE7C17"/>
    <w:pPr>
      <w:spacing w:line="240" w:lineRule="auto"/>
      <w:ind w:left="1152" w:hanging="1152"/>
    </w:pPr>
  </w:style>
  <w:style w:type="paragraph" w:customStyle="1" w:styleId="Overskrift72">
    <w:name w:val="Overskrift 72"/>
    <w:basedOn w:val="Normal"/>
    <w:rsid w:val="00FE7C17"/>
    <w:pPr>
      <w:spacing w:line="240" w:lineRule="auto"/>
      <w:ind w:left="1296" w:hanging="1296"/>
    </w:pPr>
  </w:style>
  <w:style w:type="paragraph" w:customStyle="1" w:styleId="Overskrift82">
    <w:name w:val="Overskrift 82"/>
    <w:basedOn w:val="Normal"/>
    <w:rsid w:val="00FE7C17"/>
    <w:pPr>
      <w:spacing w:line="240" w:lineRule="auto"/>
      <w:ind w:left="1440" w:hanging="1440"/>
    </w:pPr>
  </w:style>
  <w:style w:type="paragraph" w:customStyle="1" w:styleId="Overskrift92">
    <w:name w:val="Overskrift 92"/>
    <w:basedOn w:val="Normal"/>
    <w:rsid w:val="00FE7C17"/>
    <w:pPr>
      <w:spacing w:line="240" w:lineRule="auto"/>
      <w:ind w:left="1584" w:hanging="1584"/>
    </w:pPr>
  </w:style>
  <w:style w:type="table" w:styleId="Rutenettabelllys">
    <w:name w:val="Grid Table Light"/>
    <w:basedOn w:val="Vanligtabell"/>
    <w:uiPriority w:val="40"/>
    <w:rsid w:val="00FE7C17"/>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o-text">
    <w:name w:val="o-text"/>
    <w:basedOn w:val="Standardskriftforavsnitt"/>
    <w:rsid w:val="00FE7C17"/>
  </w:style>
  <w:style w:type="character" w:styleId="Utheving">
    <w:name w:val="Emphasis"/>
    <w:basedOn w:val="Standardskriftforavsnitt"/>
    <w:uiPriority w:val="20"/>
    <w:qFormat/>
    <w:rsid w:val="00374AF8"/>
    <w:rPr>
      <w:i/>
      <w:iCs/>
    </w:rPr>
  </w:style>
  <w:style w:type="paragraph" w:customStyle="1" w:styleId="Default">
    <w:name w:val="Default"/>
    <w:rsid w:val="00FE7C17"/>
    <w:pPr>
      <w:autoSpaceDE w:val="0"/>
      <w:autoSpaceDN w:val="0"/>
      <w:adjustRightInd w:val="0"/>
    </w:pPr>
    <w:rPr>
      <w:rFonts w:ascii="Calibri" w:hAnsi="Calibri" w:cs="Calibri"/>
      <w:color w:val="000000"/>
    </w:rPr>
  </w:style>
  <w:style w:type="paragraph" w:styleId="Overskriftforinnholdsfortegnelse">
    <w:name w:val="TOC Heading"/>
    <w:basedOn w:val="Overskrift1"/>
    <w:next w:val="Normal"/>
    <w:uiPriority w:val="39"/>
    <w:unhideWhenUsed/>
    <w:qFormat/>
    <w:rsid w:val="00374AF8"/>
    <w:pPr>
      <w:numPr>
        <w:numId w:val="0"/>
      </w:numPr>
      <w:spacing w:before="480" w:after="0"/>
      <w:outlineLvl w:val="9"/>
    </w:pPr>
    <w:rPr>
      <w:rFonts w:asciiTheme="majorHAnsi" w:eastAsiaTheme="majorEastAsia" w:hAnsiTheme="majorHAnsi" w:cstheme="majorBidi"/>
      <w:bCs/>
      <w:color w:val="365F91" w:themeColor="accent1" w:themeShade="BF"/>
      <w:kern w:val="0"/>
      <w:sz w:val="28"/>
      <w:szCs w:val="28"/>
    </w:rPr>
  </w:style>
  <w:style w:type="paragraph" w:styleId="Revisjon">
    <w:name w:val="Revision"/>
    <w:hidden/>
    <w:semiHidden/>
    <w:rsid w:val="0065225C"/>
    <w:rPr>
      <w:sz w:val="22"/>
      <w:szCs w:val="22"/>
    </w:rPr>
  </w:style>
  <w:style w:type="paragraph" w:styleId="NormalWeb">
    <w:name w:val="Normal (Web)"/>
    <w:basedOn w:val="Normal"/>
    <w:uiPriority w:val="99"/>
    <w:unhideWhenUsed/>
    <w:rsid w:val="00374AF8"/>
    <w:rPr>
      <w:rFonts w:cs="Times New Roman"/>
      <w:szCs w:val="24"/>
    </w:rPr>
  </w:style>
  <w:style w:type="numbering" w:customStyle="1" w:styleId="Ingenliste1">
    <w:name w:val="Ingen liste1"/>
    <w:next w:val="Ingenliste"/>
    <w:uiPriority w:val="99"/>
    <w:semiHidden/>
    <w:unhideWhenUsed/>
    <w:rsid w:val="009828D5"/>
  </w:style>
  <w:style w:type="table" w:customStyle="1" w:styleId="Norconsultplain">
    <w:name w:val="Norconsult plain"/>
    <w:basedOn w:val="Vanligtabell"/>
    <w:uiPriority w:val="99"/>
    <w:rsid w:val="009828D5"/>
    <w:pPr>
      <w:spacing w:line="259" w:lineRule="auto"/>
    </w:pPr>
    <w:rPr>
      <w:sz w:val="18"/>
      <w:szCs w:val="20"/>
    </w:rPr>
    <w:tblPr>
      <w:tblCellMar>
        <w:top w:w="57" w:type="dxa"/>
        <w:left w:w="57" w:type="dxa"/>
        <w:bottom w:w="57" w:type="dxa"/>
        <w:right w:w="57" w:type="dxa"/>
      </w:tblCellMar>
    </w:tblPr>
  </w:style>
  <w:style w:type="table" w:customStyle="1" w:styleId="Norconsultplain1">
    <w:name w:val="Norconsult plain1"/>
    <w:basedOn w:val="Vanligtabell"/>
    <w:uiPriority w:val="99"/>
    <w:rsid w:val="009828D5"/>
    <w:pPr>
      <w:spacing w:line="259" w:lineRule="auto"/>
    </w:pPr>
    <w:rPr>
      <w:sz w:val="18"/>
      <w:szCs w:val="20"/>
    </w:rPr>
    <w:tblPr>
      <w:tblCellMar>
        <w:top w:w="57" w:type="dxa"/>
        <w:left w:w="57" w:type="dxa"/>
        <w:bottom w:w="57" w:type="dxa"/>
        <w:right w:w="57" w:type="dxa"/>
      </w:tblCellMar>
    </w:tblPr>
  </w:style>
  <w:style w:type="paragraph" w:customStyle="1" w:styleId="ingress2">
    <w:name w:val="ingress2"/>
    <w:basedOn w:val="Normal"/>
    <w:rsid w:val="009828D5"/>
    <w:pPr>
      <w:spacing w:after="135" w:line="345" w:lineRule="atLeast"/>
      <w:ind w:left="1134"/>
      <w:jc w:val="both"/>
    </w:pPr>
    <w:rPr>
      <w:rFonts w:ascii="inherit" w:hAnsi="inherit" w:cs="Times New Roman"/>
      <w:color w:val="000000"/>
      <w:sz w:val="27"/>
      <w:szCs w:val="27"/>
    </w:rPr>
  </w:style>
  <w:style w:type="character" w:customStyle="1" w:styleId="UnresolvedMention1">
    <w:name w:val="Unresolved Mention1"/>
    <w:basedOn w:val="Standardskriftforavsnitt"/>
    <w:uiPriority w:val="99"/>
    <w:semiHidden/>
    <w:unhideWhenUsed/>
    <w:rsid w:val="0064368A"/>
    <w:rPr>
      <w:color w:val="605E5C"/>
      <w:shd w:val="clear" w:color="auto" w:fill="E1DFDD"/>
    </w:rPr>
  </w:style>
  <w:style w:type="paragraph" w:customStyle="1" w:styleId="FigurTekstBoks">
    <w:name w:val="FigurTekst_Boks"/>
    <w:basedOn w:val="FigurTekst"/>
    <w:link w:val="FigurTekstBoksChar"/>
    <w:qFormat/>
    <w:rsid w:val="00020311"/>
  </w:style>
  <w:style w:type="character" w:customStyle="1" w:styleId="FigurTekstBoksChar">
    <w:name w:val="FigurTekst_Boks Char"/>
    <w:basedOn w:val="FigurTekstTegn"/>
    <w:link w:val="FigurTekstBoks"/>
    <w:rsid w:val="00020311"/>
    <w:rPr>
      <w:rFonts w:ascii="Arial" w:eastAsia="Times New Roman" w:hAnsi="Arial"/>
      <w:b/>
      <w:bCs/>
      <w:i w:val="0"/>
      <w:color w:val="17365D" w:themeColor="text2" w:themeShade="BF"/>
      <w:sz w:val="18"/>
      <w:szCs w:val="22"/>
      <w:lang w:eastAsia="nb-NO"/>
    </w:rPr>
  </w:style>
  <w:style w:type="table" w:customStyle="1" w:styleId="Tabellrutenett1">
    <w:name w:val="Tabellrutenett1"/>
    <w:basedOn w:val="Vanligtabell"/>
    <w:next w:val="Tabellrutenett"/>
    <w:uiPriority w:val="59"/>
    <w:rsid w:val="00871C6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alvfet">
    <w:name w:val="halvfet"/>
    <w:basedOn w:val="Standardskriftforavsnitt"/>
    <w:rsid w:val="00374AF8"/>
    <w:rPr>
      <w:b/>
    </w:rPr>
  </w:style>
  <w:style w:type="paragraph" w:customStyle="1" w:styleId="Listebombe">
    <w:name w:val="Liste bombe"/>
    <w:basedOn w:val="Liste"/>
    <w:qFormat/>
    <w:rsid w:val="00374AF8"/>
    <w:pPr>
      <w:numPr>
        <w:numId w:val="7"/>
      </w:numPr>
    </w:pPr>
  </w:style>
  <w:style w:type="table" w:customStyle="1" w:styleId="StandardBoks">
    <w:name w:val="StandardBoks"/>
    <w:basedOn w:val="Vanligtabell"/>
    <w:uiPriority w:val="99"/>
    <w:rsid w:val="00374AF8"/>
    <w:rPr>
      <w:sz w:val="22"/>
      <w:szCs w:val="22"/>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paragraph" w:styleId="Liste">
    <w:name w:val="List"/>
    <w:basedOn w:val="Normal"/>
    <w:rsid w:val="00374AF8"/>
    <w:pPr>
      <w:numPr>
        <w:numId w:val="25"/>
      </w:numPr>
      <w:spacing w:line="240" w:lineRule="auto"/>
      <w:contextualSpacing/>
    </w:pPr>
    <w:rPr>
      <w:spacing w:val="4"/>
    </w:rPr>
  </w:style>
  <w:style w:type="table" w:styleId="Tabelltemaer">
    <w:name w:val="Table Theme"/>
    <w:basedOn w:val="Vanligtabell"/>
    <w:uiPriority w:val="99"/>
    <w:semiHidden/>
    <w:unhideWhenUsed/>
    <w:rsid w:val="00374AF8"/>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374AF8"/>
    <w:pPr>
      <w:numPr>
        <w:numId w:val="18"/>
      </w:numPr>
      <w:spacing w:after="0"/>
    </w:pPr>
    <w:rPr>
      <w:spacing w:val="4"/>
    </w:rPr>
  </w:style>
  <w:style w:type="paragraph" w:customStyle="1" w:styleId="alfaliste2">
    <w:name w:val="alfaliste 2"/>
    <w:basedOn w:val="Normal"/>
    <w:rsid w:val="00374AF8"/>
    <w:pPr>
      <w:numPr>
        <w:ilvl w:val="1"/>
        <w:numId w:val="18"/>
      </w:numPr>
      <w:spacing w:after="0"/>
    </w:pPr>
    <w:rPr>
      <w:spacing w:val="4"/>
    </w:rPr>
  </w:style>
  <w:style w:type="paragraph" w:customStyle="1" w:styleId="alfaliste3">
    <w:name w:val="alfaliste 3"/>
    <w:basedOn w:val="Normal"/>
    <w:rsid w:val="00374AF8"/>
    <w:pPr>
      <w:numPr>
        <w:ilvl w:val="2"/>
        <w:numId w:val="18"/>
      </w:numPr>
      <w:spacing w:after="0"/>
    </w:pPr>
  </w:style>
  <w:style w:type="paragraph" w:customStyle="1" w:styleId="alfaliste4">
    <w:name w:val="alfaliste 4"/>
    <w:basedOn w:val="Normal"/>
    <w:rsid w:val="00374AF8"/>
    <w:pPr>
      <w:numPr>
        <w:ilvl w:val="3"/>
        <w:numId w:val="18"/>
      </w:numPr>
      <w:spacing w:after="0"/>
    </w:pPr>
  </w:style>
  <w:style w:type="paragraph" w:customStyle="1" w:styleId="alfaliste5">
    <w:name w:val="alfaliste 5"/>
    <w:basedOn w:val="Normal"/>
    <w:rsid w:val="00374AF8"/>
    <w:pPr>
      <w:numPr>
        <w:ilvl w:val="4"/>
        <w:numId w:val="18"/>
      </w:numPr>
      <w:spacing w:after="0"/>
    </w:pPr>
  </w:style>
  <w:style w:type="paragraph" w:customStyle="1" w:styleId="avsnitt-tittel">
    <w:name w:val="avsnitt-tittel"/>
    <w:basedOn w:val="Normal"/>
    <w:next w:val="Normal"/>
    <w:rsid w:val="00374AF8"/>
    <w:pPr>
      <w:keepNext/>
      <w:keepLines/>
      <w:spacing w:before="360" w:after="60"/>
    </w:pPr>
    <w:rPr>
      <w:spacing w:val="4"/>
      <w:sz w:val="26"/>
    </w:rPr>
  </w:style>
  <w:style w:type="paragraph" w:customStyle="1" w:styleId="avsnitt-undertittel">
    <w:name w:val="avsnitt-undertittel"/>
    <w:basedOn w:val="Normal"/>
    <w:next w:val="Normal"/>
    <w:rsid w:val="00374AF8"/>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374AF8"/>
    <w:pPr>
      <w:keepNext/>
      <w:keepLines/>
      <w:spacing w:before="360" w:line="240" w:lineRule="auto"/>
    </w:pPr>
    <w:rPr>
      <w:rFonts w:eastAsia="Batang"/>
      <w:i/>
      <w:szCs w:val="20"/>
    </w:rPr>
  </w:style>
  <w:style w:type="paragraph" w:customStyle="1" w:styleId="Def">
    <w:name w:val="Def"/>
    <w:basedOn w:val="Normal"/>
    <w:qFormat/>
    <w:rsid w:val="00374AF8"/>
  </w:style>
  <w:style w:type="paragraph" w:customStyle="1" w:styleId="figur-beskr">
    <w:name w:val="figur-beskr"/>
    <w:basedOn w:val="Normal"/>
    <w:next w:val="Normal"/>
    <w:rsid w:val="00374AF8"/>
    <w:rPr>
      <w:spacing w:val="4"/>
    </w:rPr>
  </w:style>
  <w:style w:type="paragraph" w:customStyle="1" w:styleId="figur-tittel">
    <w:name w:val="figur-tittel"/>
    <w:basedOn w:val="Normal"/>
    <w:next w:val="Normal"/>
    <w:rsid w:val="00374AF8"/>
    <w:pPr>
      <w:numPr>
        <w:ilvl w:val="5"/>
        <w:numId w:val="31"/>
      </w:numPr>
    </w:pPr>
    <w:rPr>
      <w:spacing w:val="4"/>
    </w:rPr>
  </w:style>
  <w:style w:type="paragraph" w:customStyle="1" w:styleId="hengende-innrykk">
    <w:name w:val="hengende-innrykk"/>
    <w:basedOn w:val="Normal"/>
    <w:next w:val="Normal"/>
    <w:rsid w:val="00374AF8"/>
    <w:pPr>
      <w:ind w:left="1418" w:hanging="1418"/>
    </w:pPr>
    <w:rPr>
      <w:spacing w:val="4"/>
    </w:rPr>
  </w:style>
  <w:style w:type="paragraph" w:customStyle="1" w:styleId="Kilde">
    <w:name w:val="Kilde"/>
    <w:basedOn w:val="Normal"/>
    <w:next w:val="Normal"/>
    <w:rsid w:val="00374AF8"/>
    <w:pPr>
      <w:spacing w:after="240"/>
    </w:pPr>
    <w:rPr>
      <w:spacing w:val="4"/>
    </w:rPr>
  </w:style>
  <w:style w:type="character" w:customStyle="1" w:styleId="kursiv">
    <w:name w:val="kursiv"/>
    <w:basedOn w:val="Standardskriftforavsnitt"/>
    <w:rsid w:val="00374AF8"/>
    <w:rPr>
      <w:i/>
    </w:rPr>
  </w:style>
  <w:style w:type="character" w:customStyle="1" w:styleId="l-endring">
    <w:name w:val="l-endring"/>
    <w:basedOn w:val="Standardskriftforavsnitt"/>
    <w:rsid w:val="00374AF8"/>
    <w:rPr>
      <w:i/>
    </w:rPr>
  </w:style>
  <w:style w:type="paragraph" w:styleId="Liste2">
    <w:name w:val="List 2"/>
    <w:basedOn w:val="Normal"/>
    <w:rsid w:val="00374AF8"/>
    <w:pPr>
      <w:numPr>
        <w:ilvl w:val="1"/>
        <w:numId w:val="25"/>
      </w:numPr>
      <w:spacing w:after="0"/>
    </w:pPr>
    <w:rPr>
      <w:spacing w:val="4"/>
    </w:rPr>
  </w:style>
  <w:style w:type="paragraph" w:styleId="Liste3">
    <w:name w:val="List 3"/>
    <w:basedOn w:val="Normal"/>
    <w:rsid w:val="00374AF8"/>
    <w:pPr>
      <w:numPr>
        <w:ilvl w:val="2"/>
        <w:numId w:val="25"/>
      </w:numPr>
      <w:spacing w:after="0"/>
    </w:pPr>
  </w:style>
  <w:style w:type="paragraph" w:styleId="Liste4">
    <w:name w:val="List 4"/>
    <w:basedOn w:val="Normal"/>
    <w:rsid w:val="00374AF8"/>
    <w:pPr>
      <w:numPr>
        <w:ilvl w:val="3"/>
        <w:numId w:val="25"/>
      </w:numPr>
      <w:spacing w:after="0"/>
    </w:pPr>
  </w:style>
  <w:style w:type="paragraph" w:styleId="Liste5">
    <w:name w:val="List 5"/>
    <w:basedOn w:val="Normal"/>
    <w:rsid w:val="00374AF8"/>
    <w:pPr>
      <w:numPr>
        <w:ilvl w:val="4"/>
        <w:numId w:val="25"/>
      </w:numPr>
      <w:spacing w:after="0"/>
    </w:pPr>
  </w:style>
  <w:style w:type="paragraph" w:customStyle="1" w:styleId="l-lovdeltit">
    <w:name w:val="l-lovdeltit"/>
    <w:basedOn w:val="Normal"/>
    <w:next w:val="Normal"/>
    <w:rsid w:val="00374AF8"/>
    <w:pPr>
      <w:keepNext/>
      <w:spacing w:before="120" w:after="60"/>
    </w:pPr>
    <w:rPr>
      <w:b/>
    </w:rPr>
  </w:style>
  <w:style w:type="paragraph" w:customStyle="1" w:styleId="l-lovkap">
    <w:name w:val="l-lovkap"/>
    <w:basedOn w:val="Normal"/>
    <w:next w:val="Normal"/>
    <w:rsid w:val="00374AF8"/>
    <w:pPr>
      <w:keepNext/>
      <w:spacing w:before="240" w:after="40"/>
    </w:pPr>
    <w:rPr>
      <w:b/>
      <w:spacing w:val="4"/>
    </w:rPr>
  </w:style>
  <w:style w:type="paragraph" w:customStyle="1" w:styleId="l-lovtit">
    <w:name w:val="l-lovtit"/>
    <w:basedOn w:val="Normal"/>
    <w:next w:val="Normal"/>
    <w:rsid w:val="00374AF8"/>
    <w:pPr>
      <w:keepNext/>
      <w:spacing w:before="120" w:after="60"/>
    </w:pPr>
    <w:rPr>
      <w:b/>
      <w:spacing w:val="4"/>
    </w:rPr>
  </w:style>
  <w:style w:type="paragraph" w:customStyle="1" w:styleId="l-paragraf">
    <w:name w:val="l-paragraf"/>
    <w:basedOn w:val="Normal"/>
    <w:next w:val="Normal"/>
    <w:rsid w:val="00374AF8"/>
    <w:pPr>
      <w:spacing w:before="180" w:after="0"/>
    </w:pPr>
    <w:rPr>
      <w:rFonts w:ascii="Times" w:hAnsi="Times"/>
      <w:i/>
      <w:spacing w:val="4"/>
    </w:rPr>
  </w:style>
  <w:style w:type="paragraph" w:styleId="Nummerertliste">
    <w:name w:val="List Number"/>
    <w:basedOn w:val="Normal"/>
    <w:rsid w:val="00374AF8"/>
    <w:pPr>
      <w:numPr>
        <w:numId w:val="21"/>
      </w:numPr>
      <w:spacing w:after="0"/>
    </w:pPr>
    <w:rPr>
      <w:rFonts w:eastAsia="Batang"/>
      <w:szCs w:val="20"/>
    </w:rPr>
  </w:style>
  <w:style w:type="paragraph" w:styleId="Nummerertliste2">
    <w:name w:val="List Number 2"/>
    <w:basedOn w:val="Normal"/>
    <w:rsid w:val="00374AF8"/>
    <w:pPr>
      <w:numPr>
        <w:ilvl w:val="1"/>
        <w:numId w:val="21"/>
      </w:numPr>
      <w:spacing w:after="0" w:line="240" w:lineRule="auto"/>
    </w:pPr>
    <w:rPr>
      <w:rFonts w:eastAsia="Batang"/>
      <w:szCs w:val="20"/>
    </w:rPr>
  </w:style>
  <w:style w:type="paragraph" w:styleId="Nummerertliste3">
    <w:name w:val="List Number 3"/>
    <w:basedOn w:val="Normal"/>
    <w:rsid w:val="00374AF8"/>
    <w:pPr>
      <w:numPr>
        <w:ilvl w:val="2"/>
        <w:numId w:val="21"/>
      </w:numPr>
      <w:spacing w:after="0" w:line="240" w:lineRule="auto"/>
    </w:pPr>
    <w:rPr>
      <w:rFonts w:eastAsia="Batang"/>
      <w:szCs w:val="20"/>
    </w:rPr>
  </w:style>
  <w:style w:type="paragraph" w:styleId="Nummerertliste4">
    <w:name w:val="List Number 4"/>
    <w:basedOn w:val="Normal"/>
    <w:rsid w:val="00374AF8"/>
    <w:pPr>
      <w:numPr>
        <w:ilvl w:val="3"/>
        <w:numId w:val="21"/>
      </w:numPr>
      <w:spacing w:after="0" w:line="240" w:lineRule="auto"/>
    </w:pPr>
    <w:rPr>
      <w:rFonts w:eastAsia="Batang"/>
      <w:szCs w:val="20"/>
    </w:rPr>
  </w:style>
  <w:style w:type="paragraph" w:styleId="Nummerertliste5">
    <w:name w:val="List Number 5"/>
    <w:basedOn w:val="Normal"/>
    <w:rsid w:val="00374AF8"/>
    <w:pPr>
      <w:numPr>
        <w:ilvl w:val="4"/>
        <w:numId w:val="21"/>
      </w:numPr>
      <w:spacing w:after="0" w:line="240" w:lineRule="auto"/>
    </w:pPr>
    <w:rPr>
      <w:rFonts w:eastAsia="Batang"/>
      <w:szCs w:val="20"/>
    </w:rPr>
  </w:style>
  <w:style w:type="paragraph" w:customStyle="1" w:styleId="opplisting">
    <w:name w:val="opplisting"/>
    <w:basedOn w:val="Normal"/>
    <w:rsid w:val="00374AF8"/>
    <w:pPr>
      <w:spacing w:after="0"/>
    </w:pPr>
    <w:rPr>
      <w:rFonts w:cs="Times New Roman"/>
    </w:rPr>
  </w:style>
  <w:style w:type="paragraph" w:styleId="Punktliste">
    <w:name w:val="List Bullet"/>
    <w:basedOn w:val="Normal"/>
    <w:rsid w:val="00374AF8"/>
    <w:pPr>
      <w:numPr>
        <w:numId w:val="12"/>
      </w:numPr>
      <w:spacing w:after="0"/>
    </w:pPr>
    <w:rPr>
      <w:spacing w:val="4"/>
    </w:rPr>
  </w:style>
  <w:style w:type="paragraph" w:styleId="Punktliste2">
    <w:name w:val="List Bullet 2"/>
    <w:basedOn w:val="Normal"/>
    <w:rsid w:val="00374AF8"/>
    <w:pPr>
      <w:numPr>
        <w:numId w:val="13"/>
      </w:numPr>
      <w:spacing w:after="0"/>
    </w:pPr>
    <w:rPr>
      <w:spacing w:val="4"/>
    </w:rPr>
  </w:style>
  <w:style w:type="paragraph" w:styleId="Punktliste3">
    <w:name w:val="List Bullet 3"/>
    <w:basedOn w:val="Normal"/>
    <w:rsid w:val="00374AF8"/>
    <w:pPr>
      <w:numPr>
        <w:numId w:val="14"/>
      </w:numPr>
      <w:spacing w:after="0"/>
    </w:pPr>
    <w:rPr>
      <w:spacing w:val="4"/>
    </w:rPr>
  </w:style>
  <w:style w:type="paragraph" w:styleId="Punktliste4">
    <w:name w:val="List Bullet 4"/>
    <w:basedOn w:val="Normal"/>
    <w:rsid w:val="00374AF8"/>
    <w:pPr>
      <w:numPr>
        <w:numId w:val="15"/>
      </w:numPr>
      <w:spacing w:after="0"/>
    </w:pPr>
  </w:style>
  <w:style w:type="paragraph" w:styleId="Punktliste5">
    <w:name w:val="List Bullet 5"/>
    <w:basedOn w:val="Normal"/>
    <w:rsid w:val="00374AF8"/>
    <w:pPr>
      <w:numPr>
        <w:numId w:val="16"/>
      </w:numPr>
      <w:spacing w:after="0"/>
    </w:pPr>
  </w:style>
  <w:style w:type="paragraph" w:customStyle="1" w:styleId="romertallliste">
    <w:name w:val="romertall liste"/>
    <w:basedOn w:val="Normal"/>
    <w:rsid w:val="00374AF8"/>
    <w:pPr>
      <w:numPr>
        <w:numId w:val="26"/>
      </w:numPr>
      <w:spacing w:after="0" w:line="240" w:lineRule="auto"/>
    </w:pPr>
    <w:rPr>
      <w:rFonts w:eastAsia="Batang"/>
      <w:szCs w:val="20"/>
    </w:rPr>
  </w:style>
  <w:style w:type="paragraph" w:customStyle="1" w:styleId="romertallliste2">
    <w:name w:val="romertall liste 2"/>
    <w:basedOn w:val="Normal"/>
    <w:rsid w:val="00374AF8"/>
    <w:pPr>
      <w:numPr>
        <w:ilvl w:val="1"/>
        <w:numId w:val="26"/>
      </w:numPr>
      <w:spacing w:after="0" w:line="240" w:lineRule="auto"/>
    </w:pPr>
    <w:rPr>
      <w:rFonts w:eastAsia="Batang"/>
      <w:szCs w:val="20"/>
    </w:rPr>
  </w:style>
  <w:style w:type="paragraph" w:customStyle="1" w:styleId="romertallliste3">
    <w:name w:val="romertall liste 3"/>
    <w:basedOn w:val="Normal"/>
    <w:rsid w:val="00374AF8"/>
    <w:pPr>
      <w:numPr>
        <w:ilvl w:val="2"/>
        <w:numId w:val="26"/>
      </w:numPr>
      <w:spacing w:after="0" w:line="240" w:lineRule="auto"/>
    </w:pPr>
    <w:rPr>
      <w:rFonts w:eastAsia="Batang"/>
      <w:szCs w:val="20"/>
    </w:rPr>
  </w:style>
  <w:style w:type="paragraph" w:customStyle="1" w:styleId="romertallliste4">
    <w:name w:val="romertall liste 4"/>
    <w:basedOn w:val="Normal"/>
    <w:rsid w:val="00374AF8"/>
    <w:pPr>
      <w:numPr>
        <w:ilvl w:val="3"/>
        <w:numId w:val="26"/>
      </w:numPr>
      <w:spacing w:after="0" w:line="240" w:lineRule="auto"/>
    </w:pPr>
    <w:rPr>
      <w:rFonts w:eastAsia="Batang"/>
      <w:szCs w:val="20"/>
    </w:rPr>
  </w:style>
  <w:style w:type="character" w:customStyle="1" w:styleId="skrift-hevet">
    <w:name w:val="skrift-hevet"/>
    <w:basedOn w:val="Standardskriftforavsnitt"/>
    <w:rsid w:val="00374AF8"/>
    <w:rPr>
      <w:sz w:val="20"/>
      <w:vertAlign w:val="superscript"/>
    </w:rPr>
  </w:style>
  <w:style w:type="character" w:customStyle="1" w:styleId="skrift-senket">
    <w:name w:val="skrift-senket"/>
    <w:basedOn w:val="Standardskriftforavsnitt"/>
    <w:rsid w:val="00374AF8"/>
    <w:rPr>
      <w:sz w:val="20"/>
      <w:vertAlign w:val="subscript"/>
    </w:rPr>
  </w:style>
  <w:style w:type="character" w:customStyle="1" w:styleId="sperret">
    <w:name w:val="sperret"/>
    <w:basedOn w:val="Standardskriftforavsnitt"/>
    <w:rsid w:val="00374AF8"/>
    <w:rPr>
      <w:spacing w:val="30"/>
    </w:rPr>
  </w:style>
  <w:style w:type="character" w:customStyle="1" w:styleId="Stikkord">
    <w:name w:val="Stikkord"/>
    <w:basedOn w:val="Standardskriftforavsnitt"/>
    <w:rsid w:val="00374AF8"/>
  </w:style>
  <w:style w:type="paragraph" w:customStyle="1" w:styleId="Tabellnavn">
    <w:name w:val="Tabellnavn"/>
    <w:basedOn w:val="Normal"/>
    <w:qFormat/>
    <w:rsid w:val="00374AF8"/>
    <w:rPr>
      <w:rFonts w:ascii="Times" w:hAnsi="Times"/>
      <w:vanish/>
      <w:color w:val="00B050"/>
    </w:rPr>
  </w:style>
  <w:style w:type="paragraph" w:customStyle="1" w:styleId="tabell-tittel">
    <w:name w:val="tabell-tittel"/>
    <w:basedOn w:val="Normal"/>
    <w:next w:val="Normal"/>
    <w:rsid w:val="00374AF8"/>
    <w:pPr>
      <w:keepNext/>
      <w:keepLines/>
      <w:numPr>
        <w:ilvl w:val="6"/>
        <w:numId w:val="31"/>
      </w:numPr>
      <w:spacing w:before="240"/>
    </w:pPr>
    <w:rPr>
      <w:spacing w:val="4"/>
    </w:rPr>
  </w:style>
  <w:style w:type="paragraph" w:customStyle="1" w:styleId="Term">
    <w:name w:val="Term"/>
    <w:basedOn w:val="Normal"/>
    <w:qFormat/>
    <w:rsid w:val="00374AF8"/>
  </w:style>
  <w:style w:type="paragraph" w:customStyle="1" w:styleId="tittel-ramme">
    <w:name w:val="tittel-ramme"/>
    <w:basedOn w:val="Normal"/>
    <w:next w:val="Normal"/>
    <w:rsid w:val="00374AF8"/>
    <w:pPr>
      <w:keepNext/>
      <w:keepLines/>
      <w:numPr>
        <w:ilvl w:val="7"/>
        <w:numId w:val="31"/>
      </w:numPr>
      <w:spacing w:before="360" w:after="80"/>
      <w:jc w:val="center"/>
    </w:pPr>
    <w:rPr>
      <w:b/>
      <w:spacing w:val="4"/>
    </w:rPr>
  </w:style>
  <w:style w:type="paragraph" w:styleId="Undertittel">
    <w:name w:val="Subtitle"/>
    <w:basedOn w:val="Normal"/>
    <w:next w:val="Normal"/>
    <w:link w:val="UndertittelTegn"/>
    <w:qFormat/>
    <w:rsid w:val="00374AF8"/>
    <w:pPr>
      <w:keepNext/>
      <w:keepLines/>
      <w:spacing w:before="360"/>
    </w:pPr>
    <w:rPr>
      <w:b/>
      <w:spacing w:val="4"/>
      <w:sz w:val="28"/>
    </w:rPr>
  </w:style>
  <w:style w:type="character" w:customStyle="1" w:styleId="UndertittelTegn">
    <w:name w:val="Undertittel Tegn"/>
    <w:basedOn w:val="Standardskriftforavsnitt"/>
    <w:link w:val="Undertittel"/>
    <w:rsid w:val="00374AF8"/>
    <w:rPr>
      <w:rFonts w:ascii="Open Sans" w:eastAsia="Times New Roman" w:hAnsi="Open Sans"/>
      <w:b/>
      <w:spacing w:val="4"/>
      <w:sz w:val="28"/>
      <w:szCs w:val="22"/>
      <w:lang w:eastAsia="nb-NO"/>
    </w:rPr>
  </w:style>
  <w:style w:type="table" w:customStyle="1" w:styleId="Tabell-VM">
    <w:name w:val="Tabell-VM"/>
    <w:basedOn w:val="Tabelltemaer"/>
    <w:uiPriority w:val="99"/>
    <w:qFormat/>
    <w:rsid w:val="00374AF8"/>
    <w:tblPr/>
    <w:tcPr>
      <w:shd w:val="clear" w:color="auto" w:fill="auto"/>
    </w:tcPr>
    <w:tblStylePr w:type="firstRow">
      <w:tblPr/>
      <w:tcPr>
        <w:shd w:val="clear" w:color="auto" w:fill="DBE5F1" w:themeFill="accent1" w:themeFillTint="33"/>
      </w:tcPr>
    </w:tblStylePr>
  </w:style>
  <w:style w:type="table" w:customStyle="1" w:styleId="SbudTabell-1">
    <w:name w:val="SbudTabell-1"/>
    <w:basedOn w:val="Tabelltemaer"/>
    <w:uiPriority w:val="99"/>
    <w:qFormat/>
    <w:rsid w:val="00374AF8"/>
    <w:tblPr/>
    <w:tcPr>
      <w:shd w:val="clear" w:color="auto" w:fill="auto"/>
    </w:tcPr>
    <w:tblStylePr w:type="firstRow">
      <w:tblPr/>
      <w:tcPr>
        <w:shd w:val="clear" w:color="auto" w:fill="DBE5F1" w:themeFill="accent1" w:themeFillTint="33"/>
      </w:tcPr>
    </w:tblStylePr>
  </w:style>
  <w:style w:type="table" w:customStyle="1" w:styleId="SbudTabell-0">
    <w:name w:val="SbudTabell-0"/>
    <w:basedOn w:val="Vanligtabell"/>
    <w:uiPriority w:val="99"/>
    <w:qFormat/>
    <w:rsid w:val="00374A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74AF8"/>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hemeFill="accent1" w:themeFillTint="33"/>
      </w:tcPr>
    </w:tblStylePr>
  </w:style>
  <w:style w:type="table" w:customStyle="1" w:styleId="StandardTabell">
    <w:name w:val="StandardTabell"/>
    <w:basedOn w:val="Vanligtabell"/>
    <w:uiPriority w:val="99"/>
    <w:qFormat/>
    <w:rsid w:val="00374AF8"/>
    <w:rPr>
      <w:sz w:val="22"/>
      <w:szCs w:val="22"/>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74AF8"/>
    <w:rPr>
      <w:sz w:val="22"/>
      <w:szCs w:val="22"/>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74AF8"/>
    <w:pPr>
      <w:spacing w:after="0" w:line="240" w:lineRule="auto"/>
      <w:ind w:left="240" w:hanging="240"/>
    </w:pPr>
  </w:style>
  <w:style w:type="paragraph" w:styleId="Indeks2">
    <w:name w:val="index 2"/>
    <w:basedOn w:val="Normal"/>
    <w:next w:val="Normal"/>
    <w:autoRedefine/>
    <w:uiPriority w:val="99"/>
    <w:semiHidden/>
    <w:unhideWhenUsed/>
    <w:rsid w:val="00374AF8"/>
    <w:pPr>
      <w:spacing w:after="0" w:line="240" w:lineRule="auto"/>
      <w:ind w:left="480" w:hanging="240"/>
    </w:pPr>
  </w:style>
  <w:style w:type="paragraph" w:styleId="Indeks3">
    <w:name w:val="index 3"/>
    <w:basedOn w:val="Normal"/>
    <w:next w:val="Normal"/>
    <w:autoRedefine/>
    <w:uiPriority w:val="99"/>
    <w:semiHidden/>
    <w:unhideWhenUsed/>
    <w:rsid w:val="00374AF8"/>
    <w:pPr>
      <w:spacing w:after="0" w:line="240" w:lineRule="auto"/>
      <w:ind w:left="720" w:hanging="240"/>
    </w:pPr>
  </w:style>
  <w:style w:type="paragraph" w:styleId="Indeks4">
    <w:name w:val="index 4"/>
    <w:basedOn w:val="Normal"/>
    <w:next w:val="Normal"/>
    <w:autoRedefine/>
    <w:uiPriority w:val="99"/>
    <w:semiHidden/>
    <w:unhideWhenUsed/>
    <w:rsid w:val="00374AF8"/>
    <w:pPr>
      <w:spacing w:after="0" w:line="240" w:lineRule="auto"/>
      <w:ind w:left="960" w:hanging="240"/>
    </w:pPr>
  </w:style>
  <w:style w:type="paragraph" w:styleId="Indeks5">
    <w:name w:val="index 5"/>
    <w:basedOn w:val="Normal"/>
    <w:next w:val="Normal"/>
    <w:autoRedefine/>
    <w:uiPriority w:val="99"/>
    <w:semiHidden/>
    <w:unhideWhenUsed/>
    <w:rsid w:val="00374AF8"/>
    <w:pPr>
      <w:spacing w:after="0" w:line="240" w:lineRule="auto"/>
      <w:ind w:left="1200" w:hanging="240"/>
    </w:pPr>
  </w:style>
  <w:style w:type="paragraph" w:styleId="Indeks6">
    <w:name w:val="index 6"/>
    <w:basedOn w:val="Normal"/>
    <w:next w:val="Normal"/>
    <w:autoRedefine/>
    <w:uiPriority w:val="99"/>
    <w:semiHidden/>
    <w:unhideWhenUsed/>
    <w:rsid w:val="00374AF8"/>
    <w:pPr>
      <w:spacing w:after="0" w:line="240" w:lineRule="auto"/>
      <w:ind w:left="1440" w:hanging="240"/>
    </w:pPr>
  </w:style>
  <w:style w:type="paragraph" w:styleId="Indeks7">
    <w:name w:val="index 7"/>
    <w:basedOn w:val="Normal"/>
    <w:next w:val="Normal"/>
    <w:autoRedefine/>
    <w:uiPriority w:val="99"/>
    <w:semiHidden/>
    <w:unhideWhenUsed/>
    <w:rsid w:val="00374AF8"/>
    <w:pPr>
      <w:spacing w:after="0" w:line="240" w:lineRule="auto"/>
      <w:ind w:left="1680" w:hanging="240"/>
    </w:pPr>
  </w:style>
  <w:style w:type="paragraph" w:styleId="Indeks8">
    <w:name w:val="index 8"/>
    <w:basedOn w:val="Normal"/>
    <w:next w:val="Normal"/>
    <w:autoRedefine/>
    <w:uiPriority w:val="99"/>
    <w:semiHidden/>
    <w:unhideWhenUsed/>
    <w:rsid w:val="00374AF8"/>
    <w:pPr>
      <w:spacing w:after="0" w:line="240" w:lineRule="auto"/>
      <w:ind w:left="1920" w:hanging="240"/>
    </w:pPr>
  </w:style>
  <w:style w:type="paragraph" w:styleId="Indeks9">
    <w:name w:val="index 9"/>
    <w:basedOn w:val="Normal"/>
    <w:next w:val="Normal"/>
    <w:autoRedefine/>
    <w:uiPriority w:val="99"/>
    <w:semiHidden/>
    <w:unhideWhenUsed/>
    <w:rsid w:val="00374AF8"/>
    <w:pPr>
      <w:spacing w:after="0" w:line="240" w:lineRule="auto"/>
      <w:ind w:left="2160" w:hanging="240"/>
    </w:pPr>
  </w:style>
  <w:style w:type="paragraph" w:styleId="Vanliginnrykk">
    <w:name w:val="Normal Indent"/>
    <w:basedOn w:val="Normal"/>
    <w:uiPriority w:val="99"/>
    <w:semiHidden/>
    <w:unhideWhenUsed/>
    <w:rsid w:val="00374AF8"/>
    <w:pPr>
      <w:ind w:left="708"/>
    </w:pPr>
  </w:style>
  <w:style w:type="paragraph" w:styleId="Stikkordregisteroverskrift">
    <w:name w:val="index heading"/>
    <w:basedOn w:val="Normal"/>
    <w:next w:val="Indeks1"/>
    <w:uiPriority w:val="99"/>
    <w:semiHidden/>
    <w:unhideWhenUsed/>
    <w:rsid w:val="00374AF8"/>
    <w:rPr>
      <w:rFonts w:asciiTheme="majorHAnsi" w:eastAsiaTheme="majorEastAsia" w:hAnsiTheme="majorHAnsi" w:cstheme="majorBidi"/>
      <w:b/>
      <w:bCs/>
    </w:rPr>
  </w:style>
  <w:style w:type="paragraph" w:styleId="Figurliste">
    <w:name w:val="table of figures"/>
    <w:basedOn w:val="Normal"/>
    <w:next w:val="Normal"/>
    <w:uiPriority w:val="99"/>
    <w:semiHidden/>
    <w:unhideWhenUsed/>
    <w:rsid w:val="00374AF8"/>
    <w:pPr>
      <w:spacing w:after="0"/>
    </w:pPr>
  </w:style>
  <w:style w:type="paragraph" w:styleId="Konvoluttadresse">
    <w:name w:val="envelope address"/>
    <w:basedOn w:val="Normal"/>
    <w:uiPriority w:val="99"/>
    <w:semiHidden/>
    <w:unhideWhenUsed/>
    <w:rsid w:val="00374AF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74AF8"/>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374AF8"/>
  </w:style>
  <w:style w:type="character" w:styleId="Sluttnotereferanse">
    <w:name w:val="endnote reference"/>
    <w:basedOn w:val="Standardskriftforavsnitt"/>
    <w:uiPriority w:val="99"/>
    <w:semiHidden/>
    <w:unhideWhenUsed/>
    <w:rsid w:val="00374AF8"/>
    <w:rPr>
      <w:vertAlign w:val="superscript"/>
    </w:rPr>
  </w:style>
  <w:style w:type="paragraph" w:styleId="Sluttnotetekst">
    <w:name w:val="endnote text"/>
    <w:basedOn w:val="Normal"/>
    <w:link w:val="SluttnotetekstTegn"/>
    <w:uiPriority w:val="99"/>
    <w:semiHidden/>
    <w:unhideWhenUsed/>
    <w:rsid w:val="00374AF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374AF8"/>
    <w:rPr>
      <w:rFonts w:ascii="Open Sans" w:eastAsia="Times New Roman" w:hAnsi="Open Sans"/>
      <w:sz w:val="22"/>
      <w:szCs w:val="20"/>
      <w:lang w:eastAsia="nb-NO"/>
    </w:rPr>
  </w:style>
  <w:style w:type="paragraph" w:styleId="Kildeliste">
    <w:name w:val="table of authorities"/>
    <w:basedOn w:val="Normal"/>
    <w:next w:val="Normal"/>
    <w:uiPriority w:val="99"/>
    <w:semiHidden/>
    <w:unhideWhenUsed/>
    <w:rsid w:val="00374AF8"/>
    <w:pPr>
      <w:spacing w:after="0"/>
      <w:ind w:left="240" w:hanging="240"/>
    </w:pPr>
  </w:style>
  <w:style w:type="paragraph" w:styleId="Makrotekst">
    <w:name w:val="macro"/>
    <w:link w:val="MakrotekstTegn"/>
    <w:uiPriority w:val="99"/>
    <w:semiHidden/>
    <w:unhideWhenUsed/>
    <w:rsid w:val="00374AF8"/>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374AF8"/>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374AF8"/>
    <w:pPr>
      <w:spacing w:before="120"/>
    </w:pPr>
    <w:rPr>
      <w:rFonts w:asciiTheme="majorHAnsi" w:eastAsiaTheme="majorEastAsia" w:hAnsiTheme="majorHAnsi" w:cstheme="majorBidi"/>
      <w:b/>
      <w:bCs/>
      <w:szCs w:val="24"/>
    </w:rPr>
  </w:style>
  <w:style w:type="paragraph" w:styleId="Hilsen">
    <w:name w:val="Closing"/>
    <w:basedOn w:val="Normal"/>
    <w:link w:val="HilsenTegn"/>
    <w:uiPriority w:val="99"/>
    <w:semiHidden/>
    <w:unhideWhenUsed/>
    <w:rsid w:val="00374AF8"/>
    <w:pPr>
      <w:spacing w:after="0" w:line="240" w:lineRule="auto"/>
      <w:ind w:left="4252"/>
    </w:pPr>
  </w:style>
  <w:style w:type="character" w:customStyle="1" w:styleId="HilsenTegn">
    <w:name w:val="Hilsen Tegn"/>
    <w:basedOn w:val="Standardskriftforavsnitt"/>
    <w:link w:val="Hilsen"/>
    <w:uiPriority w:val="99"/>
    <w:semiHidden/>
    <w:rsid w:val="00374AF8"/>
    <w:rPr>
      <w:rFonts w:ascii="Open Sans" w:eastAsia="Times New Roman" w:hAnsi="Open Sans"/>
      <w:sz w:val="22"/>
      <w:szCs w:val="22"/>
      <w:lang w:eastAsia="nb-NO"/>
    </w:rPr>
  </w:style>
  <w:style w:type="paragraph" w:styleId="Underskrift">
    <w:name w:val="Signature"/>
    <w:basedOn w:val="Normal"/>
    <w:link w:val="UnderskriftTegn"/>
    <w:uiPriority w:val="99"/>
    <w:semiHidden/>
    <w:unhideWhenUsed/>
    <w:rsid w:val="00374AF8"/>
    <w:pPr>
      <w:spacing w:after="0" w:line="240" w:lineRule="auto"/>
      <w:ind w:left="4252"/>
    </w:pPr>
  </w:style>
  <w:style w:type="character" w:customStyle="1" w:styleId="UnderskriftTegn">
    <w:name w:val="Underskrift Tegn"/>
    <w:basedOn w:val="Standardskriftforavsnitt"/>
    <w:link w:val="Underskrift"/>
    <w:uiPriority w:val="99"/>
    <w:semiHidden/>
    <w:rsid w:val="00374AF8"/>
    <w:rPr>
      <w:rFonts w:ascii="Open Sans" w:eastAsia="Times New Roman" w:hAnsi="Open Sans"/>
      <w:sz w:val="22"/>
      <w:szCs w:val="22"/>
      <w:lang w:eastAsia="nb-NO"/>
    </w:rPr>
  </w:style>
  <w:style w:type="paragraph" w:styleId="Brdtekstinnrykk">
    <w:name w:val="Body Text Indent"/>
    <w:basedOn w:val="Normal"/>
    <w:link w:val="BrdtekstinnrykkTegn"/>
    <w:uiPriority w:val="99"/>
    <w:semiHidden/>
    <w:unhideWhenUsed/>
    <w:rsid w:val="00374AF8"/>
    <w:pPr>
      <w:ind w:left="283"/>
    </w:pPr>
  </w:style>
  <w:style w:type="character" w:customStyle="1" w:styleId="BrdtekstinnrykkTegn">
    <w:name w:val="Brødtekstinnrykk Tegn"/>
    <w:basedOn w:val="Standardskriftforavsnitt"/>
    <w:link w:val="Brdtekstinnrykk"/>
    <w:uiPriority w:val="99"/>
    <w:semiHidden/>
    <w:rsid w:val="00374AF8"/>
    <w:rPr>
      <w:rFonts w:ascii="Open Sans" w:eastAsia="Times New Roman" w:hAnsi="Open Sans"/>
      <w:sz w:val="22"/>
      <w:szCs w:val="22"/>
      <w:lang w:eastAsia="nb-NO"/>
    </w:rPr>
  </w:style>
  <w:style w:type="numbering" w:customStyle="1" w:styleId="l-ListeStilMal">
    <w:name w:val="l-ListeStilMal"/>
    <w:uiPriority w:val="99"/>
    <w:rsid w:val="00374AF8"/>
    <w:pPr>
      <w:numPr>
        <w:numId w:val="17"/>
      </w:numPr>
    </w:pPr>
  </w:style>
  <w:style w:type="paragraph" w:styleId="Meldingshode">
    <w:name w:val="Message Header"/>
    <w:basedOn w:val="Normal"/>
    <w:link w:val="MeldingshodeTegn"/>
    <w:uiPriority w:val="99"/>
    <w:semiHidden/>
    <w:unhideWhenUsed/>
    <w:rsid w:val="00374AF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74AF8"/>
    <w:rPr>
      <w:rFonts w:asciiTheme="majorHAnsi" w:eastAsiaTheme="majorEastAsia" w:hAnsiTheme="majorHAnsi" w:cstheme="majorBidi"/>
      <w:sz w:val="22"/>
      <w:shd w:val="pct20" w:color="auto" w:fill="auto"/>
      <w:lang w:eastAsia="nb-NO"/>
    </w:rPr>
  </w:style>
  <w:style w:type="paragraph" w:styleId="Innledendehilsen">
    <w:name w:val="Salutation"/>
    <w:basedOn w:val="Normal"/>
    <w:next w:val="Normal"/>
    <w:link w:val="InnledendehilsenTegn"/>
    <w:uiPriority w:val="99"/>
    <w:unhideWhenUsed/>
    <w:rsid w:val="00374AF8"/>
  </w:style>
  <w:style w:type="character" w:customStyle="1" w:styleId="InnledendehilsenTegn">
    <w:name w:val="Innledende hilsen Tegn"/>
    <w:basedOn w:val="Standardskriftforavsnitt"/>
    <w:link w:val="Innledendehilsen"/>
    <w:uiPriority w:val="99"/>
    <w:rsid w:val="00374AF8"/>
    <w:rPr>
      <w:rFonts w:ascii="Open Sans" w:eastAsia="Times New Roman" w:hAnsi="Open Sans"/>
      <w:sz w:val="22"/>
      <w:szCs w:val="22"/>
      <w:lang w:eastAsia="nb-NO"/>
    </w:rPr>
  </w:style>
  <w:style w:type="paragraph" w:styleId="Notatoverskrift">
    <w:name w:val="Note Heading"/>
    <w:basedOn w:val="Normal"/>
    <w:next w:val="Normal"/>
    <w:link w:val="NotatoverskriftTegn"/>
    <w:uiPriority w:val="99"/>
    <w:semiHidden/>
    <w:unhideWhenUsed/>
    <w:rsid w:val="00374AF8"/>
    <w:pPr>
      <w:spacing w:after="0" w:line="240" w:lineRule="auto"/>
    </w:pPr>
  </w:style>
  <w:style w:type="character" w:customStyle="1" w:styleId="NotatoverskriftTegn">
    <w:name w:val="Notatoverskrift Tegn"/>
    <w:basedOn w:val="Standardskriftforavsnitt"/>
    <w:link w:val="Notatoverskrift"/>
    <w:uiPriority w:val="99"/>
    <w:semiHidden/>
    <w:rsid w:val="00374AF8"/>
    <w:rPr>
      <w:rFonts w:ascii="Open Sans" w:eastAsia="Times New Roman" w:hAnsi="Open Sans"/>
      <w:sz w:val="22"/>
      <w:szCs w:val="22"/>
      <w:lang w:eastAsia="nb-NO"/>
    </w:rPr>
  </w:style>
  <w:style w:type="paragraph" w:styleId="Brdtekst2">
    <w:name w:val="Body Text 2"/>
    <w:basedOn w:val="Normal"/>
    <w:link w:val="Brdtekst2Tegn"/>
    <w:uiPriority w:val="99"/>
    <w:semiHidden/>
    <w:unhideWhenUsed/>
    <w:rsid w:val="00374AF8"/>
    <w:pPr>
      <w:spacing w:line="480" w:lineRule="auto"/>
    </w:pPr>
  </w:style>
  <w:style w:type="character" w:customStyle="1" w:styleId="Brdtekst2Tegn">
    <w:name w:val="Brødtekst 2 Tegn"/>
    <w:basedOn w:val="Standardskriftforavsnitt"/>
    <w:link w:val="Brdtekst2"/>
    <w:uiPriority w:val="99"/>
    <w:semiHidden/>
    <w:rsid w:val="00374AF8"/>
    <w:rPr>
      <w:rFonts w:ascii="Open Sans" w:eastAsia="Times New Roman" w:hAnsi="Open Sans"/>
      <w:sz w:val="22"/>
      <w:szCs w:val="22"/>
      <w:lang w:eastAsia="nb-NO"/>
    </w:rPr>
  </w:style>
  <w:style w:type="paragraph" w:styleId="Brdtekst3">
    <w:name w:val="Body Text 3"/>
    <w:basedOn w:val="Normal"/>
    <w:link w:val="Brdtekst3Tegn"/>
    <w:uiPriority w:val="99"/>
    <w:semiHidden/>
    <w:unhideWhenUsed/>
    <w:rsid w:val="00374AF8"/>
    <w:rPr>
      <w:sz w:val="16"/>
      <w:szCs w:val="16"/>
    </w:rPr>
  </w:style>
  <w:style w:type="character" w:customStyle="1" w:styleId="Brdtekst3Tegn">
    <w:name w:val="Brødtekst 3 Tegn"/>
    <w:basedOn w:val="Standardskriftforavsnitt"/>
    <w:link w:val="Brdtekst3"/>
    <w:uiPriority w:val="99"/>
    <w:semiHidden/>
    <w:rsid w:val="00374AF8"/>
    <w:rPr>
      <w:rFonts w:ascii="Open Sans" w:eastAsia="Times New Roman" w:hAnsi="Open Sans"/>
      <w:sz w:val="16"/>
      <w:szCs w:val="16"/>
      <w:lang w:eastAsia="nb-NO"/>
    </w:rPr>
  </w:style>
  <w:style w:type="paragraph" w:styleId="Brdtekstinnrykk2">
    <w:name w:val="Body Text Indent 2"/>
    <w:basedOn w:val="Normal"/>
    <w:link w:val="Brdtekstinnrykk2Tegn"/>
    <w:uiPriority w:val="99"/>
    <w:semiHidden/>
    <w:unhideWhenUsed/>
    <w:rsid w:val="00374AF8"/>
    <w:pPr>
      <w:spacing w:line="480" w:lineRule="auto"/>
      <w:ind w:left="283"/>
    </w:pPr>
  </w:style>
  <w:style w:type="character" w:customStyle="1" w:styleId="Brdtekstinnrykk2Tegn">
    <w:name w:val="Brødtekstinnrykk 2 Tegn"/>
    <w:basedOn w:val="Standardskriftforavsnitt"/>
    <w:link w:val="Brdtekstinnrykk2"/>
    <w:uiPriority w:val="99"/>
    <w:semiHidden/>
    <w:rsid w:val="00374AF8"/>
    <w:rPr>
      <w:rFonts w:ascii="Open Sans" w:eastAsia="Times New Roman" w:hAnsi="Open Sans"/>
      <w:sz w:val="22"/>
      <w:szCs w:val="22"/>
      <w:lang w:eastAsia="nb-NO"/>
    </w:rPr>
  </w:style>
  <w:style w:type="paragraph" w:styleId="Brdtekstinnrykk3">
    <w:name w:val="Body Text Indent 3"/>
    <w:basedOn w:val="Normal"/>
    <w:link w:val="Brdtekstinnrykk3Tegn"/>
    <w:uiPriority w:val="99"/>
    <w:semiHidden/>
    <w:unhideWhenUsed/>
    <w:rsid w:val="00374AF8"/>
    <w:pPr>
      <w:ind w:left="283"/>
    </w:pPr>
    <w:rPr>
      <w:sz w:val="16"/>
      <w:szCs w:val="16"/>
    </w:rPr>
  </w:style>
  <w:style w:type="character" w:customStyle="1" w:styleId="Brdtekstinnrykk3Tegn">
    <w:name w:val="Brødtekstinnrykk 3 Tegn"/>
    <w:basedOn w:val="Standardskriftforavsnitt"/>
    <w:link w:val="Brdtekstinnrykk3"/>
    <w:uiPriority w:val="99"/>
    <w:semiHidden/>
    <w:rsid w:val="00374AF8"/>
    <w:rPr>
      <w:rFonts w:ascii="Open Sans" w:eastAsia="Times New Roman" w:hAnsi="Open Sans"/>
      <w:sz w:val="16"/>
      <w:szCs w:val="16"/>
      <w:lang w:eastAsia="nb-NO"/>
    </w:rPr>
  </w:style>
  <w:style w:type="paragraph" w:styleId="Blokktekst">
    <w:name w:val="Block Text"/>
    <w:basedOn w:val="Normal"/>
    <w:uiPriority w:val="99"/>
    <w:semiHidden/>
    <w:unhideWhenUsed/>
    <w:rsid w:val="00374AF8"/>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character" w:styleId="Sterk">
    <w:name w:val="Strong"/>
    <w:basedOn w:val="Standardskriftforavsnitt"/>
    <w:uiPriority w:val="22"/>
    <w:qFormat/>
    <w:rsid w:val="00374AF8"/>
    <w:rPr>
      <w:b/>
      <w:bCs/>
    </w:rPr>
  </w:style>
  <w:style w:type="paragraph" w:styleId="Dokumentkart">
    <w:name w:val="Document Map"/>
    <w:basedOn w:val="Normal"/>
    <w:link w:val="DokumentkartTegn"/>
    <w:uiPriority w:val="99"/>
    <w:semiHidden/>
    <w:unhideWhenUsed/>
    <w:rsid w:val="00374AF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74AF8"/>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374AF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374AF8"/>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374AF8"/>
    <w:pPr>
      <w:spacing w:after="0" w:line="240" w:lineRule="auto"/>
    </w:pPr>
  </w:style>
  <w:style w:type="character" w:customStyle="1" w:styleId="E-postsignaturTegn">
    <w:name w:val="E-postsignatur Tegn"/>
    <w:basedOn w:val="Standardskriftforavsnitt"/>
    <w:link w:val="E-postsignatur"/>
    <w:uiPriority w:val="99"/>
    <w:semiHidden/>
    <w:rsid w:val="00374AF8"/>
    <w:rPr>
      <w:rFonts w:ascii="Open Sans" w:eastAsia="Times New Roman" w:hAnsi="Open Sans"/>
      <w:sz w:val="22"/>
      <w:szCs w:val="22"/>
      <w:lang w:eastAsia="nb-NO"/>
    </w:rPr>
  </w:style>
  <w:style w:type="character" w:styleId="HTML-akronym">
    <w:name w:val="HTML Acronym"/>
    <w:basedOn w:val="Standardskriftforavsnitt"/>
    <w:uiPriority w:val="99"/>
    <w:semiHidden/>
    <w:unhideWhenUsed/>
    <w:rsid w:val="00374AF8"/>
  </w:style>
  <w:style w:type="paragraph" w:styleId="HTML-adresse">
    <w:name w:val="HTML Address"/>
    <w:basedOn w:val="Normal"/>
    <w:link w:val="HTML-adresseTegn"/>
    <w:uiPriority w:val="99"/>
    <w:semiHidden/>
    <w:unhideWhenUsed/>
    <w:rsid w:val="00374AF8"/>
    <w:pPr>
      <w:spacing w:after="0" w:line="240" w:lineRule="auto"/>
    </w:pPr>
    <w:rPr>
      <w:i/>
      <w:iCs/>
    </w:rPr>
  </w:style>
  <w:style w:type="character" w:customStyle="1" w:styleId="HTML-adresseTegn">
    <w:name w:val="HTML-adresse Tegn"/>
    <w:basedOn w:val="Standardskriftforavsnitt"/>
    <w:link w:val="HTML-adresse"/>
    <w:uiPriority w:val="99"/>
    <w:semiHidden/>
    <w:rsid w:val="00374AF8"/>
    <w:rPr>
      <w:rFonts w:ascii="Open Sans" w:eastAsia="Times New Roman" w:hAnsi="Open Sans"/>
      <w:i/>
      <w:iCs/>
      <w:sz w:val="22"/>
      <w:szCs w:val="22"/>
      <w:lang w:eastAsia="nb-NO"/>
    </w:rPr>
  </w:style>
  <w:style w:type="character" w:styleId="HTML-sitat">
    <w:name w:val="HTML Cite"/>
    <w:basedOn w:val="Standardskriftforavsnitt"/>
    <w:uiPriority w:val="99"/>
    <w:semiHidden/>
    <w:unhideWhenUsed/>
    <w:rsid w:val="00374AF8"/>
    <w:rPr>
      <w:i/>
      <w:iCs/>
    </w:rPr>
  </w:style>
  <w:style w:type="character" w:styleId="HTML-kode">
    <w:name w:val="HTML Code"/>
    <w:basedOn w:val="Standardskriftforavsnitt"/>
    <w:uiPriority w:val="99"/>
    <w:semiHidden/>
    <w:unhideWhenUsed/>
    <w:rsid w:val="00374AF8"/>
    <w:rPr>
      <w:rFonts w:ascii="Consolas" w:hAnsi="Consolas"/>
      <w:sz w:val="20"/>
      <w:szCs w:val="20"/>
    </w:rPr>
  </w:style>
  <w:style w:type="character" w:styleId="HTML-definisjon">
    <w:name w:val="HTML Definition"/>
    <w:basedOn w:val="Standardskriftforavsnitt"/>
    <w:uiPriority w:val="99"/>
    <w:semiHidden/>
    <w:unhideWhenUsed/>
    <w:rsid w:val="00374AF8"/>
    <w:rPr>
      <w:i/>
      <w:iCs/>
    </w:rPr>
  </w:style>
  <w:style w:type="character" w:styleId="HTML-tastatur">
    <w:name w:val="HTML Keyboard"/>
    <w:basedOn w:val="Standardskriftforavsnitt"/>
    <w:uiPriority w:val="99"/>
    <w:semiHidden/>
    <w:unhideWhenUsed/>
    <w:rsid w:val="00374AF8"/>
    <w:rPr>
      <w:rFonts w:ascii="Consolas" w:hAnsi="Consolas"/>
      <w:sz w:val="20"/>
      <w:szCs w:val="20"/>
    </w:rPr>
  </w:style>
  <w:style w:type="paragraph" w:styleId="HTML-forhndsformatert">
    <w:name w:val="HTML Preformatted"/>
    <w:basedOn w:val="Normal"/>
    <w:link w:val="HTML-forhndsformatertTegn"/>
    <w:uiPriority w:val="99"/>
    <w:semiHidden/>
    <w:unhideWhenUsed/>
    <w:rsid w:val="00374AF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374AF8"/>
    <w:rPr>
      <w:rFonts w:ascii="Consolas" w:eastAsia="Times New Roman" w:hAnsi="Consolas"/>
      <w:sz w:val="22"/>
      <w:szCs w:val="20"/>
      <w:lang w:eastAsia="nb-NO"/>
    </w:rPr>
  </w:style>
  <w:style w:type="character" w:styleId="HTML-eksempel">
    <w:name w:val="HTML Sample"/>
    <w:basedOn w:val="Standardskriftforavsnitt"/>
    <w:uiPriority w:val="99"/>
    <w:semiHidden/>
    <w:unhideWhenUsed/>
    <w:rsid w:val="00374AF8"/>
    <w:rPr>
      <w:rFonts w:ascii="Consolas" w:hAnsi="Consolas"/>
      <w:sz w:val="24"/>
      <w:szCs w:val="24"/>
    </w:rPr>
  </w:style>
  <w:style w:type="character" w:styleId="HTML-skrivemaskin">
    <w:name w:val="HTML Typewriter"/>
    <w:basedOn w:val="Standardskriftforavsnitt"/>
    <w:uiPriority w:val="99"/>
    <w:semiHidden/>
    <w:unhideWhenUsed/>
    <w:rsid w:val="00374AF8"/>
    <w:rPr>
      <w:rFonts w:ascii="Consolas" w:hAnsi="Consolas"/>
      <w:sz w:val="20"/>
      <w:szCs w:val="20"/>
    </w:rPr>
  </w:style>
  <w:style w:type="character" w:styleId="HTML-variabel">
    <w:name w:val="HTML Variable"/>
    <w:basedOn w:val="Standardskriftforavsnitt"/>
    <w:uiPriority w:val="99"/>
    <w:semiHidden/>
    <w:unhideWhenUsed/>
    <w:rsid w:val="00374AF8"/>
    <w:rPr>
      <w:i/>
      <w:iCs/>
    </w:rPr>
  </w:style>
  <w:style w:type="character" w:styleId="Plassholdertekst">
    <w:name w:val="Placeholder Text"/>
    <w:basedOn w:val="Standardskriftforavsnitt"/>
    <w:uiPriority w:val="99"/>
    <w:semiHidden/>
    <w:rsid w:val="00374AF8"/>
    <w:rPr>
      <w:color w:val="808080"/>
    </w:rPr>
  </w:style>
  <w:style w:type="paragraph" w:styleId="Ingenmellomrom">
    <w:name w:val="No Spacing"/>
    <w:uiPriority w:val="1"/>
    <w:qFormat/>
    <w:rsid w:val="00374AF8"/>
    <w:rPr>
      <w:rFonts w:ascii="Calibri" w:eastAsia="Times New Roman" w:hAnsi="Calibri"/>
      <w:szCs w:val="22"/>
      <w:lang w:eastAsia="nb-NO"/>
    </w:rPr>
  </w:style>
  <w:style w:type="paragraph" w:styleId="Sterktsitat">
    <w:name w:val="Intense Quote"/>
    <w:basedOn w:val="Normal"/>
    <w:next w:val="Normal"/>
    <w:link w:val="SterktsitatTegn"/>
    <w:uiPriority w:val="30"/>
    <w:qFormat/>
    <w:rsid w:val="00374AF8"/>
    <w:pPr>
      <w:pBdr>
        <w:bottom w:val="single" w:sz="4" w:space="4" w:color="4F81BD" w:themeColor="accent1"/>
      </w:pBdr>
      <w:spacing w:before="200" w:after="280"/>
      <w:ind w:left="936" w:right="936"/>
    </w:pPr>
    <w:rPr>
      <w:b/>
      <w:bCs/>
      <w:i/>
      <w:iCs/>
      <w:color w:val="4F81BD" w:themeColor="accent1"/>
    </w:rPr>
  </w:style>
  <w:style w:type="character" w:customStyle="1" w:styleId="SterktsitatTegn">
    <w:name w:val="Sterkt sitat Tegn"/>
    <w:basedOn w:val="Standardskriftforavsnitt"/>
    <w:link w:val="Sterktsitat"/>
    <w:uiPriority w:val="30"/>
    <w:rsid w:val="00374AF8"/>
    <w:rPr>
      <w:rFonts w:ascii="Open Sans" w:eastAsia="Times New Roman" w:hAnsi="Open Sans"/>
      <w:b/>
      <w:bCs/>
      <w:i/>
      <w:iCs/>
      <w:color w:val="4F81BD" w:themeColor="accent1"/>
      <w:sz w:val="22"/>
      <w:szCs w:val="22"/>
      <w:lang w:eastAsia="nb-NO"/>
    </w:rPr>
  </w:style>
  <w:style w:type="character" w:styleId="Svakutheving">
    <w:name w:val="Subtle Emphasis"/>
    <w:basedOn w:val="Standardskriftforavsnitt"/>
    <w:uiPriority w:val="19"/>
    <w:qFormat/>
    <w:rsid w:val="00374AF8"/>
    <w:rPr>
      <w:i/>
      <w:iCs/>
      <w:color w:val="808080" w:themeColor="text1" w:themeTint="7F"/>
    </w:rPr>
  </w:style>
  <w:style w:type="character" w:styleId="Sterkutheving">
    <w:name w:val="Intense Emphasis"/>
    <w:basedOn w:val="Standardskriftforavsnitt"/>
    <w:uiPriority w:val="21"/>
    <w:qFormat/>
    <w:rsid w:val="00374AF8"/>
    <w:rPr>
      <w:b/>
      <w:bCs/>
      <w:i/>
      <w:iCs/>
      <w:color w:val="4F81BD" w:themeColor="accent1"/>
    </w:rPr>
  </w:style>
  <w:style w:type="character" w:styleId="Svakreferanse">
    <w:name w:val="Subtle Reference"/>
    <w:basedOn w:val="Standardskriftforavsnitt"/>
    <w:uiPriority w:val="31"/>
    <w:qFormat/>
    <w:rsid w:val="00374AF8"/>
    <w:rPr>
      <w:smallCaps/>
      <w:color w:val="C0504D" w:themeColor="accent2"/>
      <w:u w:val="single"/>
    </w:rPr>
  </w:style>
  <w:style w:type="character" w:styleId="Sterkreferanse">
    <w:name w:val="Intense Reference"/>
    <w:basedOn w:val="Standardskriftforavsnitt"/>
    <w:uiPriority w:val="32"/>
    <w:qFormat/>
    <w:rsid w:val="00374AF8"/>
    <w:rPr>
      <w:b/>
      <w:bCs/>
      <w:smallCaps/>
      <w:color w:val="C0504D" w:themeColor="accent2"/>
      <w:spacing w:val="5"/>
      <w:u w:val="single"/>
    </w:rPr>
  </w:style>
  <w:style w:type="character" w:styleId="Boktittel">
    <w:name w:val="Book Title"/>
    <w:basedOn w:val="Standardskriftforavsnitt"/>
    <w:uiPriority w:val="33"/>
    <w:qFormat/>
    <w:rsid w:val="00374AF8"/>
    <w:rPr>
      <w:b/>
      <w:bCs/>
      <w:smallCaps/>
      <w:spacing w:val="5"/>
    </w:rPr>
  </w:style>
  <w:style w:type="paragraph" w:styleId="Bibliografi">
    <w:name w:val="Bibliography"/>
    <w:basedOn w:val="Normal"/>
    <w:next w:val="Normal"/>
    <w:uiPriority w:val="37"/>
    <w:semiHidden/>
    <w:unhideWhenUsed/>
    <w:rsid w:val="00374AF8"/>
  </w:style>
  <w:style w:type="paragraph" w:customStyle="1" w:styleId="l-ledd">
    <w:name w:val="l-ledd"/>
    <w:basedOn w:val="Normal"/>
    <w:qFormat/>
    <w:rsid w:val="00374AF8"/>
    <w:pPr>
      <w:spacing w:after="0"/>
      <w:ind w:firstLine="397"/>
    </w:pPr>
    <w:rPr>
      <w:rFonts w:ascii="Times" w:hAnsi="Times"/>
      <w:spacing w:val="4"/>
    </w:rPr>
  </w:style>
  <w:style w:type="paragraph" w:customStyle="1" w:styleId="l-punktum">
    <w:name w:val="l-punktum"/>
    <w:basedOn w:val="Normal"/>
    <w:qFormat/>
    <w:rsid w:val="00374AF8"/>
    <w:pPr>
      <w:spacing w:after="0"/>
    </w:pPr>
    <w:rPr>
      <w:spacing w:val="4"/>
    </w:rPr>
  </w:style>
  <w:style w:type="paragraph" w:customStyle="1" w:styleId="l-tit-endr-lovkap">
    <w:name w:val="l-tit-endr-lovkap"/>
    <w:basedOn w:val="Normal"/>
    <w:qFormat/>
    <w:rsid w:val="00374AF8"/>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374AF8"/>
    <w:pPr>
      <w:keepNext/>
      <w:spacing w:before="240" w:after="0" w:line="240" w:lineRule="auto"/>
    </w:pPr>
    <w:rPr>
      <w:rFonts w:ascii="Times" w:hAnsi="Times"/>
      <w:noProof/>
      <w:spacing w:val="4"/>
      <w:lang w:val="nn-NO"/>
    </w:rPr>
  </w:style>
  <w:style w:type="paragraph" w:customStyle="1" w:styleId="l-tit-endr-lov">
    <w:name w:val="l-tit-endr-lov"/>
    <w:basedOn w:val="Normal"/>
    <w:qFormat/>
    <w:rsid w:val="00374AF8"/>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374AF8"/>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374AF8"/>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374AF8"/>
  </w:style>
  <w:style w:type="paragraph" w:customStyle="1" w:styleId="l-alfaliste">
    <w:name w:val="l-alfaliste"/>
    <w:basedOn w:val="alfaliste"/>
    <w:qFormat/>
    <w:rsid w:val="00374AF8"/>
    <w:pPr>
      <w:numPr>
        <w:numId w:val="19"/>
      </w:numPr>
    </w:pPr>
    <w:rPr>
      <w:rFonts w:eastAsiaTheme="minorEastAsia"/>
    </w:rPr>
  </w:style>
  <w:style w:type="numbering" w:customStyle="1" w:styleId="AlfaListeStil">
    <w:name w:val="AlfaListeStil"/>
    <w:uiPriority w:val="99"/>
    <w:rsid w:val="00374AF8"/>
    <w:pPr>
      <w:numPr>
        <w:numId w:val="18"/>
      </w:numPr>
    </w:pPr>
  </w:style>
  <w:style w:type="paragraph" w:customStyle="1" w:styleId="l-alfaliste2">
    <w:name w:val="l-alfaliste 2"/>
    <w:basedOn w:val="alfaliste2"/>
    <w:qFormat/>
    <w:rsid w:val="00374AF8"/>
    <w:pPr>
      <w:numPr>
        <w:numId w:val="19"/>
      </w:numPr>
    </w:pPr>
  </w:style>
  <w:style w:type="paragraph" w:customStyle="1" w:styleId="l-alfaliste3">
    <w:name w:val="l-alfaliste 3"/>
    <w:basedOn w:val="alfaliste3"/>
    <w:qFormat/>
    <w:rsid w:val="00374AF8"/>
    <w:pPr>
      <w:numPr>
        <w:numId w:val="19"/>
      </w:numPr>
    </w:pPr>
  </w:style>
  <w:style w:type="paragraph" w:customStyle="1" w:styleId="l-alfaliste4">
    <w:name w:val="l-alfaliste 4"/>
    <w:basedOn w:val="alfaliste4"/>
    <w:qFormat/>
    <w:rsid w:val="00374AF8"/>
    <w:pPr>
      <w:numPr>
        <w:numId w:val="19"/>
      </w:numPr>
    </w:pPr>
  </w:style>
  <w:style w:type="paragraph" w:customStyle="1" w:styleId="l-alfaliste5">
    <w:name w:val="l-alfaliste 5"/>
    <w:basedOn w:val="alfaliste5"/>
    <w:qFormat/>
    <w:rsid w:val="00374AF8"/>
    <w:pPr>
      <w:numPr>
        <w:numId w:val="19"/>
      </w:numPr>
    </w:pPr>
  </w:style>
  <w:style w:type="numbering" w:customStyle="1" w:styleId="l-AlfaListeStil">
    <w:name w:val="l-AlfaListeStil"/>
    <w:uiPriority w:val="99"/>
    <w:rsid w:val="00374AF8"/>
    <w:pPr>
      <w:numPr>
        <w:numId w:val="19"/>
      </w:numPr>
    </w:pPr>
  </w:style>
  <w:style w:type="numbering" w:customStyle="1" w:styleId="l-NummerertListeStil">
    <w:name w:val="l-NummerertListeStil"/>
    <w:uiPriority w:val="99"/>
    <w:rsid w:val="00374AF8"/>
    <w:pPr>
      <w:numPr>
        <w:numId w:val="20"/>
      </w:numPr>
    </w:pPr>
  </w:style>
  <w:style w:type="numbering" w:customStyle="1" w:styleId="NrListeStil">
    <w:name w:val="NrListeStil"/>
    <w:uiPriority w:val="99"/>
    <w:rsid w:val="00374AF8"/>
    <w:pPr>
      <w:numPr>
        <w:numId w:val="21"/>
      </w:numPr>
    </w:pPr>
  </w:style>
  <w:style w:type="numbering" w:customStyle="1" w:styleId="OpplistingListeStil">
    <w:name w:val="OpplistingListeStil"/>
    <w:uiPriority w:val="99"/>
    <w:rsid w:val="00374AF8"/>
    <w:pPr>
      <w:numPr>
        <w:numId w:val="22"/>
      </w:numPr>
    </w:pPr>
  </w:style>
  <w:style w:type="numbering" w:customStyle="1" w:styleId="OverskrifterListeStil">
    <w:name w:val="OverskrifterListeStil"/>
    <w:uiPriority w:val="99"/>
    <w:rsid w:val="00374AF8"/>
    <w:pPr>
      <w:numPr>
        <w:numId w:val="23"/>
      </w:numPr>
    </w:pPr>
  </w:style>
  <w:style w:type="numbering" w:customStyle="1" w:styleId="RomListeStil">
    <w:name w:val="RomListeStil"/>
    <w:uiPriority w:val="99"/>
    <w:rsid w:val="00374AF8"/>
    <w:pPr>
      <w:numPr>
        <w:numId w:val="24"/>
      </w:numPr>
    </w:pPr>
  </w:style>
  <w:style w:type="numbering" w:customStyle="1" w:styleId="StrekListeStil">
    <w:name w:val="StrekListeStil"/>
    <w:uiPriority w:val="99"/>
    <w:rsid w:val="00374AF8"/>
    <w:pPr>
      <w:numPr>
        <w:numId w:val="25"/>
      </w:numPr>
    </w:pPr>
  </w:style>
  <w:style w:type="paragraph" w:customStyle="1" w:styleId="romertallliste5">
    <w:name w:val="romertall liste 5"/>
    <w:basedOn w:val="Normal"/>
    <w:qFormat/>
    <w:rsid w:val="00374AF8"/>
    <w:pPr>
      <w:numPr>
        <w:ilvl w:val="4"/>
        <w:numId w:val="26"/>
      </w:numPr>
      <w:spacing w:after="0"/>
    </w:pPr>
    <w:rPr>
      <w:spacing w:val="4"/>
    </w:rPr>
  </w:style>
  <w:style w:type="paragraph" w:styleId="Liste-forts">
    <w:name w:val="List Continue"/>
    <w:basedOn w:val="Normal"/>
    <w:uiPriority w:val="99"/>
    <w:semiHidden/>
    <w:unhideWhenUsed/>
    <w:rsid w:val="00374AF8"/>
    <w:pPr>
      <w:ind w:left="283"/>
      <w:contextualSpacing/>
    </w:pPr>
  </w:style>
  <w:style w:type="paragraph" w:styleId="Liste-forts2">
    <w:name w:val="List Continue 2"/>
    <w:basedOn w:val="Normal"/>
    <w:uiPriority w:val="99"/>
    <w:semiHidden/>
    <w:unhideWhenUsed/>
    <w:rsid w:val="00374AF8"/>
    <w:pPr>
      <w:ind w:left="566"/>
      <w:contextualSpacing/>
    </w:pPr>
  </w:style>
  <w:style w:type="paragraph" w:styleId="Liste-forts3">
    <w:name w:val="List Continue 3"/>
    <w:basedOn w:val="Normal"/>
    <w:uiPriority w:val="99"/>
    <w:semiHidden/>
    <w:unhideWhenUsed/>
    <w:rsid w:val="00374AF8"/>
    <w:pPr>
      <w:ind w:left="849"/>
      <w:contextualSpacing/>
    </w:pPr>
  </w:style>
  <w:style w:type="paragraph" w:styleId="Liste-forts4">
    <w:name w:val="List Continue 4"/>
    <w:basedOn w:val="Normal"/>
    <w:uiPriority w:val="99"/>
    <w:semiHidden/>
    <w:unhideWhenUsed/>
    <w:rsid w:val="00374AF8"/>
    <w:pPr>
      <w:ind w:left="1132"/>
      <w:contextualSpacing/>
    </w:pPr>
  </w:style>
  <w:style w:type="paragraph" w:styleId="Liste-forts5">
    <w:name w:val="List Continue 5"/>
    <w:basedOn w:val="Normal"/>
    <w:uiPriority w:val="99"/>
    <w:semiHidden/>
    <w:unhideWhenUsed/>
    <w:rsid w:val="00374AF8"/>
    <w:pPr>
      <w:ind w:left="1415"/>
      <w:contextualSpacing/>
    </w:pPr>
  </w:style>
  <w:style w:type="paragraph" w:customStyle="1" w:styleId="opplisting2">
    <w:name w:val="opplisting 2"/>
    <w:basedOn w:val="Normal"/>
    <w:qFormat/>
    <w:rsid w:val="00374AF8"/>
    <w:pPr>
      <w:spacing w:after="0"/>
      <w:ind w:left="397"/>
    </w:pPr>
    <w:rPr>
      <w:lang w:val="en-US"/>
    </w:rPr>
  </w:style>
  <w:style w:type="paragraph" w:customStyle="1" w:styleId="opplisting3">
    <w:name w:val="opplisting 3"/>
    <w:basedOn w:val="Normal"/>
    <w:qFormat/>
    <w:rsid w:val="00374AF8"/>
    <w:pPr>
      <w:spacing w:after="0"/>
      <w:ind w:left="794"/>
    </w:pPr>
  </w:style>
  <w:style w:type="paragraph" w:customStyle="1" w:styleId="opplisting4">
    <w:name w:val="opplisting 4"/>
    <w:basedOn w:val="Normal"/>
    <w:qFormat/>
    <w:rsid w:val="00374AF8"/>
    <w:pPr>
      <w:spacing w:after="0"/>
      <w:ind w:left="1191"/>
    </w:pPr>
  </w:style>
  <w:style w:type="paragraph" w:customStyle="1" w:styleId="opplisting5">
    <w:name w:val="opplisting 5"/>
    <w:basedOn w:val="Normal"/>
    <w:qFormat/>
    <w:rsid w:val="00374AF8"/>
    <w:pPr>
      <w:spacing w:after="0"/>
      <w:ind w:left="1588"/>
    </w:pPr>
  </w:style>
  <w:style w:type="paragraph" w:customStyle="1" w:styleId="friliste">
    <w:name w:val="friliste"/>
    <w:basedOn w:val="Normal"/>
    <w:qFormat/>
    <w:rsid w:val="00374AF8"/>
    <w:pPr>
      <w:tabs>
        <w:tab w:val="left" w:pos="397"/>
      </w:tabs>
      <w:spacing w:after="0"/>
      <w:ind w:left="397" w:hanging="397"/>
    </w:pPr>
  </w:style>
  <w:style w:type="paragraph" w:customStyle="1" w:styleId="friliste2">
    <w:name w:val="friliste 2"/>
    <w:basedOn w:val="Normal"/>
    <w:qFormat/>
    <w:rsid w:val="00374AF8"/>
    <w:pPr>
      <w:tabs>
        <w:tab w:val="left" w:pos="794"/>
      </w:tabs>
      <w:spacing w:after="0"/>
      <w:ind w:left="794" w:hanging="397"/>
    </w:pPr>
  </w:style>
  <w:style w:type="paragraph" w:customStyle="1" w:styleId="friliste3">
    <w:name w:val="friliste 3"/>
    <w:basedOn w:val="Normal"/>
    <w:qFormat/>
    <w:rsid w:val="00374AF8"/>
    <w:pPr>
      <w:tabs>
        <w:tab w:val="left" w:pos="1191"/>
      </w:tabs>
      <w:spacing w:after="0"/>
      <w:ind w:left="1191" w:hanging="397"/>
    </w:pPr>
  </w:style>
  <w:style w:type="paragraph" w:customStyle="1" w:styleId="friliste4">
    <w:name w:val="friliste 4"/>
    <w:basedOn w:val="Normal"/>
    <w:qFormat/>
    <w:rsid w:val="00374AF8"/>
    <w:pPr>
      <w:tabs>
        <w:tab w:val="left" w:pos="1588"/>
      </w:tabs>
      <w:spacing w:after="0"/>
      <w:ind w:left="1588" w:hanging="397"/>
    </w:pPr>
  </w:style>
  <w:style w:type="paragraph" w:customStyle="1" w:styleId="friliste5">
    <w:name w:val="friliste 5"/>
    <w:basedOn w:val="Normal"/>
    <w:qFormat/>
    <w:rsid w:val="00374AF8"/>
    <w:pPr>
      <w:tabs>
        <w:tab w:val="left" w:pos="1985"/>
      </w:tabs>
      <w:spacing w:after="0"/>
      <w:ind w:left="1985" w:hanging="397"/>
    </w:pPr>
  </w:style>
  <w:style w:type="paragraph" w:customStyle="1" w:styleId="blokksit">
    <w:name w:val="blokksit"/>
    <w:basedOn w:val="Normal"/>
    <w:autoRedefine/>
    <w:qFormat/>
    <w:rsid w:val="00374AF8"/>
    <w:pPr>
      <w:spacing w:line="240" w:lineRule="auto"/>
      <w:ind w:left="397"/>
    </w:pPr>
    <w:rPr>
      <w:spacing w:val="-2"/>
    </w:rPr>
  </w:style>
  <w:style w:type="character" w:customStyle="1" w:styleId="regular">
    <w:name w:val="regular"/>
    <w:basedOn w:val="Standardskriftforavsnitt"/>
    <w:uiPriority w:val="1"/>
    <w:qFormat/>
    <w:rsid w:val="00374AF8"/>
    <w:rPr>
      <w:i/>
    </w:rPr>
  </w:style>
  <w:style w:type="character" w:customStyle="1" w:styleId="gjennomstreket">
    <w:name w:val="gjennomstreket"/>
    <w:uiPriority w:val="1"/>
    <w:rsid w:val="00374AF8"/>
    <w:rPr>
      <w:strike/>
      <w:dstrike w:val="0"/>
    </w:rPr>
  </w:style>
  <w:style w:type="paragraph" w:customStyle="1" w:styleId="l-avsnitt">
    <w:name w:val="l-avsnitt"/>
    <w:basedOn w:val="l-lovkap"/>
    <w:qFormat/>
    <w:rsid w:val="00374AF8"/>
    <w:rPr>
      <w:lang w:val="nn-NO"/>
    </w:rPr>
  </w:style>
  <w:style w:type="paragraph" w:customStyle="1" w:styleId="l-tit-endr-avsnitt">
    <w:name w:val="l-tit-endr-avsnitt"/>
    <w:basedOn w:val="l-tit-endr-lovkap"/>
    <w:qFormat/>
    <w:rsid w:val="00374AF8"/>
  </w:style>
  <w:style w:type="paragraph" w:customStyle="1" w:styleId="Listebombe2">
    <w:name w:val="Liste bombe 2"/>
    <w:basedOn w:val="Liste2"/>
    <w:qFormat/>
    <w:rsid w:val="00374AF8"/>
    <w:pPr>
      <w:numPr>
        <w:ilvl w:val="0"/>
        <w:numId w:val="27"/>
      </w:numPr>
    </w:pPr>
  </w:style>
  <w:style w:type="paragraph" w:customStyle="1" w:styleId="Listebombe3">
    <w:name w:val="Liste bombe 3"/>
    <w:basedOn w:val="Liste3"/>
    <w:qFormat/>
    <w:rsid w:val="00374AF8"/>
    <w:pPr>
      <w:numPr>
        <w:ilvl w:val="0"/>
        <w:numId w:val="28"/>
      </w:numPr>
    </w:pPr>
  </w:style>
  <w:style w:type="paragraph" w:customStyle="1" w:styleId="Listebombe4">
    <w:name w:val="Liste bombe 4"/>
    <w:basedOn w:val="Liste4"/>
    <w:qFormat/>
    <w:rsid w:val="00374AF8"/>
    <w:pPr>
      <w:numPr>
        <w:ilvl w:val="0"/>
        <w:numId w:val="29"/>
      </w:numPr>
    </w:pPr>
  </w:style>
  <w:style w:type="paragraph" w:customStyle="1" w:styleId="Listebombe5">
    <w:name w:val="Liste bombe 5"/>
    <w:basedOn w:val="Liste5"/>
    <w:qFormat/>
    <w:rsid w:val="00374AF8"/>
    <w:pPr>
      <w:numPr>
        <w:ilvl w:val="0"/>
        <w:numId w:val="30"/>
      </w:numPr>
    </w:pPr>
  </w:style>
  <w:style w:type="paragraph" w:customStyle="1" w:styleId="Listeavsnitt2">
    <w:name w:val="Listeavsnitt 2"/>
    <w:basedOn w:val="Normal"/>
    <w:qFormat/>
    <w:rsid w:val="00374AF8"/>
    <w:pPr>
      <w:spacing w:before="60" w:after="0"/>
      <w:ind w:left="794"/>
    </w:pPr>
  </w:style>
  <w:style w:type="paragraph" w:customStyle="1" w:styleId="Listeavsnitt3">
    <w:name w:val="Listeavsnitt 3"/>
    <w:basedOn w:val="Normal"/>
    <w:qFormat/>
    <w:rsid w:val="00374AF8"/>
    <w:pPr>
      <w:spacing w:before="60" w:after="0"/>
      <w:ind w:left="1191"/>
    </w:pPr>
  </w:style>
  <w:style w:type="paragraph" w:customStyle="1" w:styleId="Listeavsnitt4">
    <w:name w:val="Listeavsnitt 4"/>
    <w:basedOn w:val="Normal"/>
    <w:qFormat/>
    <w:rsid w:val="00374AF8"/>
    <w:pPr>
      <w:spacing w:before="60" w:after="0"/>
      <w:ind w:left="1588"/>
    </w:pPr>
  </w:style>
  <w:style w:type="paragraph" w:customStyle="1" w:styleId="Listeavsnitt5">
    <w:name w:val="Listeavsnitt 5"/>
    <w:basedOn w:val="Normal"/>
    <w:qFormat/>
    <w:rsid w:val="00374AF8"/>
    <w:pPr>
      <w:spacing w:before="60" w:after="0"/>
      <w:ind w:left="1985"/>
    </w:pPr>
  </w:style>
  <w:style w:type="paragraph" w:customStyle="1" w:styleId="Petit">
    <w:name w:val="Petit"/>
    <w:basedOn w:val="Normal"/>
    <w:next w:val="Normal"/>
    <w:qFormat/>
    <w:rsid w:val="00374AF8"/>
    <w:rPr>
      <w:spacing w:val="6"/>
      <w:sz w:val="19"/>
    </w:rPr>
  </w:style>
  <w:style w:type="paragraph" w:styleId="Brdtekst-frsteinnrykk">
    <w:name w:val="Body Text First Indent"/>
    <w:basedOn w:val="Brdtekst"/>
    <w:link w:val="Brdtekst-frsteinnrykkTegn"/>
    <w:uiPriority w:val="99"/>
    <w:unhideWhenUsed/>
    <w:rsid w:val="00374AF8"/>
    <w:pPr>
      <w:ind w:firstLine="360"/>
    </w:pPr>
  </w:style>
  <w:style w:type="character" w:customStyle="1" w:styleId="Brdtekst-frsteinnrykkTegn">
    <w:name w:val="Brødtekst - første innrykk Tegn"/>
    <w:basedOn w:val="BrdtekstTegn"/>
    <w:link w:val="Brdtekst-frsteinnrykk"/>
    <w:uiPriority w:val="99"/>
    <w:rsid w:val="00374AF8"/>
    <w:rPr>
      <w:rFonts w:ascii="Open Sans" w:eastAsia="Times New Roman" w:hAnsi="Open Sans"/>
      <w:sz w:val="22"/>
      <w:szCs w:val="22"/>
      <w:lang w:eastAsia="nb-NO"/>
    </w:rPr>
  </w:style>
  <w:style w:type="paragraph" w:styleId="Brdtekst-frsteinnrykk2">
    <w:name w:val="Body Text First Indent 2"/>
    <w:basedOn w:val="Brdtekstinnrykk"/>
    <w:link w:val="Brdtekst-frsteinnrykk2Tegn"/>
    <w:uiPriority w:val="99"/>
    <w:semiHidden/>
    <w:unhideWhenUsed/>
    <w:rsid w:val="00374AF8"/>
    <w:pPr>
      <w:ind w:left="360" w:firstLine="360"/>
    </w:pPr>
  </w:style>
  <w:style w:type="character" w:customStyle="1" w:styleId="Brdtekst-frsteinnrykk2Tegn">
    <w:name w:val="Brødtekst - første innrykk 2 Tegn"/>
    <w:basedOn w:val="BrdtekstinnrykkTegn"/>
    <w:link w:val="Brdtekst-frsteinnrykk2"/>
    <w:uiPriority w:val="99"/>
    <w:semiHidden/>
    <w:rsid w:val="00374AF8"/>
    <w:rPr>
      <w:rFonts w:ascii="Open Sans" w:eastAsia="Times New Roman" w:hAnsi="Open Sans"/>
      <w:sz w:val="22"/>
      <w:szCs w:val="22"/>
      <w:lang w:eastAsia="nb-NO"/>
    </w:rPr>
  </w:style>
  <w:style w:type="paragraph" w:customStyle="1" w:styleId="UnOverskrift1">
    <w:name w:val="UnOverskrift 1"/>
    <w:basedOn w:val="Overskrift1"/>
    <w:next w:val="Normal"/>
    <w:qFormat/>
    <w:rsid w:val="00374AF8"/>
    <w:pPr>
      <w:numPr>
        <w:numId w:val="0"/>
      </w:numPr>
    </w:pPr>
  </w:style>
  <w:style w:type="paragraph" w:customStyle="1" w:styleId="UnOverskrift2">
    <w:name w:val="UnOverskrift 2"/>
    <w:basedOn w:val="Overskrift2"/>
    <w:next w:val="Normal"/>
    <w:qFormat/>
    <w:rsid w:val="00374AF8"/>
    <w:pPr>
      <w:numPr>
        <w:ilvl w:val="0"/>
        <w:numId w:val="0"/>
      </w:numPr>
    </w:pPr>
  </w:style>
  <w:style w:type="paragraph" w:customStyle="1" w:styleId="UnOverskrift3">
    <w:name w:val="UnOverskrift 3"/>
    <w:basedOn w:val="Overskrift3"/>
    <w:next w:val="Normal"/>
    <w:qFormat/>
    <w:rsid w:val="00374AF8"/>
    <w:pPr>
      <w:numPr>
        <w:ilvl w:val="0"/>
        <w:numId w:val="0"/>
      </w:numPr>
    </w:pPr>
  </w:style>
  <w:style w:type="paragraph" w:customStyle="1" w:styleId="UnOverskrift4">
    <w:name w:val="UnOverskrift 4"/>
    <w:basedOn w:val="Overskrift4"/>
    <w:next w:val="Normal"/>
    <w:qFormat/>
    <w:rsid w:val="00374AF8"/>
    <w:pPr>
      <w:numPr>
        <w:ilvl w:val="0"/>
        <w:numId w:val="0"/>
      </w:numPr>
    </w:pPr>
  </w:style>
  <w:style w:type="paragraph" w:customStyle="1" w:styleId="UnOverskrift5">
    <w:name w:val="UnOverskrift 5"/>
    <w:basedOn w:val="Overskrift5"/>
    <w:next w:val="Normal"/>
    <w:qFormat/>
    <w:rsid w:val="00374AF8"/>
    <w:pPr>
      <w:numPr>
        <w:ilvl w:val="0"/>
        <w:numId w:val="0"/>
      </w:numPr>
    </w:pPr>
  </w:style>
  <w:style w:type="paragraph" w:customStyle="1" w:styleId="PublTittel">
    <w:name w:val="PublTittel"/>
    <w:basedOn w:val="Normal"/>
    <w:qFormat/>
    <w:rsid w:val="00374AF8"/>
    <w:pPr>
      <w:spacing w:before="80" w:after="160"/>
    </w:pPr>
    <w:rPr>
      <w:sz w:val="48"/>
      <w:szCs w:val="48"/>
    </w:rPr>
  </w:style>
  <w:style w:type="paragraph" w:customStyle="1" w:styleId="Ingress">
    <w:name w:val="Ingress"/>
    <w:basedOn w:val="Normal"/>
    <w:qFormat/>
    <w:rsid w:val="00374AF8"/>
    <w:rPr>
      <w:i/>
    </w:rPr>
  </w:style>
  <w:style w:type="paragraph" w:customStyle="1" w:styleId="Note">
    <w:name w:val="Note"/>
    <w:basedOn w:val="Normal"/>
    <w:qFormat/>
    <w:rsid w:val="00374AF8"/>
  </w:style>
  <w:style w:type="paragraph" w:customStyle="1" w:styleId="FigurAltTekst">
    <w:name w:val="FigurAltTekst"/>
    <w:basedOn w:val="Note"/>
    <w:qFormat/>
    <w:rsid w:val="00374AF8"/>
    <w:rPr>
      <w:color w:val="7030A0"/>
    </w:rPr>
  </w:style>
  <w:style w:type="paragraph" w:customStyle="1" w:styleId="meta-dep">
    <w:name w:val="meta-dep"/>
    <w:basedOn w:val="Normal"/>
    <w:next w:val="Normal"/>
    <w:qFormat/>
    <w:rsid w:val="00374AF8"/>
    <w:rPr>
      <w:rFonts w:ascii="Courier New" w:hAnsi="Courier New"/>
      <w:vanish/>
      <w:color w:val="C00000"/>
      <w:sz w:val="28"/>
    </w:rPr>
  </w:style>
  <w:style w:type="paragraph" w:customStyle="1" w:styleId="meta-depavd">
    <w:name w:val="meta-depavd"/>
    <w:basedOn w:val="meta-dep"/>
    <w:next w:val="Normal"/>
    <w:qFormat/>
    <w:rsid w:val="00374AF8"/>
  </w:style>
  <w:style w:type="paragraph" w:customStyle="1" w:styleId="meta-forf">
    <w:name w:val="meta-forf"/>
    <w:basedOn w:val="meta-dep"/>
    <w:next w:val="Normal"/>
    <w:qFormat/>
    <w:rsid w:val="00374AF8"/>
  </w:style>
  <w:style w:type="paragraph" w:customStyle="1" w:styleId="meta-spr">
    <w:name w:val="meta-spr"/>
    <w:basedOn w:val="meta-dep"/>
    <w:next w:val="Normal"/>
    <w:qFormat/>
    <w:rsid w:val="00374AF8"/>
  </w:style>
  <w:style w:type="paragraph" w:customStyle="1" w:styleId="meta-ingress">
    <w:name w:val="meta-ingress"/>
    <w:basedOn w:val="meta-dep"/>
    <w:next w:val="Normal"/>
    <w:qFormat/>
    <w:rsid w:val="00374AF8"/>
    <w:rPr>
      <w:color w:val="244061" w:themeColor="accent1" w:themeShade="80"/>
      <w:sz w:val="24"/>
    </w:rPr>
  </w:style>
  <w:style w:type="paragraph" w:customStyle="1" w:styleId="meta-sperrefrist">
    <w:name w:val="meta-sperrefrist"/>
    <w:basedOn w:val="meta-dep"/>
    <w:next w:val="Normal"/>
    <w:qFormat/>
    <w:rsid w:val="00374AF8"/>
  </w:style>
  <w:style w:type="paragraph" w:customStyle="1" w:styleId="meta-objUrl">
    <w:name w:val="meta-objUrl"/>
    <w:basedOn w:val="meta-dep"/>
    <w:next w:val="Normal"/>
    <w:qFormat/>
    <w:rsid w:val="00374AF8"/>
    <w:rPr>
      <w:color w:val="7030A0"/>
    </w:rPr>
  </w:style>
  <w:style w:type="paragraph" w:customStyle="1" w:styleId="meta-dokFormat">
    <w:name w:val="meta-dokFormat"/>
    <w:basedOn w:val="meta-dep"/>
    <w:next w:val="Normal"/>
    <w:qFormat/>
    <w:rsid w:val="00374AF8"/>
    <w:rPr>
      <w:color w:val="7030A0"/>
    </w:rPr>
  </w:style>
  <w:style w:type="paragraph" w:customStyle="1" w:styleId="TabellHode-rad">
    <w:name w:val="TabellHode-rad"/>
    <w:basedOn w:val="Normal"/>
    <w:qFormat/>
    <w:rsid w:val="00374AF8"/>
    <w:pPr>
      <w:shd w:val="clear" w:color="auto" w:fill="FDE9D9" w:themeFill="accent6" w:themeFillTint="33"/>
    </w:pPr>
  </w:style>
  <w:style w:type="paragraph" w:customStyle="1" w:styleId="TabellHode-kolonne">
    <w:name w:val="TabellHode-kolonne"/>
    <w:basedOn w:val="TabellHode-rad"/>
    <w:qFormat/>
    <w:rsid w:val="00374AF8"/>
    <w:pPr>
      <w:shd w:val="clear" w:color="auto" w:fill="DBE5F1" w:themeFill="accent1" w:themeFillTint="33"/>
    </w:pPr>
  </w:style>
  <w:style w:type="table" w:styleId="Listetabell5mrk-uthevingsfarge5">
    <w:name w:val="List Table 5 Dark Accent 5"/>
    <w:basedOn w:val="Vanligtabell"/>
    <w:uiPriority w:val="50"/>
    <w:rsid w:val="00374AF8"/>
    <w:rPr>
      <w:color w:val="FFFFFF" w:themeColor="background1"/>
      <w:sz w:val="22"/>
      <w:szCs w:val="22"/>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374AF8"/>
    <w:rPr>
      <w:color w:val="FFFFFF" w:themeColor="background1"/>
      <w:sz w:val="22"/>
      <w:szCs w:val="22"/>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374AF8"/>
    <w:tblPr/>
    <w:tcPr>
      <w:shd w:val="clear" w:color="auto" w:fill="B8CCE4" w:themeFill="accent1" w:themeFillTint="66"/>
    </w:tcPr>
  </w:style>
  <w:style w:type="table" w:customStyle="1" w:styleId="GronnBoks">
    <w:name w:val="GronnBoks"/>
    <w:basedOn w:val="StandardBoks"/>
    <w:uiPriority w:val="99"/>
    <w:rsid w:val="00374AF8"/>
    <w:tblPr/>
    <w:tcPr>
      <w:shd w:val="clear" w:color="auto" w:fill="FBD4B4" w:themeFill="accent6" w:themeFillTint="66"/>
    </w:tcPr>
  </w:style>
  <w:style w:type="table" w:customStyle="1" w:styleId="RodBoks">
    <w:name w:val="RodBoks"/>
    <w:basedOn w:val="StandardBoks"/>
    <w:uiPriority w:val="99"/>
    <w:rsid w:val="00374AF8"/>
    <w:tblPr/>
    <w:tcPr>
      <w:shd w:val="clear" w:color="auto" w:fill="FFB3B3"/>
    </w:tcPr>
  </w:style>
  <w:style w:type="paragraph" w:customStyle="1" w:styleId="BoksGraaTittel">
    <w:name w:val="BoksGraaTittel"/>
    <w:basedOn w:val="Normal"/>
    <w:next w:val="Normal"/>
    <w:qFormat/>
    <w:rsid w:val="00374AF8"/>
    <w:pPr>
      <w:pBdr>
        <w:top w:val="single" w:sz="2" w:space="6" w:color="948A54" w:themeColor="background2" w:themeShade="80"/>
        <w:left w:val="single" w:sz="2" w:space="6" w:color="948A54" w:themeColor="background2" w:themeShade="80"/>
        <w:bottom w:val="single" w:sz="2" w:space="4" w:color="948A54" w:themeColor="background2" w:themeShade="80"/>
        <w:right w:val="single" w:sz="2" w:space="6" w:color="948A54" w:themeColor="background2" w:themeShade="80"/>
      </w:pBdr>
      <w:shd w:val="clear" w:color="auto" w:fill="948A5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374AF8"/>
    <w:pPr>
      <w:pBdr>
        <w:top w:val="single" w:sz="2" w:space="6" w:color="365F91" w:themeColor="accent1" w:themeShade="BF"/>
        <w:left w:val="single" w:sz="2" w:space="6" w:color="365F91" w:themeColor="accent1" w:themeShade="BF"/>
        <w:bottom w:val="single" w:sz="2" w:space="4" w:color="365F91" w:themeColor="accent1" w:themeShade="BF"/>
        <w:right w:val="single" w:sz="2" w:space="6" w:color="365F91" w:themeColor="accent1" w:themeShade="BF"/>
      </w:pBdr>
      <w:shd w:val="clear" w:color="auto" w:fill="365F91" w:themeFill="accent1" w:themeFillShade="BF"/>
    </w:pPr>
  </w:style>
  <w:style w:type="paragraph" w:customStyle="1" w:styleId="BoksRodTittel">
    <w:name w:val="BoksRodTittel"/>
    <w:basedOn w:val="BoksGraaTittel"/>
    <w:next w:val="Normal"/>
    <w:qFormat/>
    <w:rsid w:val="00374AF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74AF8"/>
    <w:pPr>
      <w:pBdr>
        <w:top w:val="single" w:sz="2" w:space="6" w:color="E36C0A" w:themeColor="accent6" w:themeShade="BF"/>
        <w:left w:val="single" w:sz="2" w:space="6" w:color="E36C0A" w:themeColor="accent6" w:themeShade="BF"/>
        <w:bottom w:val="single" w:sz="2" w:space="4" w:color="E36C0A" w:themeColor="accent6" w:themeShade="BF"/>
        <w:right w:val="single" w:sz="2" w:space="6" w:color="E36C0A" w:themeColor="accent6" w:themeShade="BF"/>
      </w:pBdr>
      <w:shd w:val="clear" w:color="auto" w:fill="E36C0A" w:themeFill="accent6" w:themeFillShade="BF"/>
    </w:pPr>
  </w:style>
  <w:style w:type="character" w:customStyle="1" w:styleId="understreket">
    <w:name w:val="understreket"/>
    <w:uiPriority w:val="1"/>
    <w:rsid w:val="00374AF8"/>
    <w:rPr>
      <w:u w:val="single"/>
    </w:rPr>
  </w:style>
  <w:style w:type="paragraph" w:customStyle="1" w:styleId="TrykkeriMerknad">
    <w:name w:val="TrykkeriMerknad"/>
    <w:basedOn w:val="Normal"/>
    <w:qFormat/>
    <w:rsid w:val="00374AF8"/>
    <w:pPr>
      <w:spacing w:before="60"/>
    </w:pPr>
    <w:rPr>
      <w:color w:val="943634" w:themeColor="accent2" w:themeShade="BF"/>
      <w:spacing w:val="4"/>
      <w:sz w:val="26"/>
    </w:rPr>
  </w:style>
  <w:style w:type="paragraph" w:customStyle="1" w:styleId="ForfatterMerknad">
    <w:name w:val="ForfatterMerknad"/>
    <w:basedOn w:val="TrykkeriMerknad"/>
    <w:qFormat/>
    <w:rsid w:val="00374AF8"/>
    <w:pPr>
      <w:shd w:val="clear" w:color="auto" w:fill="FFFF99"/>
      <w:spacing w:line="240" w:lineRule="auto"/>
    </w:pPr>
    <w:rPr>
      <w:color w:val="632423" w:themeColor="accent2" w:themeShade="80"/>
    </w:rPr>
  </w:style>
  <w:style w:type="paragraph" w:customStyle="1" w:styleId="del-nr">
    <w:name w:val="del-nr"/>
    <w:basedOn w:val="Normal"/>
    <w:qFormat/>
    <w:rsid w:val="00374AF8"/>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74AF8"/>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styleId="Sitat">
    <w:name w:val="Quote"/>
    <w:basedOn w:val="Normal"/>
    <w:next w:val="Normal"/>
    <w:link w:val="SitatTegn"/>
    <w:uiPriority w:val="29"/>
    <w:qFormat/>
    <w:rsid w:val="00374AF8"/>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374AF8"/>
    <w:rPr>
      <w:rFonts w:ascii="Open Sans" w:eastAsia="Times New Roman" w:hAnsi="Open Sans"/>
      <w:i/>
      <w:iCs/>
      <w:color w:val="404040" w:themeColor="text1" w:themeTint="BF"/>
      <w:sz w:val="22"/>
      <w:szCs w:val="22"/>
      <w:lang w:eastAsia="nb-NO"/>
    </w:rPr>
  </w:style>
  <w:style w:type="paragraph" w:customStyle="1" w:styleId="tblRad">
    <w:name w:val="tblRad"/>
    <w:rsid w:val="00374AF8"/>
    <w:pPr>
      <w:keepNext/>
      <w:keepLines/>
      <w:overflowPunct w:val="0"/>
      <w:autoSpaceDE w:val="0"/>
      <w:autoSpaceDN w:val="0"/>
      <w:adjustRightInd w:val="0"/>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374AF8"/>
  </w:style>
  <w:style w:type="paragraph" w:customStyle="1" w:styleId="tbl2LinjeSumBold">
    <w:name w:val="tbl2LinjeSumBold"/>
    <w:basedOn w:val="tblRad"/>
    <w:rsid w:val="00374AF8"/>
    <w:rPr>
      <w:b/>
    </w:rPr>
  </w:style>
  <w:style w:type="paragraph" w:customStyle="1" w:styleId="tblDelsum1">
    <w:name w:val="tblDelsum1"/>
    <w:basedOn w:val="tblRad"/>
    <w:rsid w:val="00374AF8"/>
    <w:rPr>
      <w:i/>
    </w:rPr>
  </w:style>
  <w:style w:type="paragraph" w:customStyle="1" w:styleId="tblDelsum1-Kapittel">
    <w:name w:val="tblDelsum1 - Kapittel"/>
    <w:basedOn w:val="tblDelsum1"/>
    <w:rsid w:val="00374AF8"/>
    <w:pPr>
      <w:keepNext w:val="0"/>
    </w:pPr>
  </w:style>
  <w:style w:type="paragraph" w:customStyle="1" w:styleId="tblDelsum2">
    <w:name w:val="tblDelsum2"/>
    <w:basedOn w:val="tblRad"/>
    <w:rsid w:val="00374AF8"/>
    <w:rPr>
      <w:b/>
      <w:i/>
    </w:rPr>
  </w:style>
  <w:style w:type="paragraph" w:customStyle="1" w:styleId="tblDelsum2-Kapittel">
    <w:name w:val="tblDelsum2 - Kapittel"/>
    <w:basedOn w:val="tblDelsum2"/>
    <w:rsid w:val="00374AF8"/>
    <w:pPr>
      <w:keepNext w:val="0"/>
    </w:pPr>
  </w:style>
  <w:style w:type="paragraph" w:customStyle="1" w:styleId="tblTabelloverskrift">
    <w:name w:val="tblTabelloverskrift"/>
    <w:rsid w:val="00374AF8"/>
    <w:pPr>
      <w:keepNext/>
      <w:keepLines/>
      <w:overflowPunct w:val="0"/>
      <w:autoSpaceDE w:val="0"/>
      <w:autoSpaceDN w:val="0"/>
      <w:adjustRightInd w:val="0"/>
      <w:spacing w:after="240"/>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374AF8"/>
    <w:pPr>
      <w:spacing w:after="0"/>
      <w:jc w:val="right"/>
    </w:pPr>
    <w:rPr>
      <w:b w:val="0"/>
      <w:caps w:val="0"/>
      <w:sz w:val="16"/>
    </w:rPr>
  </w:style>
  <w:style w:type="paragraph" w:customStyle="1" w:styleId="tblKategoriOverskrift">
    <w:name w:val="tblKategoriOverskrift"/>
    <w:basedOn w:val="tblRad"/>
    <w:rsid w:val="00374AF8"/>
    <w:pPr>
      <w:spacing w:before="120"/>
    </w:pPr>
    <w:rPr>
      <w:b/>
    </w:rPr>
  </w:style>
  <w:style w:type="paragraph" w:customStyle="1" w:styleId="tblKolonneoverskrift">
    <w:name w:val="tblKolonneoverskrift"/>
    <w:basedOn w:val="Normal"/>
    <w:rsid w:val="00374AF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374AF8"/>
    <w:pPr>
      <w:spacing w:after="360"/>
      <w:jc w:val="center"/>
    </w:pPr>
    <w:rPr>
      <w:b w:val="0"/>
      <w:caps w:val="0"/>
    </w:rPr>
  </w:style>
  <w:style w:type="paragraph" w:customStyle="1" w:styleId="tblKolonneoverskrift-Vedtak">
    <w:name w:val="tblKolonneoverskrift - Vedtak"/>
    <w:basedOn w:val="tblTabelloverskrift-Vedtak"/>
    <w:rsid w:val="00374AF8"/>
    <w:pPr>
      <w:spacing w:after="0"/>
    </w:pPr>
  </w:style>
  <w:style w:type="paragraph" w:customStyle="1" w:styleId="tblOverskrift-Vedtak">
    <w:name w:val="tblOverskrift - Vedtak"/>
    <w:basedOn w:val="tblRad"/>
    <w:rsid w:val="00374AF8"/>
    <w:pPr>
      <w:spacing w:before="360"/>
      <w:jc w:val="center"/>
    </w:pPr>
  </w:style>
  <w:style w:type="paragraph" w:customStyle="1" w:styleId="tblRadBold">
    <w:name w:val="tblRadBold"/>
    <w:basedOn w:val="tblRad"/>
    <w:rsid w:val="00374AF8"/>
    <w:rPr>
      <w:b/>
    </w:rPr>
  </w:style>
  <w:style w:type="paragraph" w:customStyle="1" w:styleId="tblRadItalic">
    <w:name w:val="tblRadItalic"/>
    <w:basedOn w:val="tblRad"/>
    <w:rsid w:val="00374AF8"/>
    <w:rPr>
      <w:i/>
    </w:rPr>
  </w:style>
  <w:style w:type="paragraph" w:customStyle="1" w:styleId="tblRadItalicSiste">
    <w:name w:val="tblRadItalicSiste"/>
    <w:basedOn w:val="tblRadItalic"/>
    <w:rsid w:val="00374AF8"/>
  </w:style>
  <w:style w:type="paragraph" w:customStyle="1" w:styleId="tblRadMedLuft">
    <w:name w:val="tblRadMedLuft"/>
    <w:basedOn w:val="tblRad"/>
    <w:rsid w:val="00374AF8"/>
    <w:pPr>
      <w:spacing w:before="120"/>
    </w:pPr>
  </w:style>
  <w:style w:type="paragraph" w:customStyle="1" w:styleId="tblRadMedLuftSiste">
    <w:name w:val="tblRadMedLuftSiste"/>
    <w:basedOn w:val="tblRadMedLuft"/>
    <w:rsid w:val="00374AF8"/>
    <w:pPr>
      <w:spacing w:after="120"/>
    </w:pPr>
  </w:style>
  <w:style w:type="paragraph" w:customStyle="1" w:styleId="tblRadMedLuftSiste-Vedtak">
    <w:name w:val="tblRadMedLuftSiste - Vedtak"/>
    <w:basedOn w:val="tblRadMedLuftSiste"/>
    <w:rsid w:val="00374AF8"/>
    <w:pPr>
      <w:keepNext w:val="0"/>
    </w:pPr>
  </w:style>
  <w:style w:type="paragraph" w:customStyle="1" w:styleId="tblRadSiste">
    <w:name w:val="tblRadSiste"/>
    <w:basedOn w:val="tblRad"/>
    <w:rsid w:val="00374AF8"/>
  </w:style>
  <w:style w:type="paragraph" w:customStyle="1" w:styleId="tblSluttsum">
    <w:name w:val="tblSluttsum"/>
    <w:basedOn w:val="tblRad"/>
    <w:rsid w:val="00374AF8"/>
    <w:pPr>
      <w:spacing w:before="120"/>
    </w:pPr>
    <w:rPr>
      <w:b/>
      <w:i/>
    </w:rPr>
  </w:style>
  <w:style w:type="character" w:customStyle="1" w:styleId="UnresolvedMention">
    <w:name w:val="Unresolved Mention"/>
    <w:basedOn w:val="Standardskriftforavsnitt"/>
    <w:uiPriority w:val="99"/>
    <w:semiHidden/>
    <w:unhideWhenUsed/>
    <w:rsid w:val="00C11A88"/>
    <w:rPr>
      <w:color w:val="605E5C"/>
      <w:shd w:val="clear" w:color="auto" w:fill="E1DFDD"/>
    </w:rPr>
  </w:style>
  <w:style w:type="character" w:customStyle="1" w:styleId="Hashtag">
    <w:name w:val="Hashtag"/>
    <w:basedOn w:val="Standardskriftforavsnitt"/>
    <w:uiPriority w:val="99"/>
    <w:semiHidden/>
    <w:unhideWhenUsed/>
    <w:rsid w:val="00B301BA"/>
    <w:rPr>
      <w:color w:val="2B579A"/>
      <w:shd w:val="clear" w:color="auto" w:fill="E1DFDD"/>
    </w:rPr>
  </w:style>
  <w:style w:type="character" w:customStyle="1" w:styleId="Mention">
    <w:name w:val="Mention"/>
    <w:basedOn w:val="Standardskriftforavsnitt"/>
    <w:uiPriority w:val="99"/>
    <w:semiHidden/>
    <w:unhideWhenUsed/>
    <w:rsid w:val="00B301BA"/>
    <w:rPr>
      <w:color w:val="2B579A"/>
      <w:shd w:val="clear" w:color="auto" w:fill="E1DFDD"/>
    </w:rPr>
  </w:style>
  <w:style w:type="character" w:customStyle="1" w:styleId="SmartHyperlink">
    <w:name w:val="Smart Hyperlink"/>
    <w:basedOn w:val="Standardskriftforavsnitt"/>
    <w:uiPriority w:val="99"/>
    <w:semiHidden/>
    <w:unhideWhenUsed/>
    <w:rsid w:val="00B301BA"/>
    <w:rPr>
      <w:u w:val="dotted"/>
    </w:rPr>
  </w:style>
  <w:style w:type="character" w:customStyle="1" w:styleId="SmartLink">
    <w:name w:val="Smart Link"/>
    <w:basedOn w:val="Standardskriftforavsnitt"/>
    <w:uiPriority w:val="99"/>
    <w:semiHidden/>
    <w:unhideWhenUsed/>
    <w:rsid w:val="00B301BA"/>
    <w:rPr>
      <w:color w:val="0000FF" w:themeColor="hyperlink"/>
      <w:u w:val="single"/>
      <w:shd w:val="clear" w:color="auto" w:fill="E1DFDD"/>
    </w:rPr>
  </w:style>
  <w:style w:type="character" w:customStyle="1" w:styleId="SmartLinkError">
    <w:name w:val="Smart Link Error"/>
    <w:basedOn w:val="Standardskriftforavsnitt"/>
    <w:uiPriority w:val="99"/>
    <w:semiHidden/>
    <w:unhideWhenUsed/>
    <w:rsid w:val="00B301BA"/>
    <w:rPr>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7631">
      <w:bodyDiv w:val="1"/>
      <w:marLeft w:val="0"/>
      <w:marRight w:val="0"/>
      <w:marTop w:val="0"/>
      <w:marBottom w:val="0"/>
      <w:divBdr>
        <w:top w:val="none" w:sz="0" w:space="0" w:color="auto"/>
        <w:left w:val="none" w:sz="0" w:space="0" w:color="auto"/>
        <w:bottom w:val="none" w:sz="0" w:space="0" w:color="auto"/>
        <w:right w:val="none" w:sz="0" w:space="0" w:color="auto"/>
      </w:divBdr>
    </w:div>
    <w:div w:id="113136864">
      <w:bodyDiv w:val="1"/>
      <w:marLeft w:val="0"/>
      <w:marRight w:val="0"/>
      <w:marTop w:val="0"/>
      <w:marBottom w:val="0"/>
      <w:divBdr>
        <w:top w:val="none" w:sz="0" w:space="0" w:color="auto"/>
        <w:left w:val="none" w:sz="0" w:space="0" w:color="auto"/>
        <w:bottom w:val="none" w:sz="0" w:space="0" w:color="auto"/>
        <w:right w:val="none" w:sz="0" w:space="0" w:color="auto"/>
      </w:divBdr>
    </w:div>
    <w:div w:id="306666668">
      <w:bodyDiv w:val="1"/>
      <w:marLeft w:val="0"/>
      <w:marRight w:val="0"/>
      <w:marTop w:val="0"/>
      <w:marBottom w:val="0"/>
      <w:divBdr>
        <w:top w:val="none" w:sz="0" w:space="0" w:color="auto"/>
        <w:left w:val="none" w:sz="0" w:space="0" w:color="auto"/>
        <w:bottom w:val="none" w:sz="0" w:space="0" w:color="auto"/>
        <w:right w:val="none" w:sz="0" w:space="0" w:color="auto"/>
      </w:divBdr>
    </w:div>
    <w:div w:id="360477048">
      <w:bodyDiv w:val="1"/>
      <w:marLeft w:val="0"/>
      <w:marRight w:val="0"/>
      <w:marTop w:val="0"/>
      <w:marBottom w:val="0"/>
      <w:divBdr>
        <w:top w:val="none" w:sz="0" w:space="0" w:color="auto"/>
        <w:left w:val="none" w:sz="0" w:space="0" w:color="auto"/>
        <w:bottom w:val="none" w:sz="0" w:space="0" w:color="auto"/>
        <w:right w:val="none" w:sz="0" w:space="0" w:color="auto"/>
      </w:divBdr>
    </w:div>
    <w:div w:id="409547480">
      <w:bodyDiv w:val="1"/>
      <w:marLeft w:val="0"/>
      <w:marRight w:val="0"/>
      <w:marTop w:val="0"/>
      <w:marBottom w:val="0"/>
      <w:divBdr>
        <w:top w:val="none" w:sz="0" w:space="0" w:color="auto"/>
        <w:left w:val="none" w:sz="0" w:space="0" w:color="auto"/>
        <w:bottom w:val="none" w:sz="0" w:space="0" w:color="auto"/>
        <w:right w:val="none" w:sz="0" w:space="0" w:color="auto"/>
      </w:divBdr>
    </w:div>
    <w:div w:id="417101678">
      <w:bodyDiv w:val="1"/>
      <w:marLeft w:val="0"/>
      <w:marRight w:val="0"/>
      <w:marTop w:val="0"/>
      <w:marBottom w:val="0"/>
      <w:divBdr>
        <w:top w:val="none" w:sz="0" w:space="0" w:color="auto"/>
        <w:left w:val="none" w:sz="0" w:space="0" w:color="auto"/>
        <w:bottom w:val="none" w:sz="0" w:space="0" w:color="auto"/>
        <w:right w:val="none" w:sz="0" w:space="0" w:color="auto"/>
      </w:divBdr>
      <w:divsChild>
        <w:div w:id="1661077238">
          <w:marLeft w:val="0"/>
          <w:marRight w:val="0"/>
          <w:marTop w:val="0"/>
          <w:marBottom w:val="0"/>
          <w:divBdr>
            <w:top w:val="none" w:sz="0" w:space="0" w:color="auto"/>
            <w:left w:val="none" w:sz="0" w:space="0" w:color="auto"/>
            <w:bottom w:val="none" w:sz="0" w:space="0" w:color="auto"/>
            <w:right w:val="none" w:sz="0" w:space="0" w:color="auto"/>
          </w:divBdr>
        </w:div>
      </w:divsChild>
    </w:div>
    <w:div w:id="441069570">
      <w:bodyDiv w:val="1"/>
      <w:marLeft w:val="0"/>
      <w:marRight w:val="0"/>
      <w:marTop w:val="0"/>
      <w:marBottom w:val="0"/>
      <w:divBdr>
        <w:top w:val="none" w:sz="0" w:space="0" w:color="auto"/>
        <w:left w:val="none" w:sz="0" w:space="0" w:color="auto"/>
        <w:bottom w:val="none" w:sz="0" w:space="0" w:color="auto"/>
        <w:right w:val="none" w:sz="0" w:space="0" w:color="auto"/>
      </w:divBdr>
      <w:divsChild>
        <w:div w:id="456223825">
          <w:marLeft w:val="0"/>
          <w:marRight w:val="0"/>
          <w:marTop w:val="0"/>
          <w:marBottom w:val="0"/>
          <w:divBdr>
            <w:top w:val="none" w:sz="0" w:space="0" w:color="auto"/>
            <w:left w:val="none" w:sz="0" w:space="0" w:color="auto"/>
            <w:bottom w:val="none" w:sz="0" w:space="0" w:color="auto"/>
            <w:right w:val="none" w:sz="0" w:space="0" w:color="auto"/>
          </w:divBdr>
        </w:div>
      </w:divsChild>
    </w:div>
    <w:div w:id="486168691">
      <w:bodyDiv w:val="1"/>
      <w:marLeft w:val="0"/>
      <w:marRight w:val="0"/>
      <w:marTop w:val="0"/>
      <w:marBottom w:val="0"/>
      <w:divBdr>
        <w:top w:val="none" w:sz="0" w:space="0" w:color="auto"/>
        <w:left w:val="none" w:sz="0" w:space="0" w:color="auto"/>
        <w:bottom w:val="none" w:sz="0" w:space="0" w:color="auto"/>
        <w:right w:val="none" w:sz="0" w:space="0" w:color="auto"/>
      </w:divBdr>
    </w:div>
    <w:div w:id="560292619">
      <w:bodyDiv w:val="1"/>
      <w:marLeft w:val="0"/>
      <w:marRight w:val="0"/>
      <w:marTop w:val="0"/>
      <w:marBottom w:val="0"/>
      <w:divBdr>
        <w:top w:val="none" w:sz="0" w:space="0" w:color="auto"/>
        <w:left w:val="none" w:sz="0" w:space="0" w:color="auto"/>
        <w:bottom w:val="none" w:sz="0" w:space="0" w:color="auto"/>
        <w:right w:val="none" w:sz="0" w:space="0" w:color="auto"/>
      </w:divBdr>
      <w:divsChild>
        <w:div w:id="459373604">
          <w:marLeft w:val="0"/>
          <w:marRight w:val="0"/>
          <w:marTop w:val="0"/>
          <w:marBottom w:val="0"/>
          <w:divBdr>
            <w:top w:val="none" w:sz="0" w:space="0" w:color="auto"/>
            <w:left w:val="none" w:sz="0" w:space="0" w:color="auto"/>
            <w:bottom w:val="none" w:sz="0" w:space="0" w:color="auto"/>
            <w:right w:val="none" w:sz="0" w:space="0" w:color="auto"/>
          </w:divBdr>
        </w:div>
      </w:divsChild>
    </w:div>
    <w:div w:id="566039674">
      <w:bodyDiv w:val="1"/>
      <w:marLeft w:val="0"/>
      <w:marRight w:val="0"/>
      <w:marTop w:val="0"/>
      <w:marBottom w:val="0"/>
      <w:divBdr>
        <w:top w:val="none" w:sz="0" w:space="0" w:color="auto"/>
        <w:left w:val="none" w:sz="0" w:space="0" w:color="auto"/>
        <w:bottom w:val="none" w:sz="0" w:space="0" w:color="auto"/>
        <w:right w:val="none" w:sz="0" w:space="0" w:color="auto"/>
      </w:divBdr>
    </w:div>
    <w:div w:id="590047740">
      <w:bodyDiv w:val="1"/>
      <w:marLeft w:val="0"/>
      <w:marRight w:val="0"/>
      <w:marTop w:val="0"/>
      <w:marBottom w:val="0"/>
      <w:divBdr>
        <w:top w:val="none" w:sz="0" w:space="0" w:color="auto"/>
        <w:left w:val="none" w:sz="0" w:space="0" w:color="auto"/>
        <w:bottom w:val="none" w:sz="0" w:space="0" w:color="auto"/>
        <w:right w:val="none" w:sz="0" w:space="0" w:color="auto"/>
      </w:divBdr>
      <w:divsChild>
        <w:div w:id="1688018947">
          <w:marLeft w:val="0"/>
          <w:marRight w:val="0"/>
          <w:marTop w:val="0"/>
          <w:marBottom w:val="0"/>
          <w:divBdr>
            <w:top w:val="none" w:sz="0" w:space="0" w:color="auto"/>
            <w:left w:val="none" w:sz="0" w:space="0" w:color="auto"/>
            <w:bottom w:val="none" w:sz="0" w:space="0" w:color="auto"/>
            <w:right w:val="none" w:sz="0" w:space="0" w:color="auto"/>
          </w:divBdr>
        </w:div>
      </w:divsChild>
    </w:div>
    <w:div w:id="602343978">
      <w:bodyDiv w:val="1"/>
      <w:marLeft w:val="0"/>
      <w:marRight w:val="0"/>
      <w:marTop w:val="0"/>
      <w:marBottom w:val="0"/>
      <w:divBdr>
        <w:top w:val="none" w:sz="0" w:space="0" w:color="auto"/>
        <w:left w:val="none" w:sz="0" w:space="0" w:color="auto"/>
        <w:bottom w:val="none" w:sz="0" w:space="0" w:color="auto"/>
        <w:right w:val="none" w:sz="0" w:space="0" w:color="auto"/>
      </w:divBdr>
    </w:div>
    <w:div w:id="778721227">
      <w:bodyDiv w:val="1"/>
      <w:marLeft w:val="0"/>
      <w:marRight w:val="0"/>
      <w:marTop w:val="0"/>
      <w:marBottom w:val="0"/>
      <w:divBdr>
        <w:top w:val="none" w:sz="0" w:space="0" w:color="auto"/>
        <w:left w:val="none" w:sz="0" w:space="0" w:color="auto"/>
        <w:bottom w:val="none" w:sz="0" w:space="0" w:color="auto"/>
        <w:right w:val="none" w:sz="0" w:space="0" w:color="auto"/>
      </w:divBdr>
      <w:divsChild>
        <w:div w:id="404032998">
          <w:marLeft w:val="0"/>
          <w:marRight w:val="0"/>
          <w:marTop w:val="0"/>
          <w:marBottom w:val="0"/>
          <w:divBdr>
            <w:top w:val="none" w:sz="0" w:space="0" w:color="auto"/>
            <w:left w:val="none" w:sz="0" w:space="0" w:color="auto"/>
            <w:bottom w:val="none" w:sz="0" w:space="0" w:color="auto"/>
            <w:right w:val="none" w:sz="0" w:space="0" w:color="auto"/>
          </w:divBdr>
        </w:div>
      </w:divsChild>
    </w:div>
    <w:div w:id="817377817">
      <w:bodyDiv w:val="1"/>
      <w:marLeft w:val="0"/>
      <w:marRight w:val="0"/>
      <w:marTop w:val="0"/>
      <w:marBottom w:val="0"/>
      <w:divBdr>
        <w:top w:val="none" w:sz="0" w:space="0" w:color="auto"/>
        <w:left w:val="none" w:sz="0" w:space="0" w:color="auto"/>
        <w:bottom w:val="none" w:sz="0" w:space="0" w:color="auto"/>
        <w:right w:val="none" w:sz="0" w:space="0" w:color="auto"/>
      </w:divBdr>
      <w:divsChild>
        <w:div w:id="1478836186">
          <w:marLeft w:val="0"/>
          <w:marRight w:val="0"/>
          <w:marTop w:val="0"/>
          <w:marBottom w:val="0"/>
          <w:divBdr>
            <w:top w:val="none" w:sz="0" w:space="0" w:color="auto"/>
            <w:left w:val="none" w:sz="0" w:space="0" w:color="auto"/>
            <w:bottom w:val="none" w:sz="0" w:space="0" w:color="auto"/>
            <w:right w:val="none" w:sz="0" w:space="0" w:color="auto"/>
          </w:divBdr>
        </w:div>
      </w:divsChild>
    </w:div>
    <w:div w:id="831875645">
      <w:bodyDiv w:val="1"/>
      <w:marLeft w:val="0"/>
      <w:marRight w:val="0"/>
      <w:marTop w:val="0"/>
      <w:marBottom w:val="0"/>
      <w:divBdr>
        <w:top w:val="none" w:sz="0" w:space="0" w:color="auto"/>
        <w:left w:val="none" w:sz="0" w:space="0" w:color="auto"/>
        <w:bottom w:val="none" w:sz="0" w:space="0" w:color="auto"/>
        <w:right w:val="none" w:sz="0" w:space="0" w:color="auto"/>
      </w:divBdr>
      <w:divsChild>
        <w:div w:id="689721668">
          <w:marLeft w:val="0"/>
          <w:marRight w:val="0"/>
          <w:marTop w:val="0"/>
          <w:marBottom w:val="0"/>
          <w:divBdr>
            <w:top w:val="none" w:sz="0" w:space="0" w:color="auto"/>
            <w:left w:val="none" w:sz="0" w:space="0" w:color="auto"/>
            <w:bottom w:val="none" w:sz="0" w:space="0" w:color="auto"/>
            <w:right w:val="none" w:sz="0" w:space="0" w:color="auto"/>
          </w:divBdr>
        </w:div>
      </w:divsChild>
    </w:div>
    <w:div w:id="892235549">
      <w:bodyDiv w:val="1"/>
      <w:marLeft w:val="0"/>
      <w:marRight w:val="0"/>
      <w:marTop w:val="0"/>
      <w:marBottom w:val="0"/>
      <w:divBdr>
        <w:top w:val="none" w:sz="0" w:space="0" w:color="auto"/>
        <w:left w:val="none" w:sz="0" w:space="0" w:color="auto"/>
        <w:bottom w:val="none" w:sz="0" w:space="0" w:color="auto"/>
        <w:right w:val="none" w:sz="0" w:space="0" w:color="auto"/>
      </w:divBdr>
      <w:divsChild>
        <w:div w:id="175659266">
          <w:marLeft w:val="0"/>
          <w:marRight w:val="0"/>
          <w:marTop w:val="0"/>
          <w:marBottom w:val="0"/>
          <w:divBdr>
            <w:top w:val="none" w:sz="0" w:space="0" w:color="auto"/>
            <w:left w:val="none" w:sz="0" w:space="0" w:color="auto"/>
            <w:bottom w:val="none" w:sz="0" w:space="0" w:color="auto"/>
            <w:right w:val="none" w:sz="0" w:space="0" w:color="auto"/>
          </w:divBdr>
        </w:div>
      </w:divsChild>
    </w:div>
    <w:div w:id="904729325">
      <w:bodyDiv w:val="1"/>
      <w:marLeft w:val="0"/>
      <w:marRight w:val="0"/>
      <w:marTop w:val="0"/>
      <w:marBottom w:val="0"/>
      <w:divBdr>
        <w:top w:val="none" w:sz="0" w:space="0" w:color="auto"/>
        <w:left w:val="none" w:sz="0" w:space="0" w:color="auto"/>
        <w:bottom w:val="none" w:sz="0" w:space="0" w:color="auto"/>
        <w:right w:val="none" w:sz="0" w:space="0" w:color="auto"/>
      </w:divBdr>
    </w:div>
    <w:div w:id="964239191">
      <w:bodyDiv w:val="1"/>
      <w:marLeft w:val="0"/>
      <w:marRight w:val="0"/>
      <w:marTop w:val="0"/>
      <w:marBottom w:val="0"/>
      <w:divBdr>
        <w:top w:val="none" w:sz="0" w:space="0" w:color="auto"/>
        <w:left w:val="none" w:sz="0" w:space="0" w:color="auto"/>
        <w:bottom w:val="none" w:sz="0" w:space="0" w:color="auto"/>
        <w:right w:val="none" w:sz="0" w:space="0" w:color="auto"/>
      </w:divBdr>
    </w:div>
    <w:div w:id="1135443901">
      <w:bodyDiv w:val="1"/>
      <w:marLeft w:val="0"/>
      <w:marRight w:val="0"/>
      <w:marTop w:val="0"/>
      <w:marBottom w:val="0"/>
      <w:divBdr>
        <w:top w:val="none" w:sz="0" w:space="0" w:color="auto"/>
        <w:left w:val="none" w:sz="0" w:space="0" w:color="auto"/>
        <w:bottom w:val="none" w:sz="0" w:space="0" w:color="auto"/>
        <w:right w:val="none" w:sz="0" w:space="0" w:color="auto"/>
      </w:divBdr>
      <w:divsChild>
        <w:div w:id="253976838">
          <w:marLeft w:val="0"/>
          <w:marRight w:val="0"/>
          <w:marTop w:val="0"/>
          <w:marBottom w:val="300"/>
          <w:divBdr>
            <w:top w:val="none" w:sz="0" w:space="0" w:color="auto"/>
            <w:left w:val="none" w:sz="0" w:space="0" w:color="auto"/>
            <w:bottom w:val="none" w:sz="0" w:space="0" w:color="auto"/>
            <w:right w:val="none" w:sz="0" w:space="0" w:color="auto"/>
          </w:divBdr>
          <w:divsChild>
            <w:div w:id="781725499">
              <w:marLeft w:val="0"/>
              <w:marRight w:val="0"/>
              <w:marTop w:val="0"/>
              <w:marBottom w:val="0"/>
              <w:divBdr>
                <w:top w:val="none" w:sz="0" w:space="0" w:color="auto"/>
                <w:left w:val="none" w:sz="0" w:space="0" w:color="auto"/>
                <w:bottom w:val="none" w:sz="0" w:space="0" w:color="auto"/>
                <w:right w:val="none" w:sz="0" w:space="0" w:color="auto"/>
              </w:divBdr>
              <w:divsChild>
                <w:div w:id="7112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460889">
      <w:bodyDiv w:val="1"/>
      <w:marLeft w:val="0"/>
      <w:marRight w:val="0"/>
      <w:marTop w:val="0"/>
      <w:marBottom w:val="0"/>
      <w:divBdr>
        <w:top w:val="none" w:sz="0" w:space="0" w:color="auto"/>
        <w:left w:val="none" w:sz="0" w:space="0" w:color="auto"/>
        <w:bottom w:val="none" w:sz="0" w:space="0" w:color="auto"/>
        <w:right w:val="none" w:sz="0" w:space="0" w:color="auto"/>
      </w:divBdr>
      <w:divsChild>
        <w:div w:id="1451239335">
          <w:marLeft w:val="0"/>
          <w:marRight w:val="0"/>
          <w:marTop w:val="0"/>
          <w:marBottom w:val="0"/>
          <w:divBdr>
            <w:top w:val="none" w:sz="0" w:space="0" w:color="auto"/>
            <w:left w:val="none" w:sz="0" w:space="0" w:color="auto"/>
            <w:bottom w:val="none" w:sz="0" w:space="0" w:color="auto"/>
            <w:right w:val="none" w:sz="0" w:space="0" w:color="auto"/>
          </w:divBdr>
        </w:div>
      </w:divsChild>
    </w:div>
    <w:div w:id="1158349425">
      <w:bodyDiv w:val="1"/>
      <w:marLeft w:val="0"/>
      <w:marRight w:val="0"/>
      <w:marTop w:val="0"/>
      <w:marBottom w:val="0"/>
      <w:divBdr>
        <w:top w:val="none" w:sz="0" w:space="0" w:color="auto"/>
        <w:left w:val="none" w:sz="0" w:space="0" w:color="auto"/>
        <w:bottom w:val="none" w:sz="0" w:space="0" w:color="auto"/>
        <w:right w:val="none" w:sz="0" w:space="0" w:color="auto"/>
      </w:divBdr>
      <w:divsChild>
        <w:div w:id="1976446981">
          <w:marLeft w:val="0"/>
          <w:marRight w:val="0"/>
          <w:marTop w:val="0"/>
          <w:marBottom w:val="0"/>
          <w:divBdr>
            <w:top w:val="none" w:sz="0" w:space="0" w:color="auto"/>
            <w:left w:val="none" w:sz="0" w:space="0" w:color="auto"/>
            <w:bottom w:val="none" w:sz="0" w:space="0" w:color="auto"/>
            <w:right w:val="none" w:sz="0" w:space="0" w:color="auto"/>
          </w:divBdr>
        </w:div>
      </w:divsChild>
    </w:div>
    <w:div w:id="1400637111">
      <w:bodyDiv w:val="1"/>
      <w:marLeft w:val="0"/>
      <w:marRight w:val="0"/>
      <w:marTop w:val="0"/>
      <w:marBottom w:val="0"/>
      <w:divBdr>
        <w:top w:val="none" w:sz="0" w:space="0" w:color="auto"/>
        <w:left w:val="none" w:sz="0" w:space="0" w:color="auto"/>
        <w:bottom w:val="none" w:sz="0" w:space="0" w:color="auto"/>
        <w:right w:val="none" w:sz="0" w:space="0" w:color="auto"/>
      </w:divBdr>
      <w:divsChild>
        <w:div w:id="1616669766">
          <w:marLeft w:val="0"/>
          <w:marRight w:val="0"/>
          <w:marTop w:val="0"/>
          <w:marBottom w:val="300"/>
          <w:divBdr>
            <w:top w:val="none" w:sz="0" w:space="0" w:color="auto"/>
            <w:left w:val="none" w:sz="0" w:space="0" w:color="auto"/>
            <w:bottom w:val="none" w:sz="0" w:space="0" w:color="auto"/>
            <w:right w:val="none" w:sz="0" w:space="0" w:color="auto"/>
          </w:divBdr>
          <w:divsChild>
            <w:div w:id="1489437625">
              <w:marLeft w:val="0"/>
              <w:marRight w:val="0"/>
              <w:marTop w:val="0"/>
              <w:marBottom w:val="0"/>
              <w:divBdr>
                <w:top w:val="none" w:sz="0" w:space="0" w:color="auto"/>
                <w:left w:val="none" w:sz="0" w:space="0" w:color="auto"/>
                <w:bottom w:val="none" w:sz="0" w:space="0" w:color="auto"/>
                <w:right w:val="none" w:sz="0" w:space="0" w:color="auto"/>
              </w:divBdr>
              <w:divsChild>
                <w:div w:id="73966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791954">
      <w:bodyDiv w:val="1"/>
      <w:marLeft w:val="0"/>
      <w:marRight w:val="0"/>
      <w:marTop w:val="0"/>
      <w:marBottom w:val="0"/>
      <w:divBdr>
        <w:top w:val="none" w:sz="0" w:space="0" w:color="auto"/>
        <w:left w:val="none" w:sz="0" w:space="0" w:color="auto"/>
        <w:bottom w:val="none" w:sz="0" w:space="0" w:color="auto"/>
        <w:right w:val="none" w:sz="0" w:space="0" w:color="auto"/>
      </w:divBdr>
      <w:divsChild>
        <w:div w:id="395318646">
          <w:marLeft w:val="0"/>
          <w:marRight w:val="0"/>
          <w:marTop w:val="0"/>
          <w:marBottom w:val="0"/>
          <w:divBdr>
            <w:top w:val="none" w:sz="0" w:space="0" w:color="auto"/>
            <w:left w:val="none" w:sz="0" w:space="0" w:color="auto"/>
            <w:bottom w:val="none" w:sz="0" w:space="0" w:color="auto"/>
            <w:right w:val="none" w:sz="0" w:space="0" w:color="auto"/>
          </w:divBdr>
        </w:div>
      </w:divsChild>
    </w:div>
    <w:div w:id="1427966984">
      <w:bodyDiv w:val="1"/>
      <w:marLeft w:val="0"/>
      <w:marRight w:val="0"/>
      <w:marTop w:val="0"/>
      <w:marBottom w:val="0"/>
      <w:divBdr>
        <w:top w:val="none" w:sz="0" w:space="0" w:color="auto"/>
        <w:left w:val="none" w:sz="0" w:space="0" w:color="auto"/>
        <w:bottom w:val="none" w:sz="0" w:space="0" w:color="auto"/>
        <w:right w:val="none" w:sz="0" w:space="0" w:color="auto"/>
      </w:divBdr>
    </w:div>
    <w:div w:id="1610549812">
      <w:bodyDiv w:val="1"/>
      <w:marLeft w:val="0"/>
      <w:marRight w:val="0"/>
      <w:marTop w:val="0"/>
      <w:marBottom w:val="0"/>
      <w:divBdr>
        <w:top w:val="none" w:sz="0" w:space="0" w:color="auto"/>
        <w:left w:val="none" w:sz="0" w:space="0" w:color="auto"/>
        <w:bottom w:val="none" w:sz="0" w:space="0" w:color="auto"/>
        <w:right w:val="none" w:sz="0" w:space="0" w:color="auto"/>
      </w:divBdr>
      <w:divsChild>
        <w:div w:id="538323987">
          <w:marLeft w:val="0"/>
          <w:marRight w:val="0"/>
          <w:marTop w:val="0"/>
          <w:marBottom w:val="0"/>
          <w:divBdr>
            <w:top w:val="none" w:sz="0" w:space="0" w:color="auto"/>
            <w:left w:val="none" w:sz="0" w:space="0" w:color="auto"/>
            <w:bottom w:val="none" w:sz="0" w:space="0" w:color="auto"/>
            <w:right w:val="none" w:sz="0" w:space="0" w:color="auto"/>
          </w:divBdr>
        </w:div>
      </w:divsChild>
    </w:div>
    <w:div w:id="1627193877">
      <w:bodyDiv w:val="1"/>
      <w:marLeft w:val="0"/>
      <w:marRight w:val="0"/>
      <w:marTop w:val="0"/>
      <w:marBottom w:val="0"/>
      <w:divBdr>
        <w:top w:val="none" w:sz="0" w:space="0" w:color="auto"/>
        <w:left w:val="none" w:sz="0" w:space="0" w:color="auto"/>
        <w:bottom w:val="none" w:sz="0" w:space="0" w:color="auto"/>
        <w:right w:val="none" w:sz="0" w:space="0" w:color="auto"/>
      </w:divBdr>
      <w:divsChild>
        <w:div w:id="1505436156">
          <w:marLeft w:val="0"/>
          <w:marRight w:val="0"/>
          <w:marTop w:val="0"/>
          <w:marBottom w:val="0"/>
          <w:divBdr>
            <w:top w:val="none" w:sz="0" w:space="0" w:color="auto"/>
            <w:left w:val="none" w:sz="0" w:space="0" w:color="auto"/>
            <w:bottom w:val="none" w:sz="0" w:space="0" w:color="auto"/>
            <w:right w:val="none" w:sz="0" w:space="0" w:color="auto"/>
          </w:divBdr>
        </w:div>
      </w:divsChild>
    </w:div>
    <w:div w:id="1629819731">
      <w:bodyDiv w:val="1"/>
      <w:marLeft w:val="0"/>
      <w:marRight w:val="0"/>
      <w:marTop w:val="0"/>
      <w:marBottom w:val="0"/>
      <w:divBdr>
        <w:top w:val="none" w:sz="0" w:space="0" w:color="auto"/>
        <w:left w:val="none" w:sz="0" w:space="0" w:color="auto"/>
        <w:bottom w:val="none" w:sz="0" w:space="0" w:color="auto"/>
        <w:right w:val="none" w:sz="0" w:space="0" w:color="auto"/>
      </w:divBdr>
      <w:divsChild>
        <w:div w:id="283581731">
          <w:marLeft w:val="0"/>
          <w:marRight w:val="0"/>
          <w:marTop w:val="0"/>
          <w:marBottom w:val="0"/>
          <w:divBdr>
            <w:top w:val="none" w:sz="0" w:space="0" w:color="auto"/>
            <w:left w:val="none" w:sz="0" w:space="0" w:color="auto"/>
            <w:bottom w:val="none" w:sz="0" w:space="0" w:color="auto"/>
            <w:right w:val="none" w:sz="0" w:space="0" w:color="auto"/>
          </w:divBdr>
        </w:div>
      </w:divsChild>
    </w:div>
    <w:div w:id="1680422399">
      <w:bodyDiv w:val="1"/>
      <w:marLeft w:val="0"/>
      <w:marRight w:val="0"/>
      <w:marTop w:val="0"/>
      <w:marBottom w:val="0"/>
      <w:divBdr>
        <w:top w:val="none" w:sz="0" w:space="0" w:color="auto"/>
        <w:left w:val="none" w:sz="0" w:space="0" w:color="auto"/>
        <w:bottom w:val="none" w:sz="0" w:space="0" w:color="auto"/>
        <w:right w:val="none" w:sz="0" w:space="0" w:color="auto"/>
      </w:divBdr>
      <w:divsChild>
        <w:div w:id="509493832">
          <w:marLeft w:val="0"/>
          <w:marRight w:val="0"/>
          <w:marTop w:val="0"/>
          <w:marBottom w:val="0"/>
          <w:divBdr>
            <w:top w:val="none" w:sz="0" w:space="0" w:color="auto"/>
            <w:left w:val="none" w:sz="0" w:space="0" w:color="auto"/>
            <w:bottom w:val="none" w:sz="0" w:space="0" w:color="auto"/>
            <w:right w:val="none" w:sz="0" w:space="0" w:color="auto"/>
          </w:divBdr>
        </w:div>
      </w:divsChild>
    </w:div>
    <w:div w:id="1683970420">
      <w:bodyDiv w:val="1"/>
      <w:marLeft w:val="0"/>
      <w:marRight w:val="0"/>
      <w:marTop w:val="0"/>
      <w:marBottom w:val="0"/>
      <w:divBdr>
        <w:top w:val="none" w:sz="0" w:space="0" w:color="auto"/>
        <w:left w:val="none" w:sz="0" w:space="0" w:color="auto"/>
        <w:bottom w:val="none" w:sz="0" w:space="0" w:color="auto"/>
        <w:right w:val="none" w:sz="0" w:space="0" w:color="auto"/>
      </w:divBdr>
    </w:div>
    <w:div w:id="1727333636">
      <w:bodyDiv w:val="1"/>
      <w:marLeft w:val="0"/>
      <w:marRight w:val="0"/>
      <w:marTop w:val="0"/>
      <w:marBottom w:val="0"/>
      <w:divBdr>
        <w:top w:val="none" w:sz="0" w:space="0" w:color="auto"/>
        <w:left w:val="none" w:sz="0" w:space="0" w:color="auto"/>
        <w:bottom w:val="none" w:sz="0" w:space="0" w:color="auto"/>
        <w:right w:val="none" w:sz="0" w:space="0" w:color="auto"/>
      </w:divBdr>
      <w:divsChild>
        <w:div w:id="8334512">
          <w:marLeft w:val="0"/>
          <w:marRight w:val="0"/>
          <w:marTop w:val="0"/>
          <w:marBottom w:val="0"/>
          <w:divBdr>
            <w:top w:val="none" w:sz="0" w:space="0" w:color="auto"/>
            <w:left w:val="none" w:sz="0" w:space="0" w:color="auto"/>
            <w:bottom w:val="none" w:sz="0" w:space="0" w:color="auto"/>
            <w:right w:val="none" w:sz="0" w:space="0" w:color="auto"/>
          </w:divBdr>
        </w:div>
      </w:divsChild>
    </w:div>
    <w:div w:id="1809006794">
      <w:bodyDiv w:val="1"/>
      <w:marLeft w:val="0"/>
      <w:marRight w:val="0"/>
      <w:marTop w:val="0"/>
      <w:marBottom w:val="0"/>
      <w:divBdr>
        <w:top w:val="none" w:sz="0" w:space="0" w:color="auto"/>
        <w:left w:val="none" w:sz="0" w:space="0" w:color="auto"/>
        <w:bottom w:val="none" w:sz="0" w:space="0" w:color="auto"/>
        <w:right w:val="none" w:sz="0" w:space="0" w:color="auto"/>
      </w:divBdr>
      <w:divsChild>
        <w:div w:id="806433178">
          <w:marLeft w:val="0"/>
          <w:marRight w:val="0"/>
          <w:marTop w:val="0"/>
          <w:marBottom w:val="0"/>
          <w:divBdr>
            <w:top w:val="none" w:sz="0" w:space="0" w:color="auto"/>
            <w:left w:val="none" w:sz="0" w:space="0" w:color="auto"/>
            <w:bottom w:val="none" w:sz="0" w:space="0" w:color="auto"/>
            <w:right w:val="none" w:sz="0" w:space="0" w:color="auto"/>
          </w:divBdr>
        </w:div>
      </w:divsChild>
    </w:div>
    <w:div w:id="1857037777">
      <w:bodyDiv w:val="1"/>
      <w:marLeft w:val="0"/>
      <w:marRight w:val="0"/>
      <w:marTop w:val="0"/>
      <w:marBottom w:val="0"/>
      <w:divBdr>
        <w:top w:val="none" w:sz="0" w:space="0" w:color="auto"/>
        <w:left w:val="none" w:sz="0" w:space="0" w:color="auto"/>
        <w:bottom w:val="none" w:sz="0" w:space="0" w:color="auto"/>
        <w:right w:val="none" w:sz="0" w:space="0" w:color="auto"/>
      </w:divBdr>
    </w:div>
    <w:div w:id="1942033005">
      <w:bodyDiv w:val="1"/>
      <w:marLeft w:val="0"/>
      <w:marRight w:val="0"/>
      <w:marTop w:val="0"/>
      <w:marBottom w:val="0"/>
      <w:divBdr>
        <w:top w:val="none" w:sz="0" w:space="0" w:color="auto"/>
        <w:left w:val="none" w:sz="0" w:space="0" w:color="auto"/>
        <w:bottom w:val="none" w:sz="0" w:space="0" w:color="auto"/>
        <w:right w:val="none" w:sz="0" w:space="0" w:color="auto"/>
      </w:divBdr>
      <w:divsChild>
        <w:div w:id="1411849728">
          <w:marLeft w:val="0"/>
          <w:marRight w:val="0"/>
          <w:marTop w:val="0"/>
          <w:marBottom w:val="0"/>
          <w:divBdr>
            <w:top w:val="none" w:sz="0" w:space="0" w:color="auto"/>
            <w:left w:val="none" w:sz="0" w:space="0" w:color="auto"/>
            <w:bottom w:val="none" w:sz="0" w:space="0" w:color="auto"/>
            <w:right w:val="none" w:sz="0" w:space="0" w:color="auto"/>
          </w:divBdr>
        </w:div>
      </w:divsChild>
    </w:div>
    <w:div w:id="1945307811">
      <w:bodyDiv w:val="1"/>
      <w:marLeft w:val="0"/>
      <w:marRight w:val="0"/>
      <w:marTop w:val="0"/>
      <w:marBottom w:val="0"/>
      <w:divBdr>
        <w:top w:val="none" w:sz="0" w:space="0" w:color="auto"/>
        <w:left w:val="none" w:sz="0" w:space="0" w:color="auto"/>
        <w:bottom w:val="none" w:sz="0" w:space="0" w:color="auto"/>
        <w:right w:val="none" w:sz="0" w:space="0" w:color="auto"/>
      </w:divBdr>
    </w:div>
    <w:div w:id="1950548819">
      <w:bodyDiv w:val="1"/>
      <w:marLeft w:val="0"/>
      <w:marRight w:val="0"/>
      <w:marTop w:val="0"/>
      <w:marBottom w:val="0"/>
      <w:divBdr>
        <w:top w:val="none" w:sz="0" w:space="0" w:color="auto"/>
        <w:left w:val="none" w:sz="0" w:space="0" w:color="auto"/>
        <w:bottom w:val="none" w:sz="0" w:space="0" w:color="auto"/>
        <w:right w:val="none" w:sz="0" w:space="0" w:color="auto"/>
      </w:divBdr>
      <w:divsChild>
        <w:div w:id="1120805807">
          <w:marLeft w:val="0"/>
          <w:marRight w:val="0"/>
          <w:marTop w:val="0"/>
          <w:marBottom w:val="0"/>
          <w:divBdr>
            <w:top w:val="none" w:sz="0" w:space="0" w:color="auto"/>
            <w:left w:val="none" w:sz="0" w:space="0" w:color="auto"/>
            <w:bottom w:val="none" w:sz="0" w:space="0" w:color="auto"/>
            <w:right w:val="none" w:sz="0" w:space="0" w:color="auto"/>
          </w:divBdr>
        </w:div>
      </w:divsChild>
    </w:div>
    <w:div w:id="1988120010">
      <w:bodyDiv w:val="1"/>
      <w:marLeft w:val="0"/>
      <w:marRight w:val="0"/>
      <w:marTop w:val="0"/>
      <w:marBottom w:val="0"/>
      <w:divBdr>
        <w:top w:val="none" w:sz="0" w:space="0" w:color="auto"/>
        <w:left w:val="none" w:sz="0" w:space="0" w:color="auto"/>
        <w:bottom w:val="none" w:sz="0" w:space="0" w:color="auto"/>
        <w:right w:val="none" w:sz="0" w:space="0" w:color="auto"/>
      </w:divBdr>
    </w:div>
    <w:div w:id="2044086540">
      <w:bodyDiv w:val="1"/>
      <w:marLeft w:val="0"/>
      <w:marRight w:val="0"/>
      <w:marTop w:val="0"/>
      <w:marBottom w:val="0"/>
      <w:divBdr>
        <w:top w:val="none" w:sz="0" w:space="0" w:color="auto"/>
        <w:left w:val="none" w:sz="0" w:space="0" w:color="auto"/>
        <w:bottom w:val="none" w:sz="0" w:space="0" w:color="auto"/>
        <w:right w:val="none" w:sz="0" w:space="0" w:color="auto"/>
      </w:divBdr>
      <w:divsChild>
        <w:div w:id="363601008">
          <w:marLeft w:val="0"/>
          <w:marRight w:val="0"/>
          <w:marTop w:val="0"/>
          <w:marBottom w:val="0"/>
          <w:divBdr>
            <w:top w:val="none" w:sz="0" w:space="0" w:color="auto"/>
            <w:left w:val="none" w:sz="0" w:space="0" w:color="auto"/>
            <w:bottom w:val="none" w:sz="0" w:space="0" w:color="auto"/>
            <w:right w:val="none" w:sz="0" w:space="0" w:color="auto"/>
          </w:divBdr>
        </w:div>
      </w:divsChild>
    </w:div>
    <w:div w:id="2067953404">
      <w:bodyDiv w:val="1"/>
      <w:marLeft w:val="0"/>
      <w:marRight w:val="0"/>
      <w:marTop w:val="0"/>
      <w:marBottom w:val="0"/>
      <w:divBdr>
        <w:top w:val="none" w:sz="0" w:space="0" w:color="auto"/>
        <w:left w:val="none" w:sz="0" w:space="0" w:color="auto"/>
        <w:bottom w:val="none" w:sz="0" w:space="0" w:color="auto"/>
        <w:right w:val="none" w:sz="0" w:space="0" w:color="auto"/>
      </w:divBdr>
      <w:divsChild>
        <w:div w:id="1153713193">
          <w:marLeft w:val="0"/>
          <w:marRight w:val="0"/>
          <w:marTop w:val="0"/>
          <w:marBottom w:val="0"/>
          <w:divBdr>
            <w:top w:val="none" w:sz="0" w:space="0" w:color="auto"/>
            <w:left w:val="none" w:sz="0" w:space="0" w:color="auto"/>
            <w:bottom w:val="none" w:sz="0" w:space="0" w:color="auto"/>
            <w:right w:val="none" w:sz="0" w:space="0" w:color="auto"/>
          </w:divBdr>
        </w:div>
      </w:divsChild>
    </w:div>
    <w:div w:id="2093115349">
      <w:bodyDiv w:val="1"/>
      <w:marLeft w:val="0"/>
      <w:marRight w:val="0"/>
      <w:marTop w:val="0"/>
      <w:marBottom w:val="0"/>
      <w:divBdr>
        <w:top w:val="none" w:sz="0" w:space="0" w:color="auto"/>
        <w:left w:val="none" w:sz="0" w:space="0" w:color="auto"/>
        <w:bottom w:val="none" w:sz="0" w:space="0" w:color="auto"/>
        <w:right w:val="none" w:sz="0" w:space="0" w:color="auto"/>
      </w:divBdr>
      <w:divsChild>
        <w:div w:id="252979021">
          <w:marLeft w:val="274"/>
          <w:marRight w:val="0"/>
          <w:marTop w:val="86"/>
          <w:marBottom w:val="0"/>
          <w:divBdr>
            <w:top w:val="none" w:sz="0" w:space="0" w:color="auto"/>
            <w:left w:val="none" w:sz="0" w:space="0" w:color="auto"/>
            <w:bottom w:val="none" w:sz="0" w:space="0" w:color="auto"/>
            <w:right w:val="none" w:sz="0" w:space="0" w:color="auto"/>
          </w:divBdr>
        </w:div>
        <w:div w:id="408891210">
          <w:marLeft w:val="274"/>
          <w:marRight w:val="0"/>
          <w:marTop w:val="86"/>
          <w:marBottom w:val="0"/>
          <w:divBdr>
            <w:top w:val="none" w:sz="0" w:space="0" w:color="auto"/>
            <w:left w:val="none" w:sz="0" w:space="0" w:color="auto"/>
            <w:bottom w:val="none" w:sz="0" w:space="0" w:color="auto"/>
            <w:right w:val="none" w:sz="0" w:space="0" w:color="auto"/>
          </w:divBdr>
        </w:div>
        <w:div w:id="679042061">
          <w:marLeft w:val="274"/>
          <w:marRight w:val="0"/>
          <w:marTop w:val="86"/>
          <w:marBottom w:val="0"/>
          <w:divBdr>
            <w:top w:val="none" w:sz="0" w:space="0" w:color="auto"/>
            <w:left w:val="none" w:sz="0" w:space="0" w:color="auto"/>
            <w:bottom w:val="none" w:sz="0" w:space="0" w:color="auto"/>
            <w:right w:val="none" w:sz="0" w:space="0" w:color="auto"/>
          </w:divBdr>
        </w:div>
      </w:divsChild>
    </w:div>
    <w:div w:id="2100253242">
      <w:bodyDiv w:val="1"/>
      <w:marLeft w:val="0"/>
      <w:marRight w:val="0"/>
      <w:marTop w:val="0"/>
      <w:marBottom w:val="0"/>
      <w:divBdr>
        <w:top w:val="none" w:sz="0" w:space="0" w:color="auto"/>
        <w:left w:val="none" w:sz="0" w:space="0" w:color="auto"/>
        <w:bottom w:val="none" w:sz="0" w:space="0" w:color="auto"/>
        <w:right w:val="none" w:sz="0" w:space="0" w:color="auto"/>
      </w:divBdr>
      <w:divsChild>
        <w:div w:id="58433977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vdata.no/dokument/SF/forskrift/2006-12-15-1446" TargetMode="External"/><Relationship Id="rId21" Type="http://schemas.openxmlformats.org/officeDocument/2006/relationships/hyperlink" Target="https://lovdata.no/dokument/SF/forskrift/2006-12-15-1446" TargetMode="External"/><Relationship Id="rId42" Type="http://schemas.openxmlformats.org/officeDocument/2006/relationships/hyperlink" Target="https://lovdata.no/dokument/SF/forskrift/2009-06-26-861" TargetMode="External"/><Relationship Id="rId63" Type="http://schemas.openxmlformats.org/officeDocument/2006/relationships/hyperlink" Target="https://lovdata.no/dokument/SF/forskrift/2006-12-15-1446" TargetMode="External"/><Relationship Id="rId84" Type="http://schemas.openxmlformats.org/officeDocument/2006/relationships/hyperlink" Target="https://kartkatalog.geonorge.no/metadata/17adbcac-bbb2-4efc-ab51-756573c8f178" TargetMode="External"/><Relationship Id="rId138" Type="http://schemas.openxmlformats.org/officeDocument/2006/relationships/image" Target="media/image10.png"/><Relationship Id="rId159" Type="http://schemas.openxmlformats.org/officeDocument/2006/relationships/image" Target="media/image22.png"/><Relationship Id="rId170" Type="http://schemas.openxmlformats.org/officeDocument/2006/relationships/image" Target="media/image31.png"/><Relationship Id="rId191" Type="http://schemas.openxmlformats.org/officeDocument/2006/relationships/image" Target="media/image46.jpeg"/><Relationship Id="rId205" Type="http://schemas.openxmlformats.org/officeDocument/2006/relationships/image" Target="media/image55.png"/><Relationship Id="rId226" Type="http://schemas.openxmlformats.org/officeDocument/2006/relationships/footer" Target="footer1.xml"/><Relationship Id="rId107" Type="http://schemas.openxmlformats.org/officeDocument/2006/relationships/hyperlink" Target="https://kartkatalog.geonorge.no/metadata/5857ec0a-8d2c-4cd8-baa2-0dc54ae213b4" TargetMode="External"/><Relationship Id="rId11" Type="http://schemas.openxmlformats.org/officeDocument/2006/relationships/hyperlink" Target="https://www.regjeringen.no/no/dokumenter/lover-og-retningslinjer-for-planlegging-og-ressursutnytting-i-kystnare-sjoomrader/id2616581/" TargetMode="External"/><Relationship Id="rId32" Type="http://schemas.openxmlformats.org/officeDocument/2006/relationships/hyperlink" Target="https://www.regjeringen.no/no/dokumenter/kommuneplanprosessen-samfunnsdelen/id679401/" TargetMode="External"/><Relationship Id="rId53" Type="http://schemas.openxmlformats.org/officeDocument/2006/relationships/hyperlink" Target="https://www.regjeringen.no/no/tema/plan-bygg-og-eiendom/plan--og-bygningsloven/plan/ku/veiledning-om-konsekvensutredninger/id2437717/" TargetMode="External"/><Relationship Id="rId74" Type="http://schemas.openxmlformats.org/officeDocument/2006/relationships/hyperlink" Target="https://yggdrasil.fiskeridir.no/" TargetMode="External"/><Relationship Id="rId128" Type="http://schemas.openxmlformats.org/officeDocument/2006/relationships/image" Target="media/image2.png"/><Relationship Id="rId149" Type="http://schemas.openxmlformats.org/officeDocument/2006/relationships/image" Target="media/image16.png"/><Relationship Id="rId5" Type="http://schemas.openxmlformats.org/officeDocument/2006/relationships/numbering" Target="numbering.xml"/><Relationship Id="rId95" Type="http://schemas.openxmlformats.org/officeDocument/2006/relationships/hyperlink" Target="https://kartkatalog.geonorge.no/metadata/b70c5869-f5b6-40df-b52c-6437c34c928d" TargetMode="External"/><Relationship Id="rId160" Type="http://schemas.openxmlformats.org/officeDocument/2006/relationships/image" Target="media/image23.png"/><Relationship Id="rId181" Type="http://schemas.openxmlformats.org/officeDocument/2006/relationships/hyperlink" Target="https://lovdata.no/dokument/SF/forskrift/2014-12-15-1831" TargetMode="External"/><Relationship Id="rId216" Type="http://schemas.openxmlformats.org/officeDocument/2006/relationships/image" Target="media/image64.png"/><Relationship Id="rId22" Type="http://schemas.openxmlformats.org/officeDocument/2006/relationships/hyperlink" Target="https://lovdata.no/dokument/NL/lov/1978-06-09-50" TargetMode="External"/><Relationship Id="rId27" Type="http://schemas.openxmlformats.org/officeDocument/2006/relationships/hyperlink" Target="https://lovdata.no/dokument/NL/lov/2009-06-19-101" TargetMode="External"/><Relationship Id="rId43" Type="http://schemas.openxmlformats.org/officeDocument/2006/relationships/hyperlink" Target="https://www.regjeringen.no/no/dokumenter/lover-og-retningslinjer-for-planlegging-og-ressursutnytting-i-kystnare-sjoomrader/id2616581/" TargetMode="External"/><Relationship Id="rId48" Type="http://schemas.openxmlformats.org/officeDocument/2006/relationships/hyperlink" Target="https://lovdata.no/lov/2008-06-27-71/&#167;1-6" TargetMode="External"/><Relationship Id="rId64" Type="http://schemas.openxmlformats.org/officeDocument/2006/relationships/hyperlink" Target="https://lovdata.no/dokument/SF/forskrift/2017-06-21-854" TargetMode="External"/><Relationship Id="rId69" Type="http://schemas.openxmlformats.org/officeDocument/2006/relationships/hyperlink" Target="https://yggdrasil.fiskeridir.no/" TargetMode="External"/><Relationship Id="rId113" Type="http://schemas.openxmlformats.org/officeDocument/2006/relationships/hyperlink" Target="https://kartkatalog.geonorge.no/metadata/4d0bd656-640b-4592-be35-e7435aa313dc" TargetMode="External"/><Relationship Id="rId118" Type="http://schemas.openxmlformats.org/officeDocument/2006/relationships/hyperlink" Target="http://www.mareano.no/" TargetMode="External"/><Relationship Id="rId134" Type="http://schemas.openxmlformats.org/officeDocument/2006/relationships/hyperlink" Target="https://lovdata.no/dokument/SF/forskrift/2009-06-26-861" TargetMode="External"/><Relationship Id="rId139" Type="http://schemas.openxmlformats.org/officeDocument/2006/relationships/image" Target="media/image11.png"/><Relationship Id="rId80" Type="http://schemas.openxmlformats.org/officeDocument/2006/relationships/hyperlink" Target="https://kartkatalog.geonorge.no/metadata/8ff1538a-a93c-4391-8d6f-3555fc37819c" TargetMode="External"/><Relationship Id="rId85" Type="http://schemas.openxmlformats.org/officeDocument/2006/relationships/hyperlink" Target="https://kartkatalog.geonorge.no/metadata/17150d2c-b50d-4792-80f4-0cb2ec5eaa79" TargetMode="External"/><Relationship Id="rId150" Type="http://schemas.openxmlformats.org/officeDocument/2006/relationships/hyperlink" Target="https://lovdata.no/dokument/NL/lov/2019-06-21-70" TargetMode="External"/><Relationship Id="rId155" Type="http://schemas.openxmlformats.org/officeDocument/2006/relationships/image" Target="media/image18.jpeg"/><Relationship Id="rId171" Type="http://schemas.openxmlformats.org/officeDocument/2006/relationships/image" Target="media/image32.png"/><Relationship Id="rId176" Type="http://schemas.openxmlformats.org/officeDocument/2006/relationships/image" Target="media/image36.png"/><Relationship Id="rId192" Type="http://schemas.openxmlformats.org/officeDocument/2006/relationships/image" Target="media/image47.jpeg"/><Relationship Id="rId197" Type="http://schemas.openxmlformats.org/officeDocument/2006/relationships/hyperlink" Target="https://lovdata.no/dokument/NL/lov/2005-06-17-79" TargetMode="External"/><Relationship Id="rId206" Type="http://schemas.openxmlformats.org/officeDocument/2006/relationships/image" Target="media/image56.png"/><Relationship Id="rId227" Type="http://schemas.openxmlformats.org/officeDocument/2006/relationships/fontTable" Target="fontTable.xml"/><Relationship Id="rId201" Type="http://schemas.openxmlformats.org/officeDocument/2006/relationships/hyperlink" Target="https://lovdata.no/dokument/SF/forskrift/2011-08-16-849" TargetMode="External"/><Relationship Id="rId222" Type="http://schemas.openxmlformats.org/officeDocument/2006/relationships/hyperlink" Target="https://lovdata.no/dokument/NL/lov/2018-06-01-24" TargetMode="External"/><Relationship Id="rId12" Type="http://schemas.openxmlformats.org/officeDocument/2006/relationships/hyperlink" Target="https://lovdata.no/dokument/NL/lov/2019-06-21-70" TargetMode="External"/><Relationship Id="rId17" Type="http://schemas.openxmlformats.org/officeDocument/2006/relationships/hyperlink" Target="https://www.regjeringen.no/no/dokumenter/lover-og-retningslinjer-for-planlegging-og-ressursutnytting-i-kystnare-sjoomrader/id2616581/" TargetMode="External"/><Relationship Id="rId33" Type="http://schemas.openxmlformats.org/officeDocument/2006/relationships/hyperlink" Target="https://www.regjeringen.no/no/dokumenter/kommuneplanens-arealdel/id676377/" TargetMode="External"/><Relationship Id="rId38" Type="http://schemas.openxmlformats.org/officeDocument/2006/relationships/hyperlink" Target="https://www.regjeringen.no/globalassets/upload/kmd/plan/medvirkningsveileder/h2302b_veileder_medvirkning.pdf" TargetMode="External"/><Relationship Id="rId59" Type="http://schemas.openxmlformats.org/officeDocument/2006/relationships/hyperlink" Target="https://lovdata.no/dokument/NL/lov/2005-06-17-79" TargetMode="External"/><Relationship Id="rId103" Type="http://schemas.openxmlformats.org/officeDocument/2006/relationships/hyperlink" Target="https://kartkatalog.geonorge.no/metadata/91e31bb7-356f-4478-bcba-d5c2de6e91bc" TargetMode="External"/><Relationship Id="rId108" Type="http://schemas.openxmlformats.org/officeDocument/2006/relationships/hyperlink" Target="https://kartkatalog.geonorge.no/metadata/77512fbd-cfc5-497a-8c41-ebaf5f736ded" TargetMode="External"/><Relationship Id="rId124" Type="http://schemas.openxmlformats.org/officeDocument/2006/relationships/hyperlink" Target="https://lovdata.no/dokument/SF/forskrift/2009-06-26-861" TargetMode="External"/><Relationship Id="rId129" Type="http://schemas.openxmlformats.org/officeDocument/2006/relationships/image" Target="media/image3.png"/><Relationship Id="rId54" Type="http://schemas.openxmlformats.org/officeDocument/2006/relationships/hyperlink" Target="https://www.regjeringen.no/no/dokumenter/kommuneplanens-arealdel/id676377/" TargetMode="External"/><Relationship Id="rId70" Type="http://schemas.openxmlformats.org/officeDocument/2006/relationships/hyperlink" Target="https://www.barentswatch.no/" TargetMode="External"/><Relationship Id="rId75" Type="http://schemas.openxmlformats.org/officeDocument/2006/relationships/hyperlink" Target="https://kartkatalog.geonorge.no/metadata/ankringsomr%C3%A5der/d6a20e09-fa68-4d57-ab43-c22e755ff60a" TargetMode="External"/><Relationship Id="rId91" Type="http://schemas.openxmlformats.org/officeDocument/2006/relationships/hyperlink" Target="https://kartkatalog.geonorge.no/metadata/0e7eb17f-35ef-46d3-a465-3112d8bb2b5e" TargetMode="External"/><Relationship Id="rId96" Type="http://schemas.openxmlformats.org/officeDocument/2006/relationships/hyperlink" Target="https://kartkatalog.geonorge.no/metadata/31edb985-138e-46a7-a910-a0c1cd9baf4c" TargetMode="External"/><Relationship Id="rId140" Type="http://schemas.openxmlformats.org/officeDocument/2006/relationships/hyperlink" Target="https://lovdata.no/dokument/NL/lov/1957-06-28-16" TargetMode="External"/><Relationship Id="rId145" Type="http://schemas.openxmlformats.org/officeDocument/2006/relationships/image" Target="media/image13.jpeg"/><Relationship Id="rId161" Type="http://schemas.openxmlformats.org/officeDocument/2006/relationships/image" Target="media/image24.png"/><Relationship Id="rId166" Type="http://schemas.openxmlformats.org/officeDocument/2006/relationships/hyperlink" Target="https://lovdata.no/dokument/NL/lov/1996-11-29-72" TargetMode="External"/><Relationship Id="rId182" Type="http://schemas.openxmlformats.org/officeDocument/2006/relationships/image" Target="media/image40.png"/><Relationship Id="rId187" Type="http://schemas.openxmlformats.org/officeDocument/2006/relationships/hyperlink" Target="https://lovdata.no/dokument/NL/lov/2009-06-19-100" TargetMode="External"/><Relationship Id="rId217" Type="http://schemas.openxmlformats.org/officeDocument/2006/relationships/hyperlink" Target="https://lovdata.no/dokument/NL/lov/1963-06-21-12"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60.png"/><Relationship Id="rId23" Type="http://schemas.openxmlformats.org/officeDocument/2006/relationships/hyperlink" Target="https://lovdata.no/dokument/NL/lov/2019-06-21-70" TargetMode="External"/><Relationship Id="rId28" Type="http://schemas.openxmlformats.org/officeDocument/2006/relationships/hyperlink" Target="https://lovdata.no/dokument/NL/lov/2010-06-04-21" TargetMode="External"/><Relationship Id="rId49" Type="http://schemas.openxmlformats.org/officeDocument/2006/relationships/hyperlink" Target="https://lovdata.no/dokument/NL/lov/2005-06-17-79" TargetMode="External"/><Relationship Id="rId114" Type="http://schemas.openxmlformats.org/officeDocument/2006/relationships/hyperlink" Target="https://www.forsvarsbygg.no/no/publikasjoner/arealplanlegging/" TargetMode="External"/><Relationship Id="rId119" Type="http://schemas.openxmlformats.org/officeDocument/2006/relationships/hyperlink" Target="https://www.arcgis.com/apps/MapJournal/index.html?appid=b69affb007e444d5815119dc6d1d6269" TargetMode="External"/><Relationship Id="rId44" Type="http://schemas.openxmlformats.org/officeDocument/2006/relationships/hyperlink" Target="https://lovdata.no/dokument/NL/lov/2005-06-17-79" TargetMode="External"/><Relationship Id="rId60" Type="http://schemas.openxmlformats.org/officeDocument/2006/relationships/hyperlink" Target="https://www.regjeringen.no/no/tema/plan-bygg-og-eiendom/plan--og-bygningsloven/plan/ku/veiledning-om-konsekvensutredninger/id2437717/" TargetMode="External"/><Relationship Id="rId65" Type="http://schemas.openxmlformats.org/officeDocument/2006/relationships/hyperlink" Target="https://lovdata.no/dokument/SF/forskrift/2009-06-26-861" TargetMode="External"/><Relationship Id="rId81" Type="http://schemas.openxmlformats.org/officeDocument/2006/relationships/hyperlink" Target="https://kartkatalog.geonorge.no/metadata/hovedled-og-biled,-arealavgrensning/1e8d7811-87ea-429a-8d97-4ea6bbf6e010" TargetMode="External"/><Relationship Id="rId86" Type="http://schemas.openxmlformats.org/officeDocument/2006/relationships/hyperlink" Target="https://kartkatalog.geonorge.no/metadata/c6896f24-71f9-4203-9b6f-faf3bfe1f5ed" TargetMode="External"/><Relationship Id="rId130" Type="http://schemas.openxmlformats.org/officeDocument/2006/relationships/image" Target="media/image4.png"/><Relationship Id="rId135" Type="http://schemas.openxmlformats.org/officeDocument/2006/relationships/image" Target="media/image7.jpeg"/><Relationship Id="rId151" Type="http://schemas.openxmlformats.org/officeDocument/2006/relationships/hyperlink" Target="https://www.regjeringen.no/no/dokumenter/prop.-86-l-20182019/id2640729/" TargetMode="External"/><Relationship Id="rId156" Type="http://schemas.openxmlformats.org/officeDocument/2006/relationships/image" Target="media/image19.png"/><Relationship Id="rId177" Type="http://schemas.openxmlformats.org/officeDocument/2006/relationships/image" Target="media/image37.png"/><Relationship Id="rId198" Type="http://schemas.openxmlformats.org/officeDocument/2006/relationships/hyperlink" Target="https://lovdata.no/dokument/SF/forskrift/2017-06-21-854" TargetMode="External"/><Relationship Id="rId172" Type="http://schemas.openxmlformats.org/officeDocument/2006/relationships/image" Target="media/image33.png"/><Relationship Id="rId193" Type="http://schemas.openxmlformats.org/officeDocument/2006/relationships/image" Target="media/image48.PNG"/><Relationship Id="rId202" Type="http://schemas.openxmlformats.org/officeDocument/2006/relationships/image" Target="media/image52.png"/><Relationship Id="rId207" Type="http://schemas.openxmlformats.org/officeDocument/2006/relationships/image" Target="media/image57.emf"/><Relationship Id="rId223" Type="http://schemas.openxmlformats.org/officeDocument/2006/relationships/hyperlink" Target="https://lovdata.no/dokument/NL/lov/2019-06-21-70" TargetMode="External"/><Relationship Id="rId228"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hyperlink" Target="https://lovdata.no/dokument/NL/lov/2009-06-19-100" TargetMode="External"/><Relationship Id="rId39" Type="http://schemas.openxmlformats.org/officeDocument/2006/relationships/hyperlink" Target="https://www.geonorge.no/" TargetMode="External"/><Relationship Id="rId109" Type="http://schemas.openxmlformats.org/officeDocument/2006/relationships/hyperlink" Target="https://kartkatalog.geonorge.no/metadata/b203e422-5270-4efc-93a5-2073725c43ef" TargetMode="External"/><Relationship Id="rId34" Type="http://schemas.openxmlformats.org/officeDocument/2006/relationships/hyperlink" Target="https://www.regjeringen.no/no/dokumenter/retningslinjer-for-innsigelse-i-plansaker-etter-plan--og-bygningsloven/id751295/" TargetMode="External"/><Relationship Id="rId50" Type="http://schemas.openxmlformats.org/officeDocument/2006/relationships/hyperlink" Target="https://lovdata.no/dokument/NL/lov/2019-06-21-70" TargetMode="External"/><Relationship Id="rId55" Type="http://schemas.openxmlformats.org/officeDocument/2006/relationships/hyperlink" Target="https://www.regjeringen.no/no/dokumenter/reguleringsplanveileder/id2609532/" TargetMode="External"/><Relationship Id="rId76" Type="http://schemas.openxmlformats.org/officeDocument/2006/relationships/hyperlink" Target="https://kystinfo.no/" TargetMode="External"/><Relationship Id="rId97" Type="http://schemas.openxmlformats.org/officeDocument/2006/relationships/hyperlink" Target="https://kart.naturbase.no/" TargetMode="External"/><Relationship Id="rId104" Type="http://schemas.openxmlformats.org/officeDocument/2006/relationships/hyperlink" Target="https://www.miljodirektoratet.no/tjenester/naturbase/" TargetMode="External"/><Relationship Id="rId120" Type="http://schemas.openxmlformats.org/officeDocument/2006/relationships/hyperlink" Target="https://www.dsb.no/veiledere-handboker-og-informasjonsmateriell/" TargetMode="External"/><Relationship Id="rId125" Type="http://schemas.openxmlformats.org/officeDocument/2006/relationships/hyperlink" Target="https://www.regjeringen.no/no/tema/plan-bygg-og-eiendom/plan--og-bygningsloven/plan/veiledning-om-planlegging/plankartsiden/npad/id2361191/" TargetMode="External"/><Relationship Id="rId141" Type="http://schemas.openxmlformats.org/officeDocument/2006/relationships/hyperlink" Target="https://lovdata.no/dokument/NL/lov/2019-06-21-70" TargetMode="External"/><Relationship Id="rId146" Type="http://schemas.openxmlformats.org/officeDocument/2006/relationships/image" Target="media/image14.jpg"/><Relationship Id="rId167" Type="http://schemas.openxmlformats.org/officeDocument/2006/relationships/image" Target="media/image28.png"/><Relationship Id="rId188" Type="http://schemas.openxmlformats.org/officeDocument/2006/relationships/hyperlink" Target="https://lovdata.no/dokument/NL/lov/2008-06-06-37" TargetMode="External"/><Relationship Id="rId7" Type="http://schemas.openxmlformats.org/officeDocument/2006/relationships/settings" Target="settings.xml"/><Relationship Id="rId71" Type="http://schemas.openxmlformats.org/officeDocument/2006/relationships/hyperlink" Target="https://register.geonorge.no/det-offentlige-kartgrunnlaget/akvakultur-lokaliteter/4ca8af5e-ffc7-4636-847d-4eca92c4a3b0" TargetMode="External"/><Relationship Id="rId92" Type="http://schemas.openxmlformats.org/officeDocument/2006/relationships/hyperlink" Target="https://kartkatalog.geonorge.no/metadata/d776ff93-104d-4aa5-a8d9-276df01eb51c" TargetMode="External"/><Relationship Id="rId162" Type="http://schemas.openxmlformats.org/officeDocument/2006/relationships/image" Target="media/image25.png"/><Relationship Id="rId183" Type="http://schemas.openxmlformats.org/officeDocument/2006/relationships/image" Target="media/image41.png"/><Relationship Id="rId213" Type="http://schemas.openxmlformats.org/officeDocument/2006/relationships/image" Target="media/image61.png"/><Relationship Id="rId218" Type="http://schemas.openxmlformats.org/officeDocument/2006/relationships/hyperlink" Target="https://www.regjeringen.no/no/dokumenter/retningslinjer-ved-saksbehandling/id107848/" TargetMode="External"/><Relationship Id="rId2" Type="http://schemas.openxmlformats.org/officeDocument/2006/relationships/customXml" Target="../customXml/item2.xml"/><Relationship Id="rId29" Type="http://schemas.openxmlformats.org/officeDocument/2006/relationships/hyperlink" Target="https://lovdata.no/dokument/NL/lov/1990-06-29-50" TargetMode="External"/><Relationship Id="rId24" Type="http://schemas.openxmlformats.org/officeDocument/2006/relationships/hyperlink" Target="https://lovdata.no/dokument/NL/lov/2008-06-06-37" TargetMode="External"/><Relationship Id="rId40" Type="http://schemas.openxmlformats.org/officeDocument/2006/relationships/hyperlink" Target="https://www.regjeringen.no/no/dokumenter/retningslinjer-for-innsigelse-i-plansaker-etter-plan--og-bygningsloven/id751295/" TargetMode="External"/><Relationship Id="rId45" Type="http://schemas.openxmlformats.org/officeDocument/2006/relationships/hyperlink" Target="https://lovdata.no/dokument/NL/lov/2019-06-21-70" TargetMode="External"/><Relationship Id="rId66" Type="http://schemas.openxmlformats.org/officeDocument/2006/relationships/hyperlink" Target="https://www.regjeringen.no/no/dokumenter/konsekvensutredninger-anerkjent-metodikk-og-databaser-for-innlegging-av-data/id2655039/" TargetMode="External"/><Relationship Id="rId87" Type="http://schemas.openxmlformats.org/officeDocument/2006/relationships/hyperlink" Target="https://kartkatalog.geonorge.no/metadata/0a3251bb-2a50-45d3-8674-58bade2fe673" TargetMode="External"/><Relationship Id="rId110" Type="http://schemas.openxmlformats.org/officeDocument/2006/relationships/hyperlink" Target="https://kartkatalog.geonorge.no/metadata/e48e71ac-16fc-4e47-9e7f-c0a4a4bbfad0" TargetMode="External"/><Relationship Id="rId115" Type="http://schemas.openxmlformats.org/officeDocument/2006/relationships/hyperlink" Target="https://kart.naturbase.no/" TargetMode="External"/><Relationship Id="rId131" Type="http://schemas.openxmlformats.org/officeDocument/2006/relationships/image" Target="media/image5.png"/><Relationship Id="rId136" Type="http://schemas.openxmlformats.org/officeDocument/2006/relationships/image" Target="media/image8.png"/><Relationship Id="rId157" Type="http://schemas.openxmlformats.org/officeDocument/2006/relationships/image" Target="media/image20.png"/><Relationship Id="rId178" Type="http://schemas.openxmlformats.org/officeDocument/2006/relationships/image" Target="media/image38.jpeg"/><Relationship Id="rId61" Type="http://schemas.openxmlformats.org/officeDocument/2006/relationships/hyperlink" Target="https://lovdata.no/dokument/NL/lov/2005-06-17-79" TargetMode="External"/><Relationship Id="rId82" Type="http://schemas.openxmlformats.org/officeDocument/2006/relationships/hyperlink" Target="https://kartkatalog.geonorge.no/metadata/b7f89a26-75af-4ab8-9c78-8b232cfb4e5c" TargetMode="External"/><Relationship Id="rId152" Type="http://schemas.openxmlformats.org/officeDocument/2006/relationships/hyperlink" Target="https://lovdata.no/dokument/SF/forskrift/2009-06-26-861" TargetMode="External"/><Relationship Id="rId173" Type="http://schemas.openxmlformats.org/officeDocument/2006/relationships/image" Target="media/image34.png"/><Relationship Id="rId194" Type="http://schemas.openxmlformats.org/officeDocument/2006/relationships/image" Target="media/image49.png"/><Relationship Id="rId199" Type="http://schemas.openxmlformats.org/officeDocument/2006/relationships/hyperlink" Target="https://lovdata.no/dokument/SF/forskrift/2017-06-21-854" TargetMode="External"/><Relationship Id="rId203" Type="http://schemas.openxmlformats.org/officeDocument/2006/relationships/image" Target="media/image53.jpeg"/><Relationship Id="rId208" Type="http://schemas.openxmlformats.org/officeDocument/2006/relationships/image" Target="media/image58.png"/><Relationship Id="rId229" Type="http://schemas.microsoft.com/office/2016/09/relationships/commentsIds" Target="commentsIds.xml"/><Relationship Id="rId19" Type="http://schemas.openxmlformats.org/officeDocument/2006/relationships/hyperlink" Target="https://lovdata.no/dokument/NL/lov/1957-06-28-16" TargetMode="External"/><Relationship Id="rId224" Type="http://schemas.openxmlformats.org/officeDocument/2006/relationships/hyperlink" Target="https://lovdata.no/dokument/NL/lov/2009-06-19-100" TargetMode="External"/><Relationship Id="rId14" Type="http://schemas.openxmlformats.org/officeDocument/2006/relationships/hyperlink" Target="https://www.regjeringen.no/no/dokumenter/nasjonale-forventninger-til-regional-og-kommunal-planlegging-20192023/id2645090/" TargetMode="External"/><Relationship Id="rId30" Type="http://schemas.openxmlformats.org/officeDocument/2006/relationships/hyperlink" Target="https://lovdata.no/dokument/NL/lov/2018-06-01-24" TargetMode="External"/><Relationship Id="rId35" Type="http://schemas.openxmlformats.org/officeDocument/2006/relationships/hyperlink" Target="https://lovdata.no/dokument/NL/lov/2019-06-21-70" TargetMode="External"/><Relationship Id="rId56" Type="http://schemas.openxmlformats.org/officeDocument/2006/relationships/hyperlink" Target="https://www.regjeringen.no/no/dokumenter/konsekvensutredning-av-arealdelen/id699310/" TargetMode="External"/><Relationship Id="rId77" Type="http://schemas.openxmlformats.org/officeDocument/2006/relationships/hyperlink" Target="https://kartkatalog.geonorge.no/metadata/kystn&#230;re-fiskeridata/b86024a7-7421-47ea-8b4d-640fd9436259" TargetMode="External"/><Relationship Id="rId100" Type="http://schemas.openxmlformats.org/officeDocument/2006/relationships/hyperlink" Target="https://www.artsdatabanken.no/rodlistefornaturtyper" TargetMode="External"/><Relationship Id="rId105" Type="http://schemas.openxmlformats.org/officeDocument/2006/relationships/hyperlink" Target="https://kartkatalog.geonorge.no/metadata/7ce68b6a-64a8-4cf3-9ca0-0f773483ba92" TargetMode="External"/><Relationship Id="rId126" Type="http://schemas.openxmlformats.org/officeDocument/2006/relationships/hyperlink" Target="https://www.regjeringen.no/no/dokumenter/veiledning-til-forskrift-om-kart-stedfestet-informasjon-arealformal-og-digitalt-planregister/id2628439/" TargetMode="External"/><Relationship Id="rId147" Type="http://schemas.openxmlformats.org/officeDocument/2006/relationships/hyperlink" Target="https://min.rettsdata.no/" TargetMode="External"/><Relationship Id="rId168"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hyperlink" Target="https://lovdata.no/dokument/SF/forskrift/2017-06-21-854" TargetMode="External"/><Relationship Id="rId72" Type="http://schemas.openxmlformats.org/officeDocument/2006/relationships/hyperlink" Target="https://yggdrasil.fiskeridir.no/" TargetMode="External"/><Relationship Id="rId93" Type="http://schemas.openxmlformats.org/officeDocument/2006/relationships/hyperlink" Target="https://kartkatalog.geonorge.no/metadata/e4f40b02-7a32-4163-87af-d4121de48e6d" TargetMode="External"/><Relationship Id="rId98" Type="http://schemas.openxmlformats.org/officeDocument/2006/relationships/hyperlink" Target="https://artskart.artsdatabanken.no/app/" TargetMode="External"/><Relationship Id="rId121" Type="http://schemas.openxmlformats.org/officeDocument/2006/relationships/hyperlink" Target="https://lovdata.no/dokument/SF/forskrift/2017-06-21-854" TargetMode="External"/><Relationship Id="rId142" Type="http://schemas.openxmlformats.org/officeDocument/2006/relationships/hyperlink" Target="https://lovdata.no/dokument/NL/lov/2019-06-21-70" TargetMode="External"/><Relationship Id="rId163" Type="http://schemas.openxmlformats.org/officeDocument/2006/relationships/image" Target="media/image26.png"/><Relationship Id="rId184" Type="http://schemas.openxmlformats.org/officeDocument/2006/relationships/image" Target="media/image42.png"/><Relationship Id="rId189" Type="http://schemas.openxmlformats.org/officeDocument/2006/relationships/hyperlink" Target="https://lovdata.no/dokument/NL/lov/2009-06-19-100" TargetMode="External"/><Relationship Id="rId219" Type="http://schemas.openxmlformats.org/officeDocument/2006/relationships/hyperlink" Target="https://lovdata.no/dokument/NL/lov/1963-06-21-12" TargetMode="External"/><Relationship Id="rId3" Type="http://schemas.openxmlformats.org/officeDocument/2006/relationships/customXml" Target="../customXml/item3.xml"/><Relationship Id="rId214" Type="http://schemas.openxmlformats.org/officeDocument/2006/relationships/image" Target="media/image62.png"/><Relationship Id="rId25" Type="http://schemas.openxmlformats.org/officeDocument/2006/relationships/hyperlink" Target="https://lovdata.no/dokument/NL/lov/1992-05-15-47" TargetMode="External"/><Relationship Id="rId46" Type="http://schemas.openxmlformats.org/officeDocument/2006/relationships/hyperlink" Target="https://www.regjeringen.no/no/dokumenter/reguleringsplanveileder/id2609532/" TargetMode="External"/><Relationship Id="rId67" Type="http://schemas.openxmlformats.org/officeDocument/2006/relationships/hyperlink" Target="https://www.geonorge.no/" TargetMode="External"/><Relationship Id="rId116" Type="http://schemas.openxmlformats.org/officeDocument/2006/relationships/hyperlink" Target="http://www.vannportalen.no/" TargetMode="External"/><Relationship Id="rId137" Type="http://schemas.openxmlformats.org/officeDocument/2006/relationships/image" Target="media/image9.png"/><Relationship Id="rId158" Type="http://schemas.openxmlformats.org/officeDocument/2006/relationships/image" Target="media/image21.png"/><Relationship Id="rId20" Type="http://schemas.openxmlformats.org/officeDocument/2006/relationships/hyperlink" Target="https://lovdata.no/dokument/NL/lov/1981-03-13-6" TargetMode="External"/><Relationship Id="rId41" Type="http://schemas.openxmlformats.org/officeDocument/2006/relationships/hyperlink" Target="https://lovdata.no/dokument/SF/forskrift/2017-06-21-854" TargetMode="External"/><Relationship Id="rId62" Type="http://schemas.openxmlformats.org/officeDocument/2006/relationships/hyperlink" Target="https://lovdata.no/dokument/NL/lov/1981-03-13-6" TargetMode="External"/><Relationship Id="rId83" Type="http://schemas.openxmlformats.org/officeDocument/2006/relationships/hyperlink" Target="https://lovdata.no/dokument/SF/forskrift/2018-12-20-2058" TargetMode="External"/><Relationship Id="rId88" Type="http://schemas.openxmlformats.org/officeDocument/2006/relationships/hyperlink" Target="https://register.geonorge.no/det-offentlige-kartgrunnlaget/kulturminner-freda-bygninger/a4bfd879-120f-490e-9907-68ba870664b1" TargetMode="External"/><Relationship Id="rId111" Type="http://schemas.openxmlformats.org/officeDocument/2006/relationships/hyperlink" Target="https://kartkatalog.geonorge.no/metadata/ac249604-cd82-490c-83cc-9cd24fe18088" TargetMode="External"/><Relationship Id="rId132" Type="http://schemas.openxmlformats.org/officeDocument/2006/relationships/hyperlink" Target="https://www.regjeringen.no/no/tema/plan-bygg-og-eiendom/plan--og-bygningsloven/plan/veiledning-om-planlegging/plankartsiden/fremstilling-av-regionale-arealplaner-pa-kart/id2361190/" TargetMode="External"/><Relationship Id="rId153" Type="http://schemas.openxmlformats.org/officeDocument/2006/relationships/hyperlink" Target="https://lovdata.no/dokument/SF/forskrift/2019-12-11-1834" TargetMode="External"/><Relationship Id="rId174" Type="http://schemas.openxmlformats.org/officeDocument/2006/relationships/hyperlink" Target="https://lovdata.no/dokument/NL/lov/2018-06-01-24" TargetMode="External"/><Relationship Id="rId179" Type="http://schemas.openxmlformats.org/officeDocument/2006/relationships/image" Target="media/image39.emf"/><Relationship Id="rId195" Type="http://schemas.openxmlformats.org/officeDocument/2006/relationships/hyperlink" Target="https://www.miljodirektoratet.no/globalassets/publikasjoner/M98/M98.pdf" TargetMode="External"/><Relationship Id="rId209" Type="http://schemas.openxmlformats.org/officeDocument/2006/relationships/image" Target="media/image59.png"/><Relationship Id="rId190" Type="http://schemas.openxmlformats.org/officeDocument/2006/relationships/image" Target="media/image45.jpeg"/><Relationship Id="rId204" Type="http://schemas.openxmlformats.org/officeDocument/2006/relationships/image" Target="media/image54.jpeg"/><Relationship Id="rId220" Type="http://schemas.openxmlformats.org/officeDocument/2006/relationships/image" Target="media/image65.png"/><Relationship Id="rId225" Type="http://schemas.openxmlformats.org/officeDocument/2006/relationships/image" Target="media/image67.jpeg"/><Relationship Id="rId15" Type="http://schemas.openxmlformats.org/officeDocument/2006/relationships/hyperlink" Target="https://www.regjeringen.no/no/dokumenter/differensiert-forvaltning-strandsonen/id636763/" TargetMode="External"/><Relationship Id="rId36" Type="http://schemas.openxmlformats.org/officeDocument/2006/relationships/hyperlink" Target="https://www.regjeringen.no/no/dokumenter/kartlegging-av-gjeldende-planpraksis-etter-plan--og-bygningsloven-i-sjoomradene/id2563919/" TargetMode="External"/><Relationship Id="rId57" Type="http://schemas.openxmlformats.org/officeDocument/2006/relationships/hyperlink" Target="https://lovdata.no/dokument/SF/forskrift/2017-06-21-854" TargetMode="External"/><Relationship Id="rId106" Type="http://schemas.openxmlformats.org/officeDocument/2006/relationships/hyperlink" Target="https://kartkatalog.geonorge.no/metadata/kulturlandskap---verdifulle/a6368bed-4896-41d3-92aa-cc2b4261adc3" TargetMode="External"/><Relationship Id="rId127" Type="http://schemas.openxmlformats.org/officeDocument/2006/relationships/hyperlink" Target="https://lovdata.no/dokument/SF/forskrift/2009-06-26-861" TargetMode="External"/><Relationship Id="rId10" Type="http://schemas.openxmlformats.org/officeDocument/2006/relationships/endnotes" Target="endnotes.xml"/><Relationship Id="rId31" Type="http://schemas.openxmlformats.org/officeDocument/2006/relationships/hyperlink" Target="https://www.regjeringen.no/no/dokumenter/kommunal-planstrategi/id652436/" TargetMode="External"/><Relationship Id="rId52" Type="http://schemas.openxmlformats.org/officeDocument/2006/relationships/hyperlink" Target="https://lovdata.no/dokument/SF/forskrift/2017-06-21-854" TargetMode="External"/><Relationship Id="rId73" Type="http://schemas.openxmlformats.org/officeDocument/2006/relationships/hyperlink" Target="https://yggdrasil.fiskeridir.no/" TargetMode="External"/><Relationship Id="rId78" Type="http://schemas.openxmlformats.org/officeDocument/2006/relationships/hyperlink" Target="https://kartkatalog.geonorge.no/metadata/09a40026-00e2-4fd8-b390-afd8d6f88c63" TargetMode="External"/><Relationship Id="rId94" Type="http://schemas.openxmlformats.org/officeDocument/2006/relationships/hyperlink" Target="https://kartkatalog.geonorge.no/metadata/a8456aed-441a-40c4-831f-46bcbe4e6ff1" TargetMode="External"/><Relationship Id="rId99" Type="http://schemas.openxmlformats.org/officeDocument/2006/relationships/hyperlink" Target="https://www.artsdatabanken.no/Rodliste" TargetMode="External"/><Relationship Id="rId101" Type="http://schemas.openxmlformats.org/officeDocument/2006/relationships/hyperlink" Target="http://lakseregister.fylkesmannen.no/lakseregister/public/default.aspx" TargetMode="External"/><Relationship Id="rId122" Type="http://schemas.openxmlformats.org/officeDocument/2006/relationships/hyperlink" Target="https://lovdata.no/dokument/NL/lov/2009-06-19-100" TargetMode="External"/><Relationship Id="rId143" Type="http://schemas.openxmlformats.org/officeDocument/2006/relationships/image" Target="media/image12.png"/><Relationship Id="rId148" Type="http://schemas.openxmlformats.org/officeDocument/2006/relationships/image" Target="media/image15.jpg"/><Relationship Id="rId164" Type="http://schemas.openxmlformats.org/officeDocument/2006/relationships/image" Target="media/image27.png"/><Relationship Id="rId169" Type="http://schemas.openxmlformats.org/officeDocument/2006/relationships/image" Target="media/image30.png"/><Relationship Id="rId185" Type="http://schemas.openxmlformats.org/officeDocument/2006/relationships/image" Target="media/image4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lovdata.no/dokument/SF/forskrift/2004-06-01-931" TargetMode="External"/><Relationship Id="rId210" Type="http://schemas.openxmlformats.org/officeDocument/2006/relationships/hyperlink" Target="https://lovdata.no/dokument/NL/lov/2008-06-06-37" TargetMode="External"/><Relationship Id="rId215" Type="http://schemas.openxmlformats.org/officeDocument/2006/relationships/image" Target="media/image63.png"/><Relationship Id="rId26" Type="http://schemas.openxmlformats.org/officeDocument/2006/relationships/hyperlink" Target="https://lovdata.no/dokument/NL/lov/2005-06-17-79" TargetMode="External"/><Relationship Id="rId47" Type="http://schemas.openxmlformats.org/officeDocument/2006/relationships/hyperlink" Target="https://lovdata.no/lov/2008-06-27-71/&#167;20-1" TargetMode="External"/><Relationship Id="rId68" Type="http://schemas.openxmlformats.org/officeDocument/2006/relationships/hyperlink" Target="https://register.geonorge.no/det-offentlige-kartgrunnlaget" TargetMode="External"/><Relationship Id="rId89" Type="http://schemas.openxmlformats.org/officeDocument/2006/relationships/hyperlink" Target="https://kartkatalog.geonorge.no/metadata/93f06149-037c-48cf-b294-d166f65b6838" TargetMode="External"/><Relationship Id="rId112" Type="http://schemas.openxmlformats.org/officeDocument/2006/relationships/hyperlink" Target="https://kartkatalog.geonorge.no/metadata/reindrift---trekklei/95b0d396-a6fe-462b-8753-120efd0b60f3" TargetMode="External"/><Relationship Id="rId133" Type="http://schemas.openxmlformats.org/officeDocument/2006/relationships/image" Target="media/image6.png"/><Relationship Id="rId154" Type="http://schemas.openxmlformats.org/officeDocument/2006/relationships/image" Target="media/image17.png"/><Relationship Id="rId175" Type="http://schemas.openxmlformats.org/officeDocument/2006/relationships/image" Target="media/image35.jpeg"/><Relationship Id="rId196" Type="http://schemas.openxmlformats.org/officeDocument/2006/relationships/image" Target="media/image50.png"/><Relationship Id="rId200" Type="http://schemas.openxmlformats.org/officeDocument/2006/relationships/image" Target="media/image51.jpeg"/><Relationship Id="rId16" Type="http://schemas.openxmlformats.org/officeDocument/2006/relationships/hyperlink" Target="https://lovdata.no/dokument/SF/forskrift/2018-09-28-1469" TargetMode="External"/><Relationship Id="rId221" Type="http://schemas.openxmlformats.org/officeDocument/2006/relationships/image" Target="media/image66.png"/><Relationship Id="rId37" Type="http://schemas.openxmlformats.org/officeDocument/2006/relationships/hyperlink" Target="https://nofima.no/pub/1667387/" TargetMode="External"/><Relationship Id="rId58" Type="http://schemas.openxmlformats.org/officeDocument/2006/relationships/hyperlink" Target="https://lovdata.no/dokument/NL/lov/1996-11-29-72" TargetMode="External"/><Relationship Id="rId79" Type="http://schemas.openxmlformats.org/officeDocument/2006/relationships/hyperlink" Target="https://kartkatalog.geonorge.no/metadata/c3d6bba0-e4b0-44e6-93a4-5b379946acb7" TargetMode="External"/><Relationship Id="rId102" Type="http://schemas.openxmlformats.org/officeDocument/2006/relationships/hyperlink" Target="https://kartkatalog.geonorge.no/metadata/e08ad2cb-3262-4a78-bc58-2f3b5c5ccfd2" TargetMode="External"/><Relationship Id="rId123" Type="http://schemas.openxmlformats.org/officeDocument/2006/relationships/hyperlink" Target="https://www.regjeringen.no/no/dokumenter/naturmangfoldloven-kapittel-ii/id2481368/" TargetMode="External"/><Relationship Id="rId144" Type="http://schemas.openxmlformats.org/officeDocument/2006/relationships/hyperlink" Target="https://lovdata.no/dokument/NL/lov/2019-06-21-70" TargetMode="External"/><Relationship Id="rId90" Type="http://schemas.openxmlformats.org/officeDocument/2006/relationships/hyperlink" Target="https://kartkatalog.geonorge.no/metadata/5857ec0a-8d2c-4cd8-baa2-0dc54ae213b4" TargetMode="External"/><Relationship Id="rId165" Type="http://schemas.openxmlformats.org/officeDocument/2006/relationships/hyperlink" Target="https://lovdata.no/dokument/NL/lov/1990-06-29-50" TargetMode="External"/><Relationship Id="rId186" Type="http://schemas.openxmlformats.org/officeDocument/2006/relationships/image" Target="media/image44.png"/><Relationship Id="rId211" Type="http://schemas.openxmlformats.org/officeDocument/2006/relationships/hyperlink" Target="https://lovdata.no/dokument/SF/forskrift/1995-07-13-642"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dibk.no/byggeregler/sa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Word-dokument" ma:contentTypeID="0x0101002C1B27F07ED111E5A8370800200C9A660101000D9F14F04DE87A468B61B90C02DB7AE9" ma:contentTypeVersion="4" ma:contentTypeDescription="Opprett et nytt dokument." ma:contentTypeScope="" ma:versionID="ad68fbec5d9f870eeaf97a0fffc059f6">
  <xsd:schema xmlns:xsd="http://www.w3.org/2001/XMLSchema" xmlns:xs="http://www.w3.org/2001/XMLSchema" xmlns:p="http://schemas.microsoft.com/office/2006/metadata/properties" xmlns:ns1="http://schemas.microsoft.com/sharepoint/v3" xmlns:ns2="8ba83541-ea45-42e6-9e69-8c74a76f86a4" xmlns:ns3="793ad56b-b905-482f-99c7-e0ad214f35d2" targetNamespace="http://schemas.microsoft.com/office/2006/metadata/properties" ma:root="true" ma:fieldsID="bee76561e0e31fb0acdecc02f1ab26d9" ns1:_="" ns2:_="" ns3:_="">
    <xsd:import namespace="http://schemas.microsoft.com/sharepoint/v3"/>
    <xsd:import namespace="8ba83541-ea45-42e6-9e69-8c74a76f86a4"/>
    <xsd:import namespace="793ad56b-b905-482f-99c7-e0ad214f35d2"/>
    <xsd:element name="properties">
      <xsd:complexType>
        <xsd:sequence>
          <xsd:element name="documentManagement">
            <xsd:complexType>
              <xsd:all>
                <xsd:element ref="ns2:DssDokumentstatus" minOccurs="0"/>
                <xsd:element ref="ns3:DssWebsakRef" minOccurs="0"/>
                <xsd:element ref="ns3:DssArchivable" minOccurs="0"/>
                <xsd:element ref="ns2:DssForfattere" minOccurs="0"/>
                <xsd:element ref="ns1:AssignedTo" minOccurs="0"/>
                <xsd:element ref="ns2:DssNotater" minOccurs="0"/>
                <xsd:element ref="ns2:DssRelaterteOppgaver" minOccurs="0"/>
                <xsd:element ref="ns2:DssFremhevet" minOccurs="0"/>
                <xsd:element ref="ns2:j358d4f44c8d4407bfdadb89ca0d912c" minOccurs="0"/>
                <xsd:element ref="ns2:naaceca72bec4d24bb1cecbf74ad109d" minOccurs="0"/>
                <xsd:element ref="ns2:ja062c7924ed4f31b584a4220ff29390" minOccurs="0"/>
                <xsd:element ref="ns2:TaxCatchAll" minOccurs="0"/>
                <xsd:element ref="ns2:TaxCatchAllLabel" minOccurs="0"/>
                <xsd:element ref="ns2:ec4548291c174201804f8d6e346b5e78"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10" nillable="true" ma:displayName="Tilordnet til"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ba83541-ea45-42e6-9e69-8c74a76f86a4" elementFormDefault="qualified">
    <xsd:import namespace="http://schemas.microsoft.com/office/2006/documentManagement/types"/>
    <xsd:import namespace="http://schemas.microsoft.com/office/infopath/2007/PartnerControls"/>
    <xsd:element name="DssDokumentstatus" ma:index="6" nillable="true" ma:displayName="Dokumentstatus" ma:default="Under arbeid" ma:description="Status på dokumentet" ma:internalName="DssDokumentstatus">
      <xsd:simpleType>
        <xsd:restriction base="dms:Choice">
          <xsd:enumeration value="Under arbeid"/>
          <xsd:enumeration value="Til godkjenning"/>
          <xsd:enumeration value="Ferdig"/>
          <xsd:enumeration value="Lagret i arkivet"/>
        </xsd:restriction>
      </xsd:simpleType>
    </xsd:element>
    <xsd:element name="DssForfattere" ma:index="9" nillable="true" ma:displayName="Forfattere" ma:description="" ma:internalName="DssForfatter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ssNotater" ma:index="11" nillable="true" ma:displayName="Notater" ma:internalName="DssNotater">
      <xsd:simpleType>
        <xsd:restriction base="dms:Note">
          <xsd:maxLength value="255"/>
        </xsd:restriction>
      </xsd:simpleType>
    </xsd:element>
    <xsd:element name="DssRelaterteOppgaver" ma:index="12" nillable="true" ma:displayName="Relaterte oppgaver" ma:list="{5484624c-04d0-4358-b256-659bf32801d5}" ma:internalName="DssRelaterteOppgaver" ma:showField="Title" ma:web="8ba83541-ea45-42e6-9e69-8c74a76f86a4">
      <xsd:complexType>
        <xsd:complexContent>
          <xsd:extension base="dms:MultiChoiceLookup">
            <xsd:sequence>
              <xsd:element name="Value" type="dms:Lookup" maxOccurs="unbounded" minOccurs="0" nillable="true"/>
            </xsd:sequence>
          </xsd:extension>
        </xsd:complexContent>
      </xsd:complexType>
    </xsd:element>
    <xsd:element name="DssFremhevet" ma:index="13" nillable="true" ma:displayName="Fremhevet" ma:description="Fremhevet dokument vises på Om rommet siden." ma:internalName="DssFremhevet">
      <xsd:simpleType>
        <xsd:restriction base="dms:Boolean"/>
      </xsd:simpleType>
    </xsd:element>
    <xsd:element name="j358d4f44c8d4407bfdadb89ca0d912c" ma:index="14" nillable="true" ma:taxonomy="true" ma:internalName="j358d4f44c8d4407bfdadb89ca0d912c" ma:taxonomyFieldName="StoDokumenttype" ma:displayName="Dokumenttype" ma:fieldId="{3358d4f4-4c8d-4407-bfda-db89ca0d912c}" ma:sspId="dd1c9695-082f-4d62-9abb-ef5a22d84609" ma:termSetId="0a654049-3fd8-4db3-af59-338050fadd58" ma:anchorId="00000000-0000-0000-0000-000000000000" ma:open="false" ma:isKeyword="false">
      <xsd:complexType>
        <xsd:sequence>
          <xsd:element ref="pc:Terms" minOccurs="0" maxOccurs="1"/>
        </xsd:sequence>
      </xsd:complexType>
    </xsd:element>
    <xsd:element name="naaceca72bec4d24bb1cecbf74ad109d" ma:index="16" nillable="true" ma:taxonomy="true" ma:internalName="naaceca72bec4d24bb1cecbf74ad109d" ma:taxonomyFieldName="DssBeskyttelsesnivaa" ma:displayName="Beskyttelsesnivå" ma:fieldId="{7aaceca7-2bec-4d24-bb1c-ecbf74ad109d}" ma:sspId="dd1c9695-082f-4d62-9abb-ef5a22d84609" ma:termSetId="330096b9-3419-44d4-a412-abfcceee59f7" ma:anchorId="00000000-0000-0000-0000-000000000000" ma:open="false" ma:isKeyword="false">
      <xsd:complexType>
        <xsd:sequence>
          <xsd:element ref="pc:Terms" minOccurs="0" maxOccurs="1"/>
        </xsd:sequence>
      </xsd:complexType>
    </xsd:element>
    <xsd:element name="ja062c7924ed4f31b584a4220ff29390" ma:index="20" nillable="true" ma:taxonomy="true" ma:internalName="ja062c7924ed4f31b584a4220ff29390" ma:taxonomyFieldName="DssEmneord" ma:displayName="Emneord" ma:fieldId="{3a062c79-24ed-4f31-b584-a4220ff29390}" ma:sspId="dd1c9695-082f-4d62-9abb-ef5a22d84609" ma:termSetId="76727dcf-a431-492e-96ad-c8e0e60c175f" ma:anchorId="bd60c4b0-bb2c-4c99-acd3-a9c965622bd9" ma:open="false" ma:isKeyword="false">
      <xsd:complexType>
        <xsd:sequence>
          <xsd:element ref="pc:Terms" minOccurs="0" maxOccurs="1"/>
        </xsd:sequence>
      </xsd:complexType>
    </xsd:element>
    <xsd:element name="TaxCatchAll" ma:index="21" nillable="true" ma:displayName="Global taksonomikolonne" ma:hidden="true" ma:list="{5f672eca-5c3e-415e-a8e7-f7ded9c2b6ce}" ma:internalName="TaxCatchAll" ma:showField="CatchAllData" ma:web="8ba83541-ea45-42e6-9e69-8c74a76f86a4">
      <xsd:complexType>
        <xsd:complexContent>
          <xsd:extension base="dms:MultiChoiceLookup">
            <xsd:sequence>
              <xsd:element name="Value" type="dms:Lookup" maxOccurs="unbounded" minOccurs="0" nillable="true"/>
            </xsd:sequence>
          </xsd:extension>
        </xsd:complexContent>
      </xsd:complexType>
    </xsd:element>
    <xsd:element name="TaxCatchAllLabel" ma:index="22" nillable="true" ma:displayName="Global taksonomikolonne1" ma:hidden="true" ma:list="{5f672eca-5c3e-415e-a8e7-f7ded9c2b6ce}" ma:internalName="TaxCatchAllLabel" ma:readOnly="true" ma:showField="CatchAllDataLabel" ma:web="8ba83541-ea45-42e6-9e69-8c74a76f86a4">
      <xsd:complexType>
        <xsd:complexContent>
          <xsd:extension base="dms:MultiChoiceLookup">
            <xsd:sequence>
              <xsd:element name="Value" type="dms:Lookup" maxOccurs="unbounded" minOccurs="0" nillable="true"/>
            </xsd:sequence>
          </xsd:extension>
        </xsd:complexContent>
      </xsd:complexType>
    </xsd:element>
    <xsd:element name="ec4548291c174201804f8d6e346b5e78" ma:index="24" nillable="true" ma:taxonomy="true" ma:internalName="ec4548291c174201804f8d6e346b5e78" ma:taxonomyFieldName="DssFunksjon" ma:displayName="Funksjon" ma:fieldId="{ec454829-1c17-4201-804f-8d6e346b5e78}" ma:sspId="dd1c9695-082f-4d62-9abb-ef5a22d84609" ma:termSetId="1d0cee9e-e85d-4bdd-9786-976123513522" ma:anchorId="00000000-0000-0000-0000-000000000000" ma:open="false" ma:isKeyword="false">
      <xsd:complexType>
        <xsd:sequence>
          <xsd:element ref="pc:Terms" minOccurs="0" maxOccurs="1"/>
        </xsd:sequence>
      </xsd:complexType>
    </xsd:element>
    <xsd:element name="SharedWithUsers" ma:index="26" nillable="true" ma:displayName="Delt med"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93ad56b-b905-482f-99c7-e0ad214f35d2" elementFormDefault="qualified">
    <xsd:import namespace="http://schemas.microsoft.com/office/2006/documentManagement/types"/>
    <xsd:import namespace="http://schemas.microsoft.com/office/infopath/2007/PartnerControls"/>
    <xsd:element name="DssWebsakRef" ma:index="7" nillable="true" ma:displayName="Arkivreferanse" ma:description="Referanse i arkivsystem" ma:internalName="DssWebsakRef">
      <xsd:simpleType>
        <xsd:restriction base="dms:Text"/>
      </xsd:simpleType>
    </xsd:element>
    <xsd:element name="DssArchivable" ma:index="8" nillable="true" ma:displayName="Arkivpliktig" ma:description="Er dokumentet arkivpliktig?" ma:internalName="DssArchivabl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ssRelaterteOppgaver xmlns="8ba83541-ea45-42e6-9e69-8c74a76f86a4"/>
    <DssForfattere xmlns="8ba83541-ea45-42e6-9e69-8c74a76f86a4">
      <UserInfo>
        <DisplayName/>
        <AccountId xsi:nil="true"/>
        <AccountType/>
      </UserInfo>
    </DssForfattere>
    <ec4548291c174201804f8d6e346b5e78 xmlns="8ba83541-ea45-42e6-9e69-8c74a76f86a4">
      <Terms xmlns="http://schemas.microsoft.com/office/infopath/2007/PartnerControls">
        <TermInfo xmlns="http://schemas.microsoft.com/office/infopath/2007/PartnerControls">
          <TermName xmlns="http://schemas.microsoft.com/office/infopath/2007/PartnerControls">Implementere lover og forskrifter</TermName>
          <TermId xmlns="http://schemas.microsoft.com/office/infopath/2007/PartnerControls">df697911-7188-4078-98af-8d85fc8c5bcf</TermId>
        </TermInfo>
      </Terms>
    </ec4548291c174201804f8d6e346b5e78>
    <DssDokumentstatus xmlns="8ba83541-ea45-42e6-9e69-8c74a76f86a4">Under arbeid</DssDokumentstatus>
    <j358d4f44c8d4407bfdadb89ca0d912c xmlns="8ba83541-ea45-42e6-9e69-8c74a76f86a4">
      <Terms xmlns="http://schemas.microsoft.com/office/infopath/2007/PartnerControls"/>
    </j358d4f44c8d4407bfdadb89ca0d912c>
    <TaxCatchAll xmlns="8ba83541-ea45-42e6-9e69-8c74a76f86a4">
      <Value>4</Value>
      <Value>9</Value>
    </TaxCatchAll>
    <AssignedTo xmlns="http://schemas.microsoft.com/sharepoint/v3">
      <UserInfo>
        <DisplayName/>
        <AccountId xsi:nil="true"/>
        <AccountType/>
      </UserInfo>
    </AssignedTo>
    <naaceca72bec4d24bb1cecbf74ad109d xmlns="8ba83541-ea45-42e6-9e69-8c74a76f86a4">
      <Terms xmlns="http://schemas.microsoft.com/office/infopath/2007/PartnerControls">
        <TermInfo xmlns="http://schemas.microsoft.com/office/infopath/2007/PartnerControls">
          <TermName xmlns="http://schemas.microsoft.com/office/infopath/2007/PartnerControls">2. Åpen informasjon</TermName>
          <TermId xmlns="http://schemas.microsoft.com/office/infopath/2007/PartnerControls">eb67c769-497c-4af3-b0ef-e08c96c32eb0</TermId>
        </TermInfo>
      </Terms>
    </naaceca72bec4d24bb1cecbf74ad109d>
    <DssArchivable xmlns="793ad56b-b905-482f-99c7-e0ad214f35d2">false</DssArchivable>
    <DssWebsakRef xmlns="793ad56b-b905-482f-99c7-e0ad214f35d2">17/2218-24</DssWebsakRef>
    <DssNotater xmlns="8ba83541-ea45-42e6-9e69-8c74a76f86a4">Versjon 2. april 2020 godkjent av Heidi Nakken</DssNotater>
    <ja062c7924ed4f31b584a4220ff29390 xmlns="8ba83541-ea45-42e6-9e69-8c74a76f86a4">
      <Terms xmlns="http://schemas.microsoft.com/office/infopath/2007/PartnerControls"/>
    </ja062c7924ed4f31b584a4220ff29390>
    <DssFremhevet xmlns="8ba83541-ea45-42e6-9e69-8c74a76f86a4">false</DssFremhevet>
    <SharedWithUsers xmlns="8ba83541-ea45-42e6-9e69-8c74a76f86a4">
      <UserInfo>
        <DisplayName>Bjørn Casper Horgen</DisplayName>
        <AccountId>25</AccountId>
        <AccountType/>
      </UserInfo>
      <UserInfo>
        <DisplayName>Jon Beldo</DisplayName>
        <AccountId>13</AccountId>
        <AccountType/>
      </UserInfo>
      <UserInfo>
        <DisplayName>Karl Inge Rommen</DisplayName>
        <AccountId>14</AccountId>
        <AccountType/>
      </UserInfo>
      <UserInfo>
        <DisplayName>Ida Rørbye</DisplayName>
        <AccountId>83</AccountId>
        <AccountType/>
      </UserInfo>
      <UserInfo>
        <DisplayName>Vigleik Stusdal</DisplayName>
        <AccountId>12</AccountId>
        <AccountType/>
      </UserInfo>
      <UserInfo>
        <DisplayName>Hilde Johansen Bakken</DisplayName>
        <AccountId>15</AccountId>
        <AccountType/>
      </UserInfo>
      <UserInfo>
        <DisplayName>Unni Augland Eik</DisplayName>
        <AccountId>53</AccountId>
        <AccountType/>
      </UserInfo>
      <UserInfo>
        <DisplayName>Liv Kirstine Just-Mortensen</DisplayName>
        <AccountId>21</AccountId>
        <AccountType/>
      </UserInfo>
      <UserInfo>
        <DisplayName>Lise Cathrine Solbakken</DisplayName>
        <AccountId>19</AccountId>
        <AccountType/>
      </UserInfo>
      <UserInfo>
        <DisplayName>Else-Karin Øvernes</DisplayName>
        <AccountId>71</AccountId>
        <AccountType/>
      </UserInfo>
      <UserInfo>
        <DisplayName>Stig Roar Husby</DisplayName>
        <AccountId>78</AccountId>
        <AccountType/>
      </UserInfo>
      <UserInfo>
        <DisplayName>Cecilie Gardan Sørum</DisplayName>
        <AccountId>20</AccountId>
        <AccountType/>
      </UserInfo>
      <UserInfo>
        <DisplayName>Martin Vestnes Sæter</DisplayName>
        <AccountId>92</AccountId>
        <AccountType/>
      </UserInfo>
      <UserInfo>
        <DisplayName>Jan Hausken</DisplayName>
        <AccountId>74</AccountId>
        <AccountType/>
      </UserInfo>
      <UserInfo>
        <DisplayName>Kim Ove Liaker</DisplayName>
        <AccountId>31</AccountId>
        <AccountType/>
      </UserInfo>
      <UserInfo>
        <DisplayName>Anne Katrine Flornes</DisplayName>
        <AccountId>97</AccountId>
        <AccountType/>
      </UserInfo>
      <UserInfo>
        <DisplayName>Lina-Frogner.Orre@kmd.dep.no</DisplayName>
        <AccountId>99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7EB863-1CE4-448D-B18B-5B9F2E6DAD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ba83541-ea45-42e6-9e69-8c74a76f86a4"/>
    <ds:schemaRef ds:uri="793ad56b-b905-482f-99c7-e0ad214f35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602F33-3013-4BE4-8F3A-7F5D196F9559}">
  <ds:schemaRefs>
    <ds:schemaRef ds:uri="http://schemas.microsoft.com/sharepoint/v3/contenttype/forms"/>
  </ds:schemaRefs>
</ds:datastoreItem>
</file>

<file path=customXml/itemProps3.xml><?xml version="1.0" encoding="utf-8"?>
<ds:datastoreItem xmlns:ds="http://schemas.openxmlformats.org/officeDocument/2006/customXml" ds:itemID="{4258BA3C-7765-48EB-870C-19CE25C9D916}">
  <ds:schemaRefs>
    <ds:schemaRef ds:uri="http://schemas.microsoft.com/office/2006/metadata/properties"/>
    <ds:schemaRef ds:uri="http://schemas.microsoft.com/office/infopath/2007/PartnerControls"/>
    <ds:schemaRef ds:uri="8ba83541-ea45-42e6-9e69-8c74a76f86a4"/>
    <ds:schemaRef ds:uri="http://schemas.microsoft.com/sharepoint/v3"/>
    <ds:schemaRef ds:uri="793ad56b-b905-482f-99c7-e0ad214f35d2"/>
  </ds:schemaRefs>
</ds:datastoreItem>
</file>

<file path=customXml/itemProps4.xml><?xml version="1.0" encoding="utf-8"?>
<ds:datastoreItem xmlns:ds="http://schemas.openxmlformats.org/officeDocument/2006/customXml" ds:itemID="{92F14BEA-EAC9-4A26-8EEF-568027C2E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157</TotalTime>
  <Pages>109</Pages>
  <Words>29302</Words>
  <Characters>155304</Characters>
  <Application>Microsoft Office Word</Application>
  <DocSecurity>0</DocSecurity>
  <Lines>1294</Lines>
  <Paragraphs>368</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Planveileder sjo</vt:lpstr>
      <vt:lpstr>Planveileder sjo</vt:lpstr>
    </vt:vector>
  </TitlesOfParts>
  <Company>Multiconsult</Company>
  <LinksUpToDate>false</LinksUpToDate>
  <CharactersWithSpaces>184238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Planveileder sjo</dc:title>
  <dc:subject>Veileder</dc:subject>
  <dc:creator>Skofteland Øystein</dc:creator>
  <cp:keywords>Utkast til veileder for planlegging etter plan- og bygningsloven i sjøområder</cp:keywords>
  <dc:description/>
  <cp:lastModifiedBy>Enevold Henrik</cp:lastModifiedBy>
  <cp:revision>8</cp:revision>
  <cp:lastPrinted>2020-02-21T09:26:00Z</cp:lastPrinted>
  <dcterms:created xsi:type="dcterms:W3CDTF">2020-05-04T14:00:00Z</dcterms:created>
  <dcterms:modified xsi:type="dcterms:W3CDTF">2020-05-19T12:03:00Z</dcterms:modified>
  <cp:category>Rapport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0x0101002C1B27F07ED111E5A8370800200C9A660101000D9F14F04DE87A468B61B90C02DB7AE9</vt:lpwstr>
  </property>
  <property fmtid="{D5CDD505-2E9C-101B-9397-08002B2CF9AE}" pid="3" name="DssEmneord">
    <vt:lpwstr/>
  </property>
  <property fmtid="{D5CDD505-2E9C-101B-9397-08002B2CF9AE}" pid="4" name="StoDokumenttype">
    <vt:lpwstr/>
  </property>
  <property fmtid="{D5CDD505-2E9C-101B-9397-08002B2CF9AE}" pid="5" name="DssFunksjon">
    <vt:lpwstr>9;#Implementere lover og forskrifter|df697911-7188-4078-98af-8d85fc8c5bcf</vt:lpwstr>
  </property>
  <property fmtid="{D5CDD505-2E9C-101B-9397-08002B2CF9AE}" pid="6" name="DssBeskyttelsesnivaa">
    <vt:lpwstr>4;#2. Åpen informasjon|eb67c769-497c-4af3-b0ef-e08c96c32eb0</vt:lpwstr>
  </property>
  <property fmtid="{D5CDD505-2E9C-101B-9397-08002B2CF9AE}" pid="7" name="MSIP_Label_da73a663-4204-480c-9ce8-a1a166c234ab_Enabled">
    <vt:lpwstr>True</vt:lpwstr>
  </property>
  <property fmtid="{D5CDD505-2E9C-101B-9397-08002B2CF9AE}" pid="8" name="MSIP_Label_da73a663-4204-480c-9ce8-a1a166c234ab_SiteId">
    <vt:lpwstr>f696e186-1c3b-44cd-bf76-5ace0e7007bd</vt:lpwstr>
  </property>
  <property fmtid="{D5CDD505-2E9C-101B-9397-08002B2CF9AE}" pid="9" name="MSIP_Label_da73a663-4204-480c-9ce8-a1a166c234ab_Owner">
    <vt:lpwstr>Kristin.Nordli@kmd.dep.no</vt:lpwstr>
  </property>
  <property fmtid="{D5CDD505-2E9C-101B-9397-08002B2CF9AE}" pid="10" name="MSIP_Label_da73a663-4204-480c-9ce8-a1a166c234ab_SetDate">
    <vt:lpwstr>2019-12-03T09:41:31.5469812Z</vt:lpwstr>
  </property>
  <property fmtid="{D5CDD505-2E9C-101B-9397-08002B2CF9AE}" pid="11" name="MSIP_Label_da73a663-4204-480c-9ce8-a1a166c234ab_Name">
    <vt:lpwstr>Intern (KMD)</vt:lpwstr>
  </property>
  <property fmtid="{D5CDD505-2E9C-101B-9397-08002B2CF9AE}" pid="12" name="MSIP_Label_da73a663-4204-480c-9ce8-a1a166c234ab_Application">
    <vt:lpwstr>Microsoft Azure Information Protection</vt:lpwstr>
  </property>
  <property fmtid="{D5CDD505-2E9C-101B-9397-08002B2CF9AE}" pid="13" name="MSIP_Label_da73a663-4204-480c-9ce8-a1a166c234ab_ActionId">
    <vt:lpwstr>97b23afb-491f-4c19-9863-ee5536702287</vt:lpwstr>
  </property>
  <property fmtid="{D5CDD505-2E9C-101B-9397-08002B2CF9AE}" pid="14" name="MSIP_Label_da73a663-4204-480c-9ce8-a1a166c234ab_Extended_MSFT_Method">
    <vt:lpwstr>Automatic</vt:lpwstr>
  </property>
  <property fmtid="{D5CDD505-2E9C-101B-9397-08002B2CF9AE}" pid="15" name="MSIP_Label_cd69f2a2-b4aa-47ef-83af-68eaca11b74d_Enabled">
    <vt:lpwstr>True</vt:lpwstr>
  </property>
  <property fmtid="{D5CDD505-2E9C-101B-9397-08002B2CF9AE}" pid="16" name="MSIP_Label_cd69f2a2-b4aa-47ef-83af-68eaca11b74d_SiteId">
    <vt:lpwstr>f696e186-1c3b-44cd-bf76-5ace0e7007bd</vt:lpwstr>
  </property>
  <property fmtid="{D5CDD505-2E9C-101B-9397-08002B2CF9AE}" pid="17" name="MSIP_Label_cd69f2a2-b4aa-47ef-83af-68eaca11b74d_Owner">
    <vt:lpwstr>Kristin.Nordli@kmd.dep.no</vt:lpwstr>
  </property>
  <property fmtid="{D5CDD505-2E9C-101B-9397-08002B2CF9AE}" pid="18" name="MSIP_Label_cd69f2a2-b4aa-47ef-83af-68eaca11b74d_SetDate">
    <vt:lpwstr>2019-05-11T14:56:08.7000974Z</vt:lpwstr>
  </property>
  <property fmtid="{D5CDD505-2E9C-101B-9397-08002B2CF9AE}" pid="19" name="MSIP_Label_cd69f2a2-b4aa-47ef-83af-68eaca11b74d_Name">
    <vt:lpwstr>Intern (KMD)</vt:lpwstr>
  </property>
  <property fmtid="{D5CDD505-2E9C-101B-9397-08002B2CF9AE}" pid="20" name="MSIP_Label_cd69f2a2-b4aa-47ef-83af-68eaca11b74d_Application">
    <vt:lpwstr>Microsoft Azure Information Protection</vt:lpwstr>
  </property>
  <property fmtid="{D5CDD505-2E9C-101B-9397-08002B2CF9AE}" pid="21" name="MSIP_Label_cd69f2a2-b4aa-47ef-83af-68eaca11b74d_Extended_MSFT_Method">
    <vt:lpwstr>Automatic</vt:lpwstr>
  </property>
  <property fmtid="{D5CDD505-2E9C-101B-9397-08002B2CF9AE}" pid="22" name="Sensitivity">
    <vt:lpwstr>Intern (KMD) Intern (KMD)</vt:lpwstr>
  </property>
</Properties>
</file>