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5715" w14:textId="062B0049" w:rsidR="009249A0" w:rsidRPr="009249A0" w:rsidRDefault="009249A0" w:rsidP="009249A0">
      <w:pPr>
        <w:pStyle w:val="i-dep"/>
      </w:pPr>
      <w:r w:rsidRPr="009249A0">
        <w:t>Kommunal- og distriktsdepartementet</w:t>
      </w:r>
    </w:p>
    <w:p w14:paraId="684F6F3B" w14:textId="77777777" w:rsidR="009249A0" w:rsidRPr="009249A0" w:rsidRDefault="009249A0" w:rsidP="009249A0">
      <w:pPr>
        <w:pStyle w:val="i-hode"/>
      </w:pPr>
      <w:r w:rsidRPr="009249A0">
        <w:t>Prop. 168 L</w:t>
      </w:r>
    </w:p>
    <w:p w14:paraId="4A6B29E3" w14:textId="77777777" w:rsidR="009249A0" w:rsidRPr="009249A0" w:rsidRDefault="009249A0" w:rsidP="009249A0">
      <w:pPr>
        <w:pStyle w:val="i-sesjon"/>
      </w:pPr>
      <w:r w:rsidRPr="009249A0">
        <w:t>(2024–2025)</w:t>
      </w:r>
    </w:p>
    <w:p w14:paraId="0C32C22F" w14:textId="77777777" w:rsidR="009249A0" w:rsidRPr="009249A0" w:rsidRDefault="009249A0" w:rsidP="009249A0">
      <w:pPr>
        <w:pStyle w:val="i-hode-tit"/>
      </w:pPr>
      <w:r w:rsidRPr="009249A0">
        <w:t>Proposisjon til Stortinget (forslag til lovvedtak)</w:t>
      </w:r>
    </w:p>
    <w:p w14:paraId="12503AF3" w14:textId="77777777" w:rsidR="009249A0" w:rsidRPr="009249A0" w:rsidRDefault="009249A0" w:rsidP="009249A0">
      <w:pPr>
        <w:pStyle w:val="i-tit"/>
      </w:pPr>
      <w:r w:rsidRPr="009249A0">
        <w:t xml:space="preserve">Endringer i husleieloven </w:t>
      </w:r>
      <w:r w:rsidRPr="009249A0">
        <w:br/>
        <w:t>(omorganisering av Husleietvistutvalget)</w:t>
      </w:r>
    </w:p>
    <w:p w14:paraId="2AF246C2" w14:textId="77777777" w:rsidR="009249A0" w:rsidRPr="009249A0" w:rsidRDefault="009249A0" w:rsidP="009249A0">
      <w:pPr>
        <w:pStyle w:val="i-statsrdato"/>
      </w:pPr>
      <w:r w:rsidRPr="009249A0">
        <w:t xml:space="preserve">Tilråding fra Kommunal- og </w:t>
      </w:r>
      <w:proofErr w:type="spellStart"/>
      <w:r w:rsidRPr="009249A0">
        <w:t>distriktsdepartementet</w:t>
      </w:r>
      <w:proofErr w:type="spellEnd"/>
      <w:r w:rsidRPr="009249A0">
        <w:t xml:space="preserve"> 26. september 2025, </w:t>
      </w:r>
      <w:r w:rsidRPr="009249A0">
        <w:br/>
        <w:t xml:space="preserve">godkjent i statsråd samme dag. </w:t>
      </w:r>
      <w:r w:rsidRPr="009249A0">
        <w:br/>
        <w:t>(Regjeringen Støre)</w:t>
      </w:r>
    </w:p>
    <w:p w14:paraId="2B914915" w14:textId="77777777" w:rsidR="009249A0" w:rsidRPr="009249A0" w:rsidRDefault="009249A0" w:rsidP="009249A0">
      <w:pPr>
        <w:pStyle w:val="Overskrift1"/>
      </w:pPr>
      <w:r w:rsidRPr="009249A0">
        <w:t>Proposisjonens hovedinnhold</w:t>
      </w:r>
    </w:p>
    <w:p w14:paraId="7FAD84D7" w14:textId="71633C12" w:rsidR="009249A0" w:rsidRPr="009249A0" w:rsidRDefault="009249A0" w:rsidP="009249A0">
      <w:r w:rsidRPr="009249A0">
        <w:t xml:space="preserve">Kommunal- og </w:t>
      </w:r>
      <w:proofErr w:type="spellStart"/>
      <w:r w:rsidRPr="009249A0">
        <w:t>distriktsdepartementet</w:t>
      </w:r>
      <w:proofErr w:type="spellEnd"/>
      <w:r w:rsidRPr="009249A0">
        <w:t xml:space="preserve"> legger med dette frem forslag til endringer i husleieloven § 12</w:t>
      </w:r>
      <w:r>
        <w:t>-</w:t>
      </w:r>
      <w:r w:rsidRPr="009249A0">
        <w:t>5. Bakgrunnen for lovforslaget er at regjeringen ønsker å slå sammen Husbanken og Husleietvistutvalget (HTU). Endringsforslaget innebærer at Husleietvistutvalget kan inngå som en enhet i Husbanken, samtidig som Husleietvistutvalgets saksbehandling fortsatt skal være faglig uavhengig.</w:t>
      </w:r>
    </w:p>
    <w:p w14:paraId="3ECE209F" w14:textId="77777777" w:rsidR="009249A0" w:rsidRPr="009249A0" w:rsidRDefault="009249A0" w:rsidP="009249A0">
      <w:pPr>
        <w:pStyle w:val="Overskrift1"/>
      </w:pPr>
      <w:r w:rsidRPr="009249A0">
        <w:t>Bakgrunn for lovforslaget</w:t>
      </w:r>
    </w:p>
    <w:p w14:paraId="04C638A0" w14:textId="77777777" w:rsidR="009249A0" w:rsidRPr="009249A0" w:rsidRDefault="009249A0" w:rsidP="009249A0">
      <w:r w:rsidRPr="009249A0">
        <w:t xml:space="preserve">Kommunal- og </w:t>
      </w:r>
      <w:proofErr w:type="spellStart"/>
      <w:r w:rsidRPr="009249A0">
        <w:t>distriktsministeren</w:t>
      </w:r>
      <w:proofErr w:type="spellEnd"/>
      <w:r w:rsidRPr="009249A0">
        <w:t xml:space="preserve"> har det konstitusjonelle og politiske ansvaret for HTU. Kommunal- og </w:t>
      </w:r>
      <w:proofErr w:type="spellStart"/>
      <w:r w:rsidRPr="009249A0">
        <w:t>distriktsdepartementet</w:t>
      </w:r>
      <w:proofErr w:type="spellEnd"/>
      <w:r w:rsidRPr="009249A0">
        <w:t xml:space="preserve"> har det overordnede administrative og budsjettmessige ansvaret for virksomheten.</w:t>
      </w:r>
    </w:p>
    <w:p w14:paraId="437702D4" w14:textId="77777777" w:rsidR="009249A0" w:rsidRPr="009249A0" w:rsidRDefault="009249A0" w:rsidP="009249A0">
      <w:proofErr w:type="spellStart"/>
      <w:r w:rsidRPr="009249A0">
        <w:t>HTUs</w:t>
      </w:r>
      <w:proofErr w:type="spellEnd"/>
      <w:r w:rsidRPr="009249A0">
        <w:t xml:space="preserve"> samfunnsoppdrag er å bidra til et velfungerende leiemarked ved å styrke rettssikkerheten til leiere og utleiere. HTU er et tvisteløsningsorgan som kan behandle alle typer tvister om leie av bolig etter husleielovene. HTU gir også objektiv veiledning til leier og utleier av bolig.</w:t>
      </w:r>
    </w:p>
    <w:p w14:paraId="47B45B67" w14:textId="77777777" w:rsidR="009249A0" w:rsidRPr="009249A0" w:rsidRDefault="009249A0" w:rsidP="009249A0">
      <w:r w:rsidRPr="009249A0">
        <w:t>HTU er regulert i husleieloven § 12-5, og utøver sin virksomhet i tråd med denne bestemmelsen og forskrift 21. juni 2016 nr. 765 om Husleietvistutvalget.</w:t>
      </w:r>
    </w:p>
    <w:p w14:paraId="6D2356D5" w14:textId="77777777" w:rsidR="009249A0" w:rsidRPr="009249A0" w:rsidRDefault="009249A0" w:rsidP="009249A0">
      <w:r w:rsidRPr="009249A0">
        <w:t>HTU ble opprinnelig opprettet som en treårig prøveordning i Oslo fra 2001. Fra og med 2009 ble HTU en permanent ordning. Regjeringen har utvidet det stedlige virkeområdet for HTU i flere omganger, og fra 1. september 2021 ble HTU landsdekkende.</w:t>
      </w:r>
    </w:p>
    <w:p w14:paraId="7FC7101A" w14:textId="77777777" w:rsidR="009249A0" w:rsidRPr="009249A0" w:rsidRDefault="009249A0" w:rsidP="009249A0">
      <w:r w:rsidRPr="009249A0">
        <w:t xml:space="preserve">HTU har hatt en stor økning i saksinngangen de siste årene, fra rundt 1 800 saker i 2020 til 4 300 saker i 2024. Økningen har fortsatt i 2025, og pr. 16. september 2025 har HTU mottatt 3 649 saker. Den høye saksinngangen har ført til at restansene og saksbehandlingstiden har økt kraftig. Lang saksbehandlingstid er uheldig for både leiere og utleiere, og for HTU som organisasjon. I Meld. St. 13 (2023–2024) </w:t>
      </w:r>
      <w:r w:rsidRPr="009249A0">
        <w:rPr>
          <w:rStyle w:val="kursiv"/>
        </w:rPr>
        <w:t>Bustadmeldinga</w:t>
      </w:r>
      <w:r w:rsidRPr="009249A0">
        <w:t xml:space="preserve"> ble det signali</w:t>
      </w:r>
      <w:r w:rsidRPr="009249A0">
        <w:lastRenderedPageBreak/>
        <w:t xml:space="preserve">sert en økt satsing på leiemarkedet. Husbanken fikk et nasjonalt fagansvar for leiemarkedet, og er godt i gang med å fylle rollen. </w:t>
      </w:r>
    </w:p>
    <w:p w14:paraId="12C1B6D9" w14:textId="77777777" w:rsidR="009249A0" w:rsidRPr="009249A0" w:rsidRDefault="009249A0" w:rsidP="009249A0">
      <w:r w:rsidRPr="009249A0">
        <w:t>Regjeringen kunngjorde 20. juni 2025 at de ønsker å slå</w:t>
      </w:r>
      <w:r w:rsidRPr="009249A0">
        <w:t xml:space="preserve"> sammen Husbanken og HTU. Etter sammenslåingen skal HTU inngå som en enhet i Husbanken. Tvisteløsningen til HTU skal fortsette som tidligere og være faglig uavhengig, men øvrige funksjoner i virksomhetene blir i større grad felles. Målet med sammenslåingen er å samle og styrke virkemidlene på leiemarkedet. Dette skal både bidra til å forebygge tvister i leieforhold og samtidig sette HTU bedre i stand til å løse flere tvister.</w:t>
      </w:r>
    </w:p>
    <w:p w14:paraId="2C9070FC" w14:textId="77777777" w:rsidR="009249A0" w:rsidRPr="009249A0" w:rsidRDefault="009249A0" w:rsidP="009249A0">
      <w:r w:rsidRPr="009249A0">
        <w:t xml:space="preserve">Formålet med forslaget som fremmes er å endre husleieloven § 12-5 slik at HTU kan </w:t>
      </w:r>
      <w:r w:rsidRPr="009249A0">
        <w:t xml:space="preserve">inngå som en enhet i Husbanken, i tillegg til å sikre at det fremgår klart at </w:t>
      </w:r>
      <w:proofErr w:type="spellStart"/>
      <w:r w:rsidRPr="009249A0">
        <w:t>HTUs</w:t>
      </w:r>
      <w:proofErr w:type="spellEnd"/>
      <w:r w:rsidRPr="009249A0">
        <w:t xml:space="preserve"> saksbehandling fortsatt skal være faglig uavhengig.</w:t>
      </w:r>
    </w:p>
    <w:p w14:paraId="3C4B3855" w14:textId="77777777" w:rsidR="009249A0" w:rsidRPr="009249A0" w:rsidRDefault="009249A0" w:rsidP="009249A0">
      <w:r w:rsidRPr="009249A0">
        <w:t>Forslaget har ikke vært på høring. De største organisasjonene på henholdsvis utleier- og leiersiden, Huseierne og Leieboerforeningen, ble imidlertid orientert om sammenslåingen i eget møte i forbindelse med kunngjøringen. Forslaget innebærer ikke faglige endringer, og høring anses derfor som åpenbart unødvendig, jf. utredningsinstruksen pkt. 3.3.5.</w:t>
      </w:r>
    </w:p>
    <w:p w14:paraId="2CBCE4FB" w14:textId="77777777" w:rsidR="009249A0" w:rsidRPr="009249A0" w:rsidRDefault="009249A0" w:rsidP="009249A0">
      <w:pPr>
        <w:pStyle w:val="Overskrift1"/>
      </w:pPr>
      <w:r w:rsidRPr="009249A0">
        <w:t>Endring i husleieloven</w:t>
      </w:r>
    </w:p>
    <w:p w14:paraId="65A92B53" w14:textId="77777777" w:rsidR="009249A0" w:rsidRPr="009249A0" w:rsidRDefault="009249A0" w:rsidP="009249A0">
      <w:pPr>
        <w:pStyle w:val="Overskrift2"/>
      </w:pPr>
      <w:r w:rsidRPr="009249A0">
        <w:t>Gjeldende rett</w:t>
      </w:r>
    </w:p>
    <w:p w14:paraId="25F00D8F" w14:textId="77777777" w:rsidR="009249A0" w:rsidRPr="009249A0" w:rsidRDefault="009249A0" w:rsidP="009249A0">
      <w:r w:rsidRPr="009249A0">
        <w:t>Husleieloven § 12-5 første og andre ledd fastsetter at</w:t>
      </w:r>
    </w:p>
    <w:p w14:paraId="0544EAD7" w14:textId="77777777" w:rsidR="009249A0" w:rsidRPr="009249A0" w:rsidRDefault="009249A0" w:rsidP="009249A0">
      <w:pPr>
        <w:pStyle w:val="blokksit"/>
      </w:pPr>
      <w:r w:rsidRPr="009249A0">
        <w:t>«Husleietvistutvalget er et partssammensatt tvisteløsningsorgan som behandler tvister etter loven her og etter lov 16. juni 1939 nr. 6 om husleie.</w:t>
      </w:r>
    </w:p>
    <w:p w14:paraId="3FF1DCF3" w14:textId="77777777" w:rsidR="009249A0" w:rsidRPr="009249A0" w:rsidRDefault="009249A0" w:rsidP="009249A0">
      <w:pPr>
        <w:pStyle w:val="blokksit"/>
      </w:pPr>
      <w:r w:rsidRPr="009249A0">
        <w:t xml:space="preserve">Husleietvistutvalget er et faglig uavhengig forvaltningsorgan som ikke kan instrueres om behandlingen av enkeltsaker eller om den faglige virksomheten </w:t>
      </w:r>
      <w:proofErr w:type="gramStart"/>
      <w:r w:rsidRPr="009249A0">
        <w:t>for øvrig</w:t>
      </w:r>
      <w:proofErr w:type="gramEnd"/>
      <w:r w:rsidRPr="009249A0">
        <w:t>.».</w:t>
      </w:r>
    </w:p>
    <w:p w14:paraId="3CB61B83" w14:textId="77777777" w:rsidR="009249A0" w:rsidRPr="009249A0" w:rsidRDefault="009249A0" w:rsidP="009249A0">
      <w:r w:rsidRPr="009249A0">
        <w:t xml:space="preserve">Husleieloven § 12-5 er endret flere ganger siden den opprinnelig ble vedtatt i 1999. Bestemmelsen fikk dagens ordlyd etter en lovendring som trådte i kraft 1. juli 2022. Frem til endringen i 2022, fremgikk det direkte av ordlyden at departementet hadde myndighet til å opprette husleietvistutvalg (opprinnelig som forsøk). Bakgrunnen for lovendringen i 2022 var at regjeringen hadde bestemt at HTU skulle bli landsdekkende, og endringene var av teknisk og språklig karakter, jf. </w:t>
      </w:r>
      <w:proofErr w:type="spellStart"/>
      <w:r w:rsidRPr="009249A0">
        <w:t>Prop</w:t>
      </w:r>
      <w:proofErr w:type="spellEnd"/>
      <w:r w:rsidRPr="009249A0">
        <w:t>. 53 L (2021–2022) pkt. 3 og 6.2.</w:t>
      </w:r>
    </w:p>
    <w:p w14:paraId="314A4423" w14:textId="77777777" w:rsidR="009249A0" w:rsidRPr="009249A0" w:rsidRDefault="009249A0" w:rsidP="009249A0">
      <w:r w:rsidRPr="009249A0">
        <w:t xml:space="preserve">Kommunal- og </w:t>
      </w:r>
      <w:proofErr w:type="spellStart"/>
      <w:r w:rsidRPr="009249A0">
        <w:t>distriktsdepartementet</w:t>
      </w:r>
      <w:proofErr w:type="spellEnd"/>
      <w:r w:rsidRPr="009249A0">
        <w:t xml:space="preserve"> styrer </w:t>
      </w:r>
      <w:proofErr w:type="spellStart"/>
      <w:r w:rsidRPr="009249A0">
        <w:t>HTUs</w:t>
      </w:r>
      <w:proofErr w:type="spellEnd"/>
      <w:r w:rsidRPr="009249A0">
        <w:t xml:space="preserve"> virksomhet gjennom </w:t>
      </w:r>
      <w:proofErr w:type="spellStart"/>
      <w:r w:rsidRPr="009249A0">
        <w:t>hovedinstruks</w:t>
      </w:r>
      <w:proofErr w:type="spellEnd"/>
      <w:r w:rsidRPr="009249A0">
        <w:t xml:space="preserve"> og årlige tildelingsbrev. Det har vært fast etablert praksis at departementet ikke kan styre HTU i faglige spørsmål. Tidligere fremgikk det ikke av husleieloven § 12-5 at HTU er faglig uavhengig, men dette ble tatt inn ved lovendringen i 2022. I </w:t>
      </w:r>
      <w:proofErr w:type="spellStart"/>
      <w:r w:rsidRPr="009249A0">
        <w:t>Prop</w:t>
      </w:r>
      <w:proofErr w:type="spellEnd"/>
      <w:r w:rsidRPr="009249A0">
        <w:t>. 53 L (2021–2022) s. 10 er endringen omtalt slik:</w:t>
      </w:r>
    </w:p>
    <w:p w14:paraId="0924BA80" w14:textId="77777777" w:rsidR="009249A0" w:rsidRPr="009249A0" w:rsidRDefault="009249A0" w:rsidP="009249A0">
      <w:pPr>
        <w:pStyle w:val="blokksit"/>
      </w:pPr>
      <w:r w:rsidRPr="009249A0">
        <w:t xml:space="preserve">«Det var ingen innsigelser til forslaget om å lovfeste </w:t>
      </w:r>
      <w:proofErr w:type="spellStart"/>
      <w:r w:rsidRPr="009249A0">
        <w:t>HTUs</w:t>
      </w:r>
      <w:proofErr w:type="spellEnd"/>
      <w:r w:rsidRPr="009249A0">
        <w:t xml:space="preserve"> faglige uavhengighet i høringen. I tråd med den praksis som føres i dag, vil det ikke gis administrative føringer på bekostning av </w:t>
      </w:r>
      <w:proofErr w:type="spellStart"/>
      <w:r w:rsidRPr="009249A0">
        <w:t>HTUs</w:t>
      </w:r>
      <w:proofErr w:type="spellEnd"/>
      <w:r w:rsidRPr="009249A0">
        <w:t xml:space="preserve"> faglige uavhengighet.».</w:t>
      </w:r>
    </w:p>
    <w:p w14:paraId="6113746C" w14:textId="77777777" w:rsidR="009249A0" w:rsidRPr="009249A0" w:rsidRDefault="009249A0" w:rsidP="009249A0">
      <w:r w:rsidRPr="009249A0">
        <w:t>I særmerknaden på s. 13–14 er det videre fremhevet at</w:t>
      </w:r>
    </w:p>
    <w:p w14:paraId="42664EB7" w14:textId="77777777" w:rsidR="009249A0" w:rsidRPr="009249A0" w:rsidRDefault="009249A0" w:rsidP="009249A0">
      <w:pPr>
        <w:pStyle w:val="blokksit"/>
      </w:pPr>
      <w:r w:rsidRPr="009249A0">
        <w:t>«… [b]</w:t>
      </w:r>
      <w:proofErr w:type="spellStart"/>
      <w:r w:rsidRPr="009249A0">
        <w:t>estemmelsen</w:t>
      </w:r>
      <w:proofErr w:type="spellEnd"/>
      <w:r w:rsidRPr="009249A0">
        <w:t xml:space="preserve"> kodifiserer gjeldende praksis om at departementet ikke kan instruere HTU om hvordan utvalget skal mekle eller fatte vedtak i den enkelte klagesak, eller om den faglige virksomheten ellers. Forslaget samsvarer med at </w:t>
      </w:r>
      <w:proofErr w:type="spellStart"/>
      <w:r w:rsidRPr="009249A0">
        <w:t>HTUs</w:t>
      </w:r>
      <w:proofErr w:type="spellEnd"/>
      <w:r w:rsidRPr="009249A0">
        <w:t xml:space="preserve"> vedtak ikke kan påklages til departementet, men må bringes inn for domstolene.».</w:t>
      </w:r>
    </w:p>
    <w:p w14:paraId="69E6A981" w14:textId="77777777" w:rsidR="009249A0" w:rsidRPr="009249A0" w:rsidRDefault="009249A0" w:rsidP="009249A0">
      <w:pPr>
        <w:pStyle w:val="Overskrift2"/>
      </w:pPr>
      <w:r w:rsidRPr="009249A0">
        <w:lastRenderedPageBreak/>
        <w:t>Behov for endring</w:t>
      </w:r>
    </w:p>
    <w:p w14:paraId="5101B0B3" w14:textId="77777777" w:rsidR="009249A0" w:rsidRPr="009249A0" w:rsidRDefault="009249A0" w:rsidP="009249A0">
      <w:r w:rsidRPr="009249A0">
        <w:t>Den planlagte sammenslåingen innebær</w:t>
      </w:r>
      <w:r w:rsidRPr="009249A0">
        <w:t xml:space="preserve">er at HTU vil organiseres som en egen enhet i Husbanken, som ledes av en kontordirektør. Samtidig skal </w:t>
      </w:r>
      <w:proofErr w:type="spellStart"/>
      <w:r w:rsidRPr="009249A0">
        <w:t>HTUs</w:t>
      </w:r>
      <w:proofErr w:type="spellEnd"/>
      <w:r w:rsidRPr="009249A0">
        <w:t xml:space="preserve"> saksbehandling fortsatt være faglig uavhengig, og verken Husbanken eller departementet kan instruere HTU i behandlingen av den enkelte sak. Siden husleieloven § 12-5 andre ledd forutsetter at HTU er et eget «faglig uavhengig forvaltningsorgan», må ordlyden endres for at HTU skal kunne slås sammen med Husbanken. Det samme gjelder husleieloven § 12-5 første ledd, som omtaler Husleietvistutvalget som et </w:t>
      </w:r>
      <w:r w:rsidRPr="009249A0">
        <w:t>«tvisteløsnings</w:t>
      </w:r>
      <w:r w:rsidRPr="009249A0">
        <w:rPr>
          <w:rStyle w:val="kursiv"/>
        </w:rPr>
        <w:t>organ</w:t>
      </w:r>
      <w:r w:rsidRPr="009249A0">
        <w:t>». Departementet vil derfor foreslå endringer i ordlyden som reflekterer at HTU blir en del av Husbanken.</w:t>
      </w:r>
    </w:p>
    <w:p w14:paraId="48E4A003" w14:textId="77777777" w:rsidR="009249A0" w:rsidRPr="009249A0" w:rsidRDefault="009249A0" w:rsidP="009249A0">
      <w:r w:rsidRPr="009249A0">
        <w:t>Det er også andre lover som berører HTU. Sameloven § 3-4 a gjelder retten til å bruke samisk og få svar på samisk, samt rett til oversettelse av vedtak til samisk, ved behandling av saker i Husleietvistutvalget. Domstolloven § 163 a regulerer hvordan blant annet Husleietvistutvalget kan forkynne dokumenter. Rettshjelploven § 16 andre ledd nr. 5 (ikke i kraft pr. september 2025) fastsetter at søknad om f</w:t>
      </w:r>
      <w:r w:rsidRPr="009249A0">
        <w:t>ri sakførsel kan innvilges til den som har inntekt og formue under bestemte grenser i saker etter husleieloven § 9-8, dersom leietakeren har fått medhold i Husleietvistutvalget og utleieren reiser søksmål, jf. lov 20. juni 2025 nr. 82 om endringer i rettshjelpsloven mv. (prioriterte sakstyper for rettshjelp mv.). Siden HTU består, også etter at det blir en del av Husbanken, mener departementet at det ikke er behov for endringer i disse bestemmelsene.</w:t>
      </w:r>
    </w:p>
    <w:p w14:paraId="05DB7CE4" w14:textId="77777777" w:rsidR="009249A0" w:rsidRPr="009249A0" w:rsidRDefault="009249A0" w:rsidP="009249A0">
      <w:pPr>
        <w:pStyle w:val="Overskrift2"/>
      </w:pPr>
      <w:r w:rsidRPr="009249A0">
        <w:t>Departementets forslag og vurdering</w:t>
      </w:r>
    </w:p>
    <w:p w14:paraId="5052FC96" w14:textId="77777777" w:rsidR="009249A0" w:rsidRPr="009249A0" w:rsidRDefault="009249A0" w:rsidP="009249A0">
      <w:r w:rsidRPr="009249A0">
        <w:t>Departementet foreslår å gjøre noen endringer i ordlyden i husleieloven § 12-5 første og andre ledd.</w:t>
      </w:r>
    </w:p>
    <w:p w14:paraId="1AB0E474" w14:textId="77777777" w:rsidR="009249A0" w:rsidRPr="009249A0" w:rsidRDefault="009249A0" w:rsidP="009249A0">
      <w:r w:rsidRPr="009249A0">
        <w:t xml:space="preserve">I første ledd foreslår departementet å stryke «er et partssammensatt tvisteløsningsorgan som», mens resten av ordlyden beholdes som i dag. Departementet viser til forarbeidene inntatt i </w:t>
      </w:r>
      <w:proofErr w:type="spellStart"/>
      <w:r w:rsidRPr="009249A0">
        <w:t>Prop</w:t>
      </w:r>
      <w:proofErr w:type="spellEnd"/>
      <w:r w:rsidRPr="009249A0">
        <w:t xml:space="preserve">. 53 L (2021–2022), hvor det </w:t>
      </w:r>
      <w:proofErr w:type="gramStart"/>
      <w:r w:rsidRPr="009249A0">
        <w:t>fremgår</w:t>
      </w:r>
      <w:proofErr w:type="gramEnd"/>
      <w:r w:rsidRPr="009249A0">
        <w:t xml:space="preserve"> at ordlyden i første ledd er ment å få tydelig frem at HTU behandler tvister om leie av bolig fra hele landet. HTU er partssammensatt i behandlingen av enkelte saker i henhold til forskrift om Husleietvistutvalget, men er ikke partssammensatt som sådan. Departementet vurderer derfor at det er språklig mest riktig at første ledd kun slår fast hvilke typer saker HTU behandler. </w:t>
      </w:r>
    </w:p>
    <w:p w14:paraId="0F390771" w14:textId="77777777" w:rsidR="009249A0" w:rsidRPr="009249A0" w:rsidRDefault="009249A0" w:rsidP="009249A0">
      <w:r w:rsidRPr="009249A0">
        <w:t>I andre ledd foreslår departementet å ta ut «forvaltningsorgan», og gjøre noen mindre juster</w:t>
      </w:r>
      <w:r w:rsidRPr="009249A0">
        <w:t xml:space="preserve">inger i ordlyden i henhold til dette. Departementet viser til at andre ledd ble tatt inn i husleieloven § 12-5 for å slå fast </w:t>
      </w:r>
      <w:proofErr w:type="spellStart"/>
      <w:r w:rsidRPr="009249A0">
        <w:t>HTUs</w:t>
      </w:r>
      <w:proofErr w:type="spellEnd"/>
      <w:r w:rsidRPr="009249A0">
        <w:t xml:space="preserve"> faglige uavhengighet, jf. </w:t>
      </w:r>
      <w:proofErr w:type="spellStart"/>
      <w:r w:rsidRPr="009249A0">
        <w:t>Prop</w:t>
      </w:r>
      <w:proofErr w:type="spellEnd"/>
      <w:r w:rsidRPr="009249A0">
        <w:t xml:space="preserve">. 53 L (2021-2022). Den planlagte sammenslåingen av Husbanken og HTU innebærer ingen endringer i </w:t>
      </w:r>
      <w:proofErr w:type="spellStart"/>
      <w:r w:rsidRPr="009249A0">
        <w:t>HTUs</w:t>
      </w:r>
      <w:proofErr w:type="spellEnd"/>
      <w:r w:rsidRPr="009249A0">
        <w:t xml:space="preserve"> saksbehandling. De foreslåtte endringene innebærer dermed ingen materielle eller faglige endringer utover å legge til rette for at HTU kan inngå som en enhet i Husbanken.</w:t>
      </w:r>
    </w:p>
    <w:p w14:paraId="19DF309A" w14:textId="77777777" w:rsidR="009249A0" w:rsidRPr="009249A0" w:rsidRDefault="009249A0" w:rsidP="009249A0">
      <w:pPr>
        <w:pStyle w:val="Overskrift1"/>
      </w:pPr>
      <w:r w:rsidRPr="009249A0">
        <w:t>Økonomiske og administrative konsekvenser</w:t>
      </w:r>
    </w:p>
    <w:p w14:paraId="2258406A" w14:textId="77777777" w:rsidR="009249A0" w:rsidRPr="009249A0" w:rsidRDefault="009249A0" w:rsidP="009249A0">
      <w:r w:rsidRPr="009249A0">
        <w:t>Lovendringene har ingen økonomiske eller administrative konsekvenser i seg selv.</w:t>
      </w:r>
    </w:p>
    <w:p w14:paraId="2EABEC63" w14:textId="77777777" w:rsidR="009249A0" w:rsidRPr="009249A0" w:rsidRDefault="009249A0" w:rsidP="009249A0">
      <w:r w:rsidRPr="009249A0">
        <w:t xml:space="preserve">Sammenslåingen av HTU og Husbanken vil bidra til å gjøre saksbehandlingen av husleietvister </w:t>
      </w:r>
      <w:proofErr w:type="gramStart"/>
      <w:r w:rsidRPr="009249A0">
        <w:t>mer robust</w:t>
      </w:r>
      <w:proofErr w:type="gramEnd"/>
      <w:r w:rsidRPr="009249A0">
        <w:t>. Videre vil Husbanken få et sterkere kunnskapsgrunnlag om leiemarkedet, og settes bedre i stand til blant annet å forebygge tvister. Sammenslåingen innebærer at Husbanken vil ha ansvaret for de administrative oppgavene, og bidra til å øke digitaliseringen av behandlingen av husleietvister. Kunnskap om husleietvister vil bli verdifull for Husbankens kunnskapsrolle på leiemarkedet, og gjøre Husbanken bedre rustet til å fylle sitt samfunnsoppdrag på leiemarkedet.</w:t>
      </w:r>
    </w:p>
    <w:p w14:paraId="14986F8E" w14:textId="77777777" w:rsidR="009249A0" w:rsidRPr="009249A0" w:rsidRDefault="009249A0" w:rsidP="009249A0">
      <w:r w:rsidRPr="009249A0">
        <w:t xml:space="preserve">De budsjettmessige konsekvensene av sammenslåingen behandles i forbindelse med </w:t>
      </w:r>
      <w:proofErr w:type="spellStart"/>
      <w:r w:rsidRPr="009249A0">
        <w:t>Prop</w:t>
      </w:r>
      <w:proofErr w:type="spellEnd"/>
      <w:r w:rsidRPr="009249A0">
        <w:t>. 1 S.</w:t>
      </w:r>
    </w:p>
    <w:p w14:paraId="36FC490B" w14:textId="77777777" w:rsidR="009249A0" w:rsidRPr="009249A0" w:rsidRDefault="009249A0" w:rsidP="009249A0">
      <w:pPr>
        <w:pStyle w:val="Overskrift1"/>
      </w:pPr>
      <w:r w:rsidRPr="009249A0">
        <w:lastRenderedPageBreak/>
        <w:t>Merknader til lovforslaget</w:t>
      </w:r>
    </w:p>
    <w:p w14:paraId="078AF627" w14:textId="77777777" w:rsidR="009249A0" w:rsidRPr="009249A0" w:rsidRDefault="009249A0" w:rsidP="009249A0">
      <w:pPr>
        <w:pStyle w:val="avsnitt-undertittel"/>
        <w:rPr>
          <w:rStyle w:val="kursiv"/>
        </w:rPr>
      </w:pPr>
      <w:r w:rsidRPr="009249A0">
        <w:rPr>
          <w:rStyle w:val="kursiv"/>
        </w:rPr>
        <w:t>Til § 12-5 første og andre ledd</w:t>
      </w:r>
    </w:p>
    <w:p w14:paraId="7911F0C2" w14:textId="77777777" w:rsidR="009249A0" w:rsidRPr="009249A0" w:rsidRDefault="009249A0" w:rsidP="009249A0">
      <w:r w:rsidRPr="009249A0">
        <w:t>Endringene i § 12-5 første og andre ledd innebærer at HTU kan inngå som en enhet i Husbanken, og ikke trenger å vær</w:t>
      </w:r>
      <w:r w:rsidRPr="009249A0">
        <w:t xml:space="preserve">e et eget forvaltningsorgan. Saksbehandlingen til HTU og den faglige virksomheten </w:t>
      </w:r>
      <w:proofErr w:type="gramStart"/>
      <w:r w:rsidRPr="009249A0">
        <w:t>for øvrig</w:t>
      </w:r>
      <w:proofErr w:type="gramEnd"/>
      <w:r w:rsidRPr="009249A0">
        <w:t xml:space="preserve"> skal fortsatt være faglig uavhengig. Ellers viser departementet til </w:t>
      </w:r>
      <w:proofErr w:type="spellStart"/>
      <w:r w:rsidRPr="009249A0">
        <w:t>Prop</w:t>
      </w:r>
      <w:proofErr w:type="spellEnd"/>
      <w:r w:rsidRPr="009249A0">
        <w:t>. 53 L (2021–2022) pkt. 3 og 6.2.</w:t>
      </w:r>
    </w:p>
    <w:p w14:paraId="404E4454" w14:textId="77777777" w:rsidR="009249A0" w:rsidRPr="009249A0" w:rsidRDefault="009249A0" w:rsidP="009249A0">
      <w:pPr>
        <w:pStyle w:val="avsnitt-undertittel"/>
        <w:rPr>
          <w:rStyle w:val="kursiv"/>
        </w:rPr>
      </w:pPr>
      <w:r w:rsidRPr="009249A0">
        <w:rPr>
          <w:rStyle w:val="kursiv"/>
        </w:rPr>
        <w:t>Ikrafttredelsesbestemmelse</w:t>
      </w:r>
    </w:p>
    <w:p w14:paraId="15A01C1E" w14:textId="77777777" w:rsidR="009249A0" w:rsidRPr="009249A0" w:rsidRDefault="009249A0" w:rsidP="009249A0">
      <w:r w:rsidRPr="009249A0">
        <w:t>Kongen er gitt fullmakt til å sette loven i kraft. Det er naturlig at lovendringen trer i kraft fra samme tidspunkt som sammenslåingen av HTU og Husbanken gjennomføres. Det er imidlertid ikke avgjørende at dette skjer samtidig.</w:t>
      </w:r>
    </w:p>
    <w:p w14:paraId="3A6356F5" w14:textId="77777777" w:rsidR="009249A0" w:rsidRPr="009249A0" w:rsidRDefault="009249A0" w:rsidP="009249A0">
      <w:pPr>
        <w:pStyle w:val="a-tilraar-dep"/>
      </w:pPr>
      <w:r w:rsidRPr="009249A0">
        <w:lastRenderedPageBreak/>
        <w:t xml:space="preserve">Kommunal- og </w:t>
      </w:r>
      <w:proofErr w:type="spellStart"/>
      <w:r w:rsidRPr="009249A0">
        <w:t>distriktsdepartementet</w:t>
      </w:r>
      <w:proofErr w:type="spellEnd"/>
    </w:p>
    <w:p w14:paraId="100BC75A" w14:textId="77777777" w:rsidR="009249A0" w:rsidRPr="009249A0" w:rsidRDefault="009249A0" w:rsidP="009249A0">
      <w:pPr>
        <w:pStyle w:val="a-tilraar-tit"/>
      </w:pPr>
      <w:r w:rsidRPr="009249A0">
        <w:t>tilrår:</w:t>
      </w:r>
    </w:p>
    <w:p w14:paraId="2EEB9313" w14:textId="77777777" w:rsidR="009249A0" w:rsidRPr="009249A0" w:rsidRDefault="009249A0" w:rsidP="009249A0">
      <w:r w:rsidRPr="009249A0">
        <w:t>At Deres Majestet godkjenner og skriver under et framlagt forslag til proposisjon til Stortinget om endringer i husleieloven (omorganisering av Husleietvistutvalget).</w:t>
      </w:r>
    </w:p>
    <w:p w14:paraId="1E760F67" w14:textId="77777777" w:rsidR="009249A0" w:rsidRPr="009249A0" w:rsidRDefault="009249A0" w:rsidP="009249A0">
      <w:pPr>
        <w:pStyle w:val="a-konge-tekst"/>
        <w:rPr>
          <w:rStyle w:val="halvfet0"/>
        </w:rPr>
      </w:pPr>
      <w:r w:rsidRPr="009249A0">
        <w:rPr>
          <w:rStyle w:val="halvfet0"/>
        </w:rPr>
        <w:t xml:space="preserve">Vi HARALD, </w:t>
      </w:r>
      <w:r w:rsidRPr="009249A0">
        <w:t>Norges Konge,</w:t>
      </w:r>
    </w:p>
    <w:p w14:paraId="3239B18B" w14:textId="77777777" w:rsidR="009249A0" w:rsidRPr="009249A0" w:rsidRDefault="009249A0" w:rsidP="009249A0">
      <w:pPr>
        <w:pStyle w:val="a-konge-tit"/>
      </w:pPr>
      <w:r w:rsidRPr="009249A0">
        <w:t>stadfester:</w:t>
      </w:r>
    </w:p>
    <w:p w14:paraId="6A5CF424" w14:textId="77777777" w:rsidR="009249A0" w:rsidRPr="009249A0" w:rsidRDefault="009249A0" w:rsidP="009249A0">
      <w:r w:rsidRPr="009249A0">
        <w:t>Stortinget blir bedt om å gjøre vedtak til lov om endringer i husleieloven (omorganisering av Husleietvistutvalget) i samsvar med et vedlagt forslag.</w:t>
      </w:r>
    </w:p>
    <w:p w14:paraId="0B0EF055" w14:textId="77777777" w:rsidR="009249A0" w:rsidRPr="009249A0" w:rsidRDefault="009249A0" w:rsidP="009249A0">
      <w:pPr>
        <w:pStyle w:val="a-vedtak-tit"/>
      </w:pPr>
      <w:r w:rsidRPr="009249A0">
        <w:lastRenderedPageBreak/>
        <w:t>Forslag</w:t>
      </w:r>
    </w:p>
    <w:p w14:paraId="5726ABE4" w14:textId="77777777" w:rsidR="009249A0" w:rsidRPr="009249A0" w:rsidRDefault="009249A0" w:rsidP="009249A0">
      <w:pPr>
        <w:pStyle w:val="a-vedtak-tit"/>
      </w:pPr>
      <w:r w:rsidRPr="009249A0">
        <w:t xml:space="preserve"> til lov om endringer i husleieloven </w:t>
      </w:r>
      <w:r w:rsidRPr="009249A0">
        <w:br/>
        <w:t>(omorganisering av Husleietvistutvalget)</w:t>
      </w:r>
    </w:p>
    <w:p w14:paraId="019D40D2" w14:textId="77777777" w:rsidR="009249A0" w:rsidRPr="009249A0" w:rsidRDefault="009249A0" w:rsidP="009249A0">
      <w:pPr>
        <w:pStyle w:val="a-vedtak-del"/>
      </w:pPr>
      <w:r w:rsidRPr="009249A0">
        <w:t>I</w:t>
      </w:r>
    </w:p>
    <w:p w14:paraId="08CC567D" w14:textId="77777777" w:rsidR="009249A0" w:rsidRPr="009249A0" w:rsidRDefault="009249A0" w:rsidP="009249A0">
      <w:pPr>
        <w:pStyle w:val="l-tit-endr-lov"/>
      </w:pPr>
      <w:r w:rsidRPr="009249A0">
        <w:t>I lov 26. mars 1999 nr. 17 om husleieavtaler gjøres følgende endringer:</w:t>
      </w:r>
    </w:p>
    <w:p w14:paraId="221EB49B" w14:textId="77777777" w:rsidR="009249A0" w:rsidRPr="009249A0" w:rsidRDefault="009249A0" w:rsidP="009249A0">
      <w:pPr>
        <w:pStyle w:val="l-tit-endr-ledd"/>
      </w:pPr>
      <w:r w:rsidRPr="009249A0">
        <w:t>§ 12-5 første og andre ledd skal lyde:</w:t>
      </w:r>
    </w:p>
    <w:p w14:paraId="0F037052" w14:textId="77777777" w:rsidR="009249A0" w:rsidRPr="009249A0" w:rsidRDefault="009249A0" w:rsidP="009249A0">
      <w:pPr>
        <w:pStyle w:val="l-ledd"/>
      </w:pPr>
      <w:r w:rsidRPr="009249A0">
        <w:t>Husleietvistutvalget behandler tvister etter loven her og etter lov 16. juni 1939 nr. 6 om husleie.</w:t>
      </w:r>
    </w:p>
    <w:p w14:paraId="11F8B8FF" w14:textId="77777777" w:rsidR="009249A0" w:rsidRPr="009249A0" w:rsidRDefault="009249A0" w:rsidP="009249A0">
      <w:pPr>
        <w:pStyle w:val="l-ledd"/>
      </w:pPr>
      <w:r w:rsidRPr="009249A0">
        <w:t xml:space="preserve">Husleietvistutvalget </w:t>
      </w:r>
      <w:r w:rsidRPr="009249A0">
        <w:rPr>
          <w:rStyle w:val="l-endring"/>
        </w:rPr>
        <w:t>er</w:t>
      </w:r>
      <w:r w:rsidRPr="009249A0">
        <w:t xml:space="preserve"> faglig uavhengig </w:t>
      </w:r>
      <w:r w:rsidRPr="009249A0">
        <w:rPr>
          <w:rStyle w:val="l-endring"/>
        </w:rPr>
        <w:t xml:space="preserve">og kan ikke </w:t>
      </w:r>
      <w:r w:rsidRPr="009249A0">
        <w:t xml:space="preserve">instrueres om behandlingen av enkeltsaker eller om den faglige virksomheten </w:t>
      </w:r>
      <w:proofErr w:type="gramStart"/>
      <w:r w:rsidRPr="009249A0">
        <w:t>for øvrig</w:t>
      </w:r>
      <w:proofErr w:type="gramEnd"/>
      <w:r w:rsidRPr="009249A0">
        <w:t>.</w:t>
      </w:r>
    </w:p>
    <w:p w14:paraId="0DDDB724" w14:textId="77777777" w:rsidR="009249A0" w:rsidRPr="009249A0" w:rsidRDefault="009249A0" w:rsidP="009249A0">
      <w:pPr>
        <w:pStyle w:val="a-vedtak-del"/>
      </w:pPr>
      <w:r w:rsidRPr="009249A0">
        <w:t>II</w:t>
      </w:r>
    </w:p>
    <w:p w14:paraId="0DC78728" w14:textId="77777777" w:rsidR="009249A0" w:rsidRPr="009249A0" w:rsidRDefault="009249A0" w:rsidP="009249A0">
      <w:r w:rsidRPr="009249A0">
        <w:t>Loven gjelder fra den tid Kongen bestemmer.</w:t>
      </w:r>
    </w:p>
    <w:p w14:paraId="3A98C5A9" w14:textId="77777777" w:rsidR="009249A0" w:rsidRPr="009249A0" w:rsidRDefault="009249A0" w:rsidP="009249A0"/>
    <w:p w14:paraId="11E3C877" w14:textId="77777777" w:rsidR="009249A0" w:rsidRPr="009249A0" w:rsidRDefault="009249A0" w:rsidP="009249A0"/>
    <w:p w14:paraId="6A8E33C7" w14:textId="77777777" w:rsidR="009249A0" w:rsidRPr="009249A0" w:rsidRDefault="009249A0" w:rsidP="009249A0"/>
    <w:sectPr w:rsidR="00000000" w:rsidRPr="009249A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7FE7" w14:textId="77777777" w:rsidR="009249A0" w:rsidRDefault="009249A0">
      <w:pPr>
        <w:spacing w:after="0" w:line="240" w:lineRule="auto"/>
      </w:pPr>
      <w:r>
        <w:separator/>
      </w:r>
    </w:p>
  </w:endnote>
  <w:endnote w:type="continuationSeparator" w:id="0">
    <w:p w14:paraId="0AF03BA8" w14:textId="77777777" w:rsidR="009249A0" w:rsidRDefault="0092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9DB4" w14:textId="77777777" w:rsidR="009249A0" w:rsidRPr="009249A0" w:rsidRDefault="009249A0" w:rsidP="009249A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3AEC" w14:textId="77777777" w:rsidR="009249A0" w:rsidRPr="009249A0" w:rsidRDefault="009249A0" w:rsidP="009249A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87A1" w14:textId="77777777" w:rsidR="009249A0" w:rsidRPr="009249A0" w:rsidRDefault="009249A0" w:rsidP="009249A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2357" w14:textId="77777777" w:rsidR="009249A0" w:rsidRDefault="009249A0">
      <w:pPr>
        <w:spacing w:after="0" w:line="240" w:lineRule="auto"/>
      </w:pPr>
      <w:r>
        <w:separator/>
      </w:r>
    </w:p>
  </w:footnote>
  <w:footnote w:type="continuationSeparator" w:id="0">
    <w:p w14:paraId="65AFB8F4" w14:textId="77777777" w:rsidR="009249A0" w:rsidRDefault="00924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E7BC" w14:textId="77777777" w:rsidR="009249A0" w:rsidRPr="009249A0" w:rsidRDefault="009249A0" w:rsidP="009249A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DD6C" w14:textId="77777777" w:rsidR="009249A0" w:rsidRPr="009249A0" w:rsidRDefault="009249A0" w:rsidP="009249A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29B1" w14:textId="77777777" w:rsidR="009249A0" w:rsidRPr="009249A0" w:rsidRDefault="009249A0" w:rsidP="009249A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90F97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DA8110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8EF4BFD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BE207B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877E8B6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E6437A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54286606">
    <w:abstractNumId w:val="4"/>
  </w:num>
  <w:num w:numId="2" w16cid:durableId="695929437">
    <w:abstractNumId w:val="3"/>
  </w:num>
  <w:num w:numId="3" w16cid:durableId="722484656">
    <w:abstractNumId w:val="2"/>
  </w:num>
  <w:num w:numId="4" w16cid:durableId="1741293279">
    <w:abstractNumId w:val="1"/>
  </w:num>
  <w:num w:numId="5" w16cid:durableId="2049138677">
    <w:abstractNumId w:val="0"/>
  </w:num>
  <w:num w:numId="6" w16cid:durableId="60210675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03855046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269775641">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488180608">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365712624">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260191187">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452045335">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970624124">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2116443689">
    <w:abstractNumId w:val="22"/>
  </w:num>
  <w:num w:numId="15" w16cid:durableId="127940421">
    <w:abstractNumId w:val="6"/>
  </w:num>
  <w:num w:numId="16" w16cid:durableId="453059794">
    <w:abstractNumId w:val="20"/>
  </w:num>
  <w:num w:numId="17" w16cid:durableId="1310746066">
    <w:abstractNumId w:val="13"/>
  </w:num>
  <w:num w:numId="18" w16cid:durableId="486016021">
    <w:abstractNumId w:val="18"/>
  </w:num>
  <w:num w:numId="19" w16cid:durableId="521095899">
    <w:abstractNumId w:val="23"/>
  </w:num>
  <w:num w:numId="20" w16cid:durableId="1424374986">
    <w:abstractNumId w:val="8"/>
  </w:num>
  <w:num w:numId="21" w16cid:durableId="835999048">
    <w:abstractNumId w:val="7"/>
  </w:num>
  <w:num w:numId="22" w16cid:durableId="42796712">
    <w:abstractNumId w:val="19"/>
  </w:num>
  <w:num w:numId="23" w16cid:durableId="55470480">
    <w:abstractNumId w:val="9"/>
  </w:num>
  <w:num w:numId="24" w16cid:durableId="1617639866">
    <w:abstractNumId w:val="17"/>
  </w:num>
  <w:num w:numId="25" w16cid:durableId="1105350713">
    <w:abstractNumId w:val="14"/>
  </w:num>
  <w:num w:numId="26" w16cid:durableId="681277441">
    <w:abstractNumId w:val="24"/>
  </w:num>
  <w:num w:numId="27" w16cid:durableId="276255248">
    <w:abstractNumId w:val="11"/>
  </w:num>
  <w:num w:numId="28" w16cid:durableId="1570073908">
    <w:abstractNumId w:val="21"/>
  </w:num>
  <w:num w:numId="29" w16cid:durableId="930360091">
    <w:abstractNumId w:val="25"/>
  </w:num>
  <w:num w:numId="30" w16cid:durableId="862792257">
    <w:abstractNumId w:val="15"/>
  </w:num>
  <w:num w:numId="31" w16cid:durableId="1815902072">
    <w:abstractNumId w:val="16"/>
  </w:num>
  <w:num w:numId="32" w16cid:durableId="1906838649">
    <w:abstractNumId w:val="10"/>
  </w:num>
  <w:num w:numId="33" w16cid:durableId="744380320">
    <w:abstractNumId w:val="12"/>
  </w:num>
  <w:num w:numId="34"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02F89"/>
    <w:rsid w:val="00002F89"/>
    <w:rsid w:val="009249A0"/>
    <w:rsid w:val="00B11B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904167"/>
  <w14:defaultImageDpi w14:val="0"/>
  <w15:docId w15:val="{71EC8EB0-D88A-4D73-9558-9A8F7965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A0"/>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9249A0"/>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249A0"/>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9249A0"/>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9249A0"/>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9249A0"/>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9249A0"/>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9249A0"/>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9249A0"/>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9249A0"/>
    <w:pPr>
      <w:numPr>
        <w:ilvl w:val="8"/>
        <w:numId w:val="14"/>
      </w:numPr>
      <w:spacing w:before="240" w:after="60"/>
      <w:outlineLvl w:val="8"/>
    </w:pPr>
    <w:rPr>
      <w:rFonts w:ascii="Arial" w:hAnsi="Arial"/>
      <w:i/>
      <w:sz w:val="18"/>
    </w:rPr>
  </w:style>
  <w:style w:type="character" w:default="1" w:styleId="Standardskriftforavsnitt">
    <w:name w:val="Default Paragraph Font"/>
    <w:uiPriority w:val="1"/>
    <w:unhideWhenUsed/>
    <w:rsid w:val="009249A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249A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9249A0"/>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249A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249A0"/>
    <w:pPr>
      <w:keepNext/>
      <w:spacing w:before="360" w:after="60"/>
      <w:jc w:val="center"/>
    </w:pPr>
    <w:rPr>
      <w:b/>
    </w:rPr>
  </w:style>
  <w:style w:type="paragraph" w:customStyle="1" w:styleId="a-vedtak-tekst">
    <w:name w:val="a-vedtak-tekst"/>
    <w:basedOn w:val="Normal"/>
    <w:next w:val="Normal"/>
    <w:rsid w:val="009249A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249A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249A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9249A0"/>
    <w:pPr>
      <w:keepNext/>
      <w:keepLines/>
      <w:spacing w:before="240"/>
      <w:jc w:val="center"/>
    </w:pPr>
    <w:rPr>
      <w:spacing w:val="30"/>
    </w:rPr>
  </w:style>
  <w:style w:type="paragraph" w:customStyle="1" w:styleId="a-vedtakdep-tit">
    <w:name w:val="a-vedtakdep-tit"/>
    <w:basedOn w:val="a-vedtak-tit"/>
    <w:qFormat/>
    <w:rsid w:val="009249A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249A0"/>
    <w:pPr>
      <w:numPr>
        <w:numId w:val="16"/>
      </w:numPr>
      <w:spacing w:after="0"/>
    </w:pPr>
  </w:style>
  <w:style w:type="paragraph" w:customStyle="1" w:styleId="alfaliste2">
    <w:name w:val="alfaliste 2"/>
    <w:basedOn w:val="Liste2"/>
    <w:rsid w:val="009249A0"/>
    <w:pPr>
      <w:numPr>
        <w:numId w:val="1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249A0"/>
    <w:pPr>
      <w:numPr>
        <w:ilvl w:val="2"/>
        <w:numId w:val="1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249A0"/>
    <w:pPr>
      <w:numPr>
        <w:ilvl w:val="3"/>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249A0"/>
    <w:pPr>
      <w:numPr>
        <w:ilvl w:val="4"/>
        <w:numId w:val="1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249A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249A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249A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249A0"/>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9249A0"/>
    <w:rPr>
      <w:rFonts w:ascii="Arial" w:eastAsia="Times New Roman" w:hAnsi="Arial"/>
      <w:b/>
      <w:spacing w:val="4"/>
      <w:kern w:val="0"/>
      <w:sz w:val="28"/>
      <w:szCs w:val="22"/>
    </w:rPr>
  </w:style>
  <w:style w:type="paragraph" w:customStyle="1" w:styleId="b-post">
    <w:name w:val="b-post"/>
    <w:basedOn w:val="Normal"/>
    <w:next w:val="Normal"/>
    <w:rsid w:val="009249A0"/>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249A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249A0"/>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9249A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249A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249A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249A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249A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249A0"/>
  </w:style>
  <w:style w:type="paragraph" w:customStyle="1" w:styleId="Def">
    <w:name w:val="Def"/>
    <w:basedOn w:val="hengende-innrykk"/>
    <w:rsid w:val="009249A0"/>
    <w:pPr>
      <w:spacing w:line="240" w:lineRule="auto"/>
      <w:ind w:left="0" w:firstLine="0"/>
    </w:pPr>
    <w:rPr>
      <w:rFonts w:ascii="Times" w:eastAsia="Batang" w:hAnsi="Times"/>
      <w:spacing w:val="0"/>
      <w:szCs w:val="20"/>
    </w:rPr>
  </w:style>
  <w:style w:type="paragraph" w:customStyle="1" w:styleId="del-nr">
    <w:name w:val="del-nr"/>
    <w:basedOn w:val="Normal"/>
    <w:qFormat/>
    <w:rsid w:val="009249A0"/>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9249A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9249A0"/>
  </w:style>
  <w:style w:type="paragraph" w:customStyle="1" w:styleId="figur-noter">
    <w:name w:val="figur-noter"/>
    <w:basedOn w:val="Normal"/>
    <w:next w:val="Normal"/>
    <w:rsid w:val="009249A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249A0"/>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249A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249A0"/>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9249A0"/>
    <w:rPr>
      <w:sz w:val="20"/>
    </w:rPr>
  </w:style>
  <w:style w:type="character" w:customStyle="1" w:styleId="FotnotetekstTegn">
    <w:name w:val="Fotnotetekst Tegn"/>
    <w:link w:val="Fotnotetekst"/>
    <w:rsid w:val="009249A0"/>
    <w:rPr>
      <w:rFonts w:ascii="Times New Roman" w:eastAsia="Times New Roman" w:hAnsi="Times New Roman"/>
      <w:spacing w:val="4"/>
      <w:kern w:val="0"/>
      <w:sz w:val="20"/>
      <w:szCs w:val="22"/>
    </w:rPr>
  </w:style>
  <w:style w:type="paragraph" w:customStyle="1" w:styleId="friliste">
    <w:name w:val="friliste"/>
    <w:basedOn w:val="Normal"/>
    <w:qFormat/>
    <w:rsid w:val="009249A0"/>
    <w:pPr>
      <w:tabs>
        <w:tab w:val="left" w:pos="397"/>
      </w:tabs>
      <w:spacing w:after="0"/>
      <w:ind w:left="397" w:hanging="397"/>
    </w:pPr>
    <w:rPr>
      <w:spacing w:val="0"/>
    </w:rPr>
  </w:style>
  <w:style w:type="paragraph" w:customStyle="1" w:styleId="friliste2">
    <w:name w:val="friliste 2"/>
    <w:basedOn w:val="Normal"/>
    <w:qFormat/>
    <w:rsid w:val="009249A0"/>
    <w:pPr>
      <w:tabs>
        <w:tab w:val="left" w:pos="794"/>
      </w:tabs>
      <w:spacing w:after="0"/>
      <w:ind w:left="794" w:hanging="397"/>
    </w:pPr>
    <w:rPr>
      <w:spacing w:val="0"/>
    </w:rPr>
  </w:style>
  <w:style w:type="paragraph" w:customStyle="1" w:styleId="friliste3">
    <w:name w:val="friliste 3"/>
    <w:basedOn w:val="Normal"/>
    <w:qFormat/>
    <w:rsid w:val="009249A0"/>
    <w:pPr>
      <w:tabs>
        <w:tab w:val="left" w:pos="1191"/>
      </w:tabs>
      <w:spacing w:after="0"/>
      <w:ind w:left="1191" w:hanging="397"/>
    </w:pPr>
    <w:rPr>
      <w:spacing w:val="0"/>
    </w:rPr>
  </w:style>
  <w:style w:type="paragraph" w:customStyle="1" w:styleId="friliste4">
    <w:name w:val="friliste 4"/>
    <w:basedOn w:val="Normal"/>
    <w:qFormat/>
    <w:rsid w:val="009249A0"/>
    <w:pPr>
      <w:tabs>
        <w:tab w:val="left" w:pos="1588"/>
      </w:tabs>
      <w:spacing w:after="0"/>
      <w:ind w:left="1588" w:hanging="397"/>
    </w:pPr>
    <w:rPr>
      <w:spacing w:val="0"/>
    </w:rPr>
  </w:style>
  <w:style w:type="paragraph" w:customStyle="1" w:styleId="friliste5">
    <w:name w:val="friliste 5"/>
    <w:basedOn w:val="Normal"/>
    <w:qFormat/>
    <w:rsid w:val="009249A0"/>
    <w:pPr>
      <w:tabs>
        <w:tab w:val="left" w:pos="1985"/>
      </w:tabs>
      <w:spacing w:after="0"/>
      <w:ind w:left="1985" w:hanging="397"/>
    </w:pPr>
    <w:rPr>
      <w:spacing w:val="0"/>
    </w:rPr>
  </w:style>
  <w:style w:type="paragraph" w:customStyle="1" w:styleId="Fullmakttit">
    <w:name w:val="Fullmakttit"/>
    <w:basedOn w:val="Normal"/>
    <w:next w:val="Normal"/>
    <w:rsid w:val="009249A0"/>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249A0"/>
    <w:pPr>
      <w:ind w:left="1418" w:hanging="1418"/>
    </w:pPr>
  </w:style>
  <w:style w:type="paragraph" w:customStyle="1" w:styleId="i-budkap-over">
    <w:name w:val="i-budkap-over"/>
    <w:basedOn w:val="Normal"/>
    <w:next w:val="Normal"/>
    <w:rsid w:val="009249A0"/>
    <w:pPr>
      <w:jc w:val="right"/>
    </w:pPr>
    <w:rPr>
      <w:rFonts w:ascii="Times" w:hAnsi="Times"/>
      <w:b/>
      <w:noProof/>
    </w:rPr>
  </w:style>
  <w:style w:type="paragraph" w:customStyle="1" w:styleId="i-dep">
    <w:name w:val="i-dep"/>
    <w:basedOn w:val="Normal"/>
    <w:next w:val="Normal"/>
    <w:rsid w:val="009249A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249A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249A0"/>
    <w:pPr>
      <w:keepNext/>
      <w:keepLines/>
      <w:jc w:val="center"/>
    </w:pPr>
    <w:rPr>
      <w:rFonts w:eastAsia="Batang"/>
      <w:b/>
      <w:sz w:val="28"/>
    </w:rPr>
  </w:style>
  <w:style w:type="paragraph" w:customStyle="1" w:styleId="i-mtit">
    <w:name w:val="i-mtit"/>
    <w:basedOn w:val="Normal"/>
    <w:next w:val="Normal"/>
    <w:rsid w:val="009249A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9249A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249A0"/>
    <w:pPr>
      <w:spacing w:after="0"/>
      <w:jc w:val="center"/>
    </w:pPr>
    <w:rPr>
      <w:rFonts w:ascii="Times" w:hAnsi="Times"/>
      <w:i/>
      <w:noProof/>
    </w:rPr>
  </w:style>
  <w:style w:type="paragraph" w:customStyle="1" w:styleId="i-termin">
    <w:name w:val="i-termin"/>
    <w:basedOn w:val="Normal"/>
    <w:next w:val="Normal"/>
    <w:rsid w:val="009249A0"/>
    <w:pPr>
      <w:spacing w:before="360"/>
      <w:jc w:val="center"/>
    </w:pPr>
    <w:rPr>
      <w:b/>
      <w:noProof/>
      <w:sz w:val="28"/>
    </w:rPr>
  </w:style>
  <w:style w:type="paragraph" w:customStyle="1" w:styleId="i-tit">
    <w:name w:val="i-tit"/>
    <w:basedOn w:val="Normal"/>
    <w:next w:val="i-statsrdato"/>
    <w:rsid w:val="009249A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249A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249A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9249A0"/>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249A0"/>
    <w:pPr>
      <w:numPr>
        <w:numId w:val="25"/>
      </w:numPr>
    </w:pPr>
  </w:style>
  <w:style w:type="paragraph" w:customStyle="1" w:styleId="l-alfaliste2">
    <w:name w:val="l-alfaliste 2"/>
    <w:basedOn w:val="alfaliste2"/>
    <w:qFormat/>
    <w:rsid w:val="009249A0"/>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249A0"/>
    <w:pPr>
      <w:numPr>
        <w:numId w:val="2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249A0"/>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249A0"/>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249A0"/>
    <w:rPr>
      <w:lang w:val="nn-NO"/>
    </w:rPr>
  </w:style>
  <w:style w:type="paragraph" w:customStyle="1" w:styleId="l-ledd">
    <w:name w:val="l-ledd"/>
    <w:basedOn w:val="Normal"/>
    <w:qFormat/>
    <w:rsid w:val="009249A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249A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9249A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249A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9249A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249A0"/>
  </w:style>
  <w:style w:type="paragraph" w:customStyle="1" w:styleId="l-tit-endr-ledd">
    <w:name w:val="l-tit-endr-ledd"/>
    <w:basedOn w:val="Normal"/>
    <w:qFormat/>
    <w:rsid w:val="009249A0"/>
    <w:pPr>
      <w:keepNext/>
      <w:spacing w:before="240" w:after="0" w:line="240" w:lineRule="auto"/>
    </w:pPr>
    <w:rPr>
      <w:rFonts w:ascii="Times" w:hAnsi="Times"/>
      <w:noProof/>
      <w:lang w:val="nn-NO"/>
    </w:rPr>
  </w:style>
  <w:style w:type="paragraph" w:customStyle="1" w:styleId="l-tit-endr-lov">
    <w:name w:val="l-tit-endr-lov"/>
    <w:basedOn w:val="Normal"/>
    <w:qFormat/>
    <w:rsid w:val="009249A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249A0"/>
    <w:pPr>
      <w:keepNext/>
      <w:spacing w:before="240" w:after="0" w:line="240" w:lineRule="auto"/>
    </w:pPr>
    <w:rPr>
      <w:rFonts w:ascii="Times" w:hAnsi="Times"/>
      <w:noProof/>
      <w:lang w:val="nn-NO"/>
    </w:rPr>
  </w:style>
  <w:style w:type="paragraph" w:customStyle="1" w:styleId="l-tit-endr-lovkap">
    <w:name w:val="l-tit-endr-lovkap"/>
    <w:basedOn w:val="Normal"/>
    <w:qFormat/>
    <w:rsid w:val="009249A0"/>
    <w:pPr>
      <w:keepNext/>
      <w:spacing w:before="240" w:after="0" w:line="240" w:lineRule="auto"/>
    </w:pPr>
    <w:rPr>
      <w:rFonts w:ascii="Times" w:hAnsi="Times"/>
      <w:noProof/>
      <w:lang w:val="nn-NO"/>
    </w:rPr>
  </w:style>
  <w:style w:type="paragraph" w:customStyle="1" w:styleId="l-tit-endr-paragraf">
    <w:name w:val="l-tit-endr-paragraf"/>
    <w:basedOn w:val="Normal"/>
    <w:qFormat/>
    <w:rsid w:val="009249A0"/>
    <w:pPr>
      <w:keepNext/>
      <w:spacing w:before="240" w:after="0" w:line="240" w:lineRule="auto"/>
    </w:pPr>
    <w:rPr>
      <w:rFonts w:ascii="Times" w:hAnsi="Times"/>
      <w:noProof/>
      <w:lang w:val="nn-NO"/>
    </w:rPr>
  </w:style>
  <w:style w:type="paragraph" w:customStyle="1" w:styleId="l-tit-endr-punktum">
    <w:name w:val="l-tit-endr-punktum"/>
    <w:basedOn w:val="l-tit-endr-ledd"/>
    <w:qFormat/>
    <w:rsid w:val="009249A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249A0"/>
    <w:pPr>
      <w:numPr>
        <w:numId w:val="19"/>
      </w:numPr>
      <w:spacing w:line="240" w:lineRule="auto"/>
      <w:contextualSpacing/>
    </w:pPr>
  </w:style>
  <w:style w:type="paragraph" w:styleId="Liste2">
    <w:name w:val="List 2"/>
    <w:basedOn w:val="Normal"/>
    <w:rsid w:val="009249A0"/>
    <w:pPr>
      <w:numPr>
        <w:ilvl w:val="1"/>
        <w:numId w:val="19"/>
      </w:numPr>
      <w:spacing w:after="0"/>
    </w:pPr>
  </w:style>
  <w:style w:type="paragraph" w:styleId="Liste3">
    <w:name w:val="List 3"/>
    <w:basedOn w:val="Normal"/>
    <w:rsid w:val="009249A0"/>
    <w:pPr>
      <w:numPr>
        <w:ilvl w:val="2"/>
        <w:numId w:val="19"/>
      </w:numPr>
      <w:spacing w:after="0"/>
    </w:pPr>
    <w:rPr>
      <w:spacing w:val="0"/>
    </w:rPr>
  </w:style>
  <w:style w:type="paragraph" w:styleId="Liste4">
    <w:name w:val="List 4"/>
    <w:basedOn w:val="Normal"/>
    <w:rsid w:val="009249A0"/>
    <w:pPr>
      <w:numPr>
        <w:ilvl w:val="3"/>
        <w:numId w:val="19"/>
      </w:numPr>
      <w:spacing w:after="0"/>
    </w:pPr>
    <w:rPr>
      <w:spacing w:val="0"/>
    </w:rPr>
  </w:style>
  <w:style w:type="paragraph" w:styleId="Liste5">
    <w:name w:val="List 5"/>
    <w:basedOn w:val="Normal"/>
    <w:rsid w:val="009249A0"/>
    <w:pPr>
      <w:numPr>
        <w:ilvl w:val="4"/>
        <w:numId w:val="19"/>
      </w:numPr>
      <w:spacing w:after="0"/>
    </w:pPr>
    <w:rPr>
      <w:spacing w:val="0"/>
    </w:rPr>
  </w:style>
  <w:style w:type="paragraph" w:customStyle="1" w:styleId="Listebombe">
    <w:name w:val="Liste bombe"/>
    <w:basedOn w:val="Liste"/>
    <w:qFormat/>
    <w:rsid w:val="009249A0"/>
    <w:pPr>
      <w:numPr>
        <w:numId w:val="27"/>
      </w:numPr>
      <w:tabs>
        <w:tab w:val="left" w:pos="397"/>
      </w:tabs>
      <w:ind w:left="397" w:hanging="397"/>
    </w:pPr>
  </w:style>
  <w:style w:type="paragraph" w:customStyle="1" w:styleId="Listebombe2">
    <w:name w:val="Liste bombe 2"/>
    <w:basedOn w:val="Liste2"/>
    <w:qFormat/>
    <w:rsid w:val="009249A0"/>
    <w:pPr>
      <w:numPr>
        <w:ilvl w:val="0"/>
        <w:numId w:val="28"/>
      </w:numPr>
      <w:ind w:left="794" w:hanging="397"/>
    </w:pPr>
  </w:style>
  <w:style w:type="paragraph" w:customStyle="1" w:styleId="Listebombe3">
    <w:name w:val="Liste bombe 3"/>
    <w:basedOn w:val="Liste3"/>
    <w:qFormat/>
    <w:rsid w:val="009249A0"/>
    <w:pPr>
      <w:numPr>
        <w:ilvl w:val="0"/>
        <w:numId w:val="29"/>
      </w:numPr>
      <w:ind w:left="1191" w:hanging="397"/>
    </w:pPr>
  </w:style>
  <w:style w:type="paragraph" w:customStyle="1" w:styleId="Listebombe4">
    <w:name w:val="Liste bombe 4"/>
    <w:basedOn w:val="Liste4"/>
    <w:qFormat/>
    <w:rsid w:val="009249A0"/>
    <w:pPr>
      <w:numPr>
        <w:ilvl w:val="0"/>
        <w:numId w:val="30"/>
      </w:numPr>
      <w:ind w:left="1588" w:hanging="397"/>
    </w:pPr>
  </w:style>
  <w:style w:type="paragraph" w:customStyle="1" w:styleId="Listebombe5">
    <w:name w:val="Liste bombe 5"/>
    <w:basedOn w:val="Liste5"/>
    <w:qFormat/>
    <w:rsid w:val="009249A0"/>
    <w:pPr>
      <w:numPr>
        <w:ilvl w:val="0"/>
        <w:numId w:val="31"/>
      </w:numPr>
      <w:ind w:left="1985" w:hanging="397"/>
    </w:pPr>
  </w:style>
  <w:style w:type="paragraph" w:customStyle="1" w:styleId="tittel-ramme">
    <w:name w:val="tittel-ramme"/>
    <w:basedOn w:val="Normal"/>
    <w:next w:val="Normal"/>
    <w:rsid w:val="009249A0"/>
    <w:pPr>
      <w:keepNext/>
      <w:keepLines/>
      <w:numPr>
        <w:ilvl w:val="7"/>
        <w:numId w:val="34"/>
      </w:numPr>
      <w:spacing w:before="360" w:after="80"/>
      <w:jc w:val="center"/>
    </w:pPr>
    <w:rPr>
      <w:rFonts w:ascii="Arial" w:hAnsi="Arial"/>
      <w:b/>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249A0"/>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249A0"/>
    <w:pPr>
      <w:numPr>
        <w:numId w:val="17"/>
      </w:numPr>
      <w:spacing w:after="0"/>
    </w:pPr>
    <w:rPr>
      <w:rFonts w:ascii="Times" w:eastAsia="Batang" w:hAnsi="Times"/>
      <w:spacing w:val="0"/>
      <w:szCs w:val="20"/>
    </w:rPr>
  </w:style>
  <w:style w:type="paragraph" w:styleId="Nummerertliste2">
    <w:name w:val="List Number 2"/>
    <w:basedOn w:val="Normal"/>
    <w:rsid w:val="009249A0"/>
    <w:pPr>
      <w:numPr>
        <w:ilvl w:val="1"/>
        <w:numId w:val="17"/>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249A0"/>
    <w:pPr>
      <w:numPr>
        <w:ilvl w:val="2"/>
        <w:numId w:val="1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249A0"/>
    <w:pPr>
      <w:numPr>
        <w:ilvl w:val="3"/>
        <w:numId w:val="1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249A0"/>
    <w:pPr>
      <w:numPr>
        <w:ilvl w:val="4"/>
        <w:numId w:val="1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249A0"/>
    <w:pPr>
      <w:spacing w:after="0"/>
      <w:ind w:left="397"/>
    </w:pPr>
    <w:rPr>
      <w:spacing w:val="0"/>
      <w:lang w:val="en-US"/>
    </w:rPr>
  </w:style>
  <w:style w:type="paragraph" w:customStyle="1" w:styleId="opplisting3">
    <w:name w:val="opplisting 3"/>
    <w:basedOn w:val="Normal"/>
    <w:qFormat/>
    <w:rsid w:val="009249A0"/>
    <w:pPr>
      <w:spacing w:after="0"/>
      <w:ind w:left="794"/>
    </w:pPr>
    <w:rPr>
      <w:spacing w:val="0"/>
    </w:rPr>
  </w:style>
  <w:style w:type="paragraph" w:customStyle="1" w:styleId="opplisting4">
    <w:name w:val="opplisting 4"/>
    <w:basedOn w:val="Normal"/>
    <w:qFormat/>
    <w:rsid w:val="009249A0"/>
    <w:pPr>
      <w:spacing w:after="0"/>
      <w:ind w:left="1191"/>
    </w:pPr>
    <w:rPr>
      <w:spacing w:val="0"/>
    </w:rPr>
  </w:style>
  <w:style w:type="paragraph" w:customStyle="1" w:styleId="opplisting5">
    <w:name w:val="opplisting 5"/>
    <w:basedOn w:val="Normal"/>
    <w:qFormat/>
    <w:rsid w:val="009249A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9249A0"/>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249A0"/>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249A0"/>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9249A0"/>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9249A0"/>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9249A0"/>
    <w:pPr>
      <w:keepNext/>
      <w:keepLines/>
      <w:spacing w:before="240"/>
      <w:jc w:val="center"/>
    </w:pPr>
    <w:rPr>
      <w:spacing w:val="30"/>
    </w:rPr>
  </w:style>
  <w:style w:type="character" w:customStyle="1" w:styleId="Overskrift4Tegn">
    <w:name w:val="Overskrift 4 Tegn"/>
    <w:link w:val="Overskrift4"/>
    <w:rsid w:val="009249A0"/>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9249A0"/>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249A0"/>
    <w:rPr>
      <w:spacing w:val="6"/>
      <w:sz w:val="19"/>
    </w:rPr>
  </w:style>
  <w:style w:type="paragraph" w:customStyle="1" w:styleId="ramme-noter">
    <w:name w:val="ramme-noter"/>
    <w:basedOn w:val="Normal"/>
    <w:next w:val="Normal"/>
    <w:rsid w:val="009249A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249A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249A0"/>
    <w:pPr>
      <w:numPr>
        <w:numId w:val="26"/>
      </w:numPr>
      <w:spacing w:after="0" w:line="240" w:lineRule="auto"/>
    </w:pPr>
    <w:rPr>
      <w:rFonts w:ascii="Times" w:eastAsia="Batang" w:hAnsi="Times"/>
      <w:spacing w:val="0"/>
      <w:szCs w:val="20"/>
    </w:rPr>
  </w:style>
  <w:style w:type="paragraph" w:customStyle="1" w:styleId="romertallliste2">
    <w:name w:val="romertall liste 2"/>
    <w:basedOn w:val="Normal"/>
    <w:rsid w:val="009249A0"/>
    <w:pPr>
      <w:numPr>
        <w:ilvl w:val="1"/>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249A0"/>
    <w:pPr>
      <w:numPr>
        <w:ilvl w:val="2"/>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249A0"/>
    <w:pPr>
      <w:numPr>
        <w:ilvl w:val="3"/>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249A0"/>
    <w:pPr>
      <w:numPr>
        <w:ilvl w:val="4"/>
        <w:numId w:val="2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249A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249A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249A0"/>
    <w:pPr>
      <w:keepNext/>
      <w:keepLines/>
      <w:numPr>
        <w:ilvl w:val="6"/>
        <w:numId w:val="3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249A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249A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249A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249A0"/>
    <w:pPr>
      <w:keepNext/>
      <w:keepLines/>
      <w:spacing w:before="360" w:after="240"/>
      <w:jc w:val="center"/>
    </w:pPr>
    <w:rPr>
      <w:rFonts w:ascii="Arial" w:hAnsi="Arial"/>
      <w:b/>
      <w:sz w:val="28"/>
    </w:rPr>
  </w:style>
  <w:style w:type="paragraph" w:customStyle="1" w:styleId="tittel-ordforkl">
    <w:name w:val="tittel-ordforkl"/>
    <w:basedOn w:val="Normal"/>
    <w:next w:val="Normal"/>
    <w:rsid w:val="009249A0"/>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249A0"/>
    <w:pPr>
      <w:keepNext/>
      <w:keepLines/>
      <w:spacing w:before="360"/>
    </w:pPr>
    <w:rPr>
      <w:rFonts w:ascii="Arial" w:hAnsi="Arial"/>
      <w:b/>
      <w:sz w:val="28"/>
    </w:rPr>
  </w:style>
  <w:style w:type="character" w:customStyle="1" w:styleId="UndertittelTegn">
    <w:name w:val="Undertittel Tegn"/>
    <w:link w:val="Undertittel"/>
    <w:rsid w:val="009249A0"/>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249A0"/>
    <w:pPr>
      <w:numPr>
        <w:numId w:val="0"/>
      </w:numPr>
    </w:pPr>
    <w:rPr>
      <w:b w:val="0"/>
      <w:i/>
    </w:rPr>
  </w:style>
  <w:style w:type="paragraph" w:customStyle="1" w:styleId="Undervedl-tittel">
    <w:name w:val="Undervedl-tittel"/>
    <w:basedOn w:val="Normal"/>
    <w:next w:val="Normal"/>
    <w:rsid w:val="009249A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249A0"/>
    <w:pPr>
      <w:numPr>
        <w:numId w:val="0"/>
      </w:numPr>
      <w:outlineLvl w:val="9"/>
    </w:pPr>
  </w:style>
  <w:style w:type="paragraph" w:customStyle="1" w:styleId="v-Overskrift2">
    <w:name w:val="v-Overskrift 2"/>
    <w:basedOn w:val="Overskrift2"/>
    <w:next w:val="Normal"/>
    <w:rsid w:val="009249A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249A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249A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249A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9249A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249A0"/>
    <w:pPr>
      <w:numPr>
        <w:ilvl w:val="5"/>
        <w:numId w:val="3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249A0"/>
    <w:pPr>
      <w:keepNext/>
      <w:keepLines/>
      <w:numPr>
        <w:numId w:val="15"/>
      </w:numPr>
      <w:ind w:left="357" w:hanging="357"/>
      <w:outlineLvl w:val="0"/>
    </w:pPr>
    <w:rPr>
      <w:rFonts w:ascii="Arial" w:hAnsi="Arial"/>
      <w:b/>
      <w:u w:val="single"/>
    </w:rPr>
  </w:style>
  <w:style w:type="paragraph" w:customStyle="1" w:styleId="Kilde">
    <w:name w:val="Kilde"/>
    <w:basedOn w:val="Normal"/>
    <w:next w:val="Normal"/>
    <w:rsid w:val="009249A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9249A0"/>
    <w:rPr>
      <w:color w:val="0000FF"/>
      <w:u w:val="single"/>
    </w:rPr>
  </w:style>
  <w:style w:type="character" w:customStyle="1" w:styleId="BunntekstTegn">
    <w:name w:val="Bunntekst Tegn"/>
    <w:link w:val="Bunntekst"/>
    <w:rsid w:val="009249A0"/>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9249A0"/>
    <w:rPr>
      <w:rFonts w:ascii="Times New Roman" w:eastAsia="Times New Roman" w:hAnsi="Times New Roman"/>
      <w:spacing w:val="4"/>
      <w:kern w:val="0"/>
      <w:szCs w:val="22"/>
    </w:rPr>
  </w:style>
  <w:style w:type="character" w:styleId="Fotnotereferanse">
    <w:name w:val="footnote reference"/>
    <w:rsid w:val="009249A0"/>
    <w:rPr>
      <w:vertAlign w:val="superscript"/>
    </w:rPr>
  </w:style>
  <w:style w:type="character" w:customStyle="1" w:styleId="gjennomstreket">
    <w:name w:val="gjennomstreket"/>
    <w:uiPriority w:val="1"/>
    <w:rsid w:val="009249A0"/>
    <w:rPr>
      <w:strike/>
      <w:dstrike w:val="0"/>
    </w:rPr>
  </w:style>
  <w:style w:type="character" w:customStyle="1" w:styleId="halvfet0">
    <w:name w:val="halvfet"/>
    <w:rsid w:val="009249A0"/>
    <w:rPr>
      <w:b/>
    </w:rPr>
  </w:style>
  <w:style w:type="character" w:customStyle="1" w:styleId="kursiv">
    <w:name w:val="kursiv"/>
    <w:rsid w:val="009249A0"/>
    <w:rPr>
      <w:i/>
    </w:rPr>
  </w:style>
  <w:style w:type="character" w:customStyle="1" w:styleId="l-endring">
    <w:name w:val="l-endring"/>
    <w:rsid w:val="009249A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249A0"/>
  </w:style>
  <w:style w:type="character" w:styleId="Plassholdertekst">
    <w:name w:val="Placeholder Text"/>
    <w:uiPriority w:val="99"/>
    <w:rsid w:val="009249A0"/>
    <w:rPr>
      <w:color w:val="808080"/>
    </w:rPr>
  </w:style>
  <w:style w:type="character" w:customStyle="1" w:styleId="regular">
    <w:name w:val="regular"/>
    <w:uiPriority w:val="1"/>
    <w:qFormat/>
    <w:rsid w:val="009249A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249A0"/>
    <w:rPr>
      <w:vertAlign w:val="superscript"/>
    </w:rPr>
  </w:style>
  <w:style w:type="character" w:customStyle="1" w:styleId="skrift-senket">
    <w:name w:val="skrift-senket"/>
    <w:rsid w:val="009249A0"/>
    <w:rPr>
      <w:vertAlign w:val="subscript"/>
    </w:rPr>
  </w:style>
  <w:style w:type="character" w:customStyle="1" w:styleId="SluttnotetekstTegn">
    <w:name w:val="Sluttnotetekst Tegn"/>
    <w:link w:val="Sluttnotetekst"/>
    <w:uiPriority w:val="99"/>
    <w:semiHidden/>
    <w:rsid w:val="009249A0"/>
    <w:rPr>
      <w:rFonts w:ascii="Times New Roman" w:eastAsia="Times New Roman" w:hAnsi="Times New Roman"/>
      <w:spacing w:val="4"/>
      <w:kern w:val="0"/>
      <w:sz w:val="20"/>
      <w:szCs w:val="20"/>
    </w:rPr>
  </w:style>
  <w:style w:type="character" w:customStyle="1" w:styleId="sperret0">
    <w:name w:val="sperret"/>
    <w:rsid w:val="009249A0"/>
    <w:rPr>
      <w:spacing w:val="30"/>
    </w:rPr>
  </w:style>
  <w:style w:type="character" w:customStyle="1" w:styleId="SterktsitatTegn">
    <w:name w:val="Sterkt sitat Tegn"/>
    <w:link w:val="Sterktsitat"/>
    <w:uiPriority w:val="30"/>
    <w:rsid w:val="009249A0"/>
    <w:rPr>
      <w:rFonts w:ascii="Times New Roman" w:eastAsia="Times New Roman" w:hAnsi="Times New Roman"/>
      <w:b/>
      <w:bCs/>
      <w:i/>
      <w:iCs/>
      <w:color w:val="4F81BD"/>
      <w:spacing w:val="4"/>
      <w:kern w:val="0"/>
      <w:szCs w:val="22"/>
    </w:rPr>
  </w:style>
  <w:style w:type="character" w:customStyle="1" w:styleId="Stikkord">
    <w:name w:val="Stikkord"/>
    <w:rsid w:val="009249A0"/>
    <w:rPr>
      <w:color w:val="0000FF"/>
    </w:rPr>
  </w:style>
  <w:style w:type="character" w:customStyle="1" w:styleId="stikkord0">
    <w:name w:val="stikkord"/>
    <w:uiPriority w:val="99"/>
  </w:style>
  <w:style w:type="character" w:styleId="Sterk">
    <w:name w:val="Strong"/>
    <w:uiPriority w:val="22"/>
    <w:qFormat/>
    <w:rsid w:val="009249A0"/>
    <w:rPr>
      <w:b/>
      <w:bCs/>
    </w:rPr>
  </w:style>
  <w:style w:type="character" w:customStyle="1" w:styleId="TopptekstTegn">
    <w:name w:val="Topptekst Tegn"/>
    <w:link w:val="Topptekst"/>
    <w:rsid w:val="009249A0"/>
    <w:rPr>
      <w:rFonts w:ascii="Times New Roman" w:eastAsia="Times New Roman" w:hAnsi="Times New Roman"/>
      <w:kern w:val="0"/>
      <w:sz w:val="20"/>
      <w:szCs w:val="22"/>
    </w:rPr>
  </w:style>
  <w:style w:type="character" w:customStyle="1" w:styleId="UnderskriftTegn">
    <w:name w:val="Underskrift Tegn"/>
    <w:link w:val="Underskrift"/>
    <w:uiPriority w:val="99"/>
    <w:rsid w:val="009249A0"/>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9249A0"/>
    <w:rPr>
      <w:rFonts w:ascii="Arial" w:eastAsia="Times New Roman" w:hAnsi="Arial"/>
      <w:i/>
      <w:spacing w:val="4"/>
      <w:kern w:val="0"/>
      <w:sz w:val="22"/>
      <w:szCs w:val="22"/>
    </w:rPr>
  </w:style>
  <w:style w:type="character" w:customStyle="1" w:styleId="Overskrift7Tegn">
    <w:name w:val="Overskrift 7 Tegn"/>
    <w:link w:val="Overskrift7"/>
    <w:rsid w:val="009249A0"/>
    <w:rPr>
      <w:rFonts w:ascii="Arial" w:eastAsia="Times New Roman" w:hAnsi="Arial"/>
      <w:spacing w:val="4"/>
      <w:kern w:val="0"/>
      <w:szCs w:val="22"/>
    </w:rPr>
  </w:style>
  <w:style w:type="character" w:customStyle="1" w:styleId="Overskrift8Tegn">
    <w:name w:val="Overskrift 8 Tegn"/>
    <w:link w:val="Overskrift8"/>
    <w:rsid w:val="009249A0"/>
    <w:rPr>
      <w:rFonts w:ascii="Arial" w:eastAsia="Times New Roman" w:hAnsi="Arial"/>
      <w:i/>
      <w:spacing w:val="4"/>
      <w:kern w:val="0"/>
      <w:szCs w:val="22"/>
    </w:rPr>
  </w:style>
  <w:style w:type="character" w:customStyle="1" w:styleId="Overskrift9Tegn">
    <w:name w:val="Overskrift 9 Tegn"/>
    <w:link w:val="Overskrift9"/>
    <w:rsid w:val="009249A0"/>
    <w:rPr>
      <w:rFonts w:ascii="Arial" w:eastAsia="Times New Roman" w:hAnsi="Arial"/>
      <w:i/>
      <w:spacing w:val="4"/>
      <w:kern w:val="0"/>
      <w:sz w:val="18"/>
      <w:szCs w:val="22"/>
    </w:rPr>
  </w:style>
  <w:style w:type="table" w:customStyle="1" w:styleId="Tabell-VM">
    <w:name w:val="Tabell-VM"/>
    <w:basedOn w:val="Tabelltemaer"/>
    <w:uiPriority w:val="99"/>
    <w:qFormat/>
    <w:rsid w:val="009249A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249A0"/>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249A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249A0"/>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249A0"/>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9249A0"/>
    <w:pPr>
      <w:tabs>
        <w:tab w:val="center" w:pos="4153"/>
        <w:tab w:val="right" w:pos="8306"/>
      </w:tabs>
    </w:pPr>
    <w:rPr>
      <w:sz w:val="20"/>
    </w:rPr>
  </w:style>
  <w:style w:type="character" w:customStyle="1" w:styleId="BunntekstTegn1">
    <w:name w:val="Bunntekst Tegn1"/>
    <w:basedOn w:val="Standardskriftforavsnitt"/>
    <w:uiPriority w:val="99"/>
    <w:semiHidden/>
    <w:rsid w:val="009249A0"/>
    <w:rPr>
      <w:rFonts w:ascii="Times New Roman" w:eastAsia="Times New Roman" w:hAnsi="Times New Roman"/>
      <w:spacing w:val="4"/>
      <w:kern w:val="0"/>
      <w:szCs w:val="22"/>
      <w14:ligatures w14:val="none"/>
    </w:rPr>
  </w:style>
  <w:style w:type="paragraph" w:styleId="INNH1">
    <w:name w:val="toc 1"/>
    <w:basedOn w:val="Normal"/>
    <w:next w:val="Normal"/>
    <w:uiPriority w:val="39"/>
    <w:rsid w:val="009249A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249A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249A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249A0"/>
    <w:pPr>
      <w:tabs>
        <w:tab w:val="right" w:leader="dot" w:pos="8306"/>
      </w:tabs>
      <w:ind w:left="600"/>
    </w:pPr>
    <w:rPr>
      <w:spacing w:val="0"/>
    </w:rPr>
  </w:style>
  <w:style w:type="paragraph" w:styleId="INNH5">
    <w:name w:val="toc 5"/>
    <w:basedOn w:val="Normal"/>
    <w:next w:val="Normal"/>
    <w:rsid w:val="009249A0"/>
    <w:pPr>
      <w:tabs>
        <w:tab w:val="right" w:leader="dot" w:pos="8306"/>
      </w:tabs>
      <w:ind w:left="800"/>
    </w:pPr>
    <w:rPr>
      <w:spacing w:val="0"/>
    </w:rPr>
  </w:style>
  <w:style w:type="character" w:styleId="Merknadsreferanse">
    <w:name w:val="annotation reference"/>
    <w:rsid w:val="009249A0"/>
    <w:rPr>
      <w:sz w:val="16"/>
    </w:rPr>
  </w:style>
  <w:style w:type="paragraph" w:styleId="Merknadstekst">
    <w:name w:val="annotation text"/>
    <w:basedOn w:val="Normal"/>
    <w:link w:val="MerknadstekstTegn"/>
    <w:rsid w:val="009249A0"/>
    <w:rPr>
      <w:spacing w:val="0"/>
      <w:sz w:val="20"/>
    </w:rPr>
  </w:style>
  <w:style w:type="character" w:customStyle="1" w:styleId="MerknadstekstTegn">
    <w:name w:val="Merknadstekst Tegn"/>
    <w:link w:val="Merknadstekst"/>
    <w:rsid w:val="009249A0"/>
    <w:rPr>
      <w:rFonts w:ascii="Times New Roman" w:eastAsia="Times New Roman" w:hAnsi="Times New Roman"/>
      <w:kern w:val="0"/>
      <w:sz w:val="20"/>
      <w:szCs w:val="22"/>
    </w:rPr>
  </w:style>
  <w:style w:type="paragraph" w:styleId="Punktliste">
    <w:name w:val="List Bullet"/>
    <w:basedOn w:val="Normal"/>
    <w:rsid w:val="009249A0"/>
    <w:pPr>
      <w:spacing w:after="0"/>
      <w:ind w:left="284" w:hanging="284"/>
    </w:pPr>
  </w:style>
  <w:style w:type="paragraph" w:styleId="Punktliste2">
    <w:name w:val="List Bullet 2"/>
    <w:basedOn w:val="Normal"/>
    <w:rsid w:val="009249A0"/>
    <w:pPr>
      <w:spacing w:after="0"/>
      <w:ind w:left="568" w:hanging="284"/>
    </w:pPr>
  </w:style>
  <w:style w:type="paragraph" w:styleId="Punktliste3">
    <w:name w:val="List Bullet 3"/>
    <w:basedOn w:val="Normal"/>
    <w:rsid w:val="009249A0"/>
    <w:pPr>
      <w:spacing w:after="0"/>
      <w:ind w:left="851" w:hanging="284"/>
    </w:pPr>
  </w:style>
  <w:style w:type="paragraph" w:styleId="Punktliste4">
    <w:name w:val="List Bullet 4"/>
    <w:basedOn w:val="Normal"/>
    <w:rsid w:val="009249A0"/>
    <w:pPr>
      <w:spacing w:after="0"/>
      <w:ind w:left="1135" w:hanging="284"/>
    </w:pPr>
    <w:rPr>
      <w:spacing w:val="0"/>
    </w:rPr>
  </w:style>
  <w:style w:type="paragraph" w:styleId="Punktliste5">
    <w:name w:val="List Bullet 5"/>
    <w:basedOn w:val="Normal"/>
    <w:rsid w:val="009249A0"/>
    <w:pPr>
      <w:spacing w:after="0"/>
      <w:ind w:left="1418" w:hanging="284"/>
    </w:pPr>
    <w:rPr>
      <w:spacing w:val="0"/>
    </w:rPr>
  </w:style>
  <w:style w:type="paragraph" w:styleId="Topptekst">
    <w:name w:val="header"/>
    <w:basedOn w:val="Normal"/>
    <w:link w:val="TopptekstTegn"/>
    <w:rsid w:val="009249A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249A0"/>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9249A0"/>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249A0"/>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249A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249A0"/>
    <w:pPr>
      <w:spacing w:after="0" w:line="240" w:lineRule="auto"/>
      <w:ind w:left="240" w:hanging="240"/>
    </w:pPr>
  </w:style>
  <w:style w:type="paragraph" w:styleId="Indeks2">
    <w:name w:val="index 2"/>
    <w:basedOn w:val="Normal"/>
    <w:next w:val="Normal"/>
    <w:autoRedefine/>
    <w:uiPriority w:val="99"/>
    <w:semiHidden/>
    <w:unhideWhenUsed/>
    <w:rsid w:val="009249A0"/>
    <w:pPr>
      <w:spacing w:after="0" w:line="240" w:lineRule="auto"/>
      <w:ind w:left="480" w:hanging="240"/>
    </w:pPr>
  </w:style>
  <w:style w:type="paragraph" w:styleId="Indeks3">
    <w:name w:val="index 3"/>
    <w:basedOn w:val="Normal"/>
    <w:next w:val="Normal"/>
    <w:autoRedefine/>
    <w:uiPriority w:val="99"/>
    <w:semiHidden/>
    <w:unhideWhenUsed/>
    <w:rsid w:val="009249A0"/>
    <w:pPr>
      <w:spacing w:after="0" w:line="240" w:lineRule="auto"/>
      <w:ind w:left="720" w:hanging="240"/>
    </w:pPr>
  </w:style>
  <w:style w:type="paragraph" w:styleId="Indeks4">
    <w:name w:val="index 4"/>
    <w:basedOn w:val="Normal"/>
    <w:next w:val="Normal"/>
    <w:autoRedefine/>
    <w:uiPriority w:val="99"/>
    <w:semiHidden/>
    <w:unhideWhenUsed/>
    <w:rsid w:val="009249A0"/>
    <w:pPr>
      <w:spacing w:after="0" w:line="240" w:lineRule="auto"/>
      <w:ind w:left="960" w:hanging="240"/>
    </w:pPr>
  </w:style>
  <w:style w:type="paragraph" w:styleId="Indeks5">
    <w:name w:val="index 5"/>
    <w:basedOn w:val="Normal"/>
    <w:next w:val="Normal"/>
    <w:autoRedefine/>
    <w:uiPriority w:val="99"/>
    <w:semiHidden/>
    <w:unhideWhenUsed/>
    <w:rsid w:val="009249A0"/>
    <w:pPr>
      <w:spacing w:after="0" w:line="240" w:lineRule="auto"/>
      <w:ind w:left="1200" w:hanging="240"/>
    </w:pPr>
  </w:style>
  <w:style w:type="paragraph" w:styleId="Indeks6">
    <w:name w:val="index 6"/>
    <w:basedOn w:val="Normal"/>
    <w:next w:val="Normal"/>
    <w:autoRedefine/>
    <w:uiPriority w:val="99"/>
    <w:semiHidden/>
    <w:unhideWhenUsed/>
    <w:rsid w:val="009249A0"/>
    <w:pPr>
      <w:spacing w:after="0" w:line="240" w:lineRule="auto"/>
      <w:ind w:left="1440" w:hanging="240"/>
    </w:pPr>
  </w:style>
  <w:style w:type="paragraph" w:styleId="Indeks7">
    <w:name w:val="index 7"/>
    <w:basedOn w:val="Normal"/>
    <w:next w:val="Normal"/>
    <w:autoRedefine/>
    <w:uiPriority w:val="99"/>
    <w:semiHidden/>
    <w:unhideWhenUsed/>
    <w:rsid w:val="009249A0"/>
    <w:pPr>
      <w:spacing w:after="0" w:line="240" w:lineRule="auto"/>
      <w:ind w:left="1680" w:hanging="240"/>
    </w:pPr>
  </w:style>
  <w:style w:type="paragraph" w:styleId="Indeks8">
    <w:name w:val="index 8"/>
    <w:basedOn w:val="Normal"/>
    <w:next w:val="Normal"/>
    <w:autoRedefine/>
    <w:uiPriority w:val="99"/>
    <w:semiHidden/>
    <w:unhideWhenUsed/>
    <w:rsid w:val="009249A0"/>
    <w:pPr>
      <w:spacing w:after="0" w:line="240" w:lineRule="auto"/>
      <w:ind w:left="1920" w:hanging="240"/>
    </w:pPr>
  </w:style>
  <w:style w:type="paragraph" w:styleId="Indeks9">
    <w:name w:val="index 9"/>
    <w:basedOn w:val="Normal"/>
    <w:next w:val="Normal"/>
    <w:autoRedefine/>
    <w:uiPriority w:val="99"/>
    <w:semiHidden/>
    <w:unhideWhenUsed/>
    <w:rsid w:val="009249A0"/>
    <w:pPr>
      <w:spacing w:after="0" w:line="240" w:lineRule="auto"/>
      <w:ind w:left="2160" w:hanging="240"/>
    </w:pPr>
  </w:style>
  <w:style w:type="paragraph" w:styleId="INNH6">
    <w:name w:val="toc 6"/>
    <w:basedOn w:val="Normal"/>
    <w:next w:val="Normal"/>
    <w:autoRedefine/>
    <w:uiPriority w:val="39"/>
    <w:semiHidden/>
    <w:unhideWhenUsed/>
    <w:rsid w:val="009249A0"/>
    <w:pPr>
      <w:spacing w:after="100"/>
      <w:ind w:left="1200"/>
    </w:pPr>
  </w:style>
  <w:style w:type="paragraph" w:styleId="INNH7">
    <w:name w:val="toc 7"/>
    <w:basedOn w:val="Normal"/>
    <w:next w:val="Normal"/>
    <w:autoRedefine/>
    <w:uiPriority w:val="39"/>
    <w:semiHidden/>
    <w:unhideWhenUsed/>
    <w:rsid w:val="009249A0"/>
    <w:pPr>
      <w:spacing w:after="100"/>
      <w:ind w:left="1440"/>
    </w:pPr>
  </w:style>
  <w:style w:type="paragraph" w:styleId="INNH8">
    <w:name w:val="toc 8"/>
    <w:basedOn w:val="Normal"/>
    <w:next w:val="Normal"/>
    <w:autoRedefine/>
    <w:uiPriority w:val="39"/>
    <w:semiHidden/>
    <w:unhideWhenUsed/>
    <w:rsid w:val="009249A0"/>
    <w:pPr>
      <w:spacing w:after="100"/>
      <w:ind w:left="1680"/>
    </w:pPr>
  </w:style>
  <w:style w:type="paragraph" w:styleId="INNH9">
    <w:name w:val="toc 9"/>
    <w:basedOn w:val="Normal"/>
    <w:next w:val="Normal"/>
    <w:autoRedefine/>
    <w:uiPriority w:val="39"/>
    <w:semiHidden/>
    <w:unhideWhenUsed/>
    <w:rsid w:val="009249A0"/>
    <w:pPr>
      <w:spacing w:after="100"/>
      <w:ind w:left="1920"/>
    </w:pPr>
  </w:style>
  <w:style w:type="paragraph" w:styleId="Vanliginnrykk">
    <w:name w:val="Normal Indent"/>
    <w:basedOn w:val="Normal"/>
    <w:uiPriority w:val="99"/>
    <w:semiHidden/>
    <w:unhideWhenUsed/>
    <w:rsid w:val="009249A0"/>
    <w:pPr>
      <w:ind w:left="708"/>
    </w:pPr>
  </w:style>
  <w:style w:type="paragraph" w:styleId="Stikkordregisteroverskrift">
    <w:name w:val="index heading"/>
    <w:basedOn w:val="Normal"/>
    <w:next w:val="Indeks1"/>
    <w:uiPriority w:val="99"/>
    <w:semiHidden/>
    <w:unhideWhenUsed/>
    <w:rsid w:val="009249A0"/>
    <w:rPr>
      <w:rFonts w:ascii="Cambria" w:hAnsi="Cambria" w:cs="Times New Roman"/>
      <w:b/>
      <w:bCs/>
    </w:rPr>
  </w:style>
  <w:style w:type="paragraph" w:styleId="Bildetekst">
    <w:name w:val="caption"/>
    <w:basedOn w:val="Normal"/>
    <w:next w:val="Normal"/>
    <w:uiPriority w:val="35"/>
    <w:semiHidden/>
    <w:unhideWhenUsed/>
    <w:qFormat/>
    <w:rsid w:val="009249A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249A0"/>
    <w:pPr>
      <w:spacing w:after="0"/>
    </w:pPr>
  </w:style>
  <w:style w:type="paragraph" w:styleId="Konvoluttadresse">
    <w:name w:val="envelope address"/>
    <w:basedOn w:val="Normal"/>
    <w:uiPriority w:val="99"/>
    <w:semiHidden/>
    <w:unhideWhenUsed/>
    <w:rsid w:val="009249A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249A0"/>
  </w:style>
  <w:style w:type="character" w:styleId="Sluttnotereferanse">
    <w:name w:val="endnote reference"/>
    <w:uiPriority w:val="99"/>
    <w:semiHidden/>
    <w:unhideWhenUsed/>
    <w:rsid w:val="009249A0"/>
    <w:rPr>
      <w:vertAlign w:val="superscript"/>
    </w:rPr>
  </w:style>
  <w:style w:type="paragraph" w:styleId="Sluttnotetekst">
    <w:name w:val="endnote text"/>
    <w:basedOn w:val="Normal"/>
    <w:link w:val="SluttnotetekstTegn"/>
    <w:uiPriority w:val="99"/>
    <w:semiHidden/>
    <w:unhideWhenUsed/>
    <w:rsid w:val="009249A0"/>
    <w:pPr>
      <w:spacing w:after="0" w:line="240" w:lineRule="auto"/>
    </w:pPr>
    <w:rPr>
      <w:sz w:val="20"/>
      <w:szCs w:val="20"/>
    </w:rPr>
  </w:style>
  <w:style w:type="character" w:customStyle="1" w:styleId="SluttnotetekstTegn1">
    <w:name w:val="Sluttnotetekst Tegn1"/>
    <w:basedOn w:val="Standardskriftforavsnitt"/>
    <w:uiPriority w:val="99"/>
    <w:semiHidden/>
    <w:rsid w:val="009249A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249A0"/>
    <w:pPr>
      <w:spacing w:after="0"/>
      <w:ind w:left="240" w:hanging="240"/>
    </w:pPr>
  </w:style>
  <w:style w:type="paragraph" w:styleId="Makrotekst">
    <w:name w:val="macro"/>
    <w:link w:val="MakrotekstTegn"/>
    <w:uiPriority w:val="99"/>
    <w:semiHidden/>
    <w:unhideWhenUsed/>
    <w:rsid w:val="009249A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9249A0"/>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9249A0"/>
    <w:pPr>
      <w:spacing w:before="120"/>
    </w:pPr>
    <w:rPr>
      <w:rFonts w:ascii="Cambria" w:hAnsi="Cambria" w:cs="Times New Roman"/>
      <w:b/>
      <w:bCs/>
      <w:szCs w:val="24"/>
    </w:rPr>
  </w:style>
  <w:style w:type="paragraph" w:styleId="Tittel">
    <w:name w:val="Title"/>
    <w:basedOn w:val="Normal"/>
    <w:next w:val="Normal"/>
    <w:link w:val="TittelTegn"/>
    <w:uiPriority w:val="10"/>
    <w:qFormat/>
    <w:rsid w:val="009249A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249A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249A0"/>
    <w:pPr>
      <w:spacing w:after="0" w:line="240" w:lineRule="auto"/>
      <w:ind w:left="4252"/>
    </w:pPr>
  </w:style>
  <w:style w:type="character" w:customStyle="1" w:styleId="HilsenTegn">
    <w:name w:val="Hilsen Tegn"/>
    <w:link w:val="Hilsen"/>
    <w:uiPriority w:val="99"/>
    <w:semiHidden/>
    <w:rsid w:val="009249A0"/>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9249A0"/>
    <w:pPr>
      <w:spacing w:after="0" w:line="240" w:lineRule="auto"/>
      <w:ind w:left="4252"/>
    </w:pPr>
  </w:style>
  <w:style w:type="character" w:customStyle="1" w:styleId="UnderskriftTegn1">
    <w:name w:val="Underskrift Tegn1"/>
    <w:basedOn w:val="Standardskriftforavsnitt"/>
    <w:uiPriority w:val="99"/>
    <w:semiHidden/>
    <w:rsid w:val="009249A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9249A0"/>
    <w:pPr>
      <w:ind w:left="283"/>
      <w:contextualSpacing/>
    </w:pPr>
  </w:style>
  <w:style w:type="paragraph" w:styleId="Liste-forts2">
    <w:name w:val="List Continue 2"/>
    <w:basedOn w:val="Normal"/>
    <w:uiPriority w:val="99"/>
    <w:semiHidden/>
    <w:unhideWhenUsed/>
    <w:rsid w:val="009249A0"/>
    <w:pPr>
      <w:ind w:left="566"/>
      <w:contextualSpacing/>
    </w:pPr>
  </w:style>
  <w:style w:type="paragraph" w:styleId="Liste-forts3">
    <w:name w:val="List Continue 3"/>
    <w:basedOn w:val="Normal"/>
    <w:uiPriority w:val="99"/>
    <w:semiHidden/>
    <w:unhideWhenUsed/>
    <w:rsid w:val="009249A0"/>
    <w:pPr>
      <w:ind w:left="849"/>
      <w:contextualSpacing/>
    </w:pPr>
  </w:style>
  <w:style w:type="paragraph" w:styleId="Liste-forts4">
    <w:name w:val="List Continue 4"/>
    <w:basedOn w:val="Normal"/>
    <w:uiPriority w:val="99"/>
    <w:semiHidden/>
    <w:unhideWhenUsed/>
    <w:rsid w:val="009249A0"/>
    <w:pPr>
      <w:ind w:left="1132"/>
      <w:contextualSpacing/>
    </w:pPr>
  </w:style>
  <w:style w:type="paragraph" w:styleId="Liste-forts5">
    <w:name w:val="List Continue 5"/>
    <w:basedOn w:val="Normal"/>
    <w:uiPriority w:val="99"/>
    <w:semiHidden/>
    <w:unhideWhenUsed/>
    <w:rsid w:val="009249A0"/>
    <w:pPr>
      <w:ind w:left="1415"/>
      <w:contextualSpacing/>
    </w:pPr>
  </w:style>
  <w:style w:type="paragraph" w:styleId="Meldingshode">
    <w:name w:val="Message Header"/>
    <w:basedOn w:val="Normal"/>
    <w:link w:val="MeldingshodeTegn"/>
    <w:uiPriority w:val="99"/>
    <w:semiHidden/>
    <w:unhideWhenUsed/>
    <w:rsid w:val="009249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249A0"/>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9249A0"/>
  </w:style>
  <w:style w:type="character" w:customStyle="1" w:styleId="InnledendehilsenTegn">
    <w:name w:val="Innledende hilsen Tegn"/>
    <w:link w:val="Innledendehilsen"/>
    <w:uiPriority w:val="99"/>
    <w:semiHidden/>
    <w:rsid w:val="009249A0"/>
    <w:rPr>
      <w:rFonts w:ascii="Times New Roman" w:eastAsia="Times New Roman" w:hAnsi="Times New Roman"/>
      <w:spacing w:val="4"/>
      <w:kern w:val="0"/>
      <w:szCs w:val="22"/>
    </w:rPr>
  </w:style>
  <w:style w:type="paragraph" w:styleId="Dato0">
    <w:name w:val="Date"/>
    <w:basedOn w:val="Normal"/>
    <w:next w:val="Normal"/>
    <w:link w:val="DatoTegn"/>
    <w:rsid w:val="009249A0"/>
  </w:style>
  <w:style w:type="character" w:customStyle="1" w:styleId="DatoTegn1">
    <w:name w:val="Dato Tegn1"/>
    <w:basedOn w:val="Standardskriftforavsnitt"/>
    <w:uiPriority w:val="99"/>
    <w:semiHidden/>
    <w:rsid w:val="009249A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9249A0"/>
    <w:pPr>
      <w:spacing w:after="0" w:line="240" w:lineRule="auto"/>
    </w:pPr>
  </w:style>
  <w:style w:type="character" w:customStyle="1" w:styleId="NotatoverskriftTegn">
    <w:name w:val="Notatoverskrift Tegn"/>
    <w:link w:val="Notatoverskrift"/>
    <w:uiPriority w:val="99"/>
    <w:semiHidden/>
    <w:rsid w:val="009249A0"/>
    <w:rPr>
      <w:rFonts w:ascii="Times New Roman" w:eastAsia="Times New Roman" w:hAnsi="Times New Roman"/>
      <w:spacing w:val="4"/>
      <w:kern w:val="0"/>
      <w:szCs w:val="22"/>
    </w:rPr>
  </w:style>
  <w:style w:type="paragraph" w:styleId="Blokktekst">
    <w:name w:val="Block Text"/>
    <w:basedOn w:val="Normal"/>
    <w:uiPriority w:val="99"/>
    <w:semiHidden/>
    <w:unhideWhenUsed/>
    <w:rsid w:val="009249A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249A0"/>
    <w:rPr>
      <w:color w:val="800080"/>
      <w:u w:val="single"/>
    </w:rPr>
  </w:style>
  <w:style w:type="character" w:styleId="Utheving">
    <w:name w:val="Emphasis"/>
    <w:uiPriority w:val="20"/>
    <w:qFormat/>
    <w:rsid w:val="009249A0"/>
    <w:rPr>
      <w:i/>
      <w:iCs/>
    </w:rPr>
  </w:style>
  <w:style w:type="paragraph" w:styleId="Dokumentkart">
    <w:name w:val="Document Map"/>
    <w:basedOn w:val="Normal"/>
    <w:link w:val="DokumentkartTegn"/>
    <w:uiPriority w:val="99"/>
    <w:semiHidden/>
    <w:rsid w:val="009249A0"/>
    <w:pPr>
      <w:shd w:val="clear" w:color="auto" w:fill="000080"/>
    </w:pPr>
    <w:rPr>
      <w:rFonts w:ascii="Tahoma" w:hAnsi="Tahoma" w:cs="Tahoma"/>
    </w:rPr>
  </w:style>
  <w:style w:type="character" w:customStyle="1" w:styleId="DokumentkartTegn">
    <w:name w:val="Dokumentkart Tegn"/>
    <w:link w:val="Dokumentkart"/>
    <w:uiPriority w:val="99"/>
    <w:semiHidden/>
    <w:rsid w:val="009249A0"/>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9249A0"/>
    <w:rPr>
      <w:rFonts w:ascii="Courier New" w:hAnsi="Courier New" w:cs="Courier New"/>
      <w:sz w:val="20"/>
    </w:rPr>
  </w:style>
  <w:style w:type="character" w:customStyle="1" w:styleId="RentekstTegn">
    <w:name w:val="Ren tekst Tegn"/>
    <w:link w:val="Rentekst"/>
    <w:uiPriority w:val="99"/>
    <w:semiHidden/>
    <w:rsid w:val="009249A0"/>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9249A0"/>
    <w:pPr>
      <w:spacing w:after="0" w:line="240" w:lineRule="auto"/>
    </w:pPr>
  </w:style>
  <w:style w:type="character" w:customStyle="1" w:styleId="E-postsignaturTegn">
    <w:name w:val="E-postsignatur Tegn"/>
    <w:link w:val="E-postsignatur"/>
    <w:uiPriority w:val="99"/>
    <w:semiHidden/>
    <w:rsid w:val="009249A0"/>
    <w:rPr>
      <w:rFonts w:ascii="Times New Roman" w:eastAsia="Times New Roman" w:hAnsi="Times New Roman"/>
      <w:spacing w:val="4"/>
      <w:kern w:val="0"/>
      <w:szCs w:val="22"/>
    </w:rPr>
  </w:style>
  <w:style w:type="paragraph" w:styleId="NormalWeb">
    <w:name w:val="Normal (Web)"/>
    <w:basedOn w:val="Normal"/>
    <w:uiPriority w:val="99"/>
    <w:semiHidden/>
    <w:unhideWhenUsed/>
    <w:rsid w:val="009249A0"/>
    <w:rPr>
      <w:szCs w:val="24"/>
    </w:rPr>
  </w:style>
  <w:style w:type="character" w:styleId="HTML-akronym">
    <w:name w:val="HTML Acronym"/>
    <w:basedOn w:val="Standardskriftforavsnitt"/>
    <w:uiPriority w:val="99"/>
    <w:semiHidden/>
    <w:unhideWhenUsed/>
    <w:rsid w:val="009249A0"/>
  </w:style>
  <w:style w:type="paragraph" w:styleId="HTML-adresse">
    <w:name w:val="HTML Address"/>
    <w:basedOn w:val="Normal"/>
    <w:link w:val="HTML-adresseTegn"/>
    <w:uiPriority w:val="99"/>
    <w:semiHidden/>
    <w:unhideWhenUsed/>
    <w:rsid w:val="009249A0"/>
    <w:pPr>
      <w:spacing w:after="0" w:line="240" w:lineRule="auto"/>
    </w:pPr>
    <w:rPr>
      <w:i/>
      <w:iCs/>
    </w:rPr>
  </w:style>
  <w:style w:type="character" w:customStyle="1" w:styleId="HTML-adresseTegn">
    <w:name w:val="HTML-adresse Tegn"/>
    <w:link w:val="HTML-adresse"/>
    <w:uiPriority w:val="99"/>
    <w:semiHidden/>
    <w:rsid w:val="009249A0"/>
    <w:rPr>
      <w:rFonts w:ascii="Times New Roman" w:eastAsia="Times New Roman" w:hAnsi="Times New Roman"/>
      <w:i/>
      <w:iCs/>
      <w:spacing w:val="4"/>
      <w:kern w:val="0"/>
      <w:szCs w:val="22"/>
    </w:rPr>
  </w:style>
  <w:style w:type="character" w:styleId="HTML-sitat">
    <w:name w:val="HTML Cite"/>
    <w:uiPriority w:val="99"/>
    <w:semiHidden/>
    <w:unhideWhenUsed/>
    <w:rsid w:val="009249A0"/>
    <w:rPr>
      <w:i/>
      <w:iCs/>
    </w:rPr>
  </w:style>
  <w:style w:type="character" w:styleId="HTML-kode">
    <w:name w:val="HTML Code"/>
    <w:uiPriority w:val="99"/>
    <w:semiHidden/>
    <w:unhideWhenUsed/>
    <w:rsid w:val="009249A0"/>
    <w:rPr>
      <w:rFonts w:ascii="Consolas" w:hAnsi="Consolas"/>
      <w:sz w:val="20"/>
      <w:szCs w:val="20"/>
    </w:rPr>
  </w:style>
  <w:style w:type="character" w:styleId="HTML-definisjon">
    <w:name w:val="HTML Definition"/>
    <w:uiPriority w:val="99"/>
    <w:semiHidden/>
    <w:unhideWhenUsed/>
    <w:rsid w:val="009249A0"/>
    <w:rPr>
      <w:i/>
      <w:iCs/>
    </w:rPr>
  </w:style>
  <w:style w:type="character" w:styleId="HTML-tastatur">
    <w:name w:val="HTML Keyboard"/>
    <w:uiPriority w:val="99"/>
    <w:semiHidden/>
    <w:unhideWhenUsed/>
    <w:rsid w:val="009249A0"/>
    <w:rPr>
      <w:rFonts w:ascii="Consolas" w:hAnsi="Consolas"/>
      <w:sz w:val="20"/>
      <w:szCs w:val="20"/>
    </w:rPr>
  </w:style>
  <w:style w:type="paragraph" w:styleId="HTML-forhndsformatert">
    <w:name w:val="HTML Preformatted"/>
    <w:basedOn w:val="Normal"/>
    <w:link w:val="HTML-forhndsformatertTegn"/>
    <w:uiPriority w:val="99"/>
    <w:semiHidden/>
    <w:unhideWhenUsed/>
    <w:rsid w:val="009249A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249A0"/>
    <w:rPr>
      <w:rFonts w:ascii="Consolas" w:eastAsia="Times New Roman" w:hAnsi="Consolas"/>
      <w:spacing w:val="4"/>
      <w:kern w:val="0"/>
      <w:sz w:val="20"/>
      <w:szCs w:val="20"/>
    </w:rPr>
  </w:style>
  <w:style w:type="character" w:styleId="HTML-eksempel">
    <w:name w:val="HTML Sample"/>
    <w:uiPriority w:val="99"/>
    <w:semiHidden/>
    <w:unhideWhenUsed/>
    <w:rsid w:val="009249A0"/>
    <w:rPr>
      <w:rFonts w:ascii="Consolas" w:hAnsi="Consolas"/>
      <w:sz w:val="24"/>
      <w:szCs w:val="24"/>
    </w:rPr>
  </w:style>
  <w:style w:type="character" w:styleId="HTML-skrivemaskin">
    <w:name w:val="HTML Typewriter"/>
    <w:uiPriority w:val="99"/>
    <w:semiHidden/>
    <w:unhideWhenUsed/>
    <w:rsid w:val="009249A0"/>
    <w:rPr>
      <w:rFonts w:ascii="Consolas" w:hAnsi="Consolas"/>
      <w:sz w:val="20"/>
      <w:szCs w:val="20"/>
    </w:rPr>
  </w:style>
  <w:style w:type="character" w:styleId="HTML-variabel">
    <w:name w:val="HTML Variable"/>
    <w:uiPriority w:val="99"/>
    <w:semiHidden/>
    <w:unhideWhenUsed/>
    <w:rsid w:val="009249A0"/>
    <w:rPr>
      <w:i/>
      <w:iCs/>
    </w:rPr>
  </w:style>
  <w:style w:type="paragraph" w:styleId="Kommentaremne">
    <w:name w:val="annotation subject"/>
    <w:basedOn w:val="Merknadstekst"/>
    <w:next w:val="Merknadstekst"/>
    <w:link w:val="KommentaremneTegn"/>
    <w:uiPriority w:val="99"/>
    <w:semiHidden/>
    <w:unhideWhenUsed/>
    <w:rsid w:val="009249A0"/>
    <w:pPr>
      <w:spacing w:line="240" w:lineRule="auto"/>
    </w:pPr>
    <w:rPr>
      <w:b/>
      <w:bCs/>
      <w:spacing w:val="4"/>
      <w:szCs w:val="20"/>
    </w:rPr>
  </w:style>
  <w:style w:type="character" w:customStyle="1" w:styleId="KommentaremneTegn">
    <w:name w:val="Kommentaremne Tegn"/>
    <w:link w:val="Kommentaremne"/>
    <w:uiPriority w:val="99"/>
    <w:semiHidden/>
    <w:rsid w:val="009249A0"/>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9249A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249A0"/>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9249A0"/>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249A0"/>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9249A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249A0"/>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9249A0"/>
    <w:rPr>
      <w:i/>
      <w:iCs/>
      <w:color w:val="808080"/>
    </w:rPr>
  </w:style>
  <w:style w:type="character" w:styleId="Sterkutheving">
    <w:name w:val="Intense Emphasis"/>
    <w:uiPriority w:val="21"/>
    <w:qFormat/>
    <w:rsid w:val="009249A0"/>
    <w:rPr>
      <w:b/>
      <w:bCs/>
      <w:i/>
      <w:iCs/>
      <w:color w:val="4F81BD"/>
    </w:rPr>
  </w:style>
  <w:style w:type="character" w:styleId="Svakreferanse">
    <w:name w:val="Subtle Reference"/>
    <w:uiPriority w:val="31"/>
    <w:qFormat/>
    <w:rsid w:val="009249A0"/>
    <w:rPr>
      <w:smallCaps/>
      <w:color w:val="C0504D"/>
      <w:u w:val="single"/>
    </w:rPr>
  </w:style>
  <w:style w:type="character" w:styleId="Sterkreferanse">
    <w:name w:val="Intense Reference"/>
    <w:uiPriority w:val="32"/>
    <w:qFormat/>
    <w:rsid w:val="009249A0"/>
    <w:rPr>
      <w:b/>
      <w:bCs/>
      <w:smallCaps/>
      <w:color w:val="C0504D"/>
      <w:spacing w:val="5"/>
      <w:u w:val="single"/>
    </w:rPr>
  </w:style>
  <w:style w:type="character" w:styleId="Boktittel">
    <w:name w:val="Book Title"/>
    <w:uiPriority w:val="33"/>
    <w:qFormat/>
    <w:rsid w:val="009249A0"/>
    <w:rPr>
      <w:b/>
      <w:bCs/>
      <w:smallCaps/>
      <w:spacing w:val="5"/>
    </w:rPr>
  </w:style>
  <w:style w:type="paragraph" w:styleId="Bibliografi">
    <w:name w:val="Bibliography"/>
    <w:basedOn w:val="Normal"/>
    <w:next w:val="Normal"/>
    <w:uiPriority w:val="37"/>
    <w:semiHidden/>
    <w:unhideWhenUsed/>
    <w:rsid w:val="009249A0"/>
  </w:style>
  <w:style w:type="paragraph" w:styleId="Overskriftforinnholdsfortegnelse">
    <w:name w:val="TOC Heading"/>
    <w:basedOn w:val="Overskrift1"/>
    <w:next w:val="Normal"/>
    <w:uiPriority w:val="39"/>
    <w:unhideWhenUsed/>
    <w:qFormat/>
    <w:rsid w:val="009249A0"/>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9249A0"/>
    <w:pPr>
      <w:numPr>
        <w:numId w:val="16"/>
      </w:numPr>
    </w:pPr>
  </w:style>
  <w:style w:type="numbering" w:customStyle="1" w:styleId="NrListeStil">
    <w:name w:val="NrListeStil"/>
    <w:uiPriority w:val="99"/>
    <w:rsid w:val="009249A0"/>
    <w:pPr>
      <w:numPr>
        <w:numId w:val="17"/>
      </w:numPr>
    </w:pPr>
  </w:style>
  <w:style w:type="numbering" w:customStyle="1" w:styleId="RomListeStil">
    <w:name w:val="RomListeStil"/>
    <w:uiPriority w:val="99"/>
    <w:rsid w:val="009249A0"/>
    <w:pPr>
      <w:numPr>
        <w:numId w:val="18"/>
      </w:numPr>
    </w:pPr>
  </w:style>
  <w:style w:type="numbering" w:customStyle="1" w:styleId="StrekListeStil">
    <w:name w:val="StrekListeStil"/>
    <w:uiPriority w:val="99"/>
    <w:rsid w:val="009249A0"/>
    <w:pPr>
      <w:numPr>
        <w:numId w:val="19"/>
      </w:numPr>
    </w:pPr>
  </w:style>
  <w:style w:type="numbering" w:customStyle="1" w:styleId="OpplistingListeStil">
    <w:name w:val="OpplistingListeStil"/>
    <w:uiPriority w:val="99"/>
    <w:rsid w:val="009249A0"/>
    <w:pPr>
      <w:numPr>
        <w:numId w:val="20"/>
      </w:numPr>
    </w:pPr>
  </w:style>
  <w:style w:type="numbering" w:customStyle="1" w:styleId="l-NummerertListeStil">
    <w:name w:val="l-NummerertListeStil"/>
    <w:uiPriority w:val="99"/>
    <w:rsid w:val="009249A0"/>
    <w:pPr>
      <w:numPr>
        <w:numId w:val="21"/>
      </w:numPr>
    </w:pPr>
  </w:style>
  <w:style w:type="numbering" w:customStyle="1" w:styleId="l-AlfaListeStil">
    <w:name w:val="l-AlfaListeStil"/>
    <w:uiPriority w:val="99"/>
    <w:rsid w:val="009249A0"/>
    <w:pPr>
      <w:numPr>
        <w:numId w:val="22"/>
      </w:numPr>
    </w:pPr>
  </w:style>
  <w:style w:type="numbering" w:customStyle="1" w:styleId="OverskrifterListeStil">
    <w:name w:val="OverskrifterListeStil"/>
    <w:uiPriority w:val="99"/>
    <w:rsid w:val="009249A0"/>
    <w:pPr>
      <w:numPr>
        <w:numId w:val="23"/>
      </w:numPr>
    </w:pPr>
  </w:style>
  <w:style w:type="numbering" w:customStyle="1" w:styleId="l-ListeStilMal">
    <w:name w:val="l-ListeStilMal"/>
    <w:uiPriority w:val="99"/>
    <w:rsid w:val="009249A0"/>
    <w:pPr>
      <w:numPr>
        <w:numId w:val="24"/>
      </w:numPr>
    </w:pPr>
  </w:style>
  <w:style w:type="paragraph" w:styleId="Avsenderadresse">
    <w:name w:val="envelope return"/>
    <w:basedOn w:val="Normal"/>
    <w:uiPriority w:val="99"/>
    <w:semiHidden/>
    <w:unhideWhenUsed/>
    <w:rsid w:val="009249A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249A0"/>
  </w:style>
  <w:style w:type="character" w:customStyle="1" w:styleId="BrdtekstTegn">
    <w:name w:val="Brødtekst Tegn"/>
    <w:link w:val="Brdtekst"/>
    <w:semiHidden/>
    <w:rsid w:val="009249A0"/>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9249A0"/>
    <w:pPr>
      <w:ind w:firstLine="360"/>
    </w:pPr>
  </w:style>
  <w:style w:type="character" w:customStyle="1" w:styleId="Brdtekst-frsteinnrykkTegn">
    <w:name w:val="Brødtekst - første innrykk Tegn"/>
    <w:link w:val="Brdtekst-frsteinnrykk"/>
    <w:uiPriority w:val="99"/>
    <w:semiHidden/>
    <w:rsid w:val="009249A0"/>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9249A0"/>
    <w:pPr>
      <w:ind w:left="283"/>
    </w:pPr>
  </w:style>
  <w:style w:type="character" w:customStyle="1" w:styleId="BrdtekstinnrykkTegn">
    <w:name w:val="Brødtekstinnrykk Tegn"/>
    <w:link w:val="Brdtekstinnrykk"/>
    <w:uiPriority w:val="99"/>
    <w:semiHidden/>
    <w:rsid w:val="009249A0"/>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9249A0"/>
    <w:pPr>
      <w:ind w:left="360" w:firstLine="360"/>
    </w:pPr>
  </w:style>
  <w:style w:type="character" w:customStyle="1" w:styleId="Brdtekst-frsteinnrykk2Tegn">
    <w:name w:val="Brødtekst - første innrykk 2 Tegn"/>
    <w:link w:val="Brdtekst-frsteinnrykk2"/>
    <w:uiPriority w:val="99"/>
    <w:semiHidden/>
    <w:rsid w:val="009249A0"/>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9249A0"/>
    <w:pPr>
      <w:spacing w:line="480" w:lineRule="auto"/>
    </w:pPr>
  </w:style>
  <w:style w:type="character" w:customStyle="1" w:styleId="Brdtekst2Tegn">
    <w:name w:val="Brødtekst 2 Tegn"/>
    <w:link w:val="Brdtekst2"/>
    <w:uiPriority w:val="99"/>
    <w:semiHidden/>
    <w:rsid w:val="009249A0"/>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9249A0"/>
    <w:rPr>
      <w:sz w:val="16"/>
      <w:szCs w:val="16"/>
    </w:rPr>
  </w:style>
  <w:style w:type="character" w:customStyle="1" w:styleId="Brdtekst3Tegn">
    <w:name w:val="Brødtekst 3 Tegn"/>
    <w:link w:val="Brdtekst3"/>
    <w:uiPriority w:val="99"/>
    <w:semiHidden/>
    <w:rsid w:val="009249A0"/>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9249A0"/>
    <w:pPr>
      <w:spacing w:line="480" w:lineRule="auto"/>
      <w:ind w:left="283"/>
    </w:pPr>
  </w:style>
  <w:style w:type="character" w:customStyle="1" w:styleId="Brdtekstinnrykk2Tegn">
    <w:name w:val="Brødtekstinnrykk 2 Tegn"/>
    <w:link w:val="Brdtekstinnrykk2"/>
    <w:uiPriority w:val="99"/>
    <w:semiHidden/>
    <w:rsid w:val="009249A0"/>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9249A0"/>
    <w:pPr>
      <w:ind w:left="283"/>
    </w:pPr>
    <w:rPr>
      <w:sz w:val="16"/>
      <w:szCs w:val="16"/>
    </w:rPr>
  </w:style>
  <w:style w:type="character" w:customStyle="1" w:styleId="Brdtekstinnrykk3Tegn">
    <w:name w:val="Brødtekstinnrykk 3 Tegn"/>
    <w:link w:val="Brdtekstinnrykk3"/>
    <w:uiPriority w:val="99"/>
    <w:semiHidden/>
    <w:rsid w:val="009249A0"/>
    <w:rPr>
      <w:rFonts w:ascii="Times New Roman" w:eastAsia="Times New Roman" w:hAnsi="Times New Roman"/>
      <w:spacing w:val="4"/>
      <w:kern w:val="0"/>
      <w:sz w:val="16"/>
      <w:szCs w:val="16"/>
    </w:rPr>
  </w:style>
  <w:style w:type="paragraph" w:customStyle="1" w:styleId="Sammendrag">
    <w:name w:val="Sammendrag"/>
    <w:basedOn w:val="Overskrift1"/>
    <w:qFormat/>
    <w:rsid w:val="009249A0"/>
    <w:pPr>
      <w:numPr>
        <w:numId w:val="0"/>
      </w:numPr>
    </w:pPr>
  </w:style>
  <w:style w:type="paragraph" w:customStyle="1" w:styleId="TrykkeriMerknad">
    <w:name w:val="TrykkeriMerknad"/>
    <w:basedOn w:val="Normal"/>
    <w:qFormat/>
    <w:rsid w:val="009249A0"/>
    <w:pPr>
      <w:spacing w:before="60"/>
    </w:pPr>
    <w:rPr>
      <w:rFonts w:ascii="Arial" w:hAnsi="Arial"/>
      <w:color w:val="943634"/>
      <w:sz w:val="26"/>
    </w:rPr>
  </w:style>
  <w:style w:type="paragraph" w:customStyle="1" w:styleId="ForfatterMerknad">
    <w:name w:val="ForfatterMerknad"/>
    <w:basedOn w:val="TrykkeriMerknad"/>
    <w:qFormat/>
    <w:rsid w:val="009249A0"/>
    <w:pPr>
      <w:shd w:val="clear" w:color="auto" w:fill="FFFF99"/>
      <w:spacing w:line="240" w:lineRule="auto"/>
    </w:pPr>
    <w:rPr>
      <w:color w:val="632423"/>
    </w:rPr>
  </w:style>
  <w:style w:type="paragraph" w:customStyle="1" w:styleId="tblRad">
    <w:name w:val="tblRad"/>
    <w:rsid w:val="009249A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249A0"/>
  </w:style>
  <w:style w:type="paragraph" w:customStyle="1" w:styleId="tbl2LinjeSumBold">
    <w:name w:val="tbl2LinjeSumBold"/>
    <w:basedOn w:val="tblRad"/>
    <w:rsid w:val="009249A0"/>
  </w:style>
  <w:style w:type="paragraph" w:customStyle="1" w:styleId="tblDelsum1">
    <w:name w:val="tblDelsum1"/>
    <w:basedOn w:val="tblRad"/>
    <w:rsid w:val="009249A0"/>
  </w:style>
  <w:style w:type="paragraph" w:customStyle="1" w:styleId="tblDelsum1-Kapittel">
    <w:name w:val="tblDelsum1 - Kapittel"/>
    <w:basedOn w:val="tblDelsum1"/>
    <w:rsid w:val="009249A0"/>
    <w:pPr>
      <w:keepNext w:val="0"/>
    </w:pPr>
  </w:style>
  <w:style w:type="paragraph" w:customStyle="1" w:styleId="tblDelsum2">
    <w:name w:val="tblDelsum2"/>
    <w:basedOn w:val="tblRad"/>
    <w:rsid w:val="009249A0"/>
  </w:style>
  <w:style w:type="paragraph" w:customStyle="1" w:styleId="tblDelsum2-Kapittel">
    <w:name w:val="tblDelsum2 - Kapittel"/>
    <w:basedOn w:val="tblDelsum2"/>
    <w:rsid w:val="009249A0"/>
    <w:pPr>
      <w:keepNext w:val="0"/>
    </w:pPr>
  </w:style>
  <w:style w:type="paragraph" w:customStyle="1" w:styleId="tblTabelloverskrift">
    <w:name w:val="tblTabelloverskrift"/>
    <w:rsid w:val="009249A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249A0"/>
    <w:pPr>
      <w:spacing w:after="0"/>
      <w:jc w:val="right"/>
    </w:pPr>
    <w:rPr>
      <w:b w:val="0"/>
      <w:caps w:val="0"/>
      <w:sz w:val="16"/>
    </w:rPr>
  </w:style>
  <w:style w:type="paragraph" w:customStyle="1" w:styleId="tblKategoriOverskrift">
    <w:name w:val="tblKategoriOverskrift"/>
    <w:basedOn w:val="tblRad"/>
    <w:rsid w:val="009249A0"/>
    <w:pPr>
      <w:spacing w:before="120"/>
    </w:pPr>
  </w:style>
  <w:style w:type="paragraph" w:customStyle="1" w:styleId="tblKolonneoverskrift">
    <w:name w:val="tblKolonneoverskrift"/>
    <w:basedOn w:val="Normal"/>
    <w:rsid w:val="009249A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249A0"/>
    <w:pPr>
      <w:spacing w:after="360"/>
      <w:jc w:val="center"/>
    </w:pPr>
    <w:rPr>
      <w:b w:val="0"/>
      <w:caps w:val="0"/>
    </w:rPr>
  </w:style>
  <w:style w:type="paragraph" w:customStyle="1" w:styleId="tblKolonneoverskrift-Vedtak">
    <w:name w:val="tblKolonneoverskrift - Vedtak"/>
    <w:basedOn w:val="tblTabelloverskrift-Vedtak"/>
    <w:rsid w:val="009249A0"/>
    <w:pPr>
      <w:spacing w:after="0"/>
    </w:pPr>
  </w:style>
  <w:style w:type="paragraph" w:customStyle="1" w:styleId="tblOverskrift-Vedtak">
    <w:name w:val="tblOverskrift - Vedtak"/>
    <w:basedOn w:val="tblRad"/>
    <w:rsid w:val="009249A0"/>
    <w:pPr>
      <w:spacing w:before="360"/>
      <w:jc w:val="center"/>
    </w:pPr>
  </w:style>
  <w:style w:type="paragraph" w:customStyle="1" w:styleId="tblRadBold">
    <w:name w:val="tblRadBold"/>
    <w:basedOn w:val="tblRad"/>
    <w:rsid w:val="009249A0"/>
  </w:style>
  <w:style w:type="paragraph" w:customStyle="1" w:styleId="tblRadItalic">
    <w:name w:val="tblRadItalic"/>
    <w:basedOn w:val="tblRad"/>
    <w:rsid w:val="009249A0"/>
  </w:style>
  <w:style w:type="paragraph" w:customStyle="1" w:styleId="tblRadItalicSiste">
    <w:name w:val="tblRadItalicSiste"/>
    <w:basedOn w:val="tblRadItalic"/>
    <w:rsid w:val="009249A0"/>
  </w:style>
  <w:style w:type="paragraph" w:customStyle="1" w:styleId="tblRadMedLuft">
    <w:name w:val="tblRadMedLuft"/>
    <w:basedOn w:val="tblRad"/>
    <w:rsid w:val="009249A0"/>
    <w:pPr>
      <w:spacing w:before="120"/>
    </w:pPr>
  </w:style>
  <w:style w:type="paragraph" w:customStyle="1" w:styleId="tblRadMedLuftSiste">
    <w:name w:val="tblRadMedLuftSiste"/>
    <w:basedOn w:val="tblRadMedLuft"/>
    <w:rsid w:val="009249A0"/>
    <w:pPr>
      <w:spacing w:after="120"/>
    </w:pPr>
  </w:style>
  <w:style w:type="paragraph" w:customStyle="1" w:styleId="tblRadMedLuftSiste-Vedtak">
    <w:name w:val="tblRadMedLuftSiste - Vedtak"/>
    <w:basedOn w:val="tblRadMedLuftSiste"/>
    <w:rsid w:val="009249A0"/>
    <w:pPr>
      <w:keepNext w:val="0"/>
    </w:pPr>
  </w:style>
  <w:style w:type="paragraph" w:customStyle="1" w:styleId="tblRadSiste">
    <w:name w:val="tblRadSiste"/>
    <w:basedOn w:val="tblRad"/>
    <w:rsid w:val="009249A0"/>
  </w:style>
  <w:style w:type="paragraph" w:customStyle="1" w:styleId="tblSluttsum">
    <w:name w:val="tblSluttsum"/>
    <w:basedOn w:val="tblRad"/>
    <w:rsid w:val="009249A0"/>
    <w:pPr>
      <w:spacing w:before="120"/>
    </w:pPr>
  </w:style>
  <w:style w:type="table" w:customStyle="1" w:styleId="MetadataTabell">
    <w:name w:val="MetadataTabell"/>
    <w:basedOn w:val="Rutenettabelllys"/>
    <w:uiPriority w:val="99"/>
    <w:rsid w:val="009249A0"/>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249A0"/>
    <w:pPr>
      <w:spacing w:before="60" w:after="60"/>
    </w:pPr>
    <w:rPr>
      <w:rFonts w:ascii="Consolas" w:hAnsi="Consolas"/>
      <w:color w:val="C0504D"/>
      <w:sz w:val="26"/>
    </w:rPr>
  </w:style>
  <w:style w:type="table" w:styleId="Rutenettabelllys">
    <w:name w:val="Grid Table Light"/>
    <w:basedOn w:val="Vanligtabell"/>
    <w:uiPriority w:val="40"/>
    <w:rsid w:val="009249A0"/>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249A0"/>
    <w:pPr>
      <w:spacing w:before="60" w:after="60"/>
    </w:pPr>
    <w:rPr>
      <w:rFonts w:ascii="Consolas" w:hAnsi="Consolas"/>
      <w:color w:val="365F91"/>
      <w:sz w:val="26"/>
    </w:rPr>
  </w:style>
  <w:style w:type="table" w:customStyle="1" w:styleId="Standardtabell-02">
    <w:name w:val="Standardtabell-02"/>
    <w:basedOn w:val="StandardTabell"/>
    <w:uiPriority w:val="99"/>
    <w:rsid w:val="009249A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249A0"/>
    <w:rPr>
      <w:sz w:val="24"/>
    </w:rPr>
  </w:style>
  <w:style w:type="paragraph" w:customStyle="1" w:styleId="avsnitt-tittel-tabell">
    <w:name w:val="avsnitt-tittel-tabell"/>
    <w:basedOn w:val="avsnitt-tittel"/>
    <w:qFormat/>
    <w:rsid w:val="009249A0"/>
  </w:style>
  <w:style w:type="paragraph" w:customStyle="1" w:styleId="b-budkaptit-tabell">
    <w:name w:val="b-budkaptit-tabell"/>
    <w:basedOn w:val="b-budkaptit"/>
    <w:qFormat/>
    <w:rsid w:val="0092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6</Pages>
  <Words>1548</Words>
  <Characters>8722</Characters>
  <Application>Microsoft Office Word</Application>
  <DocSecurity>0</DocSecurity>
  <Lines>140</Lines>
  <Paragraphs>67</Paragraphs>
  <ScaleCrop>false</ScaleCrop>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2025-09-25T14:23:00Z</dcterms:created>
  <dcterms:modified xsi:type="dcterms:W3CDTF">2025-09-25T14:23:00Z</dcterms:modified>
</cp:coreProperties>
</file>