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86236" w14:textId="4D57D520" w:rsidR="00000000" w:rsidRPr="00E03CA9" w:rsidRDefault="00E03CA9" w:rsidP="00E03CA9">
      <w:pPr>
        <w:pStyle w:val="i-dep"/>
      </w:pPr>
      <w:r w:rsidRPr="00E03CA9">
        <w:t>Klima- og miljødepartementet</w:t>
      </w:r>
    </w:p>
    <w:p w14:paraId="6CFC6FBB" w14:textId="77777777" w:rsidR="00000000" w:rsidRPr="00E03CA9" w:rsidRDefault="00701711" w:rsidP="00E03CA9">
      <w:pPr>
        <w:pStyle w:val="i-budkap-over"/>
      </w:pPr>
      <w:r w:rsidRPr="00E03CA9">
        <w:t>Kap. 1400, 1412, 1420, 1429, 1471, 1481, 4400, 4420, 4481</w:t>
      </w:r>
    </w:p>
    <w:p w14:paraId="2B574907" w14:textId="77777777" w:rsidR="00000000" w:rsidRPr="00E03CA9" w:rsidRDefault="00701711" w:rsidP="00E03CA9">
      <w:pPr>
        <w:pStyle w:val="i-hode"/>
      </w:pPr>
      <w:proofErr w:type="spellStart"/>
      <w:r w:rsidRPr="00E03CA9">
        <w:t>Prop</w:t>
      </w:r>
      <w:proofErr w:type="spellEnd"/>
      <w:r w:rsidRPr="00E03CA9">
        <w:t>. 21 S</w:t>
      </w:r>
    </w:p>
    <w:p w14:paraId="4E996131" w14:textId="77777777" w:rsidR="00000000" w:rsidRPr="00E03CA9" w:rsidRDefault="00701711" w:rsidP="00E03CA9">
      <w:pPr>
        <w:pStyle w:val="i-sesjon"/>
      </w:pPr>
      <w:r w:rsidRPr="00E03CA9">
        <w:t>(2023–2024)</w:t>
      </w:r>
    </w:p>
    <w:p w14:paraId="6D3271DC" w14:textId="77777777" w:rsidR="00000000" w:rsidRPr="00E03CA9" w:rsidRDefault="00701711" w:rsidP="00E03CA9">
      <w:pPr>
        <w:pStyle w:val="i-hode-tit"/>
      </w:pPr>
      <w:r w:rsidRPr="00E03CA9">
        <w:t>Proposisjon til Stortinget (forslag til stortingsvedtak)</w:t>
      </w:r>
    </w:p>
    <w:p w14:paraId="4346F5B0" w14:textId="77777777" w:rsidR="00000000" w:rsidRPr="00E03CA9" w:rsidRDefault="00701711" w:rsidP="00E03CA9">
      <w:pPr>
        <w:pStyle w:val="i-tit"/>
      </w:pPr>
      <w:r w:rsidRPr="00E03CA9">
        <w:t xml:space="preserve">Endringer i statsbudsjettet 2023 under </w:t>
      </w:r>
      <w:r w:rsidRPr="00E03CA9">
        <w:br/>
      </w:r>
      <w:bookmarkStart w:id="0" w:name="_Hlk151546154"/>
      <w:r w:rsidRPr="00E03CA9">
        <w:t>Klima- og miljødepartementet</w:t>
      </w:r>
      <w:bookmarkEnd w:id="0"/>
    </w:p>
    <w:p w14:paraId="144C4904" w14:textId="77777777" w:rsidR="00000000" w:rsidRPr="00E03CA9" w:rsidRDefault="00701711" w:rsidP="00E03CA9">
      <w:pPr>
        <w:pStyle w:val="i-statsrdato"/>
      </w:pPr>
      <w:r w:rsidRPr="00E03CA9">
        <w:t>Tilråd</w:t>
      </w:r>
      <w:r w:rsidRPr="00E03CA9">
        <w:t xml:space="preserve">ing fra Klima- og miljødepartementet 24. november 2023, </w:t>
      </w:r>
      <w:r w:rsidRPr="00E03CA9">
        <w:br/>
        <w:t xml:space="preserve">godkjent i statsråd samme dag. </w:t>
      </w:r>
      <w:r w:rsidRPr="00E03CA9">
        <w:br/>
        <w:t>(Regjeringen Støre)</w:t>
      </w:r>
    </w:p>
    <w:p w14:paraId="4D99DD64" w14:textId="77777777" w:rsidR="00000000" w:rsidRPr="00E03CA9" w:rsidRDefault="00701711" w:rsidP="00E03CA9">
      <w:pPr>
        <w:pStyle w:val="Overskrift1"/>
      </w:pPr>
      <w:r w:rsidRPr="00E03CA9">
        <w:t>Innledning</w:t>
      </w:r>
    </w:p>
    <w:p w14:paraId="22CF3559" w14:textId="77777777" w:rsidR="00000000" w:rsidRPr="00E03CA9" w:rsidRDefault="00701711" w:rsidP="00E03CA9">
      <w:r w:rsidRPr="00E03CA9">
        <w:t>I denne proposisjonen legger Klima- og miljødepartementet fram forslag til endrin</w:t>
      </w:r>
      <w:r w:rsidRPr="00E03CA9">
        <w:t>ger i statsbudsjettet for 2023.</w:t>
      </w:r>
    </w:p>
    <w:p w14:paraId="023E6004" w14:textId="77777777" w:rsidR="00000000" w:rsidRPr="00E03CA9" w:rsidRDefault="00701711" w:rsidP="00E03CA9">
      <w:pPr>
        <w:pStyle w:val="Overskrift1"/>
      </w:pPr>
      <w:r w:rsidRPr="00E03CA9">
        <w:t>Endringsforslag</w:t>
      </w:r>
    </w:p>
    <w:p w14:paraId="2DF63446" w14:textId="77777777" w:rsidR="00000000" w:rsidRPr="00E03CA9" w:rsidRDefault="00701711" w:rsidP="00E03CA9">
      <w:pPr>
        <w:pStyle w:val="b-budkaptit"/>
      </w:pPr>
      <w:r w:rsidRPr="00E03CA9">
        <w:t>Kap. 1400 Klima- og miljødepartementet</w:t>
      </w:r>
    </w:p>
    <w:p w14:paraId="59402B76" w14:textId="77777777" w:rsidR="00000000" w:rsidRPr="00E03CA9" w:rsidRDefault="00701711" w:rsidP="00E03CA9">
      <w:pPr>
        <w:pStyle w:val="b-post"/>
      </w:pPr>
      <w:r w:rsidRPr="00E03CA9">
        <w:t>Post 21 Spesielle driftsutgifter</w:t>
      </w:r>
    </w:p>
    <w:p w14:paraId="0DD02A08" w14:textId="77777777" w:rsidR="00000000" w:rsidRPr="00E03CA9" w:rsidRDefault="00701711" w:rsidP="00E03CA9">
      <w:r w:rsidRPr="00E03CA9">
        <w:t xml:space="preserve">Det foreslås å omdisponere 2 mill. kroner fra kap. 1400, post 76 til rassikring av gruvegangene på Øvre </w:t>
      </w:r>
      <w:proofErr w:type="spellStart"/>
      <w:r w:rsidRPr="00E03CA9">
        <w:t>Storwartz</w:t>
      </w:r>
      <w:proofErr w:type="spellEnd"/>
      <w:r w:rsidRPr="00E03CA9">
        <w:t xml:space="preserve"> på Røros.</w:t>
      </w:r>
    </w:p>
    <w:p w14:paraId="05E9386C" w14:textId="77777777" w:rsidR="00000000" w:rsidRPr="00E03CA9" w:rsidRDefault="00701711" w:rsidP="00E03CA9">
      <w:r w:rsidRPr="00E03CA9">
        <w:t>Det nors</w:t>
      </w:r>
      <w:r w:rsidRPr="00E03CA9">
        <w:t>ke bidraget til Høynivåpanelet for en bærekraftig havøkonomi (Havpanelet) har blitt lavere enn tidligere forutsatt som følge av flere givere. Det vil derfor bli tilbakeført 0,2 mill. kroner fra Utenriksdepartementets kap. 118 Utenrikspolitiske satsinger, p</w:t>
      </w:r>
      <w:r w:rsidRPr="00E03CA9">
        <w:t>ost 21 til kap. 1400, post 21.</w:t>
      </w:r>
    </w:p>
    <w:p w14:paraId="5F262D99" w14:textId="77777777" w:rsidR="00000000" w:rsidRPr="00E03CA9" w:rsidRDefault="00701711" w:rsidP="00E03CA9">
      <w:r w:rsidRPr="00E03CA9">
        <w:t>Videre foreslås det å redusere posten med 1,4 mill. kroner som inndekning for vedlikehold av fjernvarmeanlegget på Troll forskningsstasjon i Antarktis, jf. omtale under kap. 1471, post 21.</w:t>
      </w:r>
    </w:p>
    <w:p w14:paraId="56B0206C" w14:textId="77777777" w:rsidR="00000000" w:rsidRPr="00E03CA9" w:rsidRDefault="00701711" w:rsidP="00E03CA9">
      <w:r w:rsidRPr="00E03CA9">
        <w:t>Samlet foreslås bevilgningen på post</w:t>
      </w:r>
      <w:r w:rsidRPr="00E03CA9">
        <w:t>en økt med 0,9 mill. kroner.</w:t>
      </w:r>
    </w:p>
    <w:p w14:paraId="3DD8A0E8" w14:textId="77777777" w:rsidR="00000000" w:rsidRPr="00E03CA9" w:rsidRDefault="00701711" w:rsidP="00E03CA9">
      <w:pPr>
        <w:pStyle w:val="b-post"/>
      </w:pPr>
      <w:r w:rsidRPr="00E03CA9">
        <w:t>Post 71 Internasjonale organisasjoner</w:t>
      </w:r>
    </w:p>
    <w:p w14:paraId="3AA1BDAC" w14:textId="77777777" w:rsidR="00000000" w:rsidRPr="00E03CA9" w:rsidRDefault="00701711" w:rsidP="00E03CA9">
      <w:r w:rsidRPr="00E03CA9">
        <w:t xml:space="preserve">Posten dekker </w:t>
      </w:r>
      <w:proofErr w:type="spellStart"/>
      <w:r w:rsidRPr="00E03CA9">
        <w:t>kontigenter</w:t>
      </w:r>
      <w:proofErr w:type="spellEnd"/>
      <w:r w:rsidRPr="00E03CA9">
        <w:t xml:space="preserve"> for </w:t>
      </w:r>
      <w:proofErr w:type="spellStart"/>
      <w:r w:rsidRPr="00E03CA9">
        <w:t>internasjonle</w:t>
      </w:r>
      <w:proofErr w:type="spellEnd"/>
      <w:r w:rsidRPr="00E03CA9">
        <w:t xml:space="preserve"> organisasjoner, obligatoriske bidrag til internasjonale organisasjoner, avtaler, konvensjoner og </w:t>
      </w:r>
      <w:proofErr w:type="spellStart"/>
      <w:r w:rsidRPr="00E03CA9">
        <w:t>sekreteriat</w:t>
      </w:r>
      <w:proofErr w:type="spellEnd"/>
      <w:r w:rsidRPr="00E03CA9">
        <w:t xml:space="preserve"> Norge deltar i. Som følge av endret valutakurs og endringer i kontingenter vil utgiftene bli høyere enn</w:t>
      </w:r>
      <w:r w:rsidRPr="00E03CA9">
        <w:t xml:space="preserve"> tidligere antatt. Bevilgningen foreslås økt med 5 mill. kroner.</w:t>
      </w:r>
    </w:p>
    <w:p w14:paraId="69F63DB5" w14:textId="77777777" w:rsidR="00000000" w:rsidRPr="00E03CA9" w:rsidRDefault="00701711" w:rsidP="00E03CA9">
      <w:pPr>
        <w:pStyle w:val="b-post"/>
      </w:pPr>
      <w:r w:rsidRPr="00E03CA9">
        <w:lastRenderedPageBreak/>
        <w:t>Post 76 Støtte til nasjonale og internasjonale miljøtiltak, kan overføres</w:t>
      </w:r>
    </w:p>
    <w:p w14:paraId="26AA3ADF" w14:textId="77777777" w:rsidR="00000000" w:rsidRPr="00E03CA9" w:rsidRDefault="00701711" w:rsidP="00E03CA9">
      <w:r w:rsidRPr="00E03CA9">
        <w:t>Det foreslås å redusere bevilgningen på posten med 2 mill. kroner, som foreslås omdisponert til rassikring av gruvega</w:t>
      </w:r>
      <w:r w:rsidRPr="00E03CA9">
        <w:t xml:space="preserve">ngene på Øvre </w:t>
      </w:r>
      <w:proofErr w:type="spellStart"/>
      <w:r w:rsidRPr="00E03CA9">
        <w:t>Storwartz</w:t>
      </w:r>
      <w:proofErr w:type="spellEnd"/>
      <w:r w:rsidRPr="00E03CA9">
        <w:t xml:space="preserve"> på Røros, jf. omtale under kap. 1400, post 21. Videre foreslås bevilgningen redusert med 10 mill. kroner, da utbetalingen knyttet til oppryddingsprosjektet ved </w:t>
      </w:r>
      <w:proofErr w:type="spellStart"/>
      <w:r w:rsidRPr="00E03CA9">
        <w:t>verftstomten</w:t>
      </w:r>
      <w:proofErr w:type="spellEnd"/>
      <w:r w:rsidRPr="00E03CA9">
        <w:t xml:space="preserve"> på Bugøynes i Sør-Varanger kommune ikke forventes utbetalt </w:t>
      </w:r>
      <w:r w:rsidRPr="00E03CA9">
        <w:t>før i 2024. Posten foreslås også redusert med 1,6 mill. kroner som inndekning for vedlikehold på Troll stasjonen, jf. omtale under kap. 1471, post 21.</w:t>
      </w:r>
    </w:p>
    <w:p w14:paraId="6BA148FD" w14:textId="77777777" w:rsidR="00000000" w:rsidRPr="00E03CA9" w:rsidRDefault="00701711" w:rsidP="00E03CA9">
      <w:r w:rsidRPr="00E03CA9">
        <w:t>Samlet foreslås bevilgningen på posten redusert med 13,6 mill. kroner.</w:t>
      </w:r>
    </w:p>
    <w:p w14:paraId="2579F2CB" w14:textId="77777777" w:rsidR="00000000" w:rsidRPr="00E03CA9" w:rsidRDefault="00701711" w:rsidP="00E03CA9">
      <w:pPr>
        <w:pStyle w:val="b-budkaptit"/>
      </w:pPr>
      <w:r w:rsidRPr="00E03CA9">
        <w:t>Kap. 1412 Meteorologiformål</w:t>
      </w:r>
    </w:p>
    <w:p w14:paraId="52642A57" w14:textId="77777777" w:rsidR="00000000" w:rsidRPr="00E03CA9" w:rsidRDefault="00701711" w:rsidP="00E03CA9">
      <w:pPr>
        <w:pStyle w:val="b-post"/>
      </w:pPr>
      <w:r w:rsidRPr="00E03CA9">
        <w:t>Post 5</w:t>
      </w:r>
      <w:r w:rsidRPr="00E03CA9">
        <w:t>0 Meteorologisk institutt</w:t>
      </w:r>
    </w:p>
    <w:p w14:paraId="67B92837" w14:textId="77777777" w:rsidR="00000000" w:rsidRPr="00E03CA9" w:rsidRDefault="00701711" w:rsidP="00E03CA9">
      <w:r w:rsidRPr="00E03CA9">
        <w:t xml:space="preserve">Det foreslås å redusere bevilgningen med 0,1 mill. kroner som skal rammeoverføres til Nærings- og fiskeridepartementets kap. 922, romvirksomhet, post 71, grunnet økte utgifter til </w:t>
      </w:r>
      <w:proofErr w:type="spellStart"/>
      <w:r w:rsidRPr="00E03CA9">
        <w:t>Radarsat</w:t>
      </w:r>
      <w:proofErr w:type="spellEnd"/>
      <w:r w:rsidRPr="00E03CA9">
        <w:t>-avtalen med Canada, som følge av endret v</w:t>
      </w:r>
      <w:r w:rsidRPr="00E03CA9">
        <w:t>alutakurs, jf. også kap. 1471, post 01.</w:t>
      </w:r>
    </w:p>
    <w:p w14:paraId="4548B34D" w14:textId="77777777" w:rsidR="00000000" w:rsidRPr="00E03CA9" w:rsidRDefault="00701711" w:rsidP="00E03CA9">
      <w:pPr>
        <w:pStyle w:val="b-post"/>
      </w:pPr>
      <w:r w:rsidRPr="00E03CA9">
        <w:t>Post 70 Internasjonale samarbeidsprosjekter</w:t>
      </w:r>
    </w:p>
    <w:p w14:paraId="11136B57" w14:textId="77777777" w:rsidR="00000000" w:rsidRPr="00E03CA9" w:rsidRDefault="00701711" w:rsidP="00E03CA9">
      <w:r w:rsidRPr="00E03CA9">
        <w:t>Bevilgningen på posten dekker kontingenter til deltagelse i internasjonale meteorologiske organisasjoner. Posten foreslås redusert med 1,7 mill. kroner som følge av endring</w:t>
      </w:r>
      <w:r w:rsidRPr="00E03CA9">
        <w:t xml:space="preserve">er i anslagene for </w:t>
      </w:r>
      <w:proofErr w:type="spellStart"/>
      <w:r w:rsidRPr="00E03CA9">
        <w:t>valutkursene</w:t>
      </w:r>
      <w:proofErr w:type="spellEnd"/>
      <w:r w:rsidRPr="00E03CA9">
        <w:t>.</w:t>
      </w:r>
    </w:p>
    <w:p w14:paraId="31099E55" w14:textId="77777777" w:rsidR="00000000" w:rsidRPr="00E03CA9" w:rsidRDefault="00701711" w:rsidP="00E03CA9">
      <w:pPr>
        <w:pStyle w:val="b-budkaptit"/>
      </w:pPr>
      <w:r w:rsidRPr="00E03CA9">
        <w:t>Kap. 1420 Miljødirektoratet</w:t>
      </w:r>
    </w:p>
    <w:p w14:paraId="590BDF6B" w14:textId="77777777" w:rsidR="00000000" w:rsidRPr="00E03CA9" w:rsidRDefault="00701711" w:rsidP="00E03CA9">
      <w:pPr>
        <w:pStyle w:val="b-post"/>
      </w:pPr>
      <w:r w:rsidRPr="00E03CA9">
        <w:t>Post 23 Oppdrags- og gebyrrelatert virksomhet, kan overføres</w:t>
      </w:r>
    </w:p>
    <w:p w14:paraId="37870315" w14:textId="77777777" w:rsidR="00000000" w:rsidRPr="00E03CA9" w:rsidRDefault="00701711" w:rsidP="00E03CA9">
      <w:r w:rsidRPr="00E03CA9">
        <w:t>Det foreslås å øke bevilgningen med 25,1 mill. kroner. Endringen skyldes merinntekter knyttet til Miljødirektoratets arbeid innenfor f</w:t>
      </w:r>
      <w:r w:rsidRPr="00E03CA9">
        <w:t>orurensings</w:t>
      </w:r>
      <w:r w:rsidRPr="00E03CA9">
        <w:t>området og merinntekter knyttet til statsforvalterembetenes arbeid med konsesjonsbehandling og tilsyn, jf. omtale under kap. 4420, postene 04 og 06.</w:t>
      </w:r>
    </w:p>
    <w:p w14:paraId="518E1618" w14:textId="77777777" w:rsidR="00000000" w:rsidRPr="00E03CA9" w:rsidRDefault="00701711" w:rsidP="00E03CA9">
      <w:pPr>
        <w:pStyle w:val="b-post"/>
      </w:pPr>
      <w:r w:rsidRPr="00E03CA9">
        <w:t>Post 61 Tilskudd til klimatiltak og klimatilpasning, kan overføres</w:t>
      </w:r>
    </w:p>
    <w:p w14:paraId="52F26BE9" w14:textId="77777777" w:rsidR="00000000" w:rsidRPr="00E03CA9" w:rsidRDefault="00701711" w:rsidP="00E03CA9">
      <w:r w:rsidRPr="00E03CA9">
        <w:t>Flere av utbetalingene til ko</w:t>
      </w:r>
      <w:r w:rsidRPr="00E03CA9">
        <w:t>mmunene for tilskuddsordningen Klimasats er forskjøvet til senere år. På grunn av lavere utbetaling i år enn forutsatt foreslås det å redusere bevilgningen på posten med 253,7 mill. kroner med en tilsvarende økning i tilsagnsfullmakten. Store deler av neds</w:t>
      </w:r>
      <w:r w:rsidRPr="00E03CA9">
        <w:t>ettelsen kommer som følge av ekstrabevilgning i revidert nasjonalbudsjett, som ikke kommer til utbetaling i år. Samlet ramme for nye forpliktelser og gammelt ansvar skal ikke overstige 573,4 mill. kroner, jf. forslag til romertallsvedtak II.</w:t>
      </w:r>
    </w:p>
    <w:p w14:paraId="3922B7A4" w14:textId="77777777" w:rsidR="00000000" w:rsidRPr="00E03CA9" w:rsidRDefault="00701711" w:rsidP="00E03CA9">
      <w:pPr>
        <w:pStyle w:val="b-post"/>
      </w:pPr>
      <w:r w:rsidRPr="00E03CA9">
        <w:t>Post 62 Tilsku</w:t>
      </w:r>
      <w:r w:rsidRPr="00E03CA9">
        <w:t>dd til grønn skipsfart, kan overføres</w:t>
      </w:r>
    </w:p>
    <w:p w14:paraId="03EBDAEF" w14:textId="77777777" w:rsidR="00000000" w:rsidRPr="00E03CA9" w:rsidRDefault="00701711" w:rsidP="00E03CA9">
      <w:r w:rsidRPr="00E03CA9">
        <w:t xml:space="preserve">I saldert budsjett for 2023 ble det vedtatt en tilsagnsfullmakt på 156,2 mill. kroner, som i utgangspunktet var for lav. </w:t>
      </w:r>
      <w:proofErr w:type="spellStart"/>
      <w:r w:rsidRPr="00E03CA9">
        <w:t>Fullmaktsbehovet</w:t>
      </w:r>
      <w:proofErr w:type="spellEnd"/>
      <w:r w:rsidRPr="00E03CA9">
        <w:t xml:space="preserve"> for 2023 er 207,8 mill. kroner. Tilsagnsfullmakten på posten foreslås økt med 51</w:t>
      </w:r>
      <w:r w:rsidRPr="00E03CA9">
        <w:t>,6 mill. kroner, jf. forslag til romertallsvedtak II.</w:t>
      </w:r>
    </w:p>
    <w:p w14:paraId="0A3AB9D3" w14:textId="77777777" w:rsidR="00000000" w:rsidRPr="00E03CA9" w:rsidRDefault="00701711" w:rsidP="00E03CA9">
      <w:pPr>
        <w:pStyle w:val="b-post"/>
      </w:pPr>
      <w:r w:rsidRPr="00E03CA9">
        <w:t>Post 69 Oppryddingstiltak, kan overføres, kan nyttes under postene 39 og 79</w:t>
      </w:r>
    </w:p>
    <w:p w14:paraId="09F79392" w14:textId="77777777" w:rsidR="00000000" w:rsidRPr="00E03CA9" w:rsidRDefault="00701711" w:rsidP="00E03CA9">
      <w:r w:rsidRPr="00E03CA9">
        <w:t>Opprydding av forurenset sjøbunn i Hammerfest havn er i sluttfasen, og vil bli ferdigstilt i slutten av 2023. Statens utgifter</w:t>
      </w:r>
      <w:r w:rsidRPr="00E03CA9">
        <w:t xml:space="preserve"> til prosjektet er på til sammen 157,8 mill. kroner. Endelig sluttoppgjør på 25 mill. kroner blir utbetalt i løpet av våren 2024.</w:t>
      </w:r>
    </w:p>
    <w:p w14:paraId="79E4F930" w14:textId="77777777" w:rsidR="00000000" w:rsidRPr="00E03CA9" w:rsidRDefault="00701711" w:rsidP="00E03CA9">
      <w:r w:rsidRPr="00E03CA9">
        <w:t>Bergen kommune er tildelt totalt 107,3 mill. kroner til oppryddingen i Store Lungegårdsvann i Bergen. Oppryddingsprosjektet er</w:t>
      </w:r>
      <w:r w:rsidRPr="00E03CA9">
        <w:t xml:space="preserve"> godt i gang, men er forsinket fordi anskaffelsesprosessen for entreprisen var mer </w:t>
      </w:r>
      <w:r w:rsidRPr="00E03CA9">
        <w:lastRenderedPageBreak/>
        <w:t>kompleks og tidkrevende enn antatt. Videre måtte kartlegging og innmåling av kulturminner gjennomføres før tildekkingen av sjøbunnen kunne starte opp. Totalt 34,2 mill. kron</w:t>
      </w:r>
      <w:r w:rsidRPr="00E03CA9">
        <w:t>er vil bli utbetalt i 2024.</w:t>
      </w:r>
    </w:p>
    <w:p w14:paraId="6038ACA2" w14:textId="77777777" w:rsidR="00000000" w:rsidRPr="00E03CA9" w:rsidRDefault="00701711" w:rsidP="00E03CA9">
      <w:r w:rsidRPr="00E03CA9">
        <w:t>Samlet foreslås bevilgningen på posten redusert med 59,2 mill. kroner, med en tilsvarende økning i fullmakten. Samlet ramme for nye forpliktelser og gammelt ansvar skal ikke overstige 106,1 mill. kroner, jf. forslag til romertal</w:t>
      </w:r>
      <w:r w:rsidRPr="00E03CA9">
        <w:t>lsvedtak III.</w:t>
      </w:r>
    </w:p>
    <w:p w14:paraId="7943A8FA" w14:textId="77777777" w:rsidR="00000000" w:rsidRPr="00E03CA9" w:rsidRDefault="00701711" w:rsidP="00E03CA9">
      <w:pPr>
        <w:pStyle w:val="b-post"/>
      </w:pPr>
      <w:r w:rsidRPr="00E03CA9">
        <w:t>Post 74 CO</w:t>
      </w:r>
      <w:r w:rsidRPr="00E03CA9">
        <w:rPr>
          <w:rStyle w:val="skrift-senket"/>
        </w:rPr>
        <w:t>2</w:t>
      </w:r>
      <w:r w:rsidRPr="00E03CA9">
        <w:t>-kompensasjonsordningen for industrien</w:t>
      </w:r>
    </w:p>
    <w:p w14:paraId="33B66EC4" w14:textId="77777777" w:rsidR="00000000" w:rsidRPr="00E03CA9" w:rsidRDefault="00701711" w:rsidP="00E03CA9">
      <w:r w:rsidRPr="00E03CA9">
        <w:t>Målet med denne ordningen er å kompensere norsk industri for økte kraftpriser som følge av EUs klimakvotesystem. Bevilgningen for 2023 gjelder utbetalinger av CO</w:t>
      </w:r>
      <w:r w:rsidRPr="00E03CA9">
        <w:rPr>
          <w:rStyle w:val="skrift-senket"/>
        </w:rPr>
        <w:t>2</w:t>
      </w:r>
      <w:r w:rsidRPr="00E03CA9">
        <w:t>-kompensasjon for støtteåret 2</w:t>
      </w:r>
      <w:r w:rsidRPr="00E03CA9">
        <w:t>022 som er ferdigstilt. Bevilgningen på posten foreslås som følge av dette redusert med 152,2 mill. kroner.</w:t>
      </w:r>
    </w:p>
    <w:p w14:paraId="78C41710" w14:textId="77777777" w:rsidR="00000000" w:rsidRPr="00E03CA9" w:rsidRDefault="00701711" w:rsidP="00E03CA9">
      <w:pPr>
        <w:pStyle w:val="b-post"/>
      </w:pPr>
      <w:r w:rsidRPr="00E03CA9">
        <w:t>Post 75 Utbetaling for vrakpant og tilskudd til kjøretøy og fritidsbåter, overslagsbevilgning</w:t>
      </w:r>
    </w:p>
    <w:p w14:paraId="15B5B40E" w14:textId="77777777" w:rsidR="00000000" w:rsidRPr="00E03CA9" w:rsidRDefault="00701711" w:rsidP="00E03CA9">
      <w:r w:rsidRPr="00E03CA9">
        <w:t xml:space="preserve">Basert på utbetalingsprognosen for 2023, foreslås det </w:t>
      </w:r>
      <w:r w:rsidRPr="00E03CA9">
        <w:t>å sette ned bevilgningen med 76 mill. kroner. Endringen skyldes at det er færre antall kjøretøy som kasseres enn det som var lagt til grunn i opprinnelig anslag for 2023.</w:t>
      </w:r>
    </w:p>
    <w:p w14:paraId="76C93EA5" w14:textId="77777777" w:rsidR="00000000" w:rsidRPr="00E03CA9" w:rsidRDefault="00701711" w:rsidP="00E03CA9">
      <w:pPr>
        <w:pStyle w:val="b-post"/>
      </w:pPr>
      <w:r w:rsidRPr="00E03CA9">
        <w:t>Post 76 Refusjonsordninger, overslagsbevilgning</w:t>
      </w:r>
    </w:p>
    <w:p w14:paraId="21753DAC" w14:textId="77777777" w:rsidR="00000000" w:rsidRPr="00E03CA9" w:rsidRDefault="00701711" w:rsidP="00E03CA9">
      <w:r w:rsidRPr="00E03CA9">
        <w:t>Bevilgningen på posten foreslås redus</w:t>
      </w:r>
      <w:r w:rsidRPr="00E03CA9">
        <w:t xml:space="preserve">ert med 20 mill. kroner som følge av lavere refusjon av avgift på klimagassene hydrofluorkarbon (HFK) og </w:t>
      </w:r>
      <w:proofErr w:type="spellStart"/>
      <w:r w:rsidRPr="00E03CA9">
        <w:t>perfuluorkarbon</w:t>
      </w:r>
      <w:proofErr w:type="spellEnd"/>
      <w:r w:rsidRPr="00E03CA9">
        <w:t xml:space="preserve"> (PFK). Dette fordi det vil bli samlet inn og destruert en tank mindre med HFK/PFK-gasser enn antatt.</w:t>
      </w:r>
    </w:p>
    <w:p w14:paraId="29CBC188" w14:textId="77777777" w:rsidR="00000000" w:rsidRPr="00E03CA9" w:rsidRDefault="00701711" w:rsidP="00E03CA9">
      <w:pPr>
        <w:pStyle w:val="b-budkaptit"/>
      </w:pPr>
      <w:r w:rsidRPr="00E03CA9">
        <w:t>Kap. 1429 Riksantikvaren</w:t>
      </w:r>
    </w:p>
    <w:p w14:paraId="08CC5447" w14:textId="77777777" w:rsidR="00000000" w:rsidRPr="00E03CA9" w:rsidRDefault="00701711" w:rsidP="00E03CA9">
      <w:pPr>
        <w:pStyle w:val="b-post"/>
      </w:pPr>
      <w:r w:rsidRPr="00E03CA9">
        <w:t>Post 01 Driftsutgifter</w:t>
      </w:r>
    </w:p>
    <w:p w14:paraId="21C9E16A" w14:textId="77777777" w:rsidR="00000000" w:rsidRPr="00E03CA9" w:rsidRDefault="00701711" w:rsidP="00E03CA9">
      <w:r w:rsidRPr="00E03CA9">
        <w:t>Det foreslås å omdisponere 5 mill. kroner til kap. 1429, post 22 knyttet til Riksantikvarens utgifter for tilpasning av saksbehandlingsverktøy ifm. oppsplitting av fylkene, jf. nærmere omtale under kap. 1429, post 22.</w:t>
      </w:r>
    </w:p>
    <w:p w14:paraId="58D96D22" w14:textId="77777777" w:rsidR="00000000" w:rsidRPr="00E03CA9" w:rsidRDefault="00701711" w:rsidP="00E03CA9">
      <w:pPr>
        <w:pStyle w:val="b-post"/>
      </w:pPr>
      <w:r w:rsidRPr="00E03CA9">
        <w:t>Post 22 Fleråri</w:t>
      </w:r>
      <w:r w:rsidRPr="00E03CA9">
        <w:t>ge prosjekter kulturminneforvaltning, kan overføres</w:t>
      </w:r>
    </w:p>
    <w:p w14:paraId="283C9216" w14:textId="77777777" w:rsidR="00000000" w:rsidRPr="00E03CA9" w:rsidRDefault="00701711" w:rsidP="00E03CA9">
      <w:r w:rsidRPr="00E03CA9">
        <w:t xml:space="preserve">Riksantikvaren har utviklet </w:t>
      </w:r>
      <w:proofErr w:type="spellStart"/>
      <w:r w:rsidRPr="00E03CA9">
        <w:t>Digisak</w:t>
      </w:r>
      <w:proofErr w:type="spellEnd"/>
      <w:r w:rsidRPr="00E03CA9">
        <w:t xml:space="preserve">, en søknad- og saksbehandlingsløsning for tilskudd og dispensasjoner som alle fylkeskommunene og Sametinget benytter i sin forvaltning av kulturmiljø. Ved oppsplitting </w:t>
      </w:r>
      <w:r w:rsidRPr="00E03CA9">
        <w:t xml:space="preserve">av dagens fylkesstruktur har Riksantikvaren utviklet nye integrasjoner for at de nye fylkeskommunene skal kunne benytte </w:t>
      </w:r>
      <w:proofErr w:type="spellStart"/>
      <w:r w:rsidRPr="00E03CA9">
        <w:t>Digisak</w:t>
      </w:r>
      <w:proofErr w:type="spellEnd"/>
      <w:r w:rsidRPr="00E03CA9">
        <w:t>. Posten foreslås økt med 5 mill. kroner for å dekke tilhørende utgifter, jf. kap. 1429, post 01.</w:t>
      </w:r>
    </w:p>
    <w:p w14:paraId="36BD1C93" w14:textId="77777777" w:rsidR="00000000" w:rsidRPr="00E03CA9" w:rsidRDefault="00701711" w:rsidP="00E03CA9">
      <w:r w:rsidRPr="00E03CA9">
        <w:t>Til nødvendig faglig korrekt op</w:t>
      </w:r>
      <w:r w:rsidRPr="00E03CA9">
        <w:t xml:space="preserve">pdatert presentasjon av Klemenskirkeutstillingen i Trondheim, foreslås det en økt bevilgning på 1 mill. kroner ved en omdisponering fra </w:t>
      </w:r>
      <w:proofErr w:type="spellStart"/>
      <w:r w:rsidRPr="00E03CA9">
        <w:t>kap</w:t>
      </w:r>
      <w:proofErr w:type="spellEnd"/>
      <w:r w:rsidRPr="00E03CA9">
        <w:t xml:space="preserve"> 1429, post 71.</w:t>
      </w:r>
    </w:p>
    <w:p w14:paraId="0FFE114A" w14:textId="77777777" w:rsidR="00000000" w:rsidRPr="00E03CA9" w:rsidRDefault="00701711" w:rsidP="00E03CA9">
      <w:r w:rsidRPr="00E03CA9">
        <w:t>Samlet foreslås bevilgningen på posten økt med 6 mill. kroner.</w:t>
      </w:r>
    </w:p>
    <w:p w14:paraId="20EA0E37" w14:textId="77777777" w:rsidR="00000000" w:rsidRPr="00E03CA9" w:rsidRDefault="00701711" w:rsidP="00E03CA9">
      <w:pPr>
        <w:pStyle w:val="b-post"/>
      </w:pPr>
      <w:r w:rsidRPr="00E03CA9">
        <w:t>Post 71 Tilskudd til fredete kulturmin</w:t>
      </w:r>
      <w:r w:rsidRPr="00E03CA9">
        <w:t>ner i private eie, kulturmiljøer og kulturlandskap, kan overføres</w:t>
      </w:r>
    </w:p>
    <w:p w14:paraId="4E300EA6" w14:textId="77777777" w:rsidR="00000000" w:rsidRPr="00E03CA9" w:rsidRDefault="00701711" w:rsidP="00E03CA9">
      <w:r w:rsidRPr="00E03CA9">
        <w:t>Det foreslås å redusere bevilgningen med 1 mill. kroner, som inndekking for tilsvarende utgiftsøkning til Klemenskirkeutstillingen i Trondheim, jf. omtale under kap. 1429, post 22. Videre fo</w:t>
      </w:r>
      <w:r w:rsidRPr="00E03CA9">
        <w:t>reslås det også å redusere bevilgningen på posten med 1 mill. kroner til sikringsarbeider ved Kvernes stavkirke i Averøy kommune, jf. omtale under kap. 1429 post 73.</w:t>
      </w:r>
    </w:p>
    <w:p w14:paraId="24AED8C3" w14:textId="77777777" w:rsidR="00000000" w:rsidRPr="00E03CA9" w:rsidRDefault="00701711" w:rsidP="00E03CA9">
      <w:r w:rsidRPr="00E03CA9">
        <w:t>Samlet foreslås bevilgningen på posten redusert med 2 mill. kroner.</w:t>
      </w:r>
    </w:p>
    <w:p w14:paraId="62BE7E3D" w14:textId="77777777" w:rsidR="00000000" w:rsidRPr="00E03CA9" w:rsidRDefault="00701711" w:rsidP="00E03CA9">
      <w:pPr>
        <w:pStyle w:val="b-post"/>
      </w:pPr>
      <w:r w:rsidRPr="00E03CA9">
        <w:lastRenderedPageBreak/>
        <w:t>Post 73 Tilskudd til b</w:t>
      </w:r>
      <w:r w:rsidRPr="00E03CA9">
        <w:t>ygninger og anlegg fra middelalderen og brannsikring, kan overføres</w:t>
      </w:r>
    </w:p>
    <w:p w14:paraId="40FDDC5A" w14:textId="77777777" w:rsidR="00000000" w:rsidRPr="00E03CA9" w:rsidRDefault="00701711" w:rsidP="00E03CA9">
      <w:r w:rsidRPr="00E03CA9">
        <w:t xml:space="preserve">Det har oppstått et ekstraordinært behov for sikringsarbeider ved Kvernes stavkirke i Averøy kommune på 1 mill. kroner. Det foreslås at posten økes med 1 mill. kroner ved omdisponering av </w:t>
      </w:r>
      <w:r w:rsidRPr="00E03CA9">
        <w:t>tilsvarende beløp fra kap. 1429, post 71.</w:t>
      </w:r>
    </w:p>
    <w:p w14:paraId="65FB3BA4" w14:textId="77777777" w:rsidR="00000000" w:rsidRPr="00E03CA9" w:rsidRDefault="00701711" w:rsidP="00E03CA9">
      <w:pPr>
        <w:pStyle w:val="b-budkaptit"/>
      </w:pPr>
      <w:r w:rsidRPr="00E03CA9">
        <w:t>Kap. 1471 Norsk Polarinstitutt</w:t>
      </w:r>
    </w:p>
    <w:p w14:paraId="722BDF56" w14:textId="77777777" w:rsidR="00000000" w:rsidRPr="00E03CA9" w:rsidRDefault="00701711" w:rsidP="00E03CA9">
      <w:pPr>
        <w:pStyle w:val="b-post"/>
      </w:pPr>
      <w:r w:rsidRPr="00E03CA9">
        <w:t>Post 01 Driftskostnader</w:t>
      </w:r>
    </w:p>
    <w:p w14:paraId="1823E181" w14:textId="77777777" w:rsidR="00000000" w:rsidRPr="00E03CA9" w:rsidRDefault="00701711" w:rsidP="00E03CA9">
      <w:r w:rsidRPr="00E03CA9">
        <w:t>Det foreslås å redusere bevilgningen med 0,2 mill. kroner som skal rammeoverføres til Nærings- og fiskeridepartementets kap. 922, romvirksomhet, post 71, grunn</w:t>
      </w:r>
      <w:r w:rsidRPr="00E03CA9">
        <w:t xml:space="preserve">et økte utgifter til </w:t>
      </w:r>
      <w:proofErr w:type="spellStart"/>
      <w:r w:rsidRPr="00E03CA9">
        <w:t>Radarsat</w:t>
      </w:r>
      <w:proofErr w:type="spellEnd"/>
      <w:r w:rsidRPr="00E03CA9">
        <w:t>-avtalen med Canada, som følge av endret valutakurs, jf. også kap. 1412, post 50.</w:t>
      </w:r>
    </w:p>
    <w:p w14:paraId="338EBDB3" w14:textId="77777777" w:rsidR="00000000" w:rsidRPr="00E03CA9" w:rsidRDefault="00701711" w:rsidP="00E03CA9">
      <w:pPr>
        <w:pStyle w:val="b-post"/>
      </w:pPr>
      <w:r w:rsidRPr="00E03CA9">
        <w:t>Post 21 Spesielle driftsutgifter, kan overføres</w:t>
      </w:r>
    </w:p>
    <w:p w14:paraId="06103979" w14:textId="77777777" w:rsidR="00000000" w:rsidRPr="00E03CA9" w:rsidRDefault="00701711" w:rsidP="00E03CA9">
      <w:r w:rsidRPr="00E03CA9">
        <w:t>Det har oppstått et er akutt behov for å bytte ut og oppgradere rørsystemet til fjernvarmeanlegge</w:t>
      </w:r>
      <w:r w:rsidRPr="00E03CA9">
        <w:t>t på forskningsstasjonen Troll i Antarktis. Arbeidet skal etter planen gjennomføres kommende sørsommer (november 2023–februar 2024). Sikker helårsdrift av stasjonen er avgjørende for liv og helse for personellet, for forskning og miljøovervåking.</w:t>
      </w:r>
    </w:p>
    <w:p w14:paraId="37798856" w14:textId="77777777" w:rsidR="00000000" w:rsidRPr="00E03CA9" w:rsidRDefault="00701711" w:rsidP="00E03CA9">
      <w:r w:rsidRPr="00E03CA9">
        <w:t>Det fores</w:t>
      </w:r>
      <w:r w:rsidRPr="00E03CA9">
        <w:t>lås å øke bevilgningen på posten med 3 mill. kroner, jf. forslag til inndekning fra kap. 1400 post 21 og 76.</w:t>
      </w:r>
    </w:p>
    <w:p w14:paraId="4C70199E" w14:textId="77777777" w:rsidR="00000000" w:rsidRPr="00E03CA9" w:rsidRDefault="00701711" w:rsidP="00E03CA9">
      <w:pPr>
        <w:pStyle w:val="b-budkaptit"/>
      </w:pPr>
      <w:r w:rsidRPr="00E03CA9">
        <w:t>Kap. 1481 Klimakvoter</w:t>
      </w:r>
    </w:p>
    <w:p w14:paraId="03939C17" w14:textId="77777777" w:rsidR="00000000" w:rsidRPr="00E03CA9" w:rsidRDefault="00701711" w:rsidP="00E03CA9">
      <w:pPr>
        <w:pStyle w:val="b-post"/>
      </w:pPr>
      <w:r w:rsidRPr="00E03CA9">
        <w:t>Post 01 Driftsutgifter</w:t>
      </w:r>
    </w:p>
    <w:p w14:paraId="50D7E217" w14:textId="77777777" w:rsidR="00000000" w:rsidRPr="00E03CA9" w:rsidRDefault="00701711" w:rsidP="00E03CA9">
      <w:r w:rsidRPr="00E03CA9">
        <w:t>Posten omfatter utgifter til kjøp av eksterne tjenester som kommersiell og juridisk rådgiving og andre</w:t>
      </w:r>
      <w:r w:rsidRPr="00E03CA9">
        <w:t xml:space="preserve"> driftsutgifter i forbindelse med arbeidet med kjøp og eventuelt salg av utslippsreduksjoner/salg av kvoter. Det foreslås å sette ned bevilgningen på posten med 1 mill. kroner.</w:t>
      </w:r>
    </w:p>
    <w:p w14:paraId="05096DFE" w14:textId="77777777" w:rsidR="00000000" w:rsidRPr="00E03CA9" w:rsidRDefault="00701711" w:rsidP="00E03CA9">
      <w:pPr>
        <w:pStyle w:val="b-budkaptit"/>
      </w:pPr>
      <w:r w:rsidRPr="00E03CA9">
        <w:t>Kap. 4400 Klima- og miljødepartementet</w:t>
      </w:r>
    </w:p>
    <w:p w14:paraId="55CD5063" w14:textId="77777777" w:rsidR="00000000" w:rsidRPr="00E03CA9" w:rsidRDefault="00701711" w:rsidP="00E03CA9">
      <w:pPr>
        <w:pStyle w:val="b-post"/>
      </w:pPr>
      <w:r w:rsidRPr="00E03CA9">
        <w:t>Post 03 Refusjon fra Utenriksdepartement</w:t>
      </w:r>
      <w:r w:rsidRPr="00E03CA9">
        <w:t>et</w:t>
      </w:r>
    </w:p>
    <w:p w14:paraId="4091B8C3" w14:textId="77777777" w:rsidR="00000000" w:rsidRPr="00E03CA9" w:rsidRDefault="00701711" w:rsidP="00E03CA9">
      <w:r w:rsidRPr="00E03CA9">
        <w:t>Som følge av endret valutakurs og endringer i kontingenter vil refusjoner fra Utenriksdepartementet være høyere enn tidligere anslått. Det foreslå å øke bevilgningen med 5,8 mill. kroner.</w:t>
      </w:r>
    </w:p>
    <w:p w14:paraId="3169DFAA" w14:textId="77777777" w:rsidR="00000000" w:rsidRPr="00E03CA9" w:rsidRDefault="00701711" w:rsidP="00E03CA9">
      <w:pPr>
        <w:pStyle w:val="b-budkaptit"/>
      </w:pPr>
      <w:r w:rsidRPr="00E03CA9">
        <w:t>Kap. 4420 Miljødirektoratet</w:t>
      </w:r>
    </w:p>
    <w:p w14:paraId="45B659E5" w14:textId="77777777" w:rsidR="00000000" w:rsidRPr="00E03CA9" w:rsidRDefault="00701711" w:rsidP="00E03CA9">
      <w:pPr>
        <w:pStyle w:val="b-post"/>
      </w:pPr>
      <w:r w:rsidRPr="00E03CA9">
        <w:t>Post 04 Gebyrer, forurensningsområdet</w:t>
      </w:r>
    </w:p>
    <w:p w14:paraId="7FA3778F" w14:textId="77777777" w:rsidR="00000000" w:rsidRPr="00E03CA9" w:rsidRDefault="00701711" w:rsidP="00E03CA9">
      <w:r w:rsidRPr="00E03CA9">
        <w:t>Bevilgningen foreslås økt med 12,6 mill. kroner. Økt gebyrsats for deklarasjon av farlig avfall, jf. forskrift om gjenvinning og behandling av avfall (avfallsforskriften) § 12-2 (sist endret 28. oktober 2022), forklarer 8,2 mill. kroner av økningen. Øvrig</w:t>
      </w:r>
      <w:r w:rsidRPr="00E03CA9">
        <w:t>e endringer skyldes mindre endringer innenfor de øvrige gebyrordningene innenfor posten. Det foreslås en tilsvarende økning av tilhørende utgifter, jf. kap. 1420 post 23.</w:t>
      </w:r>
    </w:p>
    <w:p w14:paraId="3D2EB331" w14:textId="77777777" w:rsidR="00000000" w:rsidRPr="00E03CA9" w:rsidRDefault="00701711" w:rsidP="00E03CA9">
      <w:pPr>
        <w:pStyle w:val="b-post"/>
      </w:pPr>
      <w:r w:rsidRPr="00E03CA9">
        <w:t>Post 06 Gebyrer, statsforvalterembetenes miljøvernavdelinger</w:t>
      </w:r>
    </w:p>
    <w:p w14:paraId="439D3D96" w14:textId="77777777" w:rsidR="00000000" w:rsidRPr="00E03CA9" w:rsidRDefault="00701711" w:rsidP="00E03CA9">
      <w:r w:rsidRPr="00E03CA9">
        <w:t>Bevilgningen foreslås øk</w:t>
      </w:r>
      <w:r w:rsidRPr="00E03CA9">
        <w:t>t med 12,5 mill. kroner som følge av statsforvalterembetenes merinntekter knyttet til arbeid med konsesjonsbehandling og tilsyn. Det foreslås en tilsvarende økning av tilhørende utgifter, jf. kap. 1420 post 23.</w:t>
      </w:r>
    </w:p>
    <w:p w14:paraId="025074B8" w14:textId="77777777" w:rsidR="00000000" w:rsidRPr="00E03CA9" w:rsidRDefault="00701711" w:rsidP="00E03CA9">
      <w:pPr>
        <w:pStyle w:val="b-budkaptit"/>
      </w:pPr>
      <w:r w:rsidRPr="00E03CA9">
        <w:lastRenderedPageBreak/>
        <w:t>Kap. 4481 Salg av klimakvoter</w:t>
      </w:r>
    </w:p>
    <w:p w14:paraId="639A666C" w14:textId="77777777" w:rsidR="00000000" w:rsidRPr="00E03CA9" w:rsidRDefault="00701711" w:rsidP="00E03CA9">
      <w:pPr>
        <w:pStyle w:val="b-post"/>
      </w:pPr>
      <w:r w:rsidRPr="00E03CA9">
        <w:t>Post 01 Salgsinntekter</w:t>
      </w:r>
    </w:p>
    <w:p w14:paraId="35582430" w14:textId="77777777" w:rsidR="00000000" w:rsidRPr="00E03CA9" w:rsidRDefault="00701711" w:rsidP="00E03CA9">
      <w:r w:rsidRPr="00E03CA9">
        <w:t>Det foreslås å redusere bevilgningen med 46,5 mill. Reduksjonen i anslåtte inntekter skyldes oppdaterte anslag for kvotepris og valutakurs.</w:t>
      </w:r>
    </w:p>
    <w:p w14:paraId="117125F3" w14:textId="77777777" w:rsidR="00000000" w:rsidRPr="00E03CA9" w:rsidRDefault="00701711" w:rsidP="00E03CA9">
      <w:pPr>
        <w:pStyle w:val="a-tilraar-dep"/>
      </w:pPr>
      <w:r w:rsidRPr="00E03CA9">
        <w:t>Klima- og miljødepartementet</w:t>
      </w:r>
    </w:p>
    <w:p w14:paraId="3CC98CF5" w14:textId="77777777" w:rsidR="00000000" w:rsidRPr="00E03CA9" w:rsidRDefault="00701711" w:rsidP="00E03CA9">
      <w:pPr>
        <w:pStyle w:val="a-tilraar-tit"/>
      </w:pPr>
      <w:r w:rsidRPr="00E03CA9">
        <w:t>tilrår:</w:t>
      </w:r>
    </w:p>
    <w:p w14:paraId="1B3156E4" w14:textId="77777777" w:rsidR="00000000" w:rsidRPr="00E03CA9" w:rsidRDefault="00701711" w:rsidP="00E03CA9">
      <w:r w:rsidRPr="00E03CA9">
        <w:t>At Deres Majestet godkjenn</w:t>
      </w:r>
      <w:r w:rsidRPr="00E03CA9">
        <w:t>er og skriver under et framlagt forslag til proposisjon til Stortinget</w:t>
      </w:r>
      <w:r w:rsidRPr="00E03CA9">
        <w:t xml:space="preserve"> om endringer i statsbudsjettet 2023 under Klima- og miljødepartementet.</w:t>
      </w:r>
    </w:p>
    <w:p w14:paraId="4EDF3208" w14:textId="77777777" w:rsidR="00000000" w:rsidRPr="00E03CA9" w:rsidRDefault="00701711" w:rsidP="00E03CA9">
      <w:pPr>
        <w:pStyle w:val="a-konge-tekst"/>
        <w:rPr>
          <w:rStyle w:val="halvfet0"/>
        </w:rPr>
      </w:pPr>
      <w:r w:rsidRPr="00E03CA9">
        <w:rPr>
          <w:rStyle w:val="halvfet0"/>
        </w:rPr>
        <w:t>Vi HARALD,</w:t>
      </w:r>
      <w:r w:rsidRPr="00E03CA9">
        <w:t xml:space="preserve"> Norges Konge,</w:t>
      </w:r>
    </w:p>
    <w:p w14:paraId="638F4880" w14:textId="77777777" w:rsidR="00000000" w:rsidRPr="00E03CA9" w:rsidRDefault="00701711" w:rsidP="00E03CA9">
      <w:pPr>
        <w:pStyle w:val="a-konge-tit"/>
      </w:pPr>
      <w:r w:rsidRPr="00E03CA9">
        <w:t>stadfester:</w:t>
      </w:r>
    </w:p>
    <w:p w14:paraId="0ADD5069" w14:textId="77777777" w:rsidR="00000000" w:rsidRPr="00E03CA9" w:rsidRDefault="00701711" w:rsidP="00E03CA9">
      <w:r w:rsidRPr="00E03CA9">
        <w:t>Stortinget blir bedt om å gjøre vedtak om endringer i statsbudsjettet 2023 u</w:t>
      </w:r>
      <w:r w:rsidRPr="00E03CA9">
        <w:t>nder Klima- og miljødepartementet i samsvar med et vedlagt forslag.</w:t>
      </w:r>
    </w:p>
    <w:p w14:paraId="676293EC" w14:textId="77777777" w:rsidR="00000000" w:rsidRPr="00E03CA9" w:rsidRDefault="00701711" w:rsidP="00E03CA9">
      <w:pPr>
        <w:pStyle w:val="a-vedtak-tit"/>
      </w:pPr>
      <w:r w:rsidRPr="00E03CA9">
        <w:lastRenderedPageBreak/>
        <w:t xml:space="preserve">Forslag </w:t>
      </w:r>
    </w:p>
    <w:p w14:paraId="4BD1C563" w14:textId="77777777" w:rsidR="00000000" w:rsidRPr="00E03CA9" w:rsidRDefault="00701711" w:rsidP="00E03CA9">
      <w:pPr>
        <w:pStyle w:val="a-vedtak-tit"/>
      </w:pPr>
      <w:r w:rsidRPr="00E03CA9">
        <w:t xml:space="preserve">til vedtak om endringer i statsbudsjettet for 2023 under </w:t>
      </w:r>
      <w:r w:rsidRPr="00E03CA9">
        <w:br/>
        <w:t>Klima- og miljødepartementet</w:t>
      </w:r>
    </w:p>
    <w:p w14:paraId="498E3C15" w14:textId="77777777" w:rsidR="00000000" w:rsidRPr="00E03CA9" w:rsidRDefault="00701711" w:rsidP="00E03CA9">
      <w:pPr>
        <w:pStyle w:val="a-vedtak-del"/>
      </w:pPr>
      <w:r w:rsidRPr="00E03CA9">
        <w:t>I</w:t>
      </w:r>
    </w:p>
    <w:p w14:paraId="70A3D8A7" w14:textId="77777777" w:rsidR="00000000" w:rsidRPr="00E03CA9" w:rsidRDefault="00701711" w:rsidP="00E03CA9">
      <w:r w:rsidRPr="00E03CA9">
        <w:t>I statsbudsjettet gjøres følgende endringer:</w:t>
      </w:r>
    </w:p>
    <w:p w14:paraId="58BB7581" w14:textId="77777777" w:rsidR="00000000" w:rsidRPr="00E03CA9" w:rsidRDefault="00701711" w:rsidP="00E03CA9">
      <w:pPr>
        <w:pStyle w:val="a-vedtak-tekst"/>
      </w:pPr>
      <w:r w:rsidRPr="00E03CA9">
        <w:t>Utgifter: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999"/>
        <w:gridCol w:w="1361"/>
      </w:tblGrid>
      <w:tr w:rsidR="00000000" w:rsidRPr="00E03CA9" w14:paraId="737D577D" w14:textId="77777777" w:rsidTr="00E03CA9">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97B300" w14:textId="77777777" w:rsidR="00000000" w:rsidRPr="00E03CA9" w:rsidRDefault="00701711" w:rsidP="00E03CA9">
            <w:pPr>
              <w:pStyle w:val="Tabellnavn"/>
            </w:pPr>
            <w:r w:rsidRPr="00E03CA9">
              <w:t>RNB</w:t>
            </w:r>
          </w:p>
          <w:p w14:paraId="18BAD860" w14:textId="77777777" w:rsidR="00000000" w:rsidRPr="00E03CA9" w:rsidRDefault="00701711" w:rsidP="00E03CA9">
            <w:r w:rsidRPr="00E03CA9">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0B9864" w14:textId="77777777" w:rsidR="00000000" w:rsidRPr="00E03CA9" w:rsidRDefault="00701711" w:rsidP="00E03CA9">
            <w:r w:rsidRPr="00E03CA9">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E21309" w14:textId="77777777" w:rsidR="00000000" w:rsidRPr="00E03CA9" w:rsidRDefault="00701711" w:rsidP="00E03CA9">
            <w:pPr>
              <w:jc w:val="left"/>
            </w:pPr>
            <w:r w:rsidRPr="00E03CA9">
              <w:t>Formål</w:t>
            </w:r>
          </w:p>
        </w:tc>
        <w:tc>
          <w:tcPr>
            <w:tcW w:w="9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0130E3" w14:textId="77777777" w:rsidR="00000000" w:rsidRPr="00E03CA9" w:rsidRDefault="00701711" w:rsidP="00E03CA9"/>
        </w:tc>
        <w:tc>
          <w:tcPr>
            <w:tcW w:w="136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BD4E9B" w14:textId="77777777" w:rsidR="00000000" w:rsidRPr="00E03CA9" w:rsidRDefault="00701711" w:rsidP="00E03CA9">
            <w:pPr>
              <w:jc w:val="right"/>
            </w:pPr>
            <w:r w:rsidRPr="00E03CA9">
              <w:t>Kroner</w:t>
            </w:r>
          </w:p>
        </w:tc>
      </w:tr>
      <w:tr w:rsidR="00000000" w:rsidRPr="00E03CA9" w14:paraId="46145EAF" w14:textId="77777777" w:rsidTr="00E03CA9">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A9245AE" w14:textId="77777777" w:rsidR="00000000" w:rsidRPr="00E03CA9" w:rsidRDefault="00701711" w:rsidP="00E03CA9">
            <w:r w:rsidRPr="00E03CA9">
              <w:t>1400</w:t>
            </w:r>
          </w:p>
        </w:tc>
        <w:tc>
          <w:tcPr>
            <w:tcW w:w="680" w:type="dxa"/>
            <w:tcBorders>
              <w:top w:val="single" w:sz="4" w:space="0" w:color="000000"/>
              <w:left w:val="nil"/>
              <w:bottom w:val="nil"/>
              <w:right w:val="nil"/>
            </w:tcBorders>
            <w:tcMar>
              <w:top w:w="128" w:type="dxa"/>
              <w:left w:w="43" w:type="dxa"/>
              <w:bottom w:w="43" w:type="dxa"/>
              <w:right w:w="43" w:type="dxa"/>
            </w:tcMar>
          </w:tcPr>
          <w:p w14:paraId="4887F402" w14:textId="77777777" w:rsidR="00000000" w:rsidRPr="00E03CA9" w:rsidRDefault="00701711" w:rsidP="00E03CA9"/>
        </w:tc>
        <w:tc>
          <w:tcPr>
            <w:tcW w:w="6819" w:type="dxa"/>
            <w:gridSpan w:val="2"/>
            <w:tcBorders>
              <w:top w:val="single" w:sz="4" w:space="0" w:color="000000"/>
              <w:left w:val="nil"/>
              <w:bottom w:val="nil"/>
              <w:right w:val="nil"/>
            </w:tcBorders>
            <w:tcMar>
              <w:top w:w="128" w:type="dxa"/>
              <w:left w:w="43" w:type="dxa"/>
              <w:bottom w:w="43" w:type="dxa"/>
              <w:right w:w="43" w:type="dxa"/>
            </w:tcMar>
          </w:tcPr>
          <w:p w14:paraId="22A8DBBA" w14:textId="77777777" w:rsidR="00000000" w:rsidRPr="00E03CA9" w:rsidRDefault="00701711" w:rsidP="00E03CA9">
            <w:pPr>
              <w:jc w:val="left"/>
            </w:pPr>
            <w:r w:rsidRPr="00E03CA9">
              <w:t>Klima- og miljødepartementet:</w:t>
            </w:r>
          </w:p>
        </w:tc>
        <w:tc>
          <w:tcPr>
            <w:tcW w:w="1361" w:type="dxa"/>
            <w:tcBorders>
              <w:top w:val="single" w:sz="4" w:space="0" w:color="000000"/>
              <w:left w:val="nil"/>
              <w:bottom w:val="nil"/>
              <w:right w:val="nil"/>
            </w:tcBorders>
            <w:tcMar>
              <w:top w:w="128" w:type="dxa"/>
              <w:left w:w="43" w:type="dxa"/>
              <w:bottom w:w="43" w:type="dxa"/>
              <w:right w:w="43" w:type="dxa"/>
            </w:tcMar>
            <w:vAlign w:val="bottom"/>
          </w:tcPr>
          <w:p w14:paraId="430230BB" w14:textId="77777777" w:rsidR="00000000" w:rsidRPr="00E03CA9" w:rsidRDefault="00701711" w:rsidP="00E03CA9">
            <w:pPr>
              <w:jc w:val="right"/>
            </w:pPr>
          </w:p>
        </w:tc>
      </w:tr>
      <w:tr w:rsidR="00000000" w:rsidRPr="00E03CA9" w14:paraId="6ED4198F"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168136DE"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7622AD93" w14:textId="77777777" w:rsidR="00000000" w:rsidRPr="00E03CA9" w:rsidRDefault="00701711" w:rsidP="00E03CA9">
            <w:r w:rsidRPr="00E03CA9">
              <w:t>21</w:t>
            </w:r>
          </w:p>
        </w:tc>
        <w:tc>
          <w:tcPr>
            <w:tcW w:w="6819" w:type="dxa"/>
            <w:gridSpan w:val="2"/>
            <w:tcBorders>
              <w:top w:val="nil"/>
              <w:left w:val="nil"/>
              <w:bottom w:val="nil"/>
              <w:right w:val="nil"/>
            </w:tcBorders>
            <w:tcMar>
              <w:top w:w="128" w:type="dxa"/>
              <w:left w:w="43" w:type="dxa"/>
              <w:bottom w:w="43" w:type="dxa"/>
              <w:right w:w="43" w:type="dxa"/>
            </w:tcMar>
          </w:tcPr>
          <w:p w14:paraId="2B69D2D2" w14:textId="77777777" w:rsidR="00000000" w:rsidRPr="00E03CA9" w:rsidRDefault="00701711" w:rsidP="00E03CA9">
            <w:pPr>
              <w:jc w:val="left"/>
            </w:pPr>
            <w:r w:rsidRPr="00E03CA9">
              <w:t xml:space="preserve">Spesielle driftsutgifter, økes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15C983DB" w14:textId="77777777" w:rsidR="00000000" w:rsidRPr="00E03CA9" w:rsidRDefault="00701711" w:rsidP="00E03CA9">
            <w:pPr>
              <w:jc w:val="right"/>
            </w:pPr>
            <w:r w:rsidRPr="00E03CA9">
              <w:t>860 000</w:t>
            </w:r>
          </w:p>
        </w:tc>
      </w:tr>
      <w:tr w:rsidR="00000000" w:rsidRPr="00E03CA9" w14:paraId="418C35A1"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59E57B35"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53B48E9F"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50D058F4" w14:textId="77777777" w:rsidR="00000000" w:rsidRPr="00E03CA9" w:rsidRDefault="00701711" w:rsidP="00E03CA9">
            <w:pPr>
              <w:jc w:val="left"/>
            </w:pPr>
            <w:r w:rsidRPr="00E03CA9">
              <w:t>fra kr 77 803 000 til kr 78 663 000</w:t>
            </w:r>
          </w:p>
        </w:tc>
        <w:tc>
          <w:tcPr>
            <w:tcW w:w="1361" w:type="dxa"/>
            <w:tcBorders>
              <w:top w:val="nil"/>
              <w:left w:val="nil"/>
              <w:bottom w:val="nil"/>
              <w:right w:val="nil"/>
            </w:tcBorders>
            <w:tcMar>
              <w:top w:w="128" w:type="dxa"/>
              <w:left w:w="43" w:type="dxa"/>
              <w:bottom w:w="43" w:type="dxa"/>
              <w:right w:w="43" w:type="dxa"/>
            </w:tcMar>
            <w:vAlign w:val="bottom"/>
          </w:tcPr>
          <w:p w14:paraId="63F177C2" w14:textId="77777777" w:rsidR="00000000" w:rsidRPr="00E03CA9" w:rsidRDefault="00701711" w:rsidP="00E03CA9">
            <w:pPr>
              <w:jc w:val="right"/>
            </w:pPr>
          </w:p>
        </w:tc>
      </w:tr>
      <w:tr w:rsidR="00000000" w:rsidRPr="00E03CA9" w14:paraId="4758A1FE"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3AF22766"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76DE3996" w14:textId="77777777" w:rsidR="00000000" w:rsidRPr="00E03CA9" w:rsidRDefault="00701711" w:rsidP="00E03CA9">
            <w:r w:rsidRPr="00E03CA9">
              <w:t>71</w:t>
            </w:r>
          </w:p>
        </w:tc>
        <w:tc>
          <w:tcPr>
            <w:tcW w:w="6819" w:type="dxa"/>
            <w:gridSpan w:val="2"/>
            <w:tcBorders>
              <w:top w:val="nil"/>
              <w:left w:val="nil"/>
              <w:bottom w:val="nil"/>
              <w:right w:val="nil"/>
            </w:tcBorders>
            <w:tcMar>
              <w:top w:w="128" w:type="dxa"/>
              <w:left w:w="43" w:type="dxa"/>
              <w:bottom w:w="43" w:type="dxa"/>
              <w:right w:w="43" w:type="dxa"/>
            </w:tcMar>
          </w:tcPr>
          <w:p w14:paraId="46541EE9" w14:textId="77777777" w:rsidR="00000000" w:rsidRPr="00E03CA9" w:rsidRDefault="00701711" w:rsidP="00E03CA9">
            <w:pPr>
              <w:jc w:val="left"/>
            </w:pPr>
            <w:r w:rsidRPr="00E03CA9">
              <w:t xml:space="preserve">Internasjonale organisasjoner, økes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2432AE62" w14:textId="77777777" w:rsidR="00000000" w:rsidRPr="00E03CA9" w:rsidRDefault="00701711" w:rsidP="00E03CA9">
            <w:pPr>
              <w:jc w:val="right"/>
            </w:pPr>
            <w:r w:rsidRPr="00E03CA9">
              <w:t>4 955 000</w:t>
            </w:r>
          </w:p>
        </w:tc>
      </w:tr>
      <w:tr w:rsidR="00000000" w:rsidRPr="00E03CA9" w14:paraId="41ED7663"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2E4B768D"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200FBA91"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1675211F" w14:textId="77777777" w:rsidR="00000000" w:rsidRPr="00E03CA9" w:rsidRDefault="00701711" w:rsidP="00E03CA9">
            <w:pPr>
              <w:jc w:val="left"/>
            </w:pPr>
            <w:r w:rsidRPr="00E03CA9">
              <w:t>fra kr 93 285 000 til kr 98 240 000</w:t>
            </w:r>
          </w:p>
        </w:tc>
        <w:tc>
          <w:tcPr>
            <w:tcW w:w="1361" w:type="dxa"/>
            <w:tcBorders>
              <w:top w:val="nil"/>
              <w:left w:val="nil"/>
              <w:bottom w:val="nil"/>
              <w:right w:val="nil"/>
            </w:tcBorders>
            <w:tcMar>
              <w:top w:w="128" w:type="dxa"/>
              <w:left w:w="43" w:type="dxa"/>
              <w:bottom w:w="43" w:type="dxa"/>
              <w:right w:w="43" w:type="dxa"/>
            </w:tcMar>
            <w:vAlign w:val="bottom"/>
          </w:tcPr>
          <w:p w14:paraId="268470F0" w14:textId="77777777" w:rsidR="00000000" w:rsidRPr="00E03CA9" w:rsidRDefault="00701711" w:rsidP="00E03CA9">
            <w:pPr>
              <w:jc w:val="right"/>
            </w:pPr>
          </w:p>
        </w:tc>
      </w:tr>
      <w:tr w:rsidR="00000000" w:rsidRPr="00E03CA9" w14:paraId="22066FC6" w14:textId="77777777" w:rsidTr="00E03CA9">
        <w:trPr>
          <w:trHeight w:val="640"/>
        </w:trPr>
        <w:tc>
          <w:tcPr>
            <w:tcW w:w="680" w:type="dxa"/>
            <w:tcBorders>
              <w:top w:val="nil"/>
              <w:left w:val="nil"/>
              <w:bottom w:val="nil"/>
              <w:right w:val="nil"/>
            </w:tcBorders>
            <w:tcMar>
              <w:top w:w="128" w:type="dxa"/>
              <w:left w:w="43" w:type="dxa"/>
              <w:bottom w:w="43" w:type="dxa"/>
              <w:right w:w="43" w:type="dxa"/>
            </w:tcMar>
          </w:tcPr>
          <w:p w14:paraId="4DE38D94"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2DBB49E6" w14:textId="77777777" w:rsidR="00000000" w:rsidRPr="00E03CA9" w:rsidRDefault="00701711" w:rsidP="00E03CA9">
            <w:r w:rsidRPr="00E03CA9">
              <w:t>76</w:t>
            </w:r>
          </w:p>
        </w:tc>
        <w:tc>
          <w:tcPr>
            <w:tcW w:w="6819" w:type="dxa"/>
            <w:gridSpan w:val="2"/>
            <w:tcBorders>
              <w:top w:val="nil"/>
              <w:left w:val="nil"/>
              <w:bottom w:val="nil"/>
              <w:right w:val="nil"/>
            </w:tcBorders>
            <w:tcMar>
              <w:top w:w="128" w:type="dxa"/>
              <w:left w:w="43" w:type="dxa"/>
              <w:bottom w:w="43" w:type="dxa"/>
              <w:right w:w="43" w:type="dxa"/>
            </w:tcMar>
          </w:tcPr>
          <w:p w14:paraId="050EBBF3" w14:textId="77777777" w:rsidR="00000000" w:rsidRPr="00E03CA9" w:rsidRDefault="00701711" w:rsidP="00E03CA9">
            <w:pPr>
              <w:jc w:val="left"/>
            </w:pPr>
            <w:r w:rsidRPr="00E03CA9">
              <w:t>Støt</w:t>
            </w:r>
            <w:r w:rsidRPr="00E03CA9">
              <w:t>te til nasjonale og internasjonale miljøtiltak</w:t>
            </w:r>
            <w:r w:rsidRPr="00E03CA9">
              <w:rPr>
                <w:rStyle w:val="kursiv"/>
              </w:rPr>
              <w:t>, kan overføres</w:t>
            </w:r>
            <w:r w:rsidRPr="00E03CA9">
              <w:t xml:space="preserve">, </w:t>
            </w:r>
            <w:r w:rsidRPr="00E03CA9">
              <w:br/>
              <w:t xml:space="preserve">reduseres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214D0004" w14:textId="77777777" w:rsidR="00000000" w:rsidRPr="00E03CA9" w:rsidRDefault="00701711" w:rsidP="00E03CA9">
            <w:pPr>
              <w:jc w:val="right"/>
            </w:pPr>
            <w:r w:rsidRPr="00E03CA9">
              <w:t>13 626 000</w:t>
            </w:r>
          </w:p>
        </w:tc>
      </w:tr>
      <w:tr w:rsidR="00000000" w:rsidRPr="00E03CA9" w14:paraId="13C050C5"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6BFABBFE"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0D0B00E7"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7A2E5AAE" w14:textId="77777777" w:rsidR="00000000" w:rsidRPr="00E03CA9" w:rsidRDefault="00701711" w:rsidP="00E03CA9">
            <w:pPr>
              <w:jc w:val="left"/>
            </w:pPr>
            <w:r w:rsidRPr="00E03CA9">
              <w:t>fra kr 104 428 000 til kr 90 802 000</w:t>
            </w:r>
          </w:p>
        </w:tc>
        <w:tc>
          <w:tcPr>
            <w:tcW w:w="1361" w:type="dxa"/>
            <w:tcBorders>
              <w:top w:val="nil"/>
              <w:left w:val="nil"/>
              <w:bottom w:val="nil"/>
              <w:right w:val="nil"/>
            </w:tcBorders>
            <w:tcMar>
              <w:top w:w="128" w:type="dxa"/>
              <w:left w:w="43" w:type="dxa"/>
              <w:bottom w:w="43" w:type="dxa"/>
              <w:right w:w="43" w:type="dxa"/>
            </w:tcMar>
            <w:vAlign w:val="bottom"/>
          </w:tcPr>
          <w:p w14:paraId="5F59D153" w14:textId="77777777" w:rsidR="00000000" w:rsidRPr="00E03CA9" w:rsidRDefault="00701711" w:rsidP="00E03CA9">
            <w:pPr>
              <w:jc w:val="right"/>
            </w:pPr>
          </w:p>
        </w:tc>
      </w:tr>
      <w:tr w:rsidR="00000000" w:rsidRPr="00E03CA9" w14:paraId="76BF4DF7"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53E75375" w14:textId="77777777" w:rsidR="00000000" w:rsidRPr="00E03CA9" w:rsidRDefault="00701711" w:rsidP="00E03CA9">
            <w:r w:rsidRPr="00E03CA9">
              <w:t>1412</w:t>
            </w:r>
          </w:p>
        </w:tc>
        <w:tc>
          <w:tcPr>
            <w:tcW w:w="680" w:type="dxa"/>
            <w:tcBorders>
              <w:top w:val="nil"/>
              <w:left w:val="nil"/>
              <w:bottom w:val="nil"/>
              <w:right w:val="nil"/>
            </w:tcBorders>
            <w:tcMar>
              <w:top w:w="128" w:type="dxa"/>
              <w:left w:w="43" w:type="dxa"/>
              <w:bottom w:w="43" w:type="dxa"/>
              <w:right w:w="43" w:type="dxa"/>
            </w:tcMar>
          </w:tcPr>
          <w:p w14:paraId="6C798AB0"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0DCA8451" w14:textId="77777777" w:rsidR="00000000" w:rsidRPr="00E03CA9" w:rsidRDefault="00701711" w:rsidP="00E03CA9">
            <w:pPr>
              <w:jc w:val="left"/>
            </w:pPr>
            <w:r w:rsidRPr="00E03CA9">
              <w:t>Meteorologiformål:</w:t>
            </w:r>
          </w:p>
        </w:tc>
        <w:tc>
          <w:tcPr>
            <w:tcW w:w="1361" w:type="dxa"/>
            <w:tcBorders>
              <w:top w:val="nil"/>
              <w:left w:val="nil"/>
              <w:bottom w:val="nil"/>
              <w:right w:val="nil"/>
            </w:tcBorders>
            <w:tcMar>
              <w:top w:w="128" w:type="dxa"/>
              <w:left w:w="43" w:type="dxa"/>
              <w:bottom w:w="43" w:type="dxa"/>
              <w:right w:w="43" w:type="dxa"/>
            </w:tcMar>
            <w:vAlign w:val="bottom"/>
          </w:tcPr>
          <w:p w14:paraId="2D42CD00" w14:textId="77777777" w:rsidR="00000000" w:rsidRPr="00E03CA9" w:rsidRDefault="00701711" w:rsidP="00E03CA9">
            <w:pPr>
              <w:jc w:val="right"/>
            </w:pPr>
          </w:p>
        </w:tc>
      </w:tr>
      <w:tr w:rsidR="00000000" w:rsidRPr="00E03CA9" w14:paraId="53C8DD55"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241EFC2F"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53BD6FDD" w14:textId="77777777" w:rsidR="00000000" w:rsidRPr="00E03CA9" w:rsidRDefault="00701711" w:rsidP="00E03CA9">
            <w:r w:rsidRPr="00E03CA9">
              <w:t>50</w:t>
            </w:r>
          </w:p>
        </w:tc>
        <w:tc>
          <w:tcPr>
            <w:tcW w:w="6819" w:type="dxa"/>
            <w:gridSpan w:val="2"/>
            <w:tcBorders>
              <w:top w:val="nil"/>
              <w:left w:val="nil"/>
              <w:bottom w:val="nil"/>
              <w:right w:val="nil"/>
            </w:tcBorders>
            <w:tcMar>
              <w:top w:w="128" w:type="dxa"/>
              <w:left w:w="43" w:type="dxa"/>
              <w:bottom w:w="43" w:type="dxa"/>
              <w:right w:w="43" w:type="dxa"/>
            </w:tcMar>
          </w:tcPr>
          <w:p w14:paraId="2579547E" w14:textId="77777777" w:rsidR="00000000" w:rsidRPr="00E03CA9" w:rsidRDefault="00701711" w:rsidP="00E03CA9">
            <w:pPr>
              <w:jc w:val="left"/>
            </w:pPr>
            <w:r w:rsidRPr="00E03CA9">
              <w:t xml:space="preserve">Meteorologisk institutt, reduseres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3AAB2C22" w14:textId="77777777" w:rsidR="00000000" w:rsidRPr="00E03CA9" w:rsidRDefault="00701711" w:rsidP="00E03CA9">
            <w:pPr>
              <w:jc w:val="right"/>
            </w:pPr>
            <w:r w:rsidRPr="00E03CA9">
              <w:t>63 000</w:t>
            </w:r>
          </w:p>
        </w:tc>
      </w:tr>
      <w:tr w:rsidR="00000000" w:rsidRPr="00E03CA9" w14:paraId="31B9A66C"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5BDFDC92"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361DACF3"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2B80ACF0" w14:textId="77777777" w:rsidR="00000000" w:rsidRPr="00E03CA9" w:rsidRDefault="00701711" w:rsidP="00E03CA9">
            <w:pPr>
              <w:jc w:val="left"/>
            </w:pPr>
            <w:r w:rsidRPr="00E03CA9">
              <w:t>fra kr 375 684 </w:t>
            </w:r>
            <w:r w:rsidRPr="00E03CA9">
              <w:t>000 til kr 375 621 000</w:t>
            </w:r>
          </w:p>
        </w:tc>
        <w:tc>
          <w:tcPr>
            <w:tcW w:w="1361" w:type="dxa"/>
            <w:tcBorders>
              <w:top w:val="nil"/>
              <w:left w:val="nil"/>
              <w:bottom w:val="nil"/>
              <w:right w:val="nil"/>
            </w:tcBorders>
            <w:tcMar>
              <w:top w:w="128" w:type="dxa"/>
              <w:left w:w="43" w:type="dxa"/>
              <w:bottom w:w="43" w:type="dxa"/>
              <w:right w:w="43" w:type="dxa"/>
            </w:tcMar>
            <w:vAlign w:val="bottom"/>
          </w:tcPr>
          <w:p w14:paraId="027731AF" w14:textId="77777777" w:rsidR="00000000" w:rsidRPr="00E03CA9" w:rsidRDefault="00701711" w:rsidP="00E03CA9">
            <w:pPr>
              <w:jc w:val="right"/>
            </w:pPr>
          </w:p>
        </w:tc>
      </w:tr>
      <w:tr w:rsidR="00000000" w:rsidRPr="00E03CA9" w14:paraId="68A073CD"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3A323848"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33A5F1BB" w14:textId="77777777" w:rsidR="00000000" w:rsidRPr="00E03CA9" w:rsidRDefault="00701711" w:rsidP="00E03CA9">
            <w:r w:rsidRPr="00E03CA9">
              <w:t>70</w:t>
            </w:r>
          </w:p>
        </w:tc>
        <w:tc>
          <w:tcPr>
            <w:tcW w:w="6819" w:type="dxa"/>
            <w:gridSpan w:val="2"/>
            <w:tcBorders>
              <w:top w:val="nil"/>
              <w:left w:val="nil"/>
              <w:bottom w:val="nil"/>
              <w:right w:val="nil"/>
            </w:tcBorders>
            <w:tcMar>
              <w:top w:w="128" w:type="dxa"/>
              <w:left w:w="43" w:type="dxa"/>
              <w:bottom w:w="43" w:type="dxa"/>
              <w:right w:w="43" w:type="dxa"/>
            </w:tcMar>
          </w:tcPr>
          <w:p w14:paraId="00376908" w14:textId="77777777" w:rsidR="00000000" w:rsidRPr="00E03CA9" w:rsidRDefault="00701711" w:rsidP="00E03CA9">
            <w:pPr>
              <w:jc w:val="left"/>
            </w:pPr>
            <w:r w:rsidRPr="00E03CA9">
              <w:t xml:space="preserve">Internasjonale samarbeidsprosjekter, reduseres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68C50011" w14:textId="77777777" w:rsidR="00000000" w:rsidRPr="00E03CA9" w:rsidRDefault="00701711" w:rsidP="00E03CA9">
            <w:pPr>
              <w:jc w:val="right"/>
            </w:pPr>
            <w:r w:rsidRPr="00E03CA9">
              <w:t>1 667 000</w:t>
            </w:r>
          </w:p>
        </w:tc>
      </w:tr>
      <w:tr w:rsidR="00000000" w:rsidRPr="00E03CA9" w14:paraId="4FE55E3B"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6E876FB6"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5CD59D11"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09F76A13" w14:textId="77777777" w:rsidR="00000000" w:rsidRPr="00E03CA9" w:rsidRDefault="00701711" w:rsidP="00E03CA9">
            <w:pPr>
              <w:jc w:val="left"/>
            </w:pPr>
            <w:r w:rsidRPr="00E03CA9">
              <w:t>fra kr 139 488 000 til kr 137 821 000</w:t>
            </w:r>
          </w:p>
        </w:tc>
        <w:tc>
          <w:tcPr>
            <w:tcW w:w="1361" w:type="dxa"/>
            <w:tcBorders>
              <w:top w:val="nil"/>
              <w:left w:val="nil"/>
              <w:bottom w:val="nil"/>
              <w:right w:val="nil"/>
            </w:tcBorders>
            <w:tcMar>
              <w:top w:w="128" w:type="dxa"/>
              <w:left w:w="43" w:type="dxa"/>
              <w:bottom w:w="43" w:type="dxa"/>
              <w:right w:w="43" w:type="dxa"/>
            </w:tcMar>
            <w:vAlign w:val="bottom"/>
          </w:tcPr>
          <w:p w14:paraId="73AD06A8" w14:textId="77777777" w:rsidR="00000000" w:rsidRPr="00E03CA9" w:rsidRDefault="00701711" w:rsidP="00E03CA9">
            <w:pPr>
              <w:jc w:val="right"/>
            </w:pPr>
          </w:p>
        </w:tc>
      </w:tr>
      <w:tr w:rsidR="00000000" w:rsidRPr="00E03CA9" w14:paraId="5914C72D"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2D5CD95F" w14:textId="77777777" w:rsidR="00000000" w:rsidRPr="00E03CA9" w:rsidRDefault="00701711" w:rsidP="00E03CA9">
            <w:r w:rsidRPr="00E03CA9">
              <w:t>1420</w:t>
            </w:r>
          </w:p>
        </w:tc>
        <w:tc>
          <w:tcPr>
            <w:tcW w:w="680" w:type="dxa"/>
            <w:tcBorders>
              <w:top w:val="nil"/>
              <w:left w:val="nil"/>
              <w:bottom w:val="nil"/>
              <w:right w:val="nil"/>
            </w:tcBorders>
            <w:tcMar>
              <w:top w:w="128" w:type="dxa"/>
              <w:left w:w="43" w:type="dxa"/>
              <w:bottom w:w="43" w:type="dxa"/>
              <w:right w:w="43" w:type="dxa"/>
            </w:tcMar>
          </w:tcPr>
          <w:p w14:paraId="5E0BE67B"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0995D5C7" w14:textId="77777777" w:rsidR="00000000" w:rsidRPr="00E03CA9" w:rsidRDefault="00701711" w:rsidP="00E03CA9">
            <w:pPr>
              <w:jc w:val="left"/>
            </w:pPr>
            <w:r w:rsidRPr="00E03CA9">
              <w:t>Miljødirektoratet:</w:t>
            </w:r>
          </w:p>
        </w:tc>
        <w:tc>
          <w:tcPr>
            <w:tcW w:w="1361" w:type="dxa"/>
            <w:tcBorders>
              <w:top w:val="nil"/>
              <w:left w:val="nil"/>
              <w:bottom w:val="nil"/>
              <w:right w:val="nil"/>
            </w:tcBorders>
            <w:tcMar>
              <w:top w:w="128" w:type="dxa"/>
              <w:left w:w="43" w:type="dxa"/>
              <w:bottom w:w="43" w:type="dxa"/>
              <w:right w:w="43" w:type="dxa"/>
            </w:tcMar>
            <w:vAlign w:val="bottom"/>
          </w:tcPr>
          <w:p w14:paraId="5436E5A5" w14:textId="77777777" w:rsidR="00000000" w:rsidRPr="00E03CA9" w:rsidRDefault="00701711" w:rsidP="00E03CA9">
            <w:pPr>
              <w:jc w:val="right"/>
            </w:pPr>
          </w:p>
        </w:tc>
      </w:tr>
      <w:tr w:rsidR="00000000" w:rsidRPr="00E03CA9" w14:paraId="2AD15F2B"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0D29FA31"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1E6FF269" w14:textId="77777777" w:rsidR="00000000" w:rsidRPr="00E03CA9" w:rsidRDefault="00701711" w:rsidP="00E03CA9">
            <w:r w:rsidRPr="00E03CA9">
              <w:t>23</w:t>
            </w:r>
          </w:p>
        </w:tc>
        <w:tc>
          <w:tcPr>
            <w:tcW w:w="6819" w:type="dxa"/>
            <w:gridSpan w:val="2"/>
            <w:tcBorders>
              <w:top w:val="nil"/>
              <w:left w:val="nil"/>
              <w:bottom w:val="nil"/>
              <w:right w:val="nil"/>
            </w:tcBorders>
            <w:tcMar>
              <w:top w:w="128" w:type="dxa"/>
              <w:left w:w="43" w:type="dxa"/>
              <w:bottom w:w="43" w:type="dxa"/>
              <w:right w:w="43" w:type="dxa"/>
            </w:tcMar>
          </w:tcPr>
          <w:p w14:paraId="47B359FF" w14:textId="77777777" w:rsidR="00000000" w:rsidRPr="00E03CA9" w:rsidRDefault="00701711" w:rsidP="00E03CA9">
            <w:pPr>
              <w:jc w:val="left"/>
            </w:pPr>
            <w:r w:rsidRPr="00E03CA9">
              <w:t>Oppdrags- og gebyrrelatert virksomhet</w:t>
            </w:r>
            <w:r w:rsidRPr="00E03CA9">
              <w:rPr>
                <w:rStyle w:val="kursiv"/>
              </w:rPr>
              <w:t>, kan overføres</w:t>
            </w:r>
            <w:r w:rsidRPr="00E03CA9">
              <w:t xml:space="preserve">, økes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469059C9" w14:textId="77777777" w:rsidR="00000000" w:rsidRPr="00E03CA9" w:rsidRDefault="00701711" w:rsidP="00E03CA9">
            <w:pPr>
              <w:jc w:val="right"/>
            </w:pPr>
            <w:r w:rsidRPr="00E03CA9">
              <w:t>25 120 000</w:t>
            </w:r>
          </w:p>
        </w:tc>
      </w:tr>
      <w:tr w:rsidR="00000000" w:rsidRPr="00E03CA9" w14:paraId="521CF910"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3D3CC4B8"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5F53A75A"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2747FFBD" w14:textId="77777777" w:rsidR="00000000" w:rsidRPr="00E03CA9" w:rsidRDefault="00701711" w:rsidP="00E03CA9">
            <w:pPr>
              <w:jc w:val="left"/>
            </w:pPr>
            <w:r w:rsidRPr="00E03CA9">
              <w:t>fra kr 153 465 000 til kr 178 585 000</w:t>
            </w:r>
          </w:p>
        </w:tc>
        <w:tc>
          <w:tcPr>
            <w:tcW w:w="1361" w:type="dxa"/>
            <w:tcBorders>
              <w:top w:val="nil"/>
              <w:left w:val="nil"/>
              <w:bottom w:val="nil"/>
              <w:right w:val="nil"/>
            </w:tcBorders>
            <w:tcMar>
              <w:top w:w="128" w:type="dxa"/>
              <w:left w:w="43" w:type="dxa"/>
              <w:bottom w:w="43" w:type="dxa"/>
              <w:right w:w="43" w:type="dxa"/>
            </w:tcMar>
            <w:vAlign w:val="bottom"/>
          </w:tcPr>
          <w:p w14:paraId="102AB98C" w14:textId="77777777" w:rsidR="00000000" w:rsidRPr="00E03CA9" w:rsidRDefault="00701711" w:rsidP="00E03CA9">
            <w:pPr>
              <w:jc w:val="right"/>
            </w:pPr>
          </w:p>
        </w:tc>
      </w:tr>
      <w:tr w:rsidR="00000000" w:rsidRPr="00E03CA9" w14:paraId="77595E7D" w14:textId="77777777" w:rsidTr="00E03CA9">
        <w:trPr>
          <w:trHeight w:val="640"/>
        </w:trPr>
        <w:tc>
          <w:tcPr>
            <w:tcW w:w="680" w:type="dxa"/>
            <w:tcBorders>
              <w:top w:val="nil"/>
              <w:left w:val="nil"/>
              <w:bottom w:val="nil"/>
              <w:right w:val="nil"/>
            </w:tcBorders>
            <w:tcMar>
              <w:top w:w="128" w:type="dxa"/>
              <w:left w:w="43" w:type="dxa"/>
              <w:bottom w:w="43" w:type="dxa"/>
              <w:right w:w="43" w:type="dxa"/>
            </w:tcMar>
          </w:tcPr>
          <w:p w14:paraId="3C8BC669"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59477DB0" w14:textId="77777777" w:rsidR="00000000" w:rsidRPr="00E03CA9" w:rsidRDefault="00701711" w:rsidP="00E03CA9">
            <w:r w:rsidRPr="00E03CA9">
              <w:t>61</w:t>
            </w:r>
          </w:p>
        </w:tc>
        <w:tc>
          <w:tcPr>
            <w:tcW w:w="6819" w:type="dxa"/>
            <w:gridSpan w:val="2"/>
            <w:tcBorders>
              <w:top w:val="nil"/>
              <w:left w:val="nil"/>
              <w:bottom w:val="nil"/>
              <w:right w:val="nil"/>
            </w:tcBorders>
            <w:tcMar>
              <w:top w:w="128" w:type="dxa"/>
              <w:left w:w="43" w:type="dxa"/>
              <w:bottom w:w="43" w:type="dxa"/>
              <w:right w:w="43" w:type="dxa"/>
            </w:tcMar>
          </w:tcPr>
          <w:p w14:paraId="26ADB715" w14:textId="77777777" w:rsidR="00000000" w:rsidRPr="00E03CA9" w:rsidRDefault="00701711" w:rsidP="00E03CA9">
            <w:pPr>
              <w:jc w:val="left"/>
            </w:pPr>
            <w:r w:rsidRPr="00E03CA9">
              <w:t>Tilskudd til klimatiltak, og klimatilpasning</w:t>
            </w:r>
            <w:r w:rsidRPr="00E03CA9">
              <w:rPr>
                <w:rStyle w:val="kursiv"/>
              </w:rPr>
              <w:t>, kan overføres</w:t>
            </w:r>
            <w:r w:rsidRPr="00E03CA9">
              <w:t xml:space="preserve">, </w:t>
            </w:r>
            <w:r w:rsidRPr="00E03CA9">
              <w:br/>
              <w:t xml:space="preserve">reduseres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71557AEA" w14:textId="77777777" w:rsidR="00000000" w:rsidRPr="00E03CA9" w:rsidRDefault="00701711" w:rsidP="00E03CA9">
            <w:pPr>
              <w:jc w:val="right"/>
            </w:pPr>
            <w:r w:rsidRPr="00E03CA9">
              <w:t>253 745 000</w:t>
            </w:r>
          </w:p>
        </w:tc>
      </w:tr>
      <w:tr w:rsidR="00000000" w:rsidRPr="00E03CA9" w14:paraId="56D40EE9"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3A8AC870"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7938413B"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7E2B7EBF" w14:textId="77777777" w:rsidR="00000000" w:rsidRPr="00E03CA9" w:rsidRDefault="00701711" w:rsidP="00E03CA9">
            <w:pPr>
              <w:jc w:val="left"/>
            </w:pPr>
            <w:r w:rsidRPr="00E03CA9">
              <w:t>fra kr 403 451 000 til kr 149 706 000</w:t>
            </w:r>
          </w:p>
        </w:tc>
        <w:tc>
          <w:tcPr>
            <w:tcW w:w="1361" w:type="dxa"/>
            <w:tcBorders>
              <w:top w:val="nil"/>
              <w:left w:val="nil"/>
              <w:bottom w:val="nil"/>
              <w:right w:val="nil"/>
            </w:tcBorders>
            <w:tcMar>
              <w:top w:w="128" w:type="dxa"/>
              <w:left w:w="43" w:type="dxa"/>
              <w:bottom w:w="43" w:type="dxa"/>
              <w:right w:w="43" w:type="dxa"/>
            </w:tcMar>
            <w:vAlign w:val="bottom"/>
          </w:tcPr>
          <w:p w14:paraId="65AA7193" w14:textId="77777777" w:rsidR="00000000" w:rsidRPr="00E03CA9" w:rsidRDefault="00701711" w:rsidP="00E03CA9">
            <w:pPr>
              <w:jc w:val="right"/>
            </w:pPr>
          </w:p>
        </w:tc>
      </w:tr>
      <w:tr w:rsidR="00000000" w:rsidRPr="00E03CA9" w14:paraId="5CD2FFAF" w14:textId="77777777" w:rsidTr="00E03CA9">
        <w:trPr>
          <w:trHeight w:val="640"/>
        </w:trPr>
        <w:tc>
          <w:tcPr>
            <w:tcW w:w="680" w:type="dxa"/>
            <w:tcBorders>
              <w:top w:val="nil"/>
              <w:left w:val="nil"/>
              <w:bottom w:val="nil"/>
              <w:right w:val="nil"/>
            </w:tcBorders>
            <w:tcMar>
              <w:top w:w="128" w:type="dxa"/>
              <w:left w:w="43" w:type="dxa"/>
              <w:bottom w:w="43" w:type="dxa"/>
              <w:right w:w="43" w:type="dxa"/>
            </w:tcMar>
          </w:tcPr>
          <w:p w14:paraId="204CD9D0"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3F4CB9E2" w14:textId="77777777" w:rsidR="00000000" w:rsidRPr="00E03CA9" w:rsidRDefault="00701711" w:rsidP="00E03CA9">
            <w:r w:rsidRPr="00E03CA9">
              <w:t>69</w:t>
            </w:r>
          </w:p>
        </w:tc>
        <w:tc>
          <w:tcPr>
            <w:tcW w:w="6819" w:type="dxa"/>
            <w:gridSpan w:val="2"/>
            <w:tcBorders>
              <w:top w:val="nil"/>
              <w:left w:val="nil"/>
              <w:bottom w:val="nil"/>
              <w:right w:val="nil"/>
            </w:tcBorders>
            <w:tcMar>
              <w:top w:w="128" w:type="dxa"/>
              <w:left w:w="43" w:type="dxa"/>
              <w:bottom w:w="43" w:type="dxa"/>
              <w:right w:w="43" w:type="dxa"/>
            </w:tcMar>
          </w:tcPr>
          <w:p w14:paraId="7D83EB37" w14:textId="77777777" w:rsidR="00000000" w:rsidRPr="00E03CA9" w:rsidRDefault="00701711" w:rsidP="00E03CA9">
            <w:pPr>
              <w:jc w:val="left"/>
            </w:pPr>
            <w:r w:rsidRPr="00E03CA9">
              <w:t>Oppryddingstiltak</w:t>
            </w:r>
            <w:r w:rsidRPr="00E03CA9">
              <w:rPr>
                <w:rStyle w:val="kursiv"/>
              </w:rPr>
              <w:t>, kan overfør</w:t>
            </w:r>
            <w:r w:rsidRPr="00E03CA9">
              <w:rPr>
                <w:rStyle w:val="kursiv"/>
              </w:rPr>
              <w:t xml:space="preserve">es, kan nyttes under </w:t>
            </w:r>
            <w:proofErr w:type="spellStart"/>
            <w:r w:rsidRPr="00E03CA9">
              <w:rPr>
                <w:rStyle w:val="kursiv"/>
              </w:rPr>
              <w:t>postane</w:t>
            </w:r>
            <w:proofErr w:type="spellEnd"/>
            <w:r w:rsidRPr="00E03CA9">
              <w:rPr>
                <w:rStyle w:val="kursiv"/>
              </w:rPr>
              <w:t xml:space="preserve"> 39 og 79</w:t>
            </w:r>
            <w:r w:rsidRPr="00E03CA9">
              <w:t xml:space="preserve">, </w:t>
            </w:r>
            <w:r w:rsidRPr="00E03CA9">
              <w:br/>
              <w:t xml:space="preserve">reduseres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48E38E32" w14:textId="77777777" w:rsidR="00000000" w:rsidRPr="00E03CA9" w:rsidRDefault="00701711" w:rsidP="00E03CA9">
            <w:pPr>
              <w:jc w:val="right"/>
            </w:pPr>
            <w:r w:rsidRPr="00E03CA9">
              <w:t>59 249 000</w:t>
            </w:r>
          </w:p>
        </w:tc>
      </w:tr>
      <w:tr w:rsidR="00000000" w:rsidRPr="00E03CA9" w14:paraId="775EB5D9"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25A7CF84"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31D0C6DB"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31699979" w14:textId="77777777" w:rsidR="00000000" w:rsidRPr="00E03CA9" w:rsidRDefault="00701711" w:rsidP="00E03CA9">
            <w:pPr>
              <w:jc w:val="left"/>
            </w:pPr>
            <w:r w:rsidRPr="00E03CA9">
              <w:t>fra kr 179 202 000 til kr 119 953 000</w:t>
            </w:r>
          </w:p>
        </w:tc>
        <w:tc>
          <w:tcPr>
            <w:tcW w:w="1361" w:type="dxa"/>
            <w:tcBorders>
              <w:top w:val="nil"/>
              <w:left w:val="nil"/>
              <w:bottom w:val="nil"/>
              <w:right w:val="nil"/>
            </w:tcBorders>
            <w:tcMar>
              <w:top w:w="128" w:type="dxa"/>
              <w:left w:w="43" w:type="dxa"/>
              <w:bottom w:w="43" w:type="dxa"/>
              <w:right w:w="43" w:type="dxa"/>
            </w:tcMar>
            <w:vAlign w:val="bottom"/>
          </w:tcPr>
          <w:p w14:paraId="3B318F99" w14:textId="77777777" w:rsidR="00000000" w:rsidRPr="00E03CA9" w:rsidRDefault="00701711" w:rsidP="00E03CA9">
            <w:pPr>
              <w:jc w:val="right"/>
            </w:pPr>
          </w:p>
        </w:tc>
      </w:tr>
      <w:tr w:rsidR="00000000" w:rsidRPr="00E03CA9" w14:paraId="554C39E6"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07733ACD"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6AA36C6A" w14:textId="77777777" w:rsidR="00000000" w:rsidRPr="00E03CA9" w:rsidRDefault="00701711" w:rsidP="00E03CA9">
            <w:r w:rsidRPr="00E03CA9">
              <w:t>74</w:t>
            </w:r>
          </w:p>
        </w:tc>
        <w:tc>
          <w:tcPr>
            <w:tcW w:w="6819" w:type="dxa"/>
            <w:gridSpan w:val="2"/>
            <w:tcBorders>
              <w:top w:val="nil"/>
              <w:left w:val="nil"/>
              <w:bottom w:val="nil"/>
              <w:right w:val="nil"/>
            </w:tcBorders>
            <w:tcMar>
              <w:top w:w="128" w:type="dxa"/>
              <w:left w:w="43" w:type="dxa"/>
              <w:bottom w:w="43" w:type="dxa"/>
              <w:right w:w="43" w:type="dxa"/>
            </w:tcMar>
          </w:tcPr>
          <w:p w14:paraId="1A830337" w14:textId="77777777" w:rsidR="00000000" w:rsidRPr="00E03CA9" w:rsidRDefault="00701711" w:rsidP="00E03CA9">
            <w:pPr>
              <w:jc w:val="left"/>
            </w:pPr>
            <w:r w:rsidRPr="00E03CA9">
              <w:t xml:space="preserve">CO2-kompensasjonsordning for industrien, reduseres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2F1F0D41" w14:textId="77777777" w:rsidR="00000000" w:rsidRPr="00E03CA9" w:rsidRDefault="00701711" w:rsidP="00E03CA9">
            <w:pPr>
              <w:jc w:val="right"/>
            </w:pPr>
            <w:r w:rsidRPr="00E03CA9">
              <w:t>152 200 000</w:t>
            </w:r>
          </w:p>
        </w:tc>
      </w:tr>
      <w:tr w:rsidR="00000000" w:rsidRPr="00E03CA9" w14:paraId="62B2F5B4"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68560ABD"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47E6DADD"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7E6720D4" w14:textId="77777777" w:rsidR="00000000" w:rsidRPr="00E03CA9" w:rsidRDefault="00701711" w:rsidP="00E03CA9">
            <w:pPr>
              <w:jc w:val="left"/>
            </w:pPr>
            <w:r w:rsidRPr="00E03CA9">
              <w:t>fra kr 4 710 000 000 til kr 4 557 800 000</w:t>
            </w:r>
          </w:p>
        </w:tc>
        <w:tc>
          <w:tcPr>
            <w:tcW w:w="1361" w:type="dxa"/>
            <w:tcBorders>
              <w:top w:val="nil"/>
              <w:left w:val="nil"/>
              <w:bottom w:val="nil"/>
              <w:right w:val="nil"/>
            </w:tcBorders>
            <w:tcMar>
              <w:top w:w="128" w:type="dxa"/>
              <w:left w:w="43" w:type="dxa"/>
              <w:bottom w:w="43" w:type="dxa"/>
              <w:right w:w="43" w:type="dxa"/>
            </w:tcMar>
            <w:vAlign w:val="bottom"/>
          </w:tcPr>
          <w:p w14:paraId="55636F55" w14:textId="77777777" w:rsidR="00000000" w:rsidRPr="00E03CA9" w:rsidRDefault="00701711" w:rsidP="00E03CA9">
            <w:pPr>
              <w:jc w:val="right"/>
            </w:pPr>
          </w:p>
        </w:tc>
      </w:tr>
      <w:tr w:rsidR="00000000" w:rsidRPr="00E03CA9" w14:paraId="739B4560" w14:textId="77777777" w:rsidTr="00E03CA9">
        <w:trPr>
          <w:trHeight w:val="640"/>
        </w:trPr>
        <w:tc>
          <w:tcPr>
            <w:tcW w:w="680" w:type="dxa"/>
            <w:tcBorders>
              <w:top w:val="nil"/>
              <w:left w:val="nil"/>
              <w:bottom w:val="nil"/>
              <w:right w:val="nil"/>
            </w:tcBorders>
            <w:tcMar>
              <w:top w:w="128" w:type="dxa"/>
              <w:left w:w="43" w:type="dxa"/>
              <w:bottom w:w="43" w:type="dxa"/>
              <w:right w:w="43" w:type="dxa"/>
            </w:tcMar>
          </w:tcPr>
          <w:p w14:paraId="0688F4D4"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4F2514D9" w14:textId="77777777" w:rsidR="00000000" w:rsidRPr="00E03CA9" w:rsidRDefault="00701711" w:rsidP="00E03CA9">
            <w:r w:rsidRPr="00E03CA9">
              <w:t>75</w:t>
            </w:r>
          </w:p>
        </w:tc>
        <w:tc>
          <w:tcPr>
            <w:tcW w:w="6819" w:type="dxa"/>
            <w:gridSpan w:val="2"/>
            <w:tcBorders>
              <w:top w:val="nil"/>
              <w:left w:val="nil"/>
              <w:bottom w:val="nil"/>
              <w:right w:val="nil"/>
            </w:tcBorders>
            <w:tcMar>
              <w:top w:w="128" w:type="dxa"/>
              <w:left w:w="43" w:type="dxa"/>
              <w:bottom w:w="43" w:type="dxa"/>
              <w:right w:w="43" w:type="dxa"/>
            </w:tcMar>
          </w:tcPr>
          <w:p w14:paraId="5C9DACA3" w14:textId="77777777" w:rsidR="00000000" w:rsidRPr="00E03CA9" w:rsidRDefault="00701711" w:rsidP="00E03CA9">
            <w:pPr>
              <w:jc w:val="left"/>
            </w:pPr>
            <w:r w:rsidRPr="00E03CA9">
              <w:t>Utbetaling for vrakpant og tilskudd til kjøretøy og fritidsbåter</w:t>
            </w:r>
            <w:r w:rsidRPr="00E03CA9">
              <w:rPr>
                <w:rStyle w:val="kursiv"/>
              </w:rPr>
              <w:t xml:space="preserve">, </w:t>
            </w:r>
            <w:r w:rsidRPr="00E03CA9">
              <w:rPr>
                <w:rStyle w:val="kursiv"/>
              </w:rPr>
              <w:br/>
              <w:t>overslagsbevilgning</w:t>
            </w:r>
            <w:r w:rsidRPr="00E03CA9">
              <w:t xml:space="preserve">, reduseres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27F4C0F5" w14:textId="77777777" w:rsidR="00000000" w:rsidRPr="00E03CA9" w:rsidRDefault="00701711" w:rsidP="00E03CA9">
            <w:pPr>
              <w:jc w:val="right"/>
            </w:pPr>
            <w:r w:rsidRPr="00E03CA9">
              <w:t>76 000 000</w:t>
            </w:r>
          </w:p>
        </w:tc>
      </w:tr>
      <w:tr w:rsidR="00000000" w:rsidRPr="00E03CA9" w14:paraId="7C82C07D"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26C173EE"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66893545"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38CD80AB" w14:textId="77777777" w:rsidR="00000000" w:rsidRPr="00E03CA9" w:rsidRDefault="00701711" w:rsidP="00E03CA9">
            <w:pPr>
              <w:jc w:val="left"/>
            </w:pPr>
            <w:r w:rsidRPr="00E03CA9">
              <w:t>fra kr 465 000 000 til kr 389 000 000</w:t>
            </w:r>
          </w:p>
        </w:tc>
        <w:tc>
          <w:tcPr>
            <w:tcW w:w="1361" w:type="dxa"/>
            <w:tcBorders>
              <w:top w:val="nil"/>
              <w:left w:val="nil"/>
              <w:bottom w:val="nil"/>
              <w:right w:val="nil"/>
            </w:tcBorders>
            <w:tcMar>
              <w:top w:w="128" w:type="dxa"/>
              <w:left w:w="43" w:type="dxa"/>
              <w:bottom w:w="43" w:type="dxa"/>
              <w:right w:w="43" w:type="dxa"/>
            </w:tcMar>
            <w:vAlign w:val="bottom"/>
          </w:tcPr>
          <w:p w14:paraId="3ECDE97A" w14:textId="77777777" w:rsidR="00000000" w:rsidRPr="00E03CA9" w:rsidRDefault="00701711" w:rsidP="00E03CA9">
            <w:pPr>
              <w:jc w:val="right"/>
            </w:pPr>
          </w:p>
        </w:tc>
      </w:tr>
      <w:tr w:rsidR="00000000" w:rsidRPr="00E03CA9" w14:paraId="4B4D7F7E"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3F1F6D14"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33A860DF" w14:textId="77777777" w:rsidR="00000000" w:rsidRPr="00E03CA9" w:rsidRDefault="00701711" w:rsidP="00E03CA9">
            <w:r w:rsidRPr="00E03CA9">
              <w:t>76</w:t>
            </w:r>
          </w:p>
        </w:tc>
        <w:tc>
          <w:tcPr>
            <w:tcW w:w="6819" w:type="dxa"/>
            <w:gridSpan w:val="2"/>
            <w:tcBorders>
              <w:top w:val="nil"/>
              <w:left w:val="nil"/>
              <w:bottom w:val="nil"/>
              <w:right w:val="nil"/>
            </w:tcBorders>
            <w:tcMar>
              <w:top w:w="128" w:type="dxa"/>
              <w:left w:w="43" w:type="dxa"/>
              <w:bottom w:w="43" w:type="dxa"/>
              <w:right w:w="43" w:type="dxa"/>
            </w:tcMar>
          </w:tcPr>
          <w:p w14:paraId="5D992539" w14:textId="77777777" w:rsidR="00000000" w:rsidRPr="00E03CA9" w:rsidRDefault="00701711" w:rsidP="00E03CA9">
            <w:pPr>
              <w:jc w:val="left"/>
            </w:pPr>
            <w:r w:rsidRPr="00E03CA9">
              <w:t>Refusjonsordninger</w:t>
            </w:r>
            <w:r w:rsidRPr="00E03CA9">
              <w:rPr>
                <w:rStyle w:val="kursiv"/>
              </w:rPr>
              <w:t>, overslagsbevilgning</w:t>
            </w:r>
            <w:r w:rsidRPr="00E03CA9">
              <w:t xml:space="preserve">, reduseres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5735F038" w14:textId="77777777" w:rsidR="00000000" w:rsidRPr="00E03CA9" w:rsidRDefault="00701711" w:rsidP="00E03CA9">
            <w:pPr>
              <w:jc w:val="right"/>
            </w:pPr>
            <w:r w:rsidRPr="00E03CA9">
              <w:t>20 000 000</w:t>
            </w:r>
          </w:p>
        </w:tc>
      </w:tr>
      <w:tr w:rsidR="00000000" w:rsidRPr="00E03CA9" w14:paraId="182DD9E8"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7720D4DE"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41934F85"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4B5E795B" w14:textId="77777777" w:rsidR="00000000" w:rsidRPr="00E03CA9" w:rsidRDefault="00701711" w:rsidP="00E03CA9">
            <w:pPr>
              <w:jc w:val="left"/>
            </w:pPr>
            <w:r w:rsidRPr="00E03CA9">
              <w:t>fra kr 274 300 </w:t>
            </w:r>
            <w:r w:rsidRPr="00E03CA9">
              <w:t>000 til kr 254 300 000</w:t>
            </w:r>
          </w:p>
        </w:tc>
        <w:tc>
          <w:tcPr>
            <w:tcW w:w="1361" w:type="dxa"/>
            <w:tcBorders>
              <w:top w:val="nil"/>
              <w:left w:val="nil"/>
              <w:bottom w:val="nil"/>
              <w:right w:val="nil"/>
            </w:tcBorders>
            <w:tcMar>
              <w:top w:w="128" w:type="dxa"/>
              <w:left w:w="43" w:type="dxa"/>
              <w:bottom w:w="43" w:type="dxa"/>
              <w:right w:w="43" w:type="dxa"/>
            </w:tcMar>
            <w:vAlign w:val="bottom"/>
          </w:tcPr>
          <w:p w14:paraId="02628250" w14:textId="77777777" w:rsidR="00000000" w:rsidRPr="00E03CA9" w:rsidRDefault="00701711" w:rsidP="00E03CA9">
            <w:pPr>
              <w:jc w:val="right"/>
            </w:pPr>
          </w:p>
        </w:tc>
      </w:tr>
      <w:tr w:rsidR="00000000" w:rsidRPr="00E03CA9" w14:paraId="17BD97C9"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320D5E85" w14:textId="77777777" w:rsidR="00000000" w:rsidRPr="00E03CA9" w:rsidRDefault="00701711" w:rsidP="00E03CA9">
            <w:r w:rsidRPr="00E03CA9">
              <w:t>1429</w:t>
            </w:r>
          </w:p>
        </w:tc>
        <w:tc>
          <w:tcPr>
            <w:tcW w:w="680" w:type="dxa"/>
            <w:tcBorders>
              <w:top w:val="nil"/>
              <w:left w:val="nil"/>
              <w:bottom w:val="nil"/>
              <w:right w:val="nil"/>
            </w:tcBorders>
            <w:tcMar>
              <w:top w:w="128" w:type="dxa"/>
              <w:left w:w="43" w:type="dxa"/>
              <w:bottom w:w="43" w:type="dxa"/>
              <w:right w:w="43" w:type="dxa"/>
            </w:tcMar>
          </w:tcPr>
          <w:p w14:paraId="45EFD880"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1D518B95" w14:textId="77777777" w:rsidR="00000000" w:rsidRPr="00E03CA9" w:rsidRDefault="00701711" w:rsidP="00E03CA9">
            <w:pPr>
              <w:jc w:val="left"/>
            </w:pPr>
            <w:r w:rsidRPr="00E03CA9">
              <w:t>Riksantikvaren:</w:t>
            </w:r>
          </w:p>
        </w:tc>
        <w:tc>
          <w:tcPr>
            <w:tcW w:w="1361" w:type="dxa"/>
            <w:tcBorders>
              <w:top w:val="nil"/>
              <w:left w:val="nil"/>
              <w:bottom w:val="nil"/>
              <w:right w:val="nil"/>
            </w:tcBorders>
            <w:tcMar>
              <w:top w:w="128" w:type="dxa"/>
              <w:left w:w="43" w:type="dxa"/>
              <w:bottom w:w="43" w:type="dxa"/>
              <w:right w:w="43" w:type="dxa"/>
            </w:tcMar>
            <w:vAlign w:val="bottom"/>
          </w:tcPr>
          <w:p w14:paraId="5C6487E1" w14:textId="77777777" w:rsidR="00000000" w:rsidRPr="00E03CA9" w:rsidRDefault="00701711" w:rsidP="00E03CA9">
            <w:pPr>
              <w:jc w:val="right"/>
            </w:pPr>
          </w:p>
        </w:tc>
      </w:tr>
      <w:tr w:rsidR="00000000" w:rsidRPr="00E03CA9" w14:paraId="7DE9E001"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5F74B3B6"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1B1F4814" w14:textId="77777777" w:rsidR="00000000" w:rsidRPr="00E03CA9" w:rsidRDefault="00701711" w:rsidP="00E03CA9">
            <w:r w:rsidRPr="00E03CA9">
              <w:t>01</w:t>
            </w:r>
          </w:p>
        </w:tc>
        <w:tc>
          <w:tcPr>
            <w:tcW w:w="6819" w:type="dxa"/>
            <w:gridSpan w:val="2"/>
            <w:tcBorders>
              <w:top w:val="nil"/>
              <w:left w:val="nil"/>
              <w:bottom w:val="nil"/>
              <w:right w:val="nil"/>
            </w:tcBorders>
            <w:tcMar>
              <w:top w:w="128" w:type="dxa"/>
              <w:left w:w="43" w:type="dxa"/>
              <w:bottom w:w="43" w:type="dxa"/>
              <w:right w:w="43" w:type="dxa"/>
            </w:tcMar>
          </w:tcPr>
          <w:p w14:paraId="1A1CDD84" w14:textId="77777777" w:rsidR="00000000" w:rsidRPr="00E03CA9" w:rsidRDefault="00701711" w:rsidP="00E03CA9">
            <w:pPr>
              <w:jc w:val="left"/>
            </w:pPr>
            <w:r w:rsidRPr="00E03CA9">
              <w:t xml:space="preserve">Driftsutgifter, reduseres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606AD7E9" w14:textId="77777777" w:rsidR="00000000" w:rsidRPr="00E03CA9" w:rsidRDefault="00701711" w:rsidP="00E03CA9">
            <w:pPr>
              <w:jc w:val="right"/>
            </w:pPr>
            <w:r w:rsidRPr="00E03CA9">
              <w:t>5 000 000</w:t>
            </w:r>
          </w:p>
        </w:tc>
      </w:tr>
      <w:tr w:rsidR="00000000" w:rsidRPr="00E03CA9" w14:paraId="0F5F0F5A"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104388D1"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09E4768C"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1CA48A51" w14:textId="77777777" w:rsidR="00000000" w:rsidRPr="00E03CA9" w:rsidRDefault="00701711" w:rsidP="00E03CA9">
            <w:pPr>
              <w:jc w:val="left"/>
            </w:pPr>
            <w:r w:rsidRPr="00E03CA9">
              <w:t>fra kr 163 110 000 til kr 158 110 000</w:t>
            </w:r>
          </w:p>
        </w:tc>
        <w:tc>
          <w:tcPr>
            <w:tcW w:w="1361" w:type="dxa"/>
            <w:tcBorders>
              <w:top w:val="nil"/>
              <w:left w:val="nil"/>
              <w:bottom w:val="nil"/>
              <w:right w:val="nil"/>
            </w:tcBorders>
            <w:tcMar>
              <w:top w:w="128" w:type="dxa"/>
              <w:left w:w="43" w:type="dxa"/>
              <w:bottom w:w="43" w:type="dxa"/>
              <w:right w:w="43" w:type="dxa"/>
            </w:tcMar>
            <w:vAlign w:val="bottom"/>
          </w:tcPr>
          <w:p w14:paraId="6F5AF467" w14:textId="77777777" w:rsidR="00000000" w:rsidRPr="00E03CA9" w:rsidRDefault="00701711" w:rsidP="00E03CA9">
            <w:pPr>
              <w:jc w:val="right"/>
            </w:pPr>
          </w:p>
        </w:tc>
      </w:tr>
      <w:tr w:rsidR="00000000" w:rsidRPr="00E03CA9" w14:paraId="0E58AC47" w14:textId="77777777" w:rsidTr="00E03CA9">
        <w:trPr>
          <w:trHeight w:val="640"/>
        </w:trPr>
        <w:tc>
          <w:tcPr>
            <w:tcW w:w="680" w:type="dxa"/>
            <w:tcBorders>
              <w:top w:val="nil"/>
              <w:left w:val="nil"/>
              <w:bottom w:val="nil"/>
              <w:right w:val="nil"/>
            </w:tcBorders>
            <w:tcMar>
              <w:top w:w="128" w:type="dxa"/>
              <w:left w:w="43" w:type="dxa"/>
              <w:bottom w:w="43" w:type="dxa"/>
              <w:right w:w="43" w:type="dxa"/>
            </w:tcMar>
          </w:tcPr>
          <w:p w14:paraId="4CDCB3F4"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49F083B0" w14:textId="77777777" w:rsidR="00000000" w:rsidRPr="00E03CA9" w:rsidRDefault="00701711" w:rsidP="00E03CA9">
            <w:r w:rsidRPr="00E03CA9">
              <w:t>22</w:t>
            </w:r>
          </w:p>
        </w:tc>
        <w:tc>
          <w:tcPr>
            <w:tcW w:w="6819" w:type="dxa"/>
            <w:gridSpan w:val="2"/>
            <w:tcBorders>
              <w:top w:val="nil"/>
              <w:left w:val="nil"/>
              <w:bottom w:val="nil"/>
              <w:right w:val="nil"/>
            </w:tcBorders>
            <w:tcMar>
              <w:top w:w="128" w:type="dxa"/>
              <w:left w:w="43" w:type="dxa"/>
              <w:bottom w:w="43" w:type="dxa"/>
              <w:right w:w="43" w:type="dxa"/>
            </w:tcMar>
          </w:tcPr>
          <w:p w14:paraId="2AF8CDEE" w14:textId="77777777" w:rsidR="00000000" w:rsidRPr="00E03CA9" w:rsidRDefault="00701711" w:rsidP="00E03CA9">
            <w:pPr>
              <w:jc w:val="left"/>
            </w:pPr>
            <w:r w:rsidRPr="00E03CA9">
              <w:t>Flerårige prosjekter kulturminneforvaltning</w:t>
            </w:r>
            <w:r w:rsidRPr="00E03CA9">
              <w:rPr>
                <w:rStyle w:val="kursiv"/>
              </w:rPr>
              <w:t>, kan overføres</w:t>
            </w:r>
            <w:r w:rsidRPr="00E03CA9">
              <w:t xml:space="preserve">, </w:t>
            </w:r>
            <w:r w:rsidRPr="00E03CA9">
              <w:br/>
              <w:t xml:space="preserve">økes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2600F8E2" w14:textId="77777777" w:rsidR="00000000" w:rsidRPr="00E03CA9" w:rsidRDefault="00701711" w:rsidP="00E03CA9">
            <w:pPr>
              <w:jc w:val="right"/>
            </w:pPr>
            <w:r w:rsidRPr="00E03CA9">
              <w:t>6 000 000</w:t>
            </w:r>
          </w:p>
        </w:tc>
      </w:tr>
      <w:tr w:rsidR="00000000" w:rsidRPr="00E03CA9" w14:paraId="353C556A"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7AD5DFC7"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79F6DA23"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0E1B72DE" w14:textId="77777777" w:rsidR="00000000" w:rsidRPr="00E03CA9" w:rsidRDefault="00701711" w:rsidP="00E03CA9">
            <w:pPr>
              <w:jc w:val="left"/>
            </w:pPr>
            <w:r w:rsidRPr="00E03CA9">
              <w:t>fra kr 30 366 </w:t>
            </w:r>
            <w:r w:rsidRPr="00E03CA9">
              <w:t>000 til kr 36 366 000</w:t>
            </w:r>
          </w:p>
        </w:tc>
        <w:tc>
          <w:tcPr>
            <w:tcW w:w="1361" w:type="dxa"/>
            <w:tcBorders>
              <w:top w:val="nil"/>
              <w:left w:val="nil"/>
              <w:bottom w:val="nil"/>
              <w:right w:val="nil"/>
            </w:tcBorders>
            <w:tcMar>
              <w:top w:w="128" w:type="dxa"/>
              <w:left w:w="43" w:type="dxa"/>
              <w:bottom w:w="43" w:type="dxa"/>
              <w:right w:w="43" w:type="dxa"/>
            </w:tcMar>
            <w:vAlign w:val="bottom"/>
          </w:tcPr>
          <w:p w14:paraId="4E1275C1" w14:textId="77777777" w:rsidR="00000000" w:rsidRPr="00E03CA9" w:rsidRDefault="00701711" w:rsidP="00E03CA9">
            <w:pPr>
              <w:jc w:val="right"/>
            </w:pPr>
          </w:p>
        </w:tc>
      </w:tr>
      <w:tr w:rsidR="00000000" w:rsidRPr="00E03CA9" w14:paraId="2D3825B6" w14:textId="77777777" w:rsidTr="00E03CA9">
        <w:trPr>
          <w:trHeight w:val="640"/>
        </w:trPr>
        <w:tc>
          <w:tcPr>
            <w:tcW w:w="680" w:type="dxa"/>
            <w:tcBorders>
              <w:top w:val="nil"/>
              <w:left w:val="nil"/>
              <w:bottom w:val="nil"/>
              <w:right w:val="nil"/>
            </w:tcBorders>
            <w:tcMar>
              <w:top w:w="128" w:type="dxa"/>
              <w:left w:w="43" w:type="dxa"/>
              <w:bottom w:w="43" w:type="dxa"/>
              <w:right w:w="43" w:type="dxa"/>
            </w:tcMar>
          </w:tcPr>
          <w:p w14:paraId="66A5975A"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79AC3B59" w14:textId="77777777" w:rsidR="00000000" w:rsidRPr="00E03CA9" w:rsidRDefault="00701711" w:rsidP="00E03CA9">
            <w:r w:rsidRPr="00E03CA9">
              <w:t>71</w:t>
            </w:r>
          </w:p>
        </w:tc>
        <w:tc>
          <w:tcPr>
            <w:tcW w:w="6819" w:type="dxa"/>
            <w:gridSpan w:val="2"/>
            <w:tcBorders>
              <w:top w:val="nil"/>
              <w:left w:val="nil"/>
              <w:bottom w:val="nil"/>
              <w:right w:val="nil"/>
            </w:tcBorders>
            <w:tcMar>
              <w:top w:w="128" w:type="dxa"/>
              <w:left w:w="43" w:type="dxa"/>
              <w:bottom w:w="43" w:type="dxa"/>
              <w:right w:w="43" w:type="dxa"/>
            </w:tcMar>
          </w:tcPr>
          <w:p w14:paraId="5F6DB580" w14:textId="77777777" w:rsidR="00000000" w:rsidRPr="00E03CA9" w:rsidRDefault="00701711" w:rsidP="00E03CA9">
            <w:pPr>
              <w:jc w:val="left"/>
            </w:pPr>
            <w:r w:rsidRPr="00E03CA9">
              <w:t xml:space="preserve">Tilskudd til fredete kulturminner i privat eie, kulturmiljøer </w:t>
            </w:r>
            <w:r w:rsidRPr="00E03CA9">
              <w:br/>
              <w:t>og kulturlandskap</w:t>
            </w:r>
            <w:r w:rsidRPr="00E03CA9">
              <w:rPr>
                <w:rStyle w:val="kursiv"/>
              </w:rPr>
              <w:t>, kan overføres</w:t>
            </w:r>
            <w:r w:rsidRPr="00E03CA9">
              <w:t xml:space="preserve">, reduseres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0ED8C632" w14:textId="77777777" w:rsidR="00000000" w:rsidRPr="00E03CA9" w:rsidRDefault="00701711" w:rsidP="00E03CA9">
            <w:pPr>
              <w:jc w:val="right"/>
            </w:pPr>
            <w:r w:rsidRPr="00E03CA9">
              <w:t>2 000 000</w:t>
            </w:r>
          </w:p>
        </w:tc>
      </w:tr>
      <w:tr w:rsidR="00000000" w:rsidRPr="00E03CA9" w14:paraId="7F63BB1F"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5E0B7DC6"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79E4F9C8"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604F5A3A" w14:textId="77777777" w:rsidR="00000000" w:rsidRPr="00E03CA9" w:rsidRDefault="00701711" w:rsidP="00E03CA9">
            <w:pPr>
              <w:jc w:val="left"/>
            </w:pPr>
            <w:r w:rsidRPr="00E03CA9">
              <w:t>fra kr 145 808 000 til kr 143 808 000</w:t>
            </w:r>
          </w:p>
        </w:tc>
        <w:tc>
          <w:tcPr>
            <w:tcW w:w="1361" w:type="dxa"/>
            <w:tcBorders>
              <w:top w:val="nil"/>
              <w:left w:val="nil"/>
              <w:bottom w:val="nil"/>
              <w:right w:val="nil"/>
            </w:tcBorders>
            <w:tcMar>
              <w:top w:w="128" w:type="dxa"/>
              <w:left w:w="43" w:type="dxa"/>
              <w:bottom w:w="43" w:type="dxa"/>
              <w:right w:w="43" w:type="dxa"/>
            </w:tcMar>
            <w:vAlign w:val="bottom"/>
          </w:tcPr>
          <w:p w14:paraId="5F45448D" w14:textId="77777777" w:rsidR="00000000" w:rsidRPr="00E03CA9" w:rsidRDefault="00701711" w:rsidP="00E03CA9">
            <w:pPr>
              <w:jc w:val="right"/>
            </w:pPr>
          </w:p>
        </w:tc>
      </w:tr>
      <w:tr w:rsidR="00000000" w:rsidRPr="00E03CA9" w14:paraId="19B12AF6" w14:textId="77777777" w:rsidTr="00E03CA9">
        <w:trPr>
          <w:trHeight w:val="640"/>
        </w:trPr>
        <w:tc>
          <w:tcPr>
            <w:tcW w:w="680" w:type="dxa"/>
            <w:tcBorders>
              <w:top w:val="nil"/>
              <w:left w:val="nil"/>
              <w:bottom w:val="nil"/>
              <w:right w:val="nil"/>
            </w:tcBorders>
            <w:tcMar>
              <w:top w:w="128" w:type="dxa"/>
              <w:left w:w="43" w:type="dxa"/>
              <w:bottom w:w="43" w:type="dxa"/>
              <w:right w:w="43" w:type="dxa"/>
            </w:tcMar>
          </w:tcPr>
          <w:p w14:paraId="300E95AA"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3A9068E9" w14:textId="77777777" w:rsidR="00000000" w:rsidRPr="00E03CA9" w:rsidRDefault="00701711" w:rsidP="00E03CA9">
            <w:r w:rsidRPr="00E03CA9">
              <w:t>73</w:t>
            </w:r>
          </w:p>
        </w:tc>
        <w:tc>
          <w:tcPr>
            <w:tcW w:w="6819" w:type="dxa"/>
            <w:gridSpan w:val="2"/>
            <w:tcBorders>
              <w:top w:val="nil"/>
              <w:left w:val="nil"/>
              <w:bottom w:val="nil"/>
              <w:right w:val="nil"/>
            </w:tcBorders>
            <w:tcMar>
              <w:top w:w="128" w:type="dxa"/>
              <w:left w:w="43" w:type="dxa"/>
              <w:bottom w:w="43" w:type="dxa"/>
              <w:right w:w="43" w:type="dxa"/>
            </w:tcMar>
          </w:tcPr>
          <w:p w14:paraId="5115776E" w14:textId="77777777" w:rsidR="00000000" w:rsidRPr="00E03CA9" w:rsidRDefault="00701711" w:rsidP="00E03CA9">
            <w:pPr>
              <w:jc w:val="left"/>
            </w:pPr>
            <w:r w:rsidRPr="00E03CA9">
              <w:t>Tilskudd til bygninger og anlegg fra middelalderen og brannsikring</w:t>
            </w:r>
            <w:r w:rsidRPr="00E03CA9">
              <w:rPr>
                <w:rStyle w:val="kursiv"/>
              </w:rPr>
              <w:t>, kan overføres</w:t>
            </w:r>
            <w:r w:rsidRPr="00E03CA9">
              <w:t xml:space="preserve">, økes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3F93870F" w14:textId="77777777" w:rsidR="00000000" w:rsidRPr="00E03CA9" w:rsidRDefault="00701711" w:rsidP="00E03CA9">
            <w:pPr>
              <w:jc w:val="right"/>
            </w:pPr>
            <w:r w:rsidRPr="00E03CA9">
              <w:t>1 000 000</w:t>
            </w:r>
          </w:p>
        </w:tc>
      </w:tr>
      <w:tr w:rsidR="00000000" w:rsidRPr="00E03CA9" w14:paraId="5CDA282F"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3CC9D10C"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25657D3F"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4182A318" w14:textId="77777777" w:rsidR="00000000" w:rsidRPr="00E03CA9" w:rsidRDefault="00701711" w:rsidP="00E03CA9">
            <w:pPr>
              <w:jc w:val="left"/>
            </w:pPr>
            <w:r w:rsidRPr="00E03CA9">
              <w:t>fra kr 62 637 000 til kr 63 637 000</w:t>
            </w:r>
          </w:p>
        </w:tc>
        <w:tc>
          <w:tcPr>
            <w:tcW w:w="1361" w:type="dxa"/>
            <w:tcBorders>
              <w:top w:val="nil"/>
              <w:left w:val="nil"/>
              <w:bottom w:val="nil"/>
              <w:right w:val="nil"/>
            </w:tcBorders>
            <w:tcMar>
              <w:top w:w="128" w:type="dxa"/>
              <w:left w:w="43" w:type="dxa"/>
              <w:bottom w:w="43" w:type="dxa"/>
              <w:right w:w="43" w:type="dxa"/>
            </w:tcMar>
            <w:vAlign w:val="bottom"/>
          </w:tcPr>
          <w:p w14:paraId="4BB794F4" w14:textId="77777777" w:rsidR="00000000" w:rsidRPr="00E03CA9" w:rsidRDefault="00701711" w:rsidP="00E03CA9">
            <w:pPr>
              <w:jc w:val="right"/>
            </w:pPr>
          </w:p>
        </w:tc>
      </w:tr>
      <w:tr w:rsidR="00000000" w:rsidRPr="00E03CA9" w14:paraId="1E875CBD"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38448138" w14:textId="77777777" w:rsidR="00000000" w:rsidRPr="00E03CA9" w:rsidRDefault="00701711" w:rsidP="00E03CA9">
            <w:r w:rsidRPr="00E03CA9">
              <w:t>1471</w:t>
            </w:r>
          </w:p>
        </w:tc>
        <w:tc>
          <w:tcPr>
            <w:tcW w:w="680" w:type="dxa"/>
            <w:tcBorders>
              <w:top w:val="nil"/>
              <w:left w:val="nil"/>
              <w:bottom w:val="nil"/>
              <w:right w:val="nil"/>
            </w:tcBorders>
            <w:tcMar>
              <w:top w:w="128" w:type="dxa"/>
              <w:left w:w="43" w:type="dxa"/>
              <w:bottom w:w="43" w:type="dxa"/>
              <w:right w:w="43" w:type="dxa"/>
            </w:tcMar>
          </w:tcPr>
          <w:p w14:paraId="371E1BA2"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1916EAF9" w14:textId="77777777" w:rsidR="00000000" w:rsidRPr="00E03CA9" w:rsidRDefault="00701711" w:rsidP="00E03CA9">
            <w:pPr>
              <w:jc w:val="left"/>
            </w:pPr>
            <w:r w:rsidRPr="00E03CA9">
              <w:t>Norsk Polarinstitutt:</w:t>
            </w:r>
          </w:p>
        </w:tc>
        <w:tc>
          <w:tcPr>
            <w:tcW w:w="1361" w:type="dxa"/>
            <w:tcBorders>
              <w:top w:val="nil"/>
              <w:left w:val="nil"/>
              <w:bottom w:val="nil"/>
              <w:right w:val="nil"/>
            </w:tcBorders>
            <w:tcMar>
              <w:top w:w="128" w:type="dxa"/>
              <w:left w:w="43" w:type="dxa"/>
              <w:bottom w:w="43" w:type="dxa"/>
              <w:right w:w="43" w:type="dxa"/>
            </w:tcMar>
            <w:vAlign w:val="bottom"/>
          </w:tcPr>
          <w:p w14:paraId="1F41131F" w14:textId="77777777" w:rsidR="00000000" w:rsidRPr="00E03CA9" w:rsidRDefault="00701711" w:rsidP="00E03CA9">
            <w:pPr>
              <w:jc w:val="right"/>
            </w:pPr>
          </w:p>
        </w:tc>
      </w:tr>
      <w:tr w:rsidR="00000000" w:rsidRPr="00E03CA9" w14:paraId="356DE7EC"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49FD7548"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1B8934F5" w14:textId="77777777" w:rsidR="00000000" w:rsidRPr="00E03CA9" w:rsidRDefault="00701711" w:rsidP="00E03CA9">
            <w:r w:rsidRPr="00E03CA9">
              <w:t>01</w:t>
            </w:r>
          </w:p>
        </w:tc>
        <w:tc>
          <w:tcPr>
            <w:tcW w:w="6819" w:type="dxa"/>
            <w:gridSpan w:val="2"/>
            <w:tcBorders>
              <w:top w:val="nil"/>
              <w:left w:val="nil"/>
              <w:bottom w:val="nil"/>
              <w:right w:val="nil"/>
            </w:tcBorders>
            <w:tcMar>
              <w:top w:w="128" w:type="dxa"/>
              <w:left w:w="43" w:type="dxa"/>
              <w:bottom w:w="43" w:type="dxa"/>
              <w:right w:w="43" w:type="dxa"/>
            </w:tcMar>
          </w:tcPr>
          <w:p w14:paraId="79C160C2" w14:textId="77777777" w:rsidR="00000000" w:rsidRPr="00E03CA9" w:rsidRDefault="00701711" w:rsidP="00E03CA9">
            <w:pPr>
              <w:jc w:val="left"/>
            </w:pPr>
            <w:r w:rsidRPr="00E03CA9">
              <w:t xml:space="preserve">Driftsutgifter, reduseres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0AA9F6CE" w14:textId="77777777" w:rsidR="00000000" w:rsidRPr="00E03CA9" w:rsidRDefault="00701711" w:rsidP="00E03CA9">
            <w:pPr>
              <w:jc w:val="right"/>
            </w:pPr>
            <w:r w:rsidRPr="00E03CA9">
              <w:t>187 000</w:t>
            </w:r>
          </w:p>
        </w:tc>
      </w:tr>
      <w:tr w:rsidR="00000000" w:rsidRPr="00E03CA9" w14:paraId="0A40E98D"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54670D38"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1072F7EF"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259E5674" w14:textId="77777777" w:rsidR="00000000" w:rsidRPr="00E03CA9" w:rsidRDefault="00701711" w:rsidP="00E03CA9">
            <w:pPr>
              <w:jc w:val="left"/>
            </w:pPr>
            <w:r w:rsidRPr="00E03CA9">
              <w:t>fra kr 251 276 </w:t>
            </w:r>
            <w:r w:rsidRPr="00E03CA9">
              <w:t>000 til kr 251 089 000</w:t>
            </w:r>
          </w:p>
        </w:tc>
        <w:tc>
          <w:tcPr>
            <w:tcW w:w="1361" w:type="dxa"/>
            <w:tcBorders>
              <w:top w:val="nil"/>
              <w:left w:val="nil"/>
              <w:bottom w:val="nil"/>
              <w:right w:val="nil"/>
            </w:tcBorders>
            <w:tcMar>
              <w:top w:w="128" w:type="dxa"/>
              <w:left w:w="43" w:type="dxa"/>
              <w:bottom w:w="43" w:type="dxa"/>
              <w:right w:w="43" w:type="dxa"/>
            </w:tcMar>
            <w:vAlign w:val="bottom"/>
          </w:tcPr>
          <w:p w14:paraId="466776AF" w14:textId="77777777" w:rsidR="00000000" w:rsidRPr="00E03CA9" w:rsidRDefault="00701711" w:rsidP="00E03CA9">
            <w:pPr>
              <w:jc w:val="right"/>
            </w:pPr>
          </w:p>
        </w:tc>
      </w:tr>
      <w:tr w:rsidR="00000000" w:rsidRPr="00E03CA9" w14:paraId="5ADFDAF6"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774C6EC1"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4A41EC95" w14:textId="77777777" w:rsidR="00000000" w:rsidRPr="00E03CA9" w:rsidRDefault="00701711" w:rsidP="00E03CA9">
            <w:r w:rsidRPr="00E03CA9">
              <w:t>21</w:t>
            </w:r>
          </w:p>
        </w:tc>
        <w:tc>
          <w:tcPr>
            <w:tcW w:w="6819" w:type="dxa"/>
            <w:gridSpan w:val="2"/>
            <w:tcBorders>
              <w:top w:val="nil"/>
              <w:left w:val="nil"/>
              <w:bottom w:val="nil"/>
              <w:right w:val="nil"/>
            </w:tcBorders>
            <w:tcMar>
              <w:top w:w="128" w:type="dxa"/>
              <w:left w:w="43" w:type="dxa"/>
              <w:bottom w:w="43" w:type="dxa"/>
              <w:right w:w="43" w:type="dxa"/>
            </w:tcMar>
          </w:tcPr>
          <w:p w14:paraId="5E1DDD61" w14:textId="77777777" w:rsidR="00000000" w:rsidRPr="00E03CA9" w:rsidRDefault="00701711" w:rsidP="00E03CA9">
            <w:pPr>
              <w:jc w:val="left"/>
            </w:pPr>
            <w:r w:rsidRPr="00E03CA9">
              <w:t>Spesielle driftsutgifter</w:t>
            </w:r>
            <w:r w:rsidRPr="00E03CA9">
              <w:rPr>
                <w:rStyle w:val="kursiv"/>
              </w:rPr>
              <w:t>, kan overføres</w:t>
            </w:r>
            <w:r w:rsidRPr="00E03CA9">
              <w:t xml:space="preserve">, økes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3AC2B67E" w14:textId="77777777" w:rsidR="00000000" w:rsidRPr="00E03CA9" w:rsidRDefault="00701711" w:rsidP="00E03CA9">
            <w:pPr>
              <w:jc w:val="right"/>
            </w:pPr>
            <w:r w:rsidRPr="00E03CA9">
              <w:t>3 000 000</w:t>
            </w:r>
          </w:p>
        </w:tc>
      </w:tr>
      <w:tr w:rsidR="00000000" w:rsidRPr="00E03CA9" w14:paraId="3F4E6BBE"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58DFEB61"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2155C42D"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7253C750" w14:textId="77777777" w:rsidR="00000000" w:rsidRPr="00E03CA9" w:rsidRDefault="00701711" w:rsidP="00E03CA9">
            <w:pPr>
              <w:jc w:val="left"/>
            </w:pPr>
            <w:r w:rsidRPr="00E03CA9">
              <w:t>fra kr 119 972 000 til kr 122 972 000</w:t>
            </w:r>
          </w:p>
        </w:tc>
        <w:tc>
          <w:tcPr>
            <w:tcW w:w="1361" w:type="dxa"/>
            <w:tcBorders>
              <w:top w:val="nil"/>
              <w:left w:val="nil"/>
              <w:bottom w:val="nil"/>
              <w:right w:val="nil"/>
            </w:tcBorders>
            <w:tcMar>
              <w:top w:w="128" w:type="dxa"/>
              <w:left w:w="43" w:type="dxa"/>
              <w:bottom w:w="43" w:type="dxa"/>
              <w:right w:w="43" w:type="dxa"/>
            </w:tcMar>
            <w:vAlign w:val="bottom"/>
          </w:tcPr>
          <w:p w14:paraId="13124785" w14:textId="77777777" w:rsidR="00000000" w:rsidRPr="00E03CA9" w:rsidRDefault="00701711" w:rsidP="00E03CA9">
            <w:pPr>
              <w:jc w:val="right"/>
            </w:pPr>
          </w:p>
        </w:tc>
      </w:tr>
      <w:tr w:rsidR="00000000" w:rsidRPr="00E03CA9" w14:paraId="183E1840"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3E883B3B" w14:textId="77777777" w:rsidR="00000000" w:rsidRPr="00E03CA9" w:rsidRDefault="00701711" w:rsidP="00E03CA9">
            <w:r w:rsidRPr="00E03CA9">
              <w:t>1481</w:t>
            </w:r>
          </w:p>
        </w:tc>
        <w:tc>
          <w:tcPr>
            <w:tcW w:w="680" w:type="dxa"/>
            <w:tcBorders>
              <w:top w:val="nil"/>
              <w:left w:val="nil"/>
              <w:bottom w:val="nil"/>
              <w:right w:val="nil"/>
            </w:tcBorders>
            <w:tcMar>
              <w:top w:w="128" w:type="dxa"/>
              <w:left w:w="43" w:type="dxa"/>
              <w:bottom w:w="43" w:type="dxa"/>
              <w:right w:w="43" w:type="dxa"/>
            </w:tcMar>
          </w:tcPr>
          <w:p w14:paraId="0B550CCB"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58D890BA" w14:textId="77777777" w:rsidR="00000000" w:rsidRPr="00E03CA9" w:rsidRDefault="00701711" w:rsidP="00E03CA9">
            <w:pPr>
              <w:jc w:val="left"/>
            </w:pPr>
            <w:r w:rsidRPr="00E03CA9">
              <w:t>Klimakvoter:</w:t>
            </w:r>
          </w:p>
        </w:tc>
        <w:tc>
          <w:tcPr>
            <w:tcW w:w="1361" w:type="dxa"/>
            <w:tcBorders>
              <w:top w:val="nil"/>
              <w:left w:val="nil"/>
              <w:bottom w:val="nil"/>
              <w:right w:val="nil"/>
            </w:tcBorders>
            <w:tcMar>
              <w:top w:w="128" w:type="dxa"/>
              <w:left w:w="43" w:type="dxa"/>
              <w:bottom w:w="43" w:type="dxa"/>
              <w:right w:w="43" w:type="dxa"/>
            </w:tcMar>
            <w:vAlign w:val="bottom"/>
          </w:tcPr>
          <w:p w14:paraId="07350644" w14:textId="77777777" w:rsidR="00000000" w:rsidRPr="00E03CA9" w:rsidRDefault="00701711" w:rsidP="00E03CA9">
            <w:pPr>
              <w:jc w:val="right"/>
            </w:pPr>
          </w:p>
        </w:tc>
      </w:tr>
      <w:tr w:rsidR="00000000" w:rsidRPr="00E03CA9" w14:paraId="55CBBD03"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213515E9"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0C964A23" w14:textId="77777777" w:rsidR="00000000" w:rsidRPr="00E03CA9" w:rsidRDefault="00701711" w:rsidP="00E03CA9">
            <w:r w:rsidRPr="00E03CA9">
              <w:t>01</w:t>
            </w:r>
          </w:p>
        </w:tc>
        <w:tc>
          <w:tcPr>
            <w:tcW w:w="6819" w:type="dxa"/>
            <w:gridSpan w:val="2"/>
            <w:tcBorders>
              <w:top w:val="nil"/>
              <w:left w:val="nil"/>
              <w:bottom w:val="nil"/>
              <w:right w:val="nil"/>
            </w:tcBorders>
            <w:tcMar>
              <w:top w:w="128" w:type="dxa"/>
              <w:left w:w="43" w:type="dxa"/>
              <w:bottom w:w="43" w:type="dxa"/>
              <w:right w:w="43" w:type="dxa"/>
            </w:tcMar>
          </w:tcPr>
          <w:p w14:paraId="7CA6E6EB" w14:textId="77777777" w:rsidR="00000000" w:rsidRPr="00E03CA9" w:rsidRDefault="00701711" w:rsidP="00E03CA9">
            <w:pPr>
              <w:jc w:val="left"/>
            </w:pPr>
            <w:r w:rsidRPr="00E03CA9">
              <w:t>Driftsutgifter</w:t>
            </w:r>
            <w:r w:rsidRPr="00E03CA9">
              <w:rPr>
                <w:rStyle w:val="kursiv"/>
              </w:rPr>
              <w:t>, kan overføres</w:t>
            </w:r>
            <w:r w:rsidRPr="00E03CA9">
              <w:t xml:space="preserve">, reduseres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29F5CD25" w14:textId="77777777" w:rsidR="00000000" w:rsidRPr="00E03CA9" w:rsidRDefault="00701711" w:rsidP="00E03CA9">
            <w:pPr>
              <w:jc w:val="right"/>
            </w:pPr>
            <w:r w:rsidRPr="00E03CA9">
              <w:t>1 000 000</w:t>
            </w:r>
          </w:p>
        </w:tc>
      </w:tr>
      <w:tr w:rsidR="00000000" w:rsidRPr="00E03CA9" w14:paraId="4DE99333" w14:textId="77777777" w:rsidTr="00E03CA9">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41EFB41" w14:textId="77777777" w:rsidR="00000000" w:rsidRPr="00E03CA9" w:rsidRDefault="00701711" w:rsidP="00E03CA9"/>
        </w:tc>
        <w:tc>
          <w:tcPr>
            <w:tcW w:w="680" w:type="dxa"/>
            <w:tcBorders>
              <w:top w:val="nil"/>
              <w:left w:val="nil"/>
              <w:bottom w:val="single" w:sz="4" w:space="0" w:color="000000"/>
              <w:right w:val="nil"/>
            </w:tcBorders>
            <w:tcMar>
              <w:top w:w="128" w:type="dxa"/>
              <w:left w:w="43" w:type="dxa"/>
              <w:bottom w:w="43" w:type="dxa"/>
              <w:right w:w="43" w:type="dxa"/>
            </w:tcMar>
          </w:tcPr>
          <w:p w14:paraId="339993F4" w14:textId="77777777" w:rsidR="00000000" w:rsidRPr="00E03CA9" w:rsidRDefault="00701711" w:rsidP="00E03CA9"/>
        </w:tc>
        <w:tc>
          <w:tcPr>
            <w:tcW w:w="6819" w:type="dxa"/>
            <w:gridSpan w:val="2"/>
            <w:tcBorders>
              <w:top w:val="nil"/>
              <w:left w:val="nil"/>
              <w:bottom w:val="single" w:sz="4" w:space="0" w:color="000000"/>
              <w:right w:val="nil"/>
            </w:tcBorders>
            <w:tcMar>
              <w:top w:w="128" w:type="dxa"/>
              <w:left w:w="43" w:type="dxa"/>
              <w:bottom w:w="43" w:type="dxa"/>
              <w:right w:w="43" w:type="dxa"/>
            </w:tcMar>
          </w:tcPr>
          <w:p w14:paraId="25CDB8FB" w14:textId="77777777" w:rsidR="00000000" w:rsidRPr="00E03CA9" w:rsidRDefault="00701711" w:rsidP="00E03CA9">
            <w:pPr>
              <w:jc w:val="left"/>
            </w:pPr>
            <w:r w:rsidRPr="00E03CA9">
              <w:t>fra kr 2 730 000 til kr 1 730 000</w:t>
            </w:r>
          </w:p>
        </w:tc>
        <w:tc>
          <w:tcPr>
            <w:tcW w:w="1361" w:type="dxa"/>
            <w:tcBorders>
              <w:top w:val="nil"/>
              <w:left w:val="nil"/>
              <w:bottom w:val="single" w:sz="4" w:space="0" w:color="000000"/>
              <w:right w:val="nil"/>
            </w:tcBorders>
            <w:tcMar>
              <w:top w:w="128" w:type="dxa"/>
              <w:left w:w="43" w:type="dxa"/>
              <w:bottom w:w="43" w:type="dxa"/>
              <w:right w:w="43" w:type="dxa"/>
            </w:tcMar>
            <w:vAlign w:val="bottom"/>
          </w:tcPr>
          <w:p w14:paraId="603E37A5" w14:textId="77777777" w:rsidR="00000000" w:rsidRPr="00E03CA9" w:rsidRDefault="00701711" w:rsidP="00E03CA9">
            <w:pPr>
              <w:jc w:val="right"/>
            </w:pPr>
          </w:p>
        </w:tc>
      </w:tr>
    </w:tbl>
    <w:p w14:paraId="4A11B774" w14:textId="77777777" w:rsidR="00000000" w:rsidRPr="00E03CA9" w:rsidRDefault="00701711" w:rsidP="00E03CA9">
      <w:pPr>
        <w:pStyle w:val="a-vedtak-tekst"/>
      </w:pPr>
      <w:r w:rsidRPr="00E03CA9">
        <w:t>Inntekter: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999"/>
        <w:gridCol w:w="1361"/>
      </w:tblGrid>
      <w:tr w:rsidR="00000000" w:rsidRPr="00E03CA9" w14:paraId="6A32CC40" w14:textId="77777777" w:rsidTr="00E03CA9">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B7C179" w14:textId="77777777" w:rsidR="00000000" w:rsidRPr="00E03CA9" w:rsidRDefault="00701711" w:rsidP="00E03CA9">
            <w:pPr>
              <w:pStyle w:val="Tabellnavn"/>
            </w:pPr>
            <w:r w:rsidRPr="00E03CA9">
              <w:t>RNB</w:t>
            </w:r>
          </w:p>
          <w:p w14:paraId="3885FAC0" w14:textId="77777777" w:rsidR="00000000" w:rsidRPr="00E03CA9" w:rsidRDefault="00701711" w:rsidP="00E03CA9">
            <w:r w:rsidRPr="00E03CA9">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F16FA5" w14:textId="77777777" w:rsidR="00000000" w:rsidRPr="00E03CA9" w:rsidRDefault="00701711" w:rsidP="00E03CA9">
            <w:r w:rsidRPr="00E03CA9">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54C2E3" w14:textId="77777777" w:rsidR="00000000" w:rsidRPr="00E03CA9" w:rsidRDefault="00701711" w:rsidP="00E03CA9">
            <w:pPr>
              <w:jc w:val="left"/>
            </w:pPr>
            <w:r w:rsidRPr="00E03CA9">
              <w:t>Formål</w:t>
            </w:r>
          </w:p>
        </w:tc>
        <w:tc>
          <w:tcPr>
            <w:tcW w:w="9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C57647" w14:textId="77777777" w:rsidR="00000000" w:rsidRPr="00E03CA9" w:rsidRDefault="00701711" w:rsidP="00E03CA9"/>
        </w:tc>
        <w:tc>
          <w:tcPr>
            <w:tcW w:w="136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574659" w14:textId="77777777" w:rsidR="00000000" w:rsidRPr="00E03CA9" w:rsidRDefault="00701711" w:rsidP="00E03CA9">
            <w:pPr>
              <w:jc w:val="right"/>
            </w:pPr>
            <w:r w:rsidRPr="00E03CA9">
              <w:t>Kroner</w:t>
            </w:r>
          </w:p>
        </w:tc>
      </w:tr>
      <w:tr w:rsidR="00000000" w:rsidRPr="00E03CA9" w14:paraId="03351DF1" w14:textId="77777777" w:rsidTr="00E03CA9">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39D2A045" w14:textId="77777777" w:rsidR="00000000" w:rsidRPr="00E03CA9" w:rsidRDefault="00701711" w:rsidP="00E03CA9">
            <w:r w:rsidRPr="00E03CA9">
              <w:t>4400</w:t>
            </w:r>
          </w:p>
        </w:tc>
        <w:tc>
          <w:tcPr>
            <w:tcW w:w="680" w:type="dxa"/>
            <w:tcBorders>
              <w:top w:val="single" w:sz="4" w:space="0" w:color="000000"/>
              <w:left w:val="nil"/>
              <w:bottom w:val="nil"/>
              <w:right w:val="nil"/>
            </w:tcBorders>
            <w:tcMar>
              <w:top w:w="128" w:type="dxa"/>
              <w:left w:w="43" w:type="dxa"/>
              <w:bottom w:w="43" w:type="dxa"/>
              <w:right w:w="43" w:type="dxa"/>
            </w:tcMar>
          </w:tcPr>
          <w:p w14:paraId="605B5BEB" w14:textId="77777777" w:rsidR="00000000" w:rsidRPr="00E03CA9" w:rsidRDefault="00701711" w:rsidP="00E03CA9"/>
        </w:tc>
        <w:tc>
          <w:tcPr>
            <w:tcW w:w="6819" w:type="dxa"/>
            <w:gridSpan w:val="2"/>
            <w:tcBorders>
              <w:top w:val="single" w:sz="4" w:space="0" w:color="000000"/>
              <w:left w:val="nil"/>
              <w:bottom w:val="nil"/>
              <w:right w:val="nil"/>
            </w:tcBorders>
            <w:tcMar>
              <w:top w:w="128" w:type="dxa"/>
              <w:left w:w="43" w:type="dxa"/>
              <w:bottom w:w="43" w:type="dxa"/>
              <w:right w:w="43" w:type="dxa"/>
            </w:tcMar>
          </w:tcPr>
          <w:p w14:paraId="2BE232F2" w14:textId="77777777" w:rsidR="00000000" w:rsidRPr="00E03CA9" w:rsidRDefault="00701711" w:rsidP="00E03CA9">
            <w:pPr>
              <w:jc w:val="left"/>
            </w:pPr>
            <w:r w:rsidRPr="00E03CA9">
              <w:t>Klima- og miljødepartementet:</w:t>
            </w:r>
          </w:p>
        </w:tc>
        <w:tc>
          <w:tcPr>
            <w:tcW w:w="1361" w:type="dxa"/>
            <w:tcBorders>
              <w:top w:val="single" w:sz="4" w:space="0" w:color="000000"/>
              <w:left w:val="nil"/>
              <w:bottom w:val="nil"/>
              <w:right w:val="nil"/>
            </w:tcBorders>
            <w:tcMar>
              <w:top w:w="128" w:type="dxa"/>
              <w:left w:w="43" w:type="dxa"/>
              <w:bottom w:w="43" w:type="dxa"/>
              <w:right w:w="43" w:type="dxa"/>
            </w:tcMar>
            <w:vAlign w:val="bottom"/>
          </w:tcPr>
          <w:p w14:paraId="1FC928F6" w14:textId="77777777" w:rsidR="00000000" w:rsidRPr="00E03CA9" w:rsidRDefault="00701711" w:rsidP="00E03CA9">
            <w:pPr>
              <w:jc w:val="right"/>
            </w:pPr>
          </w:p>
        </w:tc>
      </w:tr>
      <w:tr w:rsidR="00000000" w:rsidRPr="00E03CA9" w14:paraId="082D570C"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27CA5F59"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19B8A70A" w14:textId="77777777" w:rsidR="00000000" w:rsidRPr="00E03CA9" w:rsidRDefault="00701711" w:rsidP="00E03CA9">
            <w:r w:rsidRPr="00E03CA9">
              <w:t>03</w:t>
            </w:r>
          </w:p>
        </w:tc>
        <w:tc>
          <w:tcPr>
            <w:tcW w:w="6819" w:type="dxa"/>
            <w:gridSpan w:val="2"/>
            <w:tcBorders>
              <w:top w:val="nil"/>
              <w:left w:val="nil"/>
              <w:bottom w:val="nil"/>
              <w:right w:val="nil"/>
            </w:tcBorders>
            <w:tcMar>
              <w:top w:w="128" w:type="dxa"/>
              <w:left w:w="43" w:type="dxa"/>
              <w:bottom w:w="43" w:type="dxa"/>
              <w:right w:w="43" w:type="dxa"/>
            </w:tcMar>
          </w:tcPr>
          <w:p w14:paraId="5BECDC9C" w14:textId="77777777" w:rsidR="00000000" w:rsidRPr="00E03CA9" w:rsidRDefault="00701711" w:rsidP="00E03CA9">
            <w:pPr>
              <w:jc w:val="left"/>
            </w:pPr>
            <w:r w:rsidRPr="00E03CA9">
              <w:t xml:space="preserve">Refusjon fra Utenriksdepartementet, økes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28D82C6F" w14:textId="77777777" w:rsidR="00000000" w:rsidRPr="00E03CA9" w:rsidRDefault="00701711" w:rsidP="00E03CA9">
            <w:pPr>
              <w:jc w:val="right"/>
            </w:pPr>
            <w:r w:rsidRPr="00E03CA9">
              <w:t>5 829 000</w:t>
            </w:r>
          </w:p>
        </w:tc>
      </w:tr>
      <w:tr w:rsidR="00000000" w:rsidRPr="00E03CA9" w14:paraId="29AF873E"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4E712E17"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6702142D"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55CCEACC" w14:textId="77777777" w:rsidR="00000000" w:rsidRPr="00E03CA9" w:rsidRDefault="00701711" w:rsidP="00E03CA9">
            <w:pPr>
              <w:jc w:val="left"/>
            </w:pPr>
            <w:r w:rsidRPr="00E03CA9">
              <w:t>fra kr 30 473 000 til kr 36 302 000</w:t>
            </w:r>
          </w:p>
        </w:tc>
        <w:tc>
          <w:tcPr>
            <w:tcW w:w="1361" w:type="dxa"/>
            <w:tcBorders>
              <w:top w:val="nil"/>
              <w:left w:val="nil"/>
              <w:bottom w:val="nil"/>
              <w:right w:val="nil"/>
            </w:tcBorders>
            <w:tcMar>
              <w:top w:w="128" w:type="dxa"/>
              <w:left w:w="43" w:type="dxa"/>
              <w:bottom w:w="43" w:type="dxa"/>
              <w:right w:w="43" w:type="dxa"/>
            </w:tcMar>
            <w:vAlign w:val="bottom"/>
          </w:tcPr>
          <w:p w14:paraId="315875E4" w14:textId="77777777" w:rsidR="00000000" w:rsidRPr="00E03CA9" w:rsidRDefault="00701711" w:rsidP="00E03CA9">
            <w:pPr>
              <w:jc w:val="right"/>
            </w:pPr>
          </w:p>
        </w:tc>
      </w:tr>
      <w:tr w:rsidR="00000000" w:rsidRPr="00E03CA9" w14:paraId="10A1C55A"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4DE42014" w14:textId="77777777" w:rsidR="00000000" w:rsidRPr="00E03CA9" w:rsidRDefault="00701711" w:rsidP="00E03CA9">
            <w:r w:rsidRPr="00E03CA9">
              <w:t>4420</w:t>
            </w:r>
          </w:p>
        </w:tc>
        <w:tc>
          <w:tcPr>
            <w:tcW w:w="680" w:type="dxa"/>
            <w:tcBorders>
              <w:top w:val="nil"/>
              <w:left w:val="nil"/>
              <w:bottom w:val="nil"/>
              <w:right w:val="nil"/>
            </w:tcBorders>
            <w:tcMar>
              <w:top w:w="128" w:type="dxa"/>
              <w:left w:w="43" w:type="dxa"/>
              <w:bottom w:w="43" w:type="dxa"/>
              <w:right w:w="43" w:type="dxa"/>
            </w:tcMar>
          </w:tcPr>
          <w:p w14:paraId="43AF6ED7"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3C3C0433" w14:textId="77777777" w:rsidR="00000000" w:rsidRPr="00E03CA9" w:rsidRDefault="00701711" w:rsidP="00E03CA9">
            <w:pPr>
              <w:jc w:val="left"/>
            </w:pPr>
            <w:r w:rsidRPr="00E03CA9">
              <w:t>Miljødirektoratet:</w:t>
            </w:r>
          </w:p>
        </w:tc>
        <w:tc>
          <w:tcPr>
            <w:tcW w:w="1361" w:type="dxa"/>
            <w:tcBorders>
              <w:top w:val="nil"/>
              <w:left w:val="nil"/>
              <w:bottom w:val="nil"/>
              <w:right w:val="nil"/>
            </w:tcBorders>
            <w:tcMar>
              <w:top w:w="128" w:type="dxa"/>
              <w:left w:w="43" w:type="dxa"/>
              <w:bottom w:w="43" w:type="dxa"/>
              <w:right w:w="43" w:type="dxa"/>
            </w:tcMar>
            <w:vAlign w:val="bottom"/>
          </w:tcPr>
          <w:p w14:paraId="6579E70D" w14:textId="77777777" w:rsidR="00000000" w:rsidRPr="00E03CA9" w:rsidRDefault="00701711" w:rsidP="00E03CA9">
            <w:pPr>
              <w:jc w:val="right"/>
            </w:pPr>
          </w:p>
        </w:tc>
      </w:tr>
      <w:tr w:rsidR="00000000" w:rsidRPr="00E03CA9" w14:paraId="6340BC2D"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291CC931"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505F18D1" w14:textId="77777777" w:rsidR="00000000" w:rsidRPr="00E03CA9" w:rsidRDefault="00701711" w:rsidP="00E03CA9">
            <w:r w:rsidRPr="00E03CA9">
              <w:t>04</w:t>
            </w:r>
          </w:p>
        </w:tc>
        <w:tc>
          <w:tcPr>
            <w:tcW w:w="6819" w:type="dxa"/>
            <w:gridSpan w:val="2"/>
            <w:tcBorders>
              <w:top w:val="nil"/>
              <w:left w:val="nil"/>
              <w:bottom w:val="nil"/>
              <w:right w:val="nil"/>
            </w:tcBorders>
            <w:tcMar>
              <w:top w:w="128" w:type="dxa"/>
              <w:left w:w="43" w:type="dxa"/>
              <w:bottom w:w="43" w:type="dxa"/>
              <w:right w:w="43" w:type="dxa"/>
            </w:tcMar>
          </w:tcPr>
          <w:p w14:paraId="6B47F6B8" w14:textId="77777777" w:rsidR="00000000" w:rsidRPr="00E03CA9" w:rsidRDefault="00701711" w:rsidP="00E03CA9">
            <w:pPr>
              <w:jc w:val="left"/>
            </w:pPr>
            <w:r w:rsidRPr="00E03CA9">
              <w:t xml:space="preserve">Gebyrer, forurensningsområdet, økes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42D0E728" w14:textId="77777777" w:rsidR="00000000" w:rsidRPr="00E03CA9" w:rsidRDefault="00701711" w:rsidP="00E03CA9">
            <w:pPr>
              <w:jc w:val="right"/>
            </w:pPr>
            <w:r w:rsidRPr="00E03CA9">
              <w:t>12 620 000</w:t>
            </w:r>
          </w:p>
        </w:tc>
      </w:tr>
      <w:tr w:rsidR="00000000" w:rsidRPr="00E03CA9" w14:paraId="130380F0"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457FF199"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58645FF5"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1DC230FE" w14:textId="77777777" w:rsidR="00000000" w:rsidRPr="00E03CA9" w:rsidRDefault="00701711" w:rsidP="00E03CA9">
            <w:pPr>
              <w:jc w:val="left"/>
            </w:pPr>
            <w:r w:rsidRPr="00E03CA9">
              <w:t>fra kr 56 895 000 til kr 69 515 000</w:t>
            </w:r>
          </w:p>
        </w:tc>
        <w:tc>
          <w:tcPr>
            <w:tcW w:w="1361" w:type="dxa"/>
            <w:tcBorders>
              <w:top w:val="nil"/>
              <w:left w:val="nil"/>
              <w:bottom w:val="nil"/>
              <w:right w:val="nil"/>
            </w:tcBorders>
            <w:tcMar>
              <w:top w:w="128" w:type="dxa"/>
              <w:left w:w="43" w:type="dxa"/>
              <w:bottom w:w="43" w:type="dxa"/>
              <w:right w:w="43" w:type="dxa"/>
            </w:tcMar>
            <w:vAlign w:val="bottom"/>
          </w:tcPr>
          <w:p w14:paraId="3DDE44D5" w14:textId="77777777" w:rsidR="00000000" w:rsidRPr="00E03CA9" w:rsidRDefault="00701711" w:rsidP="00E03CA9">
            <w:pPr>
              <w:jc w:val="right"/>
            </w:pPr>
          </w:p>
        </w:tc>
      </w:tr>
      <w:tr w:rsidR="00000000" w:rsidRPr="00E03CA9" w14:paraId="41CD3936" w14:textId="77777777" w:rsidTr="00E03CA9">
        <w:trPr>
          <w:trHeight w:val="620"/>
        </w:trPr>
        <w:tc>
          <w:tcPr>
            <w:tcW w:w="680" w:type="dxa"/>
            <w:tcBorders>
              <w:top w:val="nil"/>
              <w:left w:val="nil"/>
              <w:bottom w:val="nil"/>
              <w:right w:val="nil"/>
            </w:tcBorders>
            <w:tcMar>
              <w:top w:w="128" w:type="dxa"/>
              <w:left w:w="43" w:type="dxa"/>
              <w:bottom w:w="43" w:type="dxa"/>
              <w:right w:w="43" w:type="dxa"/>
            </w:tcMar>
          </w:tcPr>
          <w:p w14:paraId="08763DB3"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3B29AC95" w14:textId="77777777" w:rsidR="00000000" w:rsidRPr="00E03CA9" w:rsidRDefault="00701711" w:rsidP="00E03CA9">
            <w:r w:rsidRPr="00E03CA9">
              <w:t>06</w:t>
            </w:r>
          </w:p>
        </w:tc>
        <w:tc>
          <w:tcPr>
            <w:tcW w:w="6819" w:type="dxa"/>
            <w:gridSpan w:val="2"/>
            <w:tcBorders>
              <w:top w:val="nil"/>
              <w:left w:val="nil"/>
              <w:bottom w:val="nil"/>
              <w:right w:val="nil"/>
            </w:tcBorders>
            <w:tcMar>
              <w:top w:w="128" w:type="dxa"/>
              <w:left w:w="43" w:type="dxa"/>
              <w:bottom w:w="43" w:type="dxa"/>
              <w:right w:w="43" w:type="dxa"/>
            </w:tcMar>
          </w:tcPr>
          <w:p w14:paraId="48CE9E94" w14:textId="77777777" w:rsidR="00000000" w:rsidRPr="00E03CA9" w:rsidRDefault="00701711" w:rsidP="00E03CA9">
            <w:pPr>
              <w:jc w:val="left"/>
            </w:pPr>
            <w:r w:rsidRPr="00E03CA9">
              <w:t xml:space="preserve">Gebyrer, statsforvalterembetenes miljøvernavdelinger, </w:t>
            </w:r>
            <w:r w:rsidRPr="00E03CA9">
              <w:br/>
              <w:t xml:space="preserve">økes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39A6746D" w14:textId="77777777" w:rsidR="00000000" w:rsidRPr="00E03CA9" w:rsidRDefault="00701711" w:rsidP="00E03CA9">
            <w:pPr>
              <w:jc w:val="right"/>
            </w:pPr>
            <w:r w:rsidRPr="00E03CA9">
              <w:t>12 500 000</w:t>
            </w:r>
          </w:p>
        </w:tc>
      </w:tr>
      <w:tr w:rsidR="00000000" w:rsidRPr="00E03CA9" w14:paraId="2A4F6455"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7918AE9F"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42EFFA14"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0B59B5E6" w14:textId="77777777" w:rsidR="00000000" w:rsidRPr="00E03CA9" w:rsidRDefault="00701711" w:rsidP="00E03CA9">
            <w:pPr>
              <w:jc w:val="left"/>
            </w:pPr>
            <w:r w:rsidRPr="00E03CA9">
              <w:t>fra kr 37 595 000 til kr 50 095 000</w:t>
            </w:r>
          </w:p>
        </w:tc>
        <w:tc>
          <w:tcPr>
            <w:tcW w:w="1361" w:type="dxa"/>
            <w:tcBorders>
              <w:top w:val="nil"/>
              <w:left w:val="nil"/>
              <w:bottom w:val="nil"/>
              <w:right w:val="nil"/>
            </w:tcBorders>
            <w:tcMar>
              <w:top w:w="128" w:type="dxa"/>
              <w:left w:w="43" w:type="dxa"/>
              <w:bottom w:w="43" w:type="dxa"/>
              <w:right w:w="43" w:type="dxa"/>
            </w:tcMar>
            <w:vAlign w:val="bottom"/>
          </w:tcPr>
          <w:p w14:paraId="0BA3E9DC" w14:textId="77777777" w:rsidR="00000000" w:rsidRPr="00E03CA9" w:rsidRDefault="00701711" w:rsidP="00E03CA9">
            <w:pPr>
              <w:jc w:val="right"/>
            </w:pPr>
          </w:p>
        </w:tc>
      </w:tr>
      <w:tr w:rsidR="00000000" w:rsidRPr="00E03CA9" w14:paraId="0D69D08D"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42C8C853" w14:textId="77777777" w:rsidR="00000000" w:rsidRPr="00E03CA9" w:rsidRDefault="00701711" w:rsidP="00E03CA9">
            <w:r w:rsidRPr="00E03CA9">
              <w:t>4481</w:t>
            </w:r>
          </w:p>
        </w:tc>
        <w:tc>
          <w:tcPr>
            <w:tcW w:w="680" w:type="dxa"/>
            <w:tcBorders>
              <w:top w:val="nil"/>
              <w:left w:val="nil"/>
              <w:bottom w:val="nil"/>
              <w:right w:val="nil"/>
            </w:tcBorders>
            <w:tcMar>
              <w:top w:w="128" w:type="dxa"/>
              <w:left w:w="43" w:type="dxa"/>
              <w:bottom w:w="43" w:type="dxa"/>
              <w:right w:w="43" w:type="dxa"/>
            </w:tcMar>
          </w:tcPr>
          <w:p w14:paraId="2BBA01E1" w14:textId="77777777" w:rsidR="00000000" w:rsidRPr="00E03CA9" w:rsidRDefault="00701711" w:rsidP="00E03CA9"/>
        </w:tc>
        <w:tc>
          <w:tcPr>
            <w:tcW w:w="6819" w:type="dxa"/>
            <w:gridSpan w:val="2"/>
            <w:tcBorders>
              <w:top w:val="nil"/>
              <w:left w:val="nil"/>
              <w:bottom w:val="nil"/>
              <w:right w:val="nil"/>
            </w:tcBorders>
            <w:tcMar>
              <w:top w:w="128" w:type="dxa"/>
              <w:left w:w="43" w:type="dxa"/>
              <w:bottom w:w="43" w:type="dxa"/>
              <w:right w:w="43" w:type="dxa"/>
            </w:tcMar>
          </w:tcPr>
          <w:p w14:paraId="19E6D388" w14:textId="77777777" w:rsidR="00000000" w:rsidRPr="00E03CA9" w:rsidRDefault="00701711" w:rsidP="00E03CA9">
            <w:pPr>
              <w:jc w:val="left"/>
            </w:pPr>
            <w:r w:rsidRPr="00E03CA9">
              <w:t>Salg av klimakvoter:</w:t>
            </w:r>
          </w:p>
        </w:tc>
        <w:tc>
          <w:tcPr>
            <w:tcW w:w="1361" w:type="dxa"/>
            <w:tcBorders>
              <w:top w:val="nil"/>
              <w:left w:val="nil"/>
              <w:bottom w:val="nil"/>
              <w:right w:val="nil"/>
            </w:tcBorders>
            <w:tcMar>
              <w:top w:w="128" w:type="dxa"/>
              <w:left w:w="43" w:type="dxa"/>
              <w:bottom w:w="43" w:type="dxa"/>
              <w:right w:w="43" w:type="dxa"/>
            </w:tcMar>
            <w:vAlign w:val="bottom"/>
          </w:tcPr>
          <w:p w14:paraId="474DC420" w14:textId="77777777" w:rsidR="00000000" w:rsidRPr="00E03CA9" w:rsidRDefault="00701711" w:rsidP="00E03CA9">
            <w:pPr>
              <w:jc w:val="right"/>
            </w:pPr>
          </w:p>
        </w:tc>
      </w:tr>
      <w:tr w:rsidR="00000000" w:rsidRPr="00E03CA9" w14:paraId="6266924E" w14:textId="77777777" w:rsidTr="00E03CA9">
        <w:trPr>
          <w:trHeight w:val="380"/>
        </w:trPr>
        <w:tc>
          <w:tcPr>
            <w:tcW w:w="680" w:type="dxa"/>
            <w:tcBorders>
              <w:top w:val="nil"/>
              <w:left w:val="nil"/>
              <w:bottom w:val="nil"/>
              <w:right w:val="nil"/>
            </w:tcBorders>
            <w:tcMar>
              <w:top w:w="128" w:type="dxa"/>
              <w:left w:w="43" w:type="dxa"/>
              <w:bottom w:w="43" w:type="dxa"/>
              <w:right w:w="43" w:type="dxa"/>
            </w:tcMar>
          </w:tcPr>
          <w:p w14:paraId="2F726B4B"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538AED51" w14:textId="77777777" w:rsidR="00000000" w:rsidRPr="00E03CA9" w:rsidRDefault="00701711" w:rsidP="00E03CA9">
            <w:r w:rsidRPr="00E03CA9">
              <w:t>01</w:t>
            </w:r>
          </w:p>
        </w:tc>
        <w:tc>
          <w:tcPr>
            <w:tcW w:w="6819" w:type="dxa"/>
            <w:gridSpan w:val="2"/>
            <w:tcBorders>
              <w:top w:val="nil"/>
              <w:left w:val="nil"/>
              <w:bottom w:val="nil"/>
              <w:right w:val="nil"/>
            </w:tcBorders>
            <w:tcMar>
              <w:top w:w="128" w:type="dxa"/>
              <w:left w:w="43" w:type="dxa"/>
              <w:bottom w:w="43" w:type="dxa"/>
              <w:right w:w="43" w:type="dxa"/>
            </w:tcMar>
          </w:tcPr>
          <w:p w14:paraId="13BF2ACC" w14:textId="77777777" w:rsidR="00000000" w:rsidRPr="00E03CA9" w:rsidRDefault="00701711" w:rsidP="00E03CA9">
            <w:pPr>
              <w:jc w:val="left"/>
            </w:pPr>
            <w:r w:rsidRPr="00E03CA9">
              <w:t xml:space="preserve">Salgsinntekter, reduseres med </w:t>
            </w:r>
            <w:r w:rsidRPr="00E03CA9">
              <w:tab/>
            </w:r>
          </w:p>
        </w:tc>
        <w:tc>
          <w:tcPr>
            <w:tcW w:w="1361" w:type="dxa"/>
            <w:tcBorders>
              <w:top w:val="nil"/>
              <w:left w:val="nil"/>
              <w:bottom w:val="nil"/>
              <w:right w:val="nil"/>
            </w:tcBorders>
            <w:tcMar>
              <w:top w:w="128" w:type="dxa"/>
              <w:left w:w="43" w:type="dxa"/>
              <w:bottom w:w="43" w:type="dxa"/>
              <w:right w:w="43" w:type="dxa"/>
            </w:tcMar>
            <w:vAlign w:val="bottom"/>
          </w:tcPr>
          <w:p w14:paraId="27D99CF1" w14:textId="77777777" w:rsidR="00000000" w:rsidRPr="00E03CA9" w:rsidRDefault="00701711" w:rsidP="00E03CA9">
            <w:pPr>
              <w:jc w:val="right"/>
            </w:pPr>
            <w:r w:rsidRPr="00E03CA9">
              <w:t>46 512 000</w:t>
            </w:r>
          </w:p>
        </w:tc>
      </w:tr>
      <w:tr w:rsidR="00000000" w:rsidRPr="00E03CA9" w14:paraId="4D4311EA" w14:textId="77777777" w:rsidTr="00E03CA9">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1407A27D" w14:textId="77777777" w:rsidR="00000000" w:rsidRPr="00E03CA9" w:rsidRDefault="00701711" w:rsidP="00E03CA9"/>
        </w:tc>
        <w:tc>
          <w:tcPr>
            <w:tcW w:w="680" w:type="dxa"/>
            <w:tcBorders>
              <w:top w:val="nil"/>
              <w:left w:val="nil"/>
              <w:bottom w:val="single" w:sz="4" w:space="0" w:color="000000"/>
              <w:right w:val="nil"/>
            </w:tcBorders>
            <w:tcMar>
              <w:top w:w="128" w:type="dxa"/>
              <w:left w:w="43" w:type="dxa"/>
              <w:bottom w:w="43" w:type="dxa"/>
              <w:right w:w="43" w:type="dxa"/>
            </w:tcMar>
          </w:tcPr>
          <w:p w14:paraId="03F15B52" w14:textId="77777777" w:rsidR="00000000" w:rsidRPr="00E03CA9" w:rsidRDefault="00701711" w:rsidP="00E03CA9"/>
        </w:tc>
        <w:tc>
          <w:tcPr>
            <w:tcW w:w="6819" w:type="dxa"/>
            <w:gridSpan w:val="2"/>
            <w:tcBorders>
              <w:top w:val="nil"/>
              <w:left w:val="nil"/>
              <w:bottom w:val="single" w:sz="4" w:space="0" w:color="000000"/>
              <w:right w:val="nil"/>
            </w:tcBorders>
            <w:tcMar>
              <w:top w:w="128" w:type="dxa"/>
              <w:left w:w="43" w:type="dxa"/>
              <w:bottom w:w="43" w:type="dxa"/>
              <w:right w:w="43" w:type="dxa"/>
            </w:tcMar>
          </w:tcPr>
          <w:p w14:paraId="5D491E52" w14:textId="77777777" w:rsidR="00000000" w:rsidRPr="00E03CA9" w:rsidRDefault="00701711" w:rsidP="00E03CA9">
            <w:pPr>
              <w:jc w:val="left"/>
            </w:pPr>
            <w:r w:rsidRPr="00E03CA9">
              <w:t>fra kr 3 119 042 000 til kr 3 072 530 000</w:t>
            </w:r>
          </w:p>
        </w:tc>
        <w:tc>
          <w:tcPr>
            <w:tcW w:w="1361" w:type="dxa"/>
            <w:tcBorders>
              <w:top w:val="nil"/>
              <w:left w:val="nil"/>
              <w:bottom w:val="single" w:sz="4" w:space="0" w:color="000000"/>
              <w:right w:val="nil"/>
            </w:tcBorders>
            <w:tcMar>
              <w:top w:w="128" w:type="dxa"/>
              <w:left w:w="43" w:type="dxa"/>
              <w:bottom w:w="43" w:type="dxa"/>
              <w:right w:w="43" w:type="dxa"/>
            </w:tcMar>
            <w:vAlign w:val="bottom"/>
          </w:tcPr>
          <w:p w14:paraId="591D1F35" w14:textId="77777777" w:rsidR="00000000" w:rsidRPr="00E03CA9" w:rsidRDefault="00701711" w:rsidP="00E03CA9">
            <w:pPr>
              <w:jc w:val="right"/>
            </w:pPr>
          </w:p>
        </w:tc>
      </w:tr>
    </w:tbl>
    <w:p w14:paraId="74D16E23" w14:textId="77777777" w:rsidR="00000000" w:rsidRPr="00E03CA9" w:rsidRDefault="00701711" w:rsidP="00E03CA9">
      <w:pPr>
        <w:pStyle w:val="a-vedtak-del"/>
      </w:pPr>
      <w:r w:rsidRPr="00E03CA9">
        <w:t>II</w:t>
      </w:r>
    </w:p>
    <w:p w14:paraId="217B3C6A" w14:textId="77777777" w:rsidR="00000000" w:rsidRPr="00E03CA9" w:rsidRDefault="00701711" w:rsidP="00E03CA9">
      <w:pPr>
        <w:pStyle w:val="a-vedtak-tekst"/>
      </w:pPr>
      <w:r w:rsidRPr="00E03CA9">
        <w:t>Tilsagnsfullmakter</w:t>
      </w:r>
    </w:p>
    <w:p w14:paraId="0FC96030" w14:textId="77777777" w:rsidR="00000000" w:rsidRPr="00E03CA9" w:rsidRDefault="00701711" w:rsidP="00E03CA9">
      <w:r w:rsidRPr="00E03CA9">
        <w:t>Stortinget samtykker i at Klima- og miljød</w:t>
      </w:r>
      <w:r w:rsidRPr="00E03CA9">
        <w:t>epartementet i 2023 kan gi tilsagn om tilskudd utover gitte bevilgninger, men slik at samlet ramme for nye tilsagn og gammelt ansvar ikke overstiger følgende beløp:</w:t>
      </w:r>
    </w:p>
    <w:p w14:paraId="3B7BD553" w14:textId="77777777" w:rsidR="00000000" w:rsidRPr="00E03CA9" w:rsidRDefault="00701711" w:rsidP="00E03CA9">
      <w:pPr>
        <w:pStyle w:val="Tabellnavn"/>
      </w:pPr>
      <w:r w:rsidRPr="00E03CA9">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2380"/>
      </w:tblGrid>
      <w:tr w:rsidR="00000000" w:rsidRPr="00E03CA9" w14:paraId="04145627"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B39A5C" w14:textId="77777777" w:rsidR="00000000" w:rsidRPr="00E03CA9" w:rsidRDefault="00701711" w:rsidP="00E03CA9">
            <w:r w:rsidRPr="00E03CA9">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3580A8" w14:textId="77777777" w:rsidR="00000000" w:rsidRPr="00E03CA9" w:rsidRDefault="00701711" w:rsidP="00E03CA9">
            <w:r w:rsidRPr="00E03CA9">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958093" w14:textId="77777777" w:rsidR="00000000" w:rsidRPr="00E03CA9" w:rsidRDefault="00701711" w:rsidP="00E03CA9">
            <w:pPr>
              <w:jc w:val="left"/>
            </w:pPr>
            <w:r w:rsidRPr="00E03CA9">
              <w:t>Betegnelse</w:t>
            </w:r>
          </w:p>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72758C" w14:textId="77777777" w:rsidR="00000000" w:rsidRPr="00E03CA9" w:rsidRDefault="00701711" w:rsidP="00E03CA9">
            <w:pPr>
              <w:jc w:val="right"/>
            </w:pPr>
            <w:r w:rsidRPr="00E03CA9">
              <w:t>Samlet ramme</w:t>
            </w:r>
          </w:p>
        </w:tc>
      </w:tr>
      <w:tr w:rsidR="00000000" w:rsidRPr="00E03CA9" w14:paraId="782E5128"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1B39C4ED" w14:textId="77777777" w:rsidR="00000000" w:rsidRPr="00E03CA9" w:rsidRDefault="00701711" w:rsidP="00E03CA9">
            <w:r w:rsidRPr="00E03CA9">
              <w:t>1420</w:t>
            </w:r>
          </w:p>
        </w:tc>
        <w:tc>
          <w:tcPr>
            <w:tcW w:w="680" w:type="dxa"/>
            <w:tcBorders>
              <w:top w:val="single" w:sz="4" w:space="0" w:color="000000"/>
              <w:left w:val="nil"/>
              <w:bottom w:val="nil"/>
              <w:right w:val="nil"/>
            </w:tcBorders>
            <w:tcMar>
              <w:top w:w="128" w:type="dxa"/>
              <w:left w:w="43" w:type="dxa"/>
              <w:bottom w:w="43" w:type="dxa"/>
              <w:right w:w="43" w:type="dxa"/>
            </w:tcMar>
          </w:tcPr>
          <w:p w14:paraId="124478C4" w14:textId="77777777" w:rsidR="00000000" w:rsidRPr="00E03CA9" w:rsidRDefault="00701711" w:rsidP="00E03CA9"/>
        </w:tc>
        <w:tc>
          <w:tcPr>
            <w:tcW w:w="5820" w:type="dxa"/>
            <w:tcBorders>
              <w:top w:val="single" w:sz="4" w:space="0" w:color="000000"/>
              <w:left w:val="nil"/>
              <w:bottom w:val="nil"/>
              <w:right w:val="nil"/>
            </w:tcBorders>
            <w:tcMar>
              <w:top w:w="128" w:type="dxa"/>
              <w:left w:w="43" w:type="dxa"/>
              <w:bottom w:w="43" w:type="dxa"/>
              <w:right w:w="43" w:type="dxa"/>
            </w:tcMar>
          </w:tcPr>
          <w:p w14:paraId="67D9A150" w14:textId="77777777" w:rsidR="00000000" w:rsidRPr="00E03CA9" w:rsidRDefault="00701711" w:rsidP="00E03CA9">
            <w:pPr>
              <w:jc w:val="left"/>
            </w:pPr>
            <w:r w:rsidRPr="00E03CA9">
              <w:t>Miljødirektoratet</w:t>
            </w:r>
          </w:p>
        </w:tc>
        <w:tc>
          <w:tcPr>
            <w:tcW w:w="2380" w:type="dxa"/>
            <w:tcBorders>
              <w:top w:val="single" w:sz="4" w:space="0" w:color="000000"/>
              <w:left w:val="nil"/>
              <w:bottom w:val="nil"/>
              <w:right w:val="nil"/>
            </w:tcBorders>
            <w:tcMar>
              <w:top w:w="128" w:type="dxa"/>
              <w:left w:w="43" w:type="dxa"/>
              <w:bottom w:w="43" w:type="dxa"/>
              <w:right w:w="43" w:type="dxa"/>
            </w:tcMar>
            <w:vAlign w:val="bottom"/>
          </w:tcPr>
          <w:p w14:paraId="230E570D" w14:textId="77777777" w:rsidR="00000000" w:rsidRPr="00E03CA9" w:rsidRDefault="00701711" w:rsidP="00E03CA9">
            <w:pPr>
              <w:jc w:val="right"/>
            </w:pPr>
          </w:p>
        </w:tc>
      </w:tr>
      <w:tr w:rsidR="00000000" w:rsidRPr="00E03CA9" w14:paraId="1C1BC07F" w14:textId="77777777">
        <w:trPr>
          <w:trHeight w:val="380"/>
        </w:trPr>
        <w:tc>
          <w:tcPr>
            <w:tcW w:w="680" w:type="dxa"/>
            <w:tcBorders>
              <w:top w:val="nil"/>
              <w:left w:val="nil"/>
              <w:bottom w:val="nil"/>
              <w:right w:val="nil"/>
            </w:tcBorders>
            <w:tcMar>
              <w:top w:w="128" w:type="dxa"/>
              <w:left w:w="43" w:type="dxa"/>
              <w:bottom w:w="43" w:type="dxa"/>
              <w:right w:w="43" w:type="dxa"/>
            </w:tcMar>
          </w:tcPr>
          <w:p w14:paraId="23EC57A8" w14:textId="77777777" w:rsidR="00000000" w:rsidRPr="00E03CA9" w:rsidRDefault="00701711" w:rsidP="00E03CA9"/>
        </w:tc>
        <w:tc>
          <w:tcPr>
            <w:tcW w:w="680" w:type="dxa"/>
            <w:tcBorders>
              <w:top w:val="nil"/>
              <w:left w:val="nil"/>
              <w:bottom w:val="nil"/>
              <w:right w:val="nil"/>
            </w:tcBorders>
            <w:tcMar>
              <w:top w:w="128" w:type="dxa"/>
              <w:left w:w="43" w:type="dxa"/>
              <w:bottom w:w="43" w:type="dxa"/>
              <w:right w:w="43" w:type="dxa"/>
            </w:tcMar>
          </w:tcPr>
          <w:p w14:paraId="3CEB7FB4" w14:textId="77777777" w:rsidR="00000000" w:rsidRPr="00E03CA9" w:rsidRDefault="00701711" w:rsidP="00E03CA9">
            <w:r w:rsidRPr="00E03CA9">
              <w:t>61</w:t>
            </w:r>
          </w:p>
        </w:tc>
        <w:tc>
          <w:tcPr>
            <w:tcW w:w="5820" w:type="dxa"/>
            <w:tcBorders>
              <w:top w:val="nil"/>
              <w:left w:val="nil"/>
              <w:bottom w:val="nil"/>
              <w:right w:val="nil"/>
            </w:tcBorders>
            <w:tcMar>
              <w:top w:w="128" w:type="dxa"/>
              <w:left w:w="43" w:type="dxa"/>
              <w:bottom w:w="43" w:type="dxa"/>
              <w:right w:w="43" w:type="dxa"/>
            </w:tcMar>
          </w:tcPr>
          <w:p w14:paraId="318EF4A8" w14:textId="77777777" w:rsidR="00000000" w:rsidRPr="00E03CA9" w:rsidRDefault="00701711" w:rsidP="00E03CA9">
            <w:pPr>
              <w:jc w:val="left"/>
            </w:pPr>
            <w:r w:rsidRPr="00E03CA9">
              <w:t>Tilskudd til klimatiltak og klimatilpasning</w:t>
            </w:r>
          </w:p>
        </w:tc>
        <w:tc>
          <w:tcPr>
            <w:tcW w:w="2380" w:type="dxa"/>
            <w:tcBorders>
              <w:top w:val="nil"/>
              <w:left w:val="nil"/>
              <w:bottom w:val="nil"/>
              <w:right w:val="nil"/>
            </w:tcBorders>
            <w:tcMar>
              <w:top w:w="128" w:type="dxa"/>
              <w:left w:w="43" w:type="dxa"/>
              <w:bottom w:w="43" w:type="dxa"/>
              <w:right w:w="43" w:type="dxa"/>
            </w:tcMar>
            <w:vAlign w:val="bottom"/>
          </w:tcPr>
          <w:p w14:paraId="544CA9D2" w14:textId="77777777" w:rsidR="00000000" w:rsidRPr="00E03CA9" w:rsidRDefault="00701711" w:rsidP="00E03CA9">
            <w:pPr>
              <w:jc w:val="right"/>
            </w:pPr>
            <w:r w:rsidRPr="00E03CA9">
              <w:t>573,4 mill. kroner</w:t>
            </w:r>
          </w:p>
        </w:tc>
      </w:tr>
      <w:tr w:rsidR="00000000" w:rsidRPr="00E03CA9" w14:paraId="4D6D1983"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FB48E7E" w14:textId="77777777" w:rsidR="00000000" w:rsidRPr="00E03CA9" w:rsidRDefault="00701711" w:rsidP="00E03CA9"/>
        </w:tc>
        <w:tc>
          <w:tcPr>
            <w:tcW w:w="680" w:type="dxa"/>
            <w:tcBorders>
              <w:top w:val="nil"/>
              <w:left w:val="nil"/>
              <w:bottom w:val="single" w:sz="4" w:space="0" w:color="000000"/>
              <w:right w:val="nil"/>
            </w:tcBorders>
            <w:tcMar>
              <w:top w:w="128" w:type="dxa"/>
              <w:left w:w="43" w:type="dxa"/>
              <w:bottom w:w="43" w:type="dxa"/>
              <w:right w:w="43" w:type="dxa"/>
            </w:tcMar>
          </w:tcPr>
          <w:p w14:paraId="7CCB671D" w14:textId="77777777" w:rsidR="00000000" w:rsidRPr="00E03CA9" w:rsidRDefault="00701711" w:rsidP="00E03CA9">
            <w:r w:rsidRPr="00E03CA9">
              <w:t>62</w:t>
            </w:r>
          </w:p>
        </w:tc>
        <w:tc>
          <w:tcPr>
            <w:tcW w:w="5820" w:type="dxa"/>
            <w:tcBorders>
              <w:top w:val="nil"/>
              <w:left w:val="nil"/>
              <w:bottom w:val="single" w:sz="4" w:space="0" w:color="000000"/>
              <w:right w:val="nil"/>
            </w:tcBorders>
            <w:tcMar>
              <w:top w:w="128" w:type="dxa"/>
              <w:left w:w="43" w:type="dxa"/>
              <w:bottom w:w="43" w:type="dxa"/>
              <w:right w:w="43" w:type="dxa"/>
            </w:tcMar>
          </w:tcPr>
          <w:p w14:paraId="223FC0BE" w14:textId="77777777" w:rsidR="00000000" w:rsidRPr="00E03CA9" w:rsidRDefault="00701711" w:rsidP="00E03CA9">
            <w:pPr>
              <w:jc w:val="left"/>
            </w:pPr>
            <w:r w:rsidRPr="00E03CA9">
              <w:t>Tilskudd til grønn skipsfart</w:t>
            </w:r>
          </w:p>
        </w:tc>
        <w:tc>
          <w:tcPr>
            <w:tcW w:w="2380" w:type="dxa"/>
            <w:tcBorders>
              <w:top w:val="nil"/>
              <w:left w:val="nil"/>
              <w:bottom w:val="single" w:sz="4" w:space="0" w:color="000000"/>
              <w:right w:val="nil"/>
            </w:tcBorders>
            <w:tcMar>
              <w:top w:w="128" w:type="dxa"/>
              <w:left w:w="43" w:type="dxa"/>
              <w:bottom w:w="43" w:type="dxa"/>
              <w:right w:w="43" w:type="dxa"/>
            </w:tcMar>
            <w:vAlign w:val="bottom"/>
          </w:tcPr>
          <w:p w14:paraId="02D20096" w14:textId="77777777" w:rsidR="00000000" w:rsidRPr="00E03CA9" w:rsidRDefault="00701711" w:rsidP="00E03CA9">
            <w:pPr>
              <w:jc w:val="right"/>
            </w:pPr>
            <w:r w:rsidRPr="00E03CA9">
              <w:t>207,8 mill. kroner</w:t>
            </w:r>
          </w:p>
        </w:tc>
      </w:tr>
    </w:tbl>
    <w:p w14:paraId="466EE772" w14:textId="77777777" w:rsidR="00000000" w:rsidRPr="00E03CA9" w:rsidRDefault="00701711" w:rsidP="00E03CA9">
      <w:pPr>
        <w:pStyle w:val="a-vedtak-del"/>
      </w:pPr>
      <w:r w:rsidRPr="00E03CA9">
        <w:t>III</w:t>
      </w:r>
    </w:p>
    <w:p w14:paraId="27B1D276" w14:textId="77777777" w:rsidR="00000000" w:rsidRPr="00E03CA9" w:rsidRDefault="00701711" w:rsidP="00E03CA9">
      <w:pPr>
        <w:pStyle w:val="a-vedtak-tekst"/>
      </w:pPr>
      <w:r w:rsidRPr="00E03CA9">
        <w:t>Fullmakt til å inngå forpliktelser</w:t>
      </w:r>
    </w:p>
    <w:p w14:paraId="1D7EE248" w14:textId="45BDFB23" w:rsidR="00000000" w:rsidRPr="00E03CA9" w:rsidRDefault="00701711" w:rsidP="00E03CA9">
      <w:r w:rsidRPr="00E03CA9">
        <w:t>Stortinget samtykker i at Klima- og miljødepartementet i 2023 kan påd</w:t>
      </w:r>
      <w:r w:rsidRPr="00E03CA9">
        <w:t>ra forpliktelser for fremtidige år til å kjøpe inn materiell og til å gi tilsagn om tilskudd ut over gitte bevilgninger under kap. 1420 Miljødirekto</w:t>
      </w:r>
      <w:r w:rsidRPr="00E03CA9">
        <w:lastRenderedPageBreak/>
        <w:t>ratet, postene 39, 69 og 79 Oppryddingstiltak, men slik at samlet ramme for nye forpliktelser og gammelt ans</w:t>
      </w:r>
      <w:r w:rsidRPr="00E03CA9">
        <w:t>var ikke overstiger 106,1 mill. kroner.</w:t>
      </w:r>
    </w:p>
    <w:sectPr w:rsidR="00000000" w:rsidRPr="00E03CA9">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DC73D" w14:textId="77777777" w:rsidR="00000000" w:rsidRDefault="00701711">
      <w:pPr>
        <w:spacing w:after="0" w:line="240" w:lineRule="auto"/>
      </w:pPr>
      <w:r>
        <w:separator/>
      </w:r>
    </w:p>
  </w:endnote>
  <w:endnote w:type="continuationSeparator" w:id="0">
    <w:p w14:paraId="628D06C7" w14:textId="77777777" w:rsidR="00000000" w:rsidRDefault="0070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44CC" w14:textId="77777777" w:rsidR="00E03CA9" w:rsidRPr="00E03CA9" w:rsidRDefault="00E03CA9" w:rsidP="00E03CA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7CEF" w14:textId="77777777" w:rsidR="00E03CA9" w:rsidRPr="00E03CA9" w:rsidRDefault="00E03CA9" w:rsidP="00E03CA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B983" w14:textId="77777777" w:rsidR="00E03CA9" w:rsidRPr="00E03CA9" w:rsidRDefault="00E03CA9" w:rsidP="00E03CA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30642" w14:textId="77777777" w:rsidR="00000000" w:rsidRDefault="00701711">
      <w:pPr>
        <w:spacing w:after="0" w:line="240" w:lineRule="auto"/>
      </w:pPr>
      <w:r>
        <w:separator/>
      </w:r>
    </w:p>
  </w:footnote>
  <w:footnote w:type="continuationSeparator" w:id="0">
    <w:p w14:paraId="402968BC" w14:textId="77777777" w:rsidR="00000000" w:rsidRDefault="00701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EAD5" w14:textId="77777777" w:rsidR="00E03CA9" w:rsidRPr="00E03CA9" w:rsidRDefault="00E03CA9" w:rsidP="00E03CA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799B" w14:textId="77777777" w:rsidR="00E03CA9" w:rsidRPr="00E03CA9" w:rsidRDefault="00E03CA9" w:rsidP="00E03CA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18AC" w14:textId="77777777" w:rsidR="00E03CA9" w:rsidRPr="00E03CA9" w:rsidRDefault="00E03CA9" w:rsidP="00E03CA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4CFF3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F0CCDB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65621F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5EE92F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8C867A2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85EAEDE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672560869">
    <w:abstractNumId w:val="4"/>
  </w:num>
  <w:num w:numId="2" w16cid:durableId="1706104007">
    <w:abstractNumId w:val="3"/>
  </w:num>
  <w:num w:numId="3" w16cid:durableId="1976333683">
    <w:abstractNumId w:val="2"/>
  </w:num>
  <w:num w:numId="4" w16cid:durableId="2097094344">
    <w:abstractNumId w:val="1"/>
  </w:num>
  <w:num w:numId="5" w16cid:durableId="1823157858">
    <w:abstractNumId w:val="0"/>
  </w:num>
  <w:num w:numId="6" w16cid:durableId="68625704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844586992">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314067507">
    <w:abstractNumId w:val="22"/>
  </w:num>
  <w:num w:numId="9" w16cid:durableId="326595883">
    <w:abstractNumId w:val="6"/>
  </w:num>
  <w:num w:numId="10" w16cid:durableId="885947165">
    <w:abstractNumId w:val="20"/>
  </w:num>
  <w:num w:numId="11" w16cid:durableId="1482696609">
    <w:abstractNumId w:val="13"/>
  </w:num>
  <w:num w:numId="12" w16cid:durableId="246426996">
    <w:abstractNumId w:val="18"/>
  </w:num>
  <w:num w:numId="13" w16cid:durableId="1881895187">
    <w:abstractNumId w:val="23"/>
  </w:num>
  <w:num w:numId="14" w16cid:durableId="827675472">
    <w:abstractNumId w:val="8"/>
  </w:num>
  <w:num w:numId="15" w16cid:durableId="2071922932">
    <w:abstractNumId w:val="7"/>
  </w:num>
  <w:num w:numId="16" w16cid:durableId="548104098">
    <w:abstractNumId w:val="19"/>
  </w:num>
  <w:num w:numId="17" w16cid:durableId="137461040">
    <w:abstractNumId w:val="9"/>
  </w:num>
  <w:num w:numId="18" w16cid:durableId="2127191477">
    <w:abstractNumId w:val="17"/>
  </w:num>
  <w:num w:numId="19" w16cid:durableId="1076828284">
    <w:abstractNumId w:val="14"/>
  </w:num>
  <w:num w:numId="20" w16cid:durableId="1995797663">
    <w:abstractNumId w:val="24"/>
  </w:num>
  <w:num w:numId="21" w16cid:durableId="1179079742">
    <w:abstractNumId w:val="11"/>
  </w:num>
  <w:num w:numId="22" w16cid:durableId="172259191">
    <w:abstractNumId w:val="21"/>
  </w:num>
  <w:num w:numId="23" w16cid:durableId="1656688544">
    <w:abstractNumId w:val="25"/>
  </w:num>
  <w:num w:numId="24" w16cid:durableId="405806065">
    <w:abstractNumId w:val="15"/>
  </w:num>
  <w:num w:numId="25" w16cid:durableId="338510011">
    <w:abstractNumId w:val="16"/>
  </w:num>
  <w:num w:numId="26" w16cid:durableId="392973573">
    <w:abstractNumId w:val="10"/>
  </w:num>
  <w:num w:numId="27" w16cid:durableId="211620020">
    <w:abstractNumId w:val="12"/>
  </w:num>
  <w:num w:numId="28" w16cid:durableId="2559858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03CA9"/>
    <w:rsid w:val="002F5790"/>
    <w:rsid w:val="00701711"/>
    <w:rsid w:val="00E03CA9"/>
    <w:rsid w:val="00FB2A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5AFD"/>
  <w14:defaultImageDpi w14:val="0"/>
  <w15:docId w15:val="{BFB42E86-6CCC-4836-A760-63AC9AFC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CA9"/>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E03CA9"/>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03CA9"/>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E03CA9"/>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E03CA9"/>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E03CA9"/>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E03CA9"/>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E03CA9"/>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E03CA9"/>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E03CA9"/>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E03CA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03CA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03CA9"/>
    <w:pPr>
      <w:keepNext/>
      <w:keepLines/>
      <w:spacing w:before="240" w:after="240"/>
    </w:pPr>
  </w:style>
  <w:style w:type="paragraph" w:customStyle="1" w:styleId="a-konge-tit">
    <w:name w:val="a-konge-tit"/>
    <w:basedOn w:val="Normal"/>
    <w:next w:val="Normal"/>
    <w:rsid w:val="00E03CA9"/>
    <w:pPr>
      <w:keepNext/>
      <w:keepLines/>
      <w:spacing w:before="240"/>
      <w:jc w:val="center"/>
    </w:pPr>
    <w:rPr>
      <w:spacing w:val="30"/>
    </w:rPr>
  </w:style>
  <w:style w:type="paragraph" w:customStyle="1" w:styleId="a-tilraar-dep">
    <w:name w:val="a-tilraar-dep"/>
    <w:basedOn w:val="Normal"/>
    <w:next w:val="Normal"/>
    <w:rsid w:val="00E03CA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03CA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03CA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03CA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E03CA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E03CA9"/>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E03CA9"/>
    <w:pPr>
      <w:numPr>
        <w:numId w:val="10"/>
      </w:numPr>
      <w:spacing w:after="0"/>
    </w:pPr>
  </w:style>
  <w:style w:type="paragraph" w:customStyle="1" w:styleId="alfaliste2">
    <w:name w:val="alfaliste 2"/>
    <w:basedOn w:val="Liste2"/>
    <w:rsid w:val="00E03CA9"/>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03CA9"/>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03CA9"/>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03CA9"/>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E03CA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E03CA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E03CA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E03CA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link w:val="Overskrift2"/>
    <w:rsid w:val="00E03CA9"/>
    <w:rPr>
      <w:rFonts w:ascii="Arial" w:eastAsia="Times New Roman" w:hAnsi="Arial"/>
      <w:b/>
      <w:spacing w:val="4"/>
      <w:sz w:val="28"/>
    </w:rPr>
  </w:style>
  <w:style w:type="paragraph" w:customStyle="1" w:styleId="b-post">
    <w:name w:val="b-post"/>
    <w:basedOn w:val="Normal"/>
    <w:next w:val="Normal"/>
    <w:rsid w:val="00E03CA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E03CA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E03CA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E03CA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E03CA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03CA9"/>
  </w:style>
  <w:style w:type="paragraph" w:customStyle="1" w:styleId="Def">
    <w:name w:val="Def"/>
    <w:basedOn w:val="hengende-innrykk"/>
    <w:rsid w:val="00E03CA9"/>
    <w:pPr>
      <w:spacing w:line="240" w:lineRule="auto"/>
      <w:ind w:left="0" w:firstLine="0"/>
    </w:pPr>
    <w:rPr>
      <w:rFonts w:ascii="Times" w:eastAsia="Batang" w:hAnsi="Times"/>
      <w:spacing w:val="0"/>
      <w:szCs w:val="20"/>
    </w:rPr>
  </w:style>
  <w:style w:type="paragraph" w:customStyle="1" w:styleId="del-nr">
    <w:name w:val="del-nr"/>
    <w:basedOn w:val="Normal"/>
    <w:qFormat/>
    <w:rsid w:val="00E03CA9"/>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E03CA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E03CA9"/>
  </w:style>
  <w:style w:type="paragraph" w:customStyle="1" w:styleId="figur-noter">
    <w:name w:val="figur-noter"/>
    <w:basedOn w:val="Normal"/>
    <w:next w:val="Normal"/>
    <w:rsid w:val="00E03CA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03CA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03CA9"/>
    <w:rPr>
      <w:sz w:val="20"/>
    </w:rPr>
  </w:style>
  <w:style w:type="character" w:customStyle="1" w:styleId="FotnotetekstTegn">
    <w:name w:val="Fotnotetekst Tegn"/>
    <w:link w:val="Fotnotetekst"/>
    <w:rsid w:val="00E03CA9"/>
    <w:rPr>
      <w:rFonts w:ascii="Times New Roman" w:eastAsia="Times New Roman" w:hAnsi="Times New Roman"/>
      <w:spacing w:val="4"/>
      <w:sz w:val="20"/>
    </w:rPr>
  </w:style>
  <w:style w:type="paragraph" w:customStyle="1" w:styleId="friliste">
    <w:name w:val="friliste"/>
    <w:basedOn w:val="Normal"/>
    <w:qFormat/>
    <w:rsid w:val="00E03CA9"/>
    <w:pPr>
      <w:tabs>
        <w:tab w:val="left" w:pos="397"/>
      </w:tabs>
      <w:spacing w:after="0"/>
      <w:ind w:left="397" w:hanging="397"/>
    </w:pPr>
    <w:rPr>
      <w:spacing w:val="0"/>
    </w:rPr>
  </w:style>
  <w:style w:type="paragraph" w:customStyle="1" w:styleId="friliste2">
    <w:name w:val="friliste 2"/>
    <w:basedOn w:val="Normal"/>
    <w:qFormat/>
    <w:rsid w:val="00E03CA9"/>
    <w:pPr>
      <w:tabs>
        <w:tab w:val="left" w:pos="794"/>
      </w:tabs>
      <w:spacing w:after="0"/>
      <w:ind w:left="794" w:hanging="397"/>
    </w:pPr>
    <w:rPr>
      <w:spacing w:val="0"/>
    </w:rPr>
  </w:style>
  <w:style w:type="paragraph" w:customStyle="1" w:styleId="friliste3">
    <w:name w:val="friliste 3"/>
    <w:basedOn w:val="Normal"/>
    <w:qFormat/>
    <w:rsid w:val="00E03CA9"/>
    <w:pPr>
      <w:tabs>
        <w:tab w:val="left" w:pos="1191"/>
      </w:tabs>
      <w:spacing w:after="0"/>
      <w:ind w:left="1191" w:hanging="397"/>
    </w:pPr>
    <w:rPr>
      <w:spacing w:val="0"/>
    </w:rPr>
  </w:style>
  <w:style w:type="paragraph" w:customStyle="1" w:styleId="friliste4">
    <w:name w:val="friliste 4"/>
    <w:basedOn w:val="Normal"/>
    <w:qFormat/>
    <w:rsid w:val="00E03CA9"/>
    <w:pPr>
      <w:tabs>
        <w:tab w:val="left" w:pos="1588"/>
      </w:tabs>
      <w:spacing w:after="0"/>
      <w:ind w:left="1588" w:hanging="397"/>
    </w:pPr>
    <w:rPr>
      <w:spacing w:val="0"/>
    </w:rPr>
  </w:style>
  <w:style w:type="paragraph" w:customStyle="1" w:styleId="friliste5">
    <w:name w:val="friliste 5"/>
    <w:basedOn w:val="Normal"/>
    <w:qFormat/>
    <w:rsid w:val="00E03CA9"/>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03CA9"/>
    <w:pPr>
      <w:ind w:left="1418" w:hanging="1418"/>
    </w:pPr>
  </w:style>
  <w:style w:type="paragraph" w:customStyle="1" w:styleId="i-budkap-over">
    <w:name w:val="i-budkap-over"/>
    <w:basedOn w:val="Normal"/>
    <w:next w:val="Normal"/>
    <w:rsid w:val="00E03CA9"/>
    <w:pPr>
      <w:jc w:val="right"/>
    </w:pPr>
    <w:rPr>
      <w:rFonts w:ascii="Times" w:hAnsi="Times"/>
      <w:b/>
      <w:noProof/>
    </w:rPr>
  </w:style>
  <w:style w:type="paragraph" w:customStyle="1" w:styleId="i-dep">
    <w:name w:val="i-dep"/>
    <w:basedOn w:val="Normal"/>
    <w:next w:val="Normal"/>
    <w:rsid w:val="00E03CA9"/>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03CA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E03CA9"/>
    <w:pPr>
      <w:keepNext/>
      <w:keepLines/>
      <w:jc w:val="center"/>
    </w:pPr>
    <w:rPr>
      <w:rFonts w:eastAsia="Batang"/>
      <w:b/>
      <w:sz w:val="28"/>
    </w:rPr>
  </w:style>
  <w:style w:type="paragraph" w:customStyle="1" w:styleId="i-mtit">
    <w:name w:val="i-mtit"/>
    <w:basedOn w:val="Normal"/>
    <w:next w:val="Normal"/>
    <w:rsid w:val="00E03CA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E03CA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E03CA9"/>
    <w:pPr>
      <w:spacing w:after="0"/>
      <w:jc w:val="center"/>
    </w:pPr>
    <w:rPr>
      <w:rFonts w:ascii="Times" w:hAnsi="Times"/>
      <w:i/>
      <w:noProof/>
    </w:rPr>
  </w:style>
  <w:style w:type="paragraph" w:customStyle="1" w:styleId="i-termin">
    <w:name w:val="i-termin"/>
    <w:basedOn w:val="Normal"/>
    <w:next w:val="Normal"/>
    <w:rsid w:val="00E03CA9"/>
    <w:pPr>
      <w:spacing w:before="360"/>
      <w:jc w:val="center"/>
    </w:pPr>
    <w:rPr>
      <w:b/>
      <w:noProof/>
      <w:sz w:val="28"/>
    </w:rPr>
  </w:style>
  <w:style w:type="paragraph" w:customStyle="1" w:styleId="i-tit">
    <w:name w:val="i-tit"/>
    <w:basedOn w:val="Normal"/>
    <w:next w:val="i-statsrdato"/>
    <w:rsid w:val="00E03CA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E03CA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E03CA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E03CA9"/>
    <w:pPr>
      <w:numPr>
        <w:numId w:val="19"/>
      </w:numPr>
    </w:pPr>
  </w:style>
  <w:style w:type="paragraph" w:customStyle="1" w:styleId="l-alfaliste2">
    <w:name w:val="l-alfaliste 2"/>
    <w:basedOn w:val="alfaliste2"/>
    <w:qFormat/>
    <w:rsid w:val="00E03CA9"/>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03CA9"/>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03CA9"/>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03CA9"/>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E03CA9"/>
    <w:rPr>
      <w:lang w:val="nn-NO"/>
    </w:rPr>
  </w:style>
  <w:style w:type="paragraph" w:customStyle="1" w:styleId="l-ledd">
    <w:name w:val="l-ledd"/>
    <w:basedOn w:val="Normal"/>
    <w:qFormat/>
    <w:rsid w:val="00E03CA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03CA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03CA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03CA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E03CA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E03CA9"/>
  </w:style>
  <w:style w:type="paragraph" w:customStyle="1" w:styleId="l-tit-endr-ledd">
    <w:name w:val="l-tit-endr-ledd"/>
    <w:basedOn w:val="Normal"/>
    <w:qFormat/>
    <w:rsid w:val="00E03CA9"/>
    <w:pPr>
      <w:keepNext/>
      <w:spacing w:before="240" w:after="0" w:line="240" w:lineRule="auto"/>
    </w:pPr>
    <w:rPr>
      <w:rFonts w:ascii="Times" w:hAnsi="Times"/>
      <w:noProof/>
      <w:lang w:val="nn-NO"/>
    </w:rPr>
  </w:style>
  <w:style w:type="paragraph" w:customStyle="1" w:styleId="l-tit-endr-lov">
    <w:name w:val="l-tit-endr-lov"/>
    <w:basedOn w:val="Normal"/>
    <w:qFormat/>
    <w:rsid w:val="00E03CA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03CA9"/>
    <w:pPr>
      <w:keepNext/>
      <w:spacing w:before="240" w:after="0" w:line="240" w:lineRule="auto"/>
    </w:pPr>
    <w:rPr>
      <w:rFonts w:ascii="Times" w:hAnsi="Times"/>
      <w:noProof/>
      <w:lang w:val="nn-NO"/>
    </w:rPr>
  </w:style>
  <w:style w:type="paragraph" w:customStyle="1" w:styleId="l-tit-endr-lovkap">
    <w:name w:val="l-tit-endr-lovkap"/>
    <w:basedOn w:val="Normal"/>
    <w:qFormat/>
    <w:rsid w:val="00E03CA9"/>
    <w:pPr>
      <w:keepNext/>
      <w:spacing w:before="240" w:after="0" w:line="240" w:lineRule="auto"/>
    </w:pPr>
    <w:rPr>
      <w:rFonts w:ascii="Times" w:hAnsi="Times"/>
      <w:noProof/>
      <w:lang w:val="nn-NO"/>
    </w:rPr>
  </w:style>
  <w:style w:type="paragraph" w:customStyle="1" w:styleId="l-tit-endr-paragraf">
    <w:name w:val="l-tit-endr-paragraf"/>
    <w:basedOn w:val="Normal"/>
    <w:qFormat/>
    <w:rsid w:val="00E03CA9"/>
    <w:pPr>
      <w:keepNext/>
      <w:spacing w:before="240" w:after="0" w:line="240" w:lineRule="auto"/>
    </w:pPr>
    <w:rPr>
      <w:rFonts w:ascii="Times" w:hAnsi="Times"/>
      <w:noProof/>
      <w:lang w:val="nn-NO"/>
    </w:rPr>
  </w:style>
  <w:style w:type="paragraph" w:customStyle="1" w:styleId="l-tit-endr-punktum">
    <w:name w:val="l-tit-endr-punktum"/>
    <w:basedOn w:val="l-tit-endr-ledd"/>
    <w:qFormat/>
    <w:rsid w:val="00E03CA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E03CA9"/>
    <w:pPr>
      <w:numPr>
        <w:numId w:val="13"/>
      </w:numPr>
      <w:spacing w:line="240" w:lineRule="auto"/>
      <w:contextualSpacing/>
    </w:pPr>
  </w:style>
  <w:style w:type="paragraph" w:styleId="Liste2">
    <w:name w:val="List 2"/>
    <w:basedOn w:val="Normal"/>
    <w:rsid w:val="00E03CA9"/>
    <w:pPr>
      <w:numPr>
        <w:ilvl w:val="1"/>
        <w:numId w:val="13"/>
      </w:numPr>
      <w:spacing w:after="0"/>
    </w:pPr>
  </w:style>
  <w:style w:type="paragraph" w:styleId="Liste3">
    <w:name w:val="List 3"/>
    <w:basedOn w:val="Normal"/>
    <w:rsid w:val="00E03CA9"/>
    <w:pPr>
      <w:numPr>
        <w:ilvl w:val="2"/>
        <w:numId w:val="13"/>
      </w:numPr>
      <w:spacing w:after="0"/>
    </w:pPr>
    <w:rPr>
      <w:spacing w:val="0"/>
    </w:rPr>
  </w:style>
  <w:style w:type="paragraph" w:styleId="Liste4">
    <w:name w:val="List 4"/>
    <w:basedOn w:val="Normal"/>
    <w:rsid w:val="00E03CA9"/>
    <w:pPr>
      <w:numPr>
        <w:ilvl w:val="3"/>
        <w:numId w:val="13"/>
      </w:numPr>
      <w:spacing w:after="0"/>
    </w:pPr>
    <w:rPr>
      <w:spacing w:val="0"/>
    </w:rPr>
  </w:style>
  <w:style w:type="paragraph" w:styleId="Liste5">
    <w:name w:val="List 5"/>
    <w:basedOn w:val="Normal"/>
    <w:rsid w:val="00E03CA9"/>
    <w:pPr>
      <w:numPr>
        <w:ilvl w:val="4"/>
        <w:numId w:val="13"/>
      </w:numPr>
      <w:spacing w:after="0"/>
    </w:pPr>
    <w:rPr>
      <w:spacing w:val="0"/>
    </w:rPr>
  </w:style>
  <w:style w:type="paragraph" w:customStyle="1" w:styleId="Listebombe">
    <w:name w:val="Liste bombe"/>
    <w:basedOn w:val="Liste"/>
    <w:qFormat/>
    <w:rsid w:val="00E03CA9"/>
    <w:pPr>
      <w:numPr>
        <w:numId w:val="21"/>
      </w:numPr>
      <w:tabs>
        <w:tab w:val="left" w:pos="397"/>
      </w:tabs>
      <w:ind w:left="397" w:hanging="397"/>
    </w:pPr>
  </w:style>
  <w:style w:type="paragraph" w:customStyle="1" w:styleId="Listebombe2">
    <w:name w:val="Liste bombe 2"/>
    <w:basedOn w:val="Liste2"/>
    <w:qFormat/>
    <w:rsid w:val="00E03CA9"/>
    <w:pPr>
      <w:numPr>
        <w:ilvl w:val="0"/>
        <w:numId w:val="22"/>
      </w:numPr>
      <w:ind w:left="794" w:hanging="397"/>
    </w:pPr>
  </w:style>
  <w:style w:type="paragraph" w:customStyle="1" w:styleId="Listebombe3">
    <w:name w:val="Liste bombe 3"/>
    <w:basedOn w:val="Liste3"/>
    <w:qFormat/>
    <w:rsid w:val="00E03CA9"/>
    <w:pPr>
      <w:numPr>
        <w:ilvl w:val="0"/>
        <w:numId w:val="23"/>
      </w:numPr>
      <w:ind w:left="1191" w:hanging="397"/>
    </w:pPr>
  </w:style>
  <w:style w:type="paragraph" w:customStyle="1" w:styleId="Listebombe4">
    <w:name w:val="Liste bombe 4"/>
    <w:basedOn w:val="Liste4"/>
    <w:qFormat/>
    <w:rsid w:val="00E03CA9"/>
    <w:pPr>
      <w:numPr>
        <w:ilvl w:val="0"/>
        <w:numId w:val="24"/>
      </w:numPr>
      <w:ind w:left="1588" w:hanging="397"/>
    </w:pPr>
  </w:style>
  <w:style w:type="paragraph" w:customStyle="1" w:styleId="Listebombe5">
    <w:name w:val="Liste bombe 5"/>
    <w:basedOn w:val="Liste5"/>
    <w:qFormat/>
    <w:rsid w:val="00E03CA9"/>
    <w:pPr>
      <w:numPr>
        <w:ilvl w:val="0"/>
        <w:numId w:val="25"/>
      </w:numPr>
      <w:ind w:left="1985" w:hanging="397"/>
    </w:pPr>
  </w:style>
  <w:style w:type="paragraph" w:styleId="Listeavsnitt">
    <w:name w:val="List Paragraph"/>
    <w:basedOn w:val="Normal"/>
    <w:uiPriority w:val="34"/>
    <w:qFormat/>
    <w:rsid w:val="00E03CA9"/>
    <w:pPr>
      <w:spacing w:before="60" w:after="0"/>
      <w:ind w:left="397"/>
    </w:pPr>
    <w:rPr>
      <w:spacing w:val="0"/>
    </w:rPr>
  </w:style>
  <w:style w:type="paragraph" w:customStyle="1" w:styleId="Listeavsnitt2">
    <w:name w:val="Listeavsnitt 2"/>
    <w:basedOn w:val="Normal"/>
    <w:qFormat/>
    <w:rsid w:val="00E03CA9"/>
    <w:pPr>
      <w:spacing w:before="60" w:after="0"/>
      <w:ind w:left="794"/>
    </w:pPr>
    <w:rPr>
      <w:spacing w:val="0"/>
    </w:rPr>
  </w:style>
  <w:style w:type="paragraph" w:customStyle="1" w:styleId="Listeavsnitt3">
    <w:name w:val="Listeavsnitt 3"/>
    <w:basedOn w:val="Normal"/>
    <w:qFormat/>
    <w:rsid w:val="00E03CA9"/>
    <w:pPr>
      <w:spacing w:before="60" w:after="0"/>
      <w:ind w:left="1191"/>
    </w:pPr>
    <w:rPr>
      <w:spacing w:val="0"/>
    </w:rPr>
  </w:style>
  <w:style w:type="paragraph" w:customStyle="1" w:styleId="Listeavsnitt4">
    <w:name w:val="Listeavsnitt 4"/>
    <w:basedOn w:val="Normal"/>
    <w:qFormat/>
    <w:rsid w:val="00E03CA9"/>
    <w:pPr>
      <w:spacing w:before="60" w:after="0"/>
      <w:ind w:left="1588"/>
    </w:pPr>
    <w:rPr>
      <w:spacing w:val="0"/>
    </w:rPr>
  </w:style>
  <w:style w:type="paragraph" w:customStyle="1" w:styleId="Listeavsnitt5">
    <w:name w:val="Listeavsnitt 5"/>
    <w:basedOn w:val="Normal"/>
    <w:qFormat/>
    <w:rsid w:val="00E03CA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03CA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E03CA9"/>
    <w:pPr>
      <w:numPr>
        <w:numId w:val="11"/>
      </w:numPr>
      <w:spacing w:after="0"/>
    </w:pPr>
    <w:rPr>
      <w:rFonts w:ascii="Times" w:eastAsia="Batang" w:hAnsi="Times"/>
      <w:spacing w:val="0"/>
      <w:szCs w:val="20"/>
    </w:rPr>
  </w:style>
  <w:style w:type="paragraph" w:styleId="Nummerertliste2">
    <w:name w:val="List Number 2"/>
    <w:basedOn w:val="Normal"/>
    <w:rsid w:val="00E03CA9"/>
    <w:pPr>
      <w:numPr>
        <w:ilvl w:val="1"/>
        <w:numId w:val="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03CA9"/>
    <w:pPr>
      <w:numPr>
        <w:ilvl w:val="2"/>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03CA9"/>
    <w:pPr>
      <w:numPr>
        <w:ilvl w:val="3"/>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03CA9"/>
    <w:pPr>
      <w:numPr>
        <w:ilvl w:val="4"/>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E03CA9"/>
    <w:pPr>
      <w:spacing w:after="0"/>
      <w:ind w:left="397"/>
    </w:pPr>
    <w:rPr>
      <w:spacing w:val="0"/>
      <w:lang w:val="en-US"/>
    </w:rPr>
  </w:style>
  <w:style w:type="paragraph" w:customStyle="1" w:styleId="opplisting3">
    <w:name w:val="opplisting 3"/>
    <w:basedOn w:val="Normal"/>
    <w:qFormat/>
    <w:rsid w:val="00E03CA9"/>
    <w:pPr>
      <w:spacing w:after="0"/>
      <w:ind w:left="794"/>
    </w:pPr>
    <w:rPr>
      <w:spacing w:val="0"/>
    </w:rPr>
  </w:style>
  <w:style w:type="paragraph" w:customStyle="1" w:styleId="opplisting4">
    <w:name w:val="opplisting 4"/>
    <w:basedOn w:val="Normal"/>
    <w:qFormat/>
    <w:rsid w:val="00E03CA9"/>
    <w:pPr>
      <w:spacing w:after="0"/>
      <w:ind w:left="1191"/>
    </w:pPr>
    <w:rPr>
      <w:spacing w:val="0"/>
    </w:rPr>
  </w:style>
  <w:style w:type="paragraph" w:customStyle="1" w:styleId="opplisting5">
    <w:name w:val="opplisting 5"/>
    <w:basedOn w:val="Normal"/>
    <w:qFormat/>
    <w:rsid w:val="00E03CA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link w:val="Overskrift1"/>
    <w:rsid w:val="00E03CA9"/>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E03CA9"/>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E03CA9"/>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E03CA9"/>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E03CA9"/>
    <w:rPr>
      <w:spacing w:val="6"/>
      <w:sz w:val="19"/>
    </w:rPr>
  </w:style>
  <w:style w:type="paragraph" w:customStyle="1" w:styleId="ramme-noter">
    <w:name w:val="ramme-noter"/>
    <w:basedOn w:val="Normal"/>
    <w:next w:val="Normal"/>
    <w:rsid w:val="00E03CA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03CA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E03CA9"/>
    <w:pPr>
      <w:numPr>
        <w:numId w:val="20"/>
      </w:numPr>
      <w:spacing w:after="0" w:line="240" w:lineRule="auto"/>
    </w:pPr>
    <w:rPr>
      <w:rFonts w:ascii="Times" w:eastAsia="Batang" w:hAnsi="Times"/>
      <w:spacing w:val="0"/>
      <w:szCs w:val="20"/>
    </w:rPr>
  </w:style>
  <w:style w:type="paragraph" w:customStyle="1" w:styleId="romertallliste2">
    <w:name w:val="romertall liste 2"/>
    <w:basedOn w:val="Normal"/>
    <w:rsid w:val="00E03CA9"/>
    <w:pPr>
      <w:numPr>
        <w:ilvl w:val="1"/>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03CA9"/>
    <w:pPr>
      <w:numPr>
        <w:ilvl w:val="2"/>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03CA9"/>
    <w:pPr>
      <w:numPr>
        <w:ilvl w:val="3"/>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03CA9"/>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E03CA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03CA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E03CA9"/>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03CA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E03CA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E03CA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03CA9"/>
    <w:pPr>
      <w:keepNext/>
      <w:keepLines/>
      <w:spacing w:before="360" w:after="240"/>
      <w:jc w:val="center"/>
    </w:pPr>
    <w:rPr>
      <w:rFonts w:ascii="Arial" w:hAnsi="Arial"/>
      <w:b/>
      <w:sz w:val="28"/>
    </w:rPr>
  </w:style>
  <w:style w:type="paragraph" w:customStyle="1" w:styleId="tittel-ordforkl">
    <w:name w:val="tittel-ordforkl"/>
    <w:basedOn w:val="Normal"/>
    <w:next w:val="Normal"/>
    <w:rsid w:val="00E03CA9"/>
    <w:pPr>
      <w:keepNext/>
      <w:keepLines/>
      <w:spacing w:before="360" w:after="240"/>
      <w:jc w:val="center"/>
    </w:pPr>
    <w:rPr>
      <w:rFonts w:ascii="Arial" w:hAnsi="Arial"/>
      <w:b/>
      <w:sz w:val="28"/>
    </w:rPr>
  </w:style>
  <w:style w:type="paragraph" w:customStyle="1" w:styleId="tittel-ramme">
    <w:name w:val="tittel-ramme"/>
    <w:basedOn w:val="Normal"/>
    <w:next w:val="Normal"/>
    <w:rsid w:val="00E03CA9"/>
    <w:pPr>
      <w:keepNext/>
      <w:keepLines/>
      <w:numPr>
        <w:ilvl w:val="7"/>
        <w:numId w:val="2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E03CA9"/>
    <w:pPr>
      <w:keepNext/>
      <w:keepLines/>
      <w:spacing w:before="360"/>
    </w:pPr>
    <w:rPr>
      <w:rFonts w:ascii="Arial" w:hAnsi="Arial"/>
      <w:b/>
      <w:sz w:val="28"/>
    </w:rPr>
  </w:style>
  <w:style w:type="character" w:customStyle="1" w:styleId="UndertittelTegn">
    <w:name w:val="Undertittel Tegn"/>
    <w:link w:val="Undertittel"/>
    <w:rsid w:val="00E03CA9"/>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E03CA9"/>
    <w:pPr>
      <w:numPr>
        <w:numId w:val="0"/>
      </w:numPr>
    </w:pPr>
    <w:rPr>
      <w:b w:val="0"/>
      <w:i/>
    </w:rPr>
  </w:style>
  <w:style w:type="paragraph" w:customStyle="1" w:styleId="Undervedl-tittel">
    <w:name w:val="Undervedl-tittel"/>
    <w:basedOn w:val="Normal"/>
    <w:next w:val="Normal"/>
    <w:rsid w:val="00E03CA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03CA9"/>
    <w:pPr>
      <w:numPr>
        <w:numId w:val="0"/>
      </w:numPr>
      <w:outlineLvl w:val="9"/>
    </w:pPr>
  </w:style>
  <w:style w:type="paragraph" w:customStyle="1" w:styleId="v-Overskrift2">
    <w:name w:val="v-Overskrift 2"/>
    <w:basedOn w:val="Overskrift2"/>
    <w:next w:val="Normal"/>
    <w:rsid w:val="00E03CA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E03CA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03CA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E03CA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E03CA9"/>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E03CA9"/>
    <w:pPr>
      <w:keepNext/>
      <w:keepLines/>
      <w:numPr>
        <w:numId w:val="9"/>
      </w:numPr>
      <w:ind w:left="357" w:hanging="357"/>
    </w:pPr>
    <w:rPr>
      <w:rFonts w:ascii="Arial" w:hAnsi="Arial"/>
      <w:b/>
      <w:u w:val="single"/>
    </w:rPr>
  </w:style>
  <w:style w:type="paragraph" w:customStyle="1" w:styleId="Kilde">
    <w:name w:val="Kilde"/>
    <w:basedOn w:val="Normal"/>
    <w:next w:val="Normal"/>
    <w:rsid w:val="00E03CA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E03CA9"/>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E03CA9"/>
    <w:rPr>
      <w:rFonts w:ascii="Times New Roman" w:eastAsia="Times New Roman" w:hAnsi="Times New Roman"/>
      <w:spacing w:val="4"/>
      <w:sz w:val="24"/>
    </w:rPr>
  </w:style>
  <w:style w:type="character" w:styleId="Fotnotereferanse">
    <w:name w:val="footnote reference"/>
    <w:rsid w:val="00E03CA9"/>
    <w:rPr>
      <w:vertAlign w:val="superscript"/>
    </w:rPr>
  </w:style>
  <w:style w:type="character" w:customStyle="1" w:styleId="gjennomstreket">
    <w:name w:val="gjennomstreket"/>
    <w:uiPriority w:val="1"/>
    <w:rsid w:val="00E03CA9"/>
    <w:rPr>
      <w:strike/>
      <w:dstrike w:val="0"/>
    </w:rPr>
  </w:style>
  <w:style w:type="character" w:customStyle="1" w:styleId="halvfet0">
    <w:name w:val="halvfet"/>
    <w:rsid w:val="00E03CA9"/>
    <w:rPr>
      <w:b/>
    </w:rPr>
  </w:style>
  <w:style w:type="character" w:styleId="Hyperkobling">
    <w:name w:val="Hyperlink"/>
    <w:uiPriority w:val="99"/>
    <w:unhideWhenUsed/>
    <w:rsid w:val="00E03CA9"/>
    <w:rPr>
      <w:color w:val="0000FF"/>
      <w:u w:val="single"/>
    </w:rPr>
  </w:style>
  <w:style w:type="character" w:customStyle="1" w:styleId="kursiv">
    <w:name w:val="kursiv"/>
    <w:rsid w:val="00E03CA9"/>
    <w:rPr>
      <w:i/>
    </w:rPr>
  </w:style>
  <w:style w:type="character" w:customStyle="1" w:styleId="l-endring">
    <w:name w:val="l-endring"/>
    <w:rsid w:val="00E03CA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03CA9"/>
  </w:style>
  <w:style w:type="character" w:styleId="Plassholdertekst">
    <w:name w:val="Placeholder Text"/>
    <w:uiPriority w:val="99"/>
    <w:rsid w:val="00E03CA9"/>
    <w:rPr>
      <w:color w:val="808080"/>
    </w:rPr>
  </w:style>
  <w:style w:type="character" w:customStyle="1" w:styleId="regular">
    <w:name w:val="regular"/>
    <w:uiPriority w:val="1"/>
    <w:qFormat/>
    <w:rsid w:val="00E03CA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03CA9"/>
    <w:rPr>
      <w:vertAlign w:val="superscript"/>
    </w:rPr>
  </w:style>
  <w:style w:type="character" w:customStyle="1" w:styleId="skrift-senket">
    <w:name w:val="skrift-senket"/>
    <w:rsid w:val="00E03CA9"/>
    <w:rPr>
      <w:vertAlign w:val="subscript"/>
    </w:rPr>
  </w:style>
  <w:style w:type="character" w:customStyle="1" w:styleId="SluttnotetekstTegn">
    <w:name w:val="Sluttnotetekst Tegn"/>
    <w:link w:val="Sluttnotetekst"/>
    <w:uiPriority w:val="99"/>
    <w:semiHidden/>
    <w:rsid w:val="00E03CA9"/>
    <w:rPr>
      <w:rFonts w:ascii="Times New Roman" w:eastAsia="Times New Roman" w:hAnsi="Times New Roman"/>
      <w:spacing w:val="4"/>
      <w:sz w:val="20"/>
      <w:szCs w:val="20"/>
    </w:rPr>
  </w:style>
  <w:style w:type="character" w:customStyle="1" w:styleId="sperret0">
    <w:name w:val="sperret"/>
    <w:rsid w:val="00E03CA9"/>
    <w:rPr>
      <w:spacing w:val="30"/>
    </w:rPr>
  </w:style>
  <w:style w:type="character" w:customStyle="1" w:styleId="SterktsitatTegn">
    <w:name w:val="Sterkt sitat Tegn"/>
    <w:link w:val="Sterktsitat"/>
    <w:uiPriority w:val="30"/>
    <w:rsid w:val="00E03CA9"/>
    <w:rPr>
      <w:rFonts w:ascii="Times New Roman" w:eastAsia="Times New Roman" w:hAnsi="Times New Roman"/>
      <w:b/>
      <w:bCs/>
      <w:i/>
      <w:iCs/>
      <w:color w:val="4F81BD"/>
      <w:spacing w:val="4"/>
      <w:sz w:val="24"/>
    </w:rPr>
  </w:style>
  <w:style w:type="character" w:customStyle="1" w:styleId="Stikkord">
    <w:name w:val="Stikkord"/>
    <w:rsid w:val="00E03CA9"/>
    <w:rPr>
      <w:color w:val="0000FF"/>
    </w:rPr>
  </w:style>
  <w:style w:type="character" w:customStyle="1" w:styleId="stikkord0">
    <w:name w:val="stikkord"/>
    <w:uiPriority w:val="99"/>
  </w:style>
  <w:style w:type="character" w:styleId="Sterk">
    <w:name w:val="Strong"/>
    <w:uiPriority w:val="22"/>
    <w:qFormat/>
    <w:rsid w:val="00E03CA9"/>
    <w:rPr>
      <w:b/>
      <w:bCs/>
    </w:rPr>
  </w:style>
  <w:style w:type="character" w:customStyle="1" w:styleId="TopptekstTegn">
    <w:name w:val="Topptekst Tegn"/>
    <w:link w:val="Topptekst"/>
    <w:rsid w:val="00E03CA9"/>
    <w:rPr>
      <w:rFonts w:ascii="Times New Roman" w:eastAsia="Times New Roman" w:hAnsi="Times New Roman"/>
      <w:sz w:val="20"/>
    </w:rPr>
  </w:style>
  <w:style w:type="character" w:customStyle="1" w:styleId="UnderskriftTegn">
    <w:name w:val="Underskrift Tegn"/>
    <w:link w:val="Underskrift"/>
    <w:uiPriority w:val="99"/>
    <w:rsid w:val="00E03CA9"/>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03CA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03CA9"/>
    <w:rPr>
      <w:rFonts w:ascii="UniCentury Old Style" w:hAnsi="UniCentury Old Style" w:cs="UniCentury Old Style"/>
      <w:color w:val="000000"/>
      <w:w w:val="0"/>
      <w:sz w:val="20"/>
      <w:szCs w:val="20"/>
    </w:rPr>
  </w:style>
  <w:style w:type="paragraph" w:styleId="Bunntekst">
    <w:name w:val="footer"/>
    <w:basedOn w:val="Normal"/>
    <w:link w:val="BunntekstTegn"/>
    <w:rsid w:val="00E03CA9"/>
    <w:pPr>
      <w:tabs>
        <w:tab w:val="center" w:pos="4153"/>
        <w:tab w:val="right" w:pos="8306"/>
      </w:tabs>
    </w:pPr>
    <w:rPr>
      <w:sz w:val="20"/>
    </w:rPr>
  </w:style>
  <w:style w:type="character" w:customStyle="1" w:styleId="BunntekstTegn1">
    <w:name w:val="Bunntekst Tegn1"/>
    <w:basedOn w:val="Standardskriftforavsnitt"/>
    <w:uiPriority w:val="99"/>
    <w:semiHidden/>
    <w:rsid w:val="00E03CA9"/>
    <w:rPr>
      <w:rFonts w:ascii="UniCentury Old Style" w:hAnsi="UniCentury Old Style" w:cs="UniCentury Old Style"/>
      <w:color w:val="000000"/>
      <w:w w:val="0"/>
      <w:sz w:val="20"/>
      <w:szCs w:val="20"/>
    </w:rPr>
  </w:style>
  <w:style w:type="character" w:customStyle="1" w:styleId="Overskrift6Tegn">
    <w:name w:val="Overskrift 6 Tegn"/>
    <w:link w:val="Overskrift6"/>
    <w:rsid w:val="00E03CA9"/>
    <w:rPr>
      <w:rFonts w:ascii="Arial" w:eastAsia="Times New Roman" w:hAnsi="Arial"/>
      <w:i/>
      <w:spacing w:val="4"/>
    </w:rPr>
  </w:style>
  <w:style w:type="character" w:customStyle="1" w:styleId="Overskrift7Tegn">
    <w:name w:val="Overskrift 7 Tegn"/>
    <w:link w:val="Overskrift7"/>
    <w:rsid w:val="00E03CA9"/>
    <w:rPr>
      <w:rFonts w:ascii="Arial" w:eastAsia="Times New Roman" w:hAnsi="Arial"/>
      <w:spacing w:val="4"/>
      <w:sz w:val="24"/>
    </w:rPr>
  </w:style>
  <w:style w:type="character" w:customStyle="1" w:styleId="Overskrift8Tegn">
    <w:name w:val="Overskrift 8 Tegn"/>
    <w:link w:val="Overskrift8"/>
    <w:rsid w:val="00E03CA9"/>
    <w:rPr>
      <w:rFonts w:ascii="Arial" w:eastAsia="Times New Roman" w:hAnsi="Arial"/>
      <w:i/>
      <w:spacing w:val="4"/>
      <w:sz w:val="24"/>
    </w:rPr>
  </w:style>
  <w:style w:type="character" w:customStyle="1" w:styleId="Overskrift9Tegn">
    <w:name w:val="Overskrift 9 Tegn"/>
    <w:link w:val="Overskrift9"/>
    <w:rsid w:val="00E03CA9"/>
    <w:rPr>
      <w:rFonts w:ascii="Arial" w:eastAsia="Times New Roman" w:hAnsi="Arial"/>
      <w:i/>
      <w:spacing w:val="4"/>
      <w:sz w:val="18"/>
    </w:rPr>
  </w:style>
  <w:style w:type="table" w:customStyle="1" w:styleId="Tabell-VM">
    <w:name w:val="Tabell-VM"/>
    <w:basedOn w:val="Tabelltemaer"/>
    <w:uiPriority w:val="99"/>
    <w:qFormat/>
    <w:rsid w:val="00E03CA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03CA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03CA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03CA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03CA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E03CA9"/>
    <w:pPr>
      <w:tabs>
        <w:tab w:val="right" w:leader="dot" w:pos="8306"/>
      </w:tabs>
    </w:pPr>
    <w:rPr>
      <w:spacing w:val="0"/>
    </w:rPr>
  </w:style>
  <w:style w:type="paragraph" w:styleId="INNH2">
    <w:name w:val="toc 2"/>
    <w:basedOn w:val="Normal"/>
    <w:next w:val="Normal"/>
    <w:rsid w:val="00E03CA9"/>
    <w:pPr>
      <w:tabs>
        <w:tab w:val="right" w:leader="dot" w:pos="8306"/>
      </w:tabs>
      <w:ind w:left="200"/>
    </w:pPr>
    <w:rPr>
      <w:spacing w:val="0"/>
    </w:rPr>
  </w:style>
  <w:style w:type="paragraph" w:styleId="INNH3">
    <w:name w:val="toc 3"/>
    <w:basedOn w:val="Normal"/>
    <w:next w:val="Normal"/>
    <w:rsid w:val="00E03CA9"/>
    <w:pPr>
      <w:tabs>
        <w:tab w:val="right" w:leader="dot" w:pos="8306"/>
      </w:tabs>
      <w:ind w:left="400"/>
    </w:pPr>
    <w:rPr>
      <w:spacing w:val="0"/>
    </w:rPr>
  </w:style>
  <w:style w:type="paragraph" w:styleId="INNH4">
    <w:name w:val="toc 4"/>
    <w:basedOn w:val="Normal"/>
    <w:next w:val="Normal"/>
    <w:rsid w:val="00E03CA9"/>
    <w:pPr>
      <w:tabs>
        <w:tab w:val="right" w:leader="dot" w:pos="8306"/>
      </w:tabs>
      <w:ind w:left="600"/>
    </w:pPr>
    <w:rPr>
      <w:spacing w:val="0"/>
    </w:rPr>
  </w:style>
  <w:style w:type="paragraph" w:styleId="INNH5">
    <w:name w:val="toc 5"/>
    <w:basedOn w:val="Normal"/>
    <w:next w:val="Normal"/>
    <w:rsid w:val="00E03CA9"/>
    <w:pPr>
      <w:tabs>
        <w:tab w:val="right" w:leader="dot" w:pos="8306"/>
      </w:tabs>
      <w:ind w:left="800"/>
    </w:pPr>
    <w:rPr>
      <w:spacing w:val="0"/>
    </w:rPr>
  </w:style>
  <w:style w:type="character" w:styleId="Merknadsreferanse">
    <w:name w:val="annotation reference"/>
    <w:rsid w:val="00E03CA9"/>
    <w:rPr>
      <w:sz w:val="16"/>
    </w:rPr>
  </w:style>
  <w:style w:type="paragraph" w:styleId="Merknadstekst">
    <w:name w:val="annotation text"/>
    <w:basedOn w:val="Normal"/>
    <w:link w:val="MerknadstekstTegn"/>
    <w:rsid w:val="00E03CA9"/>
    <w:rPr>
      <w:spacing w:val="0"/>
      <w:sz w:val="20"/>
    </w:rPr>
  </w:style>
  <w:style w:type="character" w:customStyle="1" w:styleId="MerknadstekstTegn">
    <w:name w:val="Merknadstekst Tegn"/>
    <w:link w:val="Merknadstekst"/>
    <w:rsid w:val="00E03CA9"/>
    <w:rPr>
      <w:rFonts w:ascii="Times New Roman" w:eastAsia="Times New Roman" w:hAnsi="Times New Roman"/>
      <w:sz w:val="20"/>
    </w:rPr>
  </w:style>
  <w:style w:type="paragraph" w:styleId="Punktliste">
    <w:name w:val="List Bullet"/>
    <w:basedOn w:val="Normal"/>
    <w:rsid w:val="00E03CA9"/>
    <w:pPr>
      <w:spacing w:after="0"/>
      <w:ind w:left="284" w:hanging="284"/>
    </w:pPr>
  </w:style>
  <w:style w:type="paragraph" w:styleId="Punktliste2">
    <w:name w:val="List Bullet 2"/>
    <w:basedOn w:val="Normal"/>
    <w:rsid w:val="00E03CA9"/>
    <w:pPr>
      <w:spacing w:after="0"/>
      <w:ind w:left="568" w:hanging="284"/>
    </w:pPr>
  </w:style>
  <w:style w:type="paragraph" w:styleId="Punktliste3">
    <w:name w:val="List Bullet 3"/>
    <w:basedOn w:val="Normal"/>
    <w:rsid w:val="00E03CA9"/>
    <w:pPr>
      <w:spacing w:after="0"/>
      <w:ind w:left="851" w:hanging="284"/>
    </w:pPr>
  </w:style>
  <w:style w:type="paragraph" w:styleId="Punktliste4">
    <w:name w:val="List Bullet 4"/>
    <w:basedOn w:val="Normal"/>
    <w:rsid w:val="00E03CA9"/>
    <w:pPr>
      <w:spacing w:after="0"/>
      <w:ind w:left="1135" w:hanging="284"/>
    </w:pPr>
    <w:rPr>
      <w:spacing w:val="0"/>
    </w:rPr>
  </w:style>
  <w:style w:type="paragraph" w:styleId="Punktliste5">
    <w:name w:val="List Bullet 5"/>
    <w:basedOn w:val="Normal"/>
    <w:rsid w:val="00E03CA9"/>
    <w:pPr>
      <w:spacing w:after="0"/>
      <w:ind w:left="1418" w:hanging="284"/>
    </w:pPr>
    <w:rPr>
      <w:spacing w:val="0"/>
    </w:rPr>
  </w:style>
  <w:style w:type="table" w:customStyle="1" w:styleId="StandardTabell">
    <w:name w:val="StandardTabell"/>
    <w:basedOn w:val="Vanligtabell"/>
    <w:uiPriority w:val="99"/>
    <w:qFormat/>
    <w:rsid w:val="00E03CA9"/>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03CA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03CA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03CA9"/>
    <w:pPr>
      <w:spacing w:after="0" w:line="240" w:lineRule="auto"/>
      <w:ind w:left="240" w:hanging="240"/>
    </w:pPr>
  </w:style>
  <w:style w:type="paragraph" w:styleId="Indeks2">
    <w:name w:val="index 2"/>
    <w:basedOn w:val="Normal"/>
    <w:next w:val="Normal"/>
    <w:autoRedefine/>
    <w:uiPriority w:val="99"/>
    <w:semiHidden/>
    <w:unhideWhenUsed/>
    <w:rsid w:val="00E03CA9"/>
    <w:pPr>
      <w:spacing w:after="0" w:line="240" w:lineRule="auto"/>
      <w:ind w:left="480" w:hanging="240"/>
    </w:pPr>
  </w:style>
  <w:style w:type="paragraph" w:styleId="Indeks3">
    <w:name w:val="index 3"/>
    <w:basedOn w:val="Normal"/>
    <w:next w:val="Normal"/>
    <w:autoRedefine/>
    <w:uiPriority w:val="99"/>
    <w:semiHidden/>
    <w:unhideWhenUsed/>
    <w:rsid w:val="00E03CA9"/>
    <w:pPr>
      <w:spacing w:after="0" w:line="240" w:lineRule="auto"/>
      <w:ind w:left="720" w:hanging="240"/>
    </w:pPr>
  </w:style>
  <w:style w:type="paragraph" w:styleId="Indeks4">
    <w:name w:val="index 4"/>
    <w:basedOn w:val="Normal"/>
    <w:next w:val="Normal"/>
    <w:autoRedefine/>
    <w:uiPriority w:val="99"/>
    <w:semiHidden/>
    <w:unhideWhenUsed/>
    <w:rsid w:val="00E03CA9"/>
    <w:pPr>
      <w:spacing w:after="0" w:line="240" w:lineRule="auto"/>
      <w:ind w:left="960" w:hanging="240"/>
    </w:pPr>
  </w:style>
  <w:style w:type="paragraph" w:styleId="Indeks5">
    <w:name w:val="index 5"/>
    <w:basedOn w:val="Normal"/>
    <w:next w:val="Normal"/>
    <w:autoRedefine/>
    <w:uiPriority w:val="99"/>
    <w:semiHidden/>
    <w:unhideWhenUsed/>
    <w:rsid w:val="00E03CA9"/>
    <w:pPr>
      <w:spacing w:after="0" w:line="240" w:lineRule="auto"/>
      <w:ind w:left="1200" w:hanging="240"/>
    </w:pPr>
  </w:style>
  <w:style w:type="paragraph" w:styleId="Indeks6">
    <w:name w:val="index 6"/>
    <w:basedOn w:val="Normal"/>
    <w:next w:val="Normal"/>
    <w:autoRedefine/>
    <w:uiPriority w:val="99"/>
    <w:semiHidden/>
    <w:unhideWhenUsed/>
    <w:rsid w:val="00E03CA9"/>
    <w:pPr>
      <w:spacing w:after="0" w:line="240" w:lineRule="auto"/>
      <w:ind w:left="1440" w:hanging="240"/>
    </w:pPr>
  </w:style>
  <w:style w:type="paragraph" w:styleId="Indeks7">
    <w:name w:val="index 7"/>
    <w:basedOn w:val="Normal"/>
    <w:next w:val="Normal"/>
    <w:autoRedefine/>
    <w:uiPriority w:val="99"/>
    <w:semiHidden/>
    <w:unhideWhenUsed/>
    <w:rsid w:val="00E03CA9"/>
    <w:pPr>
      <w:spacing w:after="0" w:line="240" w:lineRule="auto"/>
      <w:ind w:left="1680" w:hanging="240"/>
    </w:pPr>
  </w:style>
  <w:style w:type="paragraph" w:styleId="Indeks8">
    <w:name w:val="index 8"/>
    <w:basedOn w:val="Normal"/>
    <w:next w:val="Normal"/>
    <w:autoRedefine/>
    <w:uiPriority w:val="99"/>
    <w:semiHidden/>
    <w:unhideWhenUsed/>
    <w:rsid w:val="00E03CA9"/>
    <w:pPr>
      <w:spacing w:after="0" w:line="240" w:lineRule="auto"/>
      <w:ind w:left="1920" w:hanging="240"/>
    </w:pPr>
  </w:style>
  <w:style w:type="paragraph" w:styleId="Indeks9">
    <w:name w:val="index 9"/>
    <w:basedOn w:val="Normal"/>
    <w:next w:val="Normal"/>
    <w:autoRedefine/>
    <w:uiPriority w:val="99"/>
    <w:semiHidden/>
    <w:unhideWhenUsed/>
    <w:rsid w:val="00E03CA9"/>
    <w:pPr>
      <w:spacing w:after="0" w:line="240" w:lineRule="auto"/>
      <w:ind w:left="2160" w:hanging="240"/>
    </w:pPr>
  </w:style>
  <w:style w:type="paragraph" w:styleId="INNH6">
    <w:name w:val="toc 6"/>
    <w:basedOn w:val="Normal"/>
    <w:next w:val="Normal"/>
    <w:autoRedefine/>
    <w:uiPriority w:val="39"/>
    <w:semiHidden/>
    <w:unhideWhenUsed/>
    <w:rsid w:val="00E03CA9"/>
    <w:pPr>
      <w:spacing w:after="100"/>
      <w:ind w:left="1200"/>
    </w:pPr>
  </w:style>
  <w:style w:type="paragraph" w:styleId="INNH7">
    <w:name w:val="toc 7"/>
    <w:basedOn w:val="Normal"/>
    <w:next w:val="Normal"/>
    <w:autoRedefine/>
    <w:uiPriority w:val="39"/>
    <w:semiHidden/>
    <w:unhideWhenUsed/>
    <w:rsid w:val="00E03CA9"/>
    <w:pPr>
      <w:spacing w:after="100"/>
      <w:ind w:left="1440"/>
    </w:pPr>
  </w:style>
  <w:style w:type="paragraph" w:styleId="INNH8">
    <w:name w:val="toc 8"/>
    <w:basedOn w:val="Normal"/>
    <w:next w:val="Normal"/>
    <w:autoRedefine/>
    <w:uiPriority w:val="39"/>
    <w:semiHidden/>
    <w:unhideWhenUsed/>
    <w:rsid w:val="00E03CA9"/>
    <w:pPr>
      <w:spacing w:after="100"/>
      <w:ind w:left="1680"/>
    </w:pPr>
  </w:style>
  <w:style w:type="paragraph" w:styleId="INNH9">
    <w:name w:val="toc 9"/>
    <w:basedOn w:val="Normal"/>
    <w:next w:val="Normal"/>
    <w:autoRedefine/>
    <w:uiPriority w:val="39"/>
    <w:semiHidden/>
    <w:unhideWhenUsed/>
    <w:rsid w:val="00E03CA9"/>
    <w:pPr>
      <w:spacing w:after="100"/>
      <w:ind w:left="1920"/>
    </w:pPr>
  </w:style>
  <w:style w:type="paragraph" w:styleId="Vanliginnrykk">
    <w:name w:val="Normal Indent"/>
    <w:basedOn w:val="Normal"/>
    <w:uiPriority w:val="99"/>
    <w:semiHidden/>
    <w:unhideWhenUsed/>
    <w:rsid w:val="00E03CA9"/>
    <w:pPr>
      <w:ind w:left="708"/>
    </w:pPr>
  </w:style>
  <w:style w:type="paragraph" w:styleId="Stikkordregisteroverskrift">
    <w:name w:val="index heading"/>
    <w:basedOn w:val="Normal"/>
    <w:next w:val="Indeks1"/>
    <w:uiPriority w:val="99"/>
    <w:semiHidden/>
    <w:unhideWhenUsed/>
    <w:rsid w:val="00E03CA9"/>
    <w:rPr>
      <w:rFonts w:ascii="Cambria" w:hAnsi="Cambria" w:cs="Times New Roman"/>
      <w:b/>
      <w:bCs/>
    </w:rPr>
  </w:style>
  <w:style w:type="paragraph" w:styleId="Bildetekst">
    <w:name w:val="caption"/>
    <w:basedOn w:val="Normal"/>
    <w:next w:val="Normal"/>
    <w:uiPriority w:val="35"/>
    <w:semiHidden/>
    <w:unhideWhenUsed/>
    <w:qFormat/>
    <w:rsid w:val="00E03CA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03CA9"/>
    <w:pPr>
      <w:spacing w:after="0"/>
    </w:pPr>
  </w:style>
  <w:style w:type="paragraph" w:styleId="Konvoluttadresse">
    <w:name w:val="envelope address"/>
    <w:basedOn w:val="Normal"/>
    <w:uiPriority w:val="99"/>
    <w:semiHidden/>
    <w:unhideWhenUsed/>
    <w:rsid w:val="00E03CA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03CA9"/>
  </w:style>
  <w:style w:type="character" w:styleId="Sluttnotereferanse">
    <w:name w:val="endnote reference"/>
    <w:uiPriority w:val="99"/>
    <w:semiHidden/>
    <w:unhideWhenUsed/>
    <w:rsid w:val="00E03CA9"/>
    <w:rPr>
      <w:vertAlign w:val="superscript"/>
    </w:rPr>
  </w:style>
  <w:style w:type="paragraph" w:styleId="Sluttnotetekst">
    <w:name w:val="endnote text"/>
    <w:basedOn w:val="Normal"/>
    <w:link w:val="SluttnotetekstTegn"/>
    <w:uiPriority w:val="99"/>
    <w:semiHidden/>
    <w:unhideWhenUsed/>
    <w:rsid w:val="00E03CA9"/>
    <w:pPr>
      <w:spacing w:after="0" w:line="240" w:lineRule="auto"/>
    </w:pPr>
    <w:rPr>
      <w:sz w:val="20"/>
      <w:szCs w:val="20"/>
    </w:rPr>
  </w:style>
  <w:style w:type="character" w:customStyle="1" w:styleId="SluttnotetekstTegn1">
    <w:name w:val="Sluttnotetekst Tegn1"/>
    <w:basedOn w:val="Standardskriftforavsnitt"/>
    <w:uiPriority w:val="99"/>
    <w:semiHidden/>
    <w:rsid w:val="00E03CA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03CA9"/>
    <w:pPr>
      <w:spacing w:after="0"/>
      <w:ind w:left="240" w:hanging="240"/>
    </w:pPr>
  </w:style>
  <w:style w:type="paragraph" w:styleId="Makrotekst">
    <w:name w:val="macro"/>
    <w:link w:val="MakrotekstTegn"/>
    <w:uiPriority w:val="99"/>
    <w:semiHidden/>
    <w:unhideWhenUsed/>
    <w:rsid w:val="00E03CA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03CA9"/>
    <w:rPr>
      <w:rFonts w:ascii="Consolas" w:eastAsia="Times New Roman" w:hAnsi="Consolas"/>
      <w:spacing w:val="4"/>
    </w:rPr>
  </w:style>
  <w:style w:type="paragraph" w:styleId="Kildelisteoverskrift">
    <w:name w:val="toa heading"/>
    <w:basedOn w:val="Normal"/>
    <w:next w:val="Normal"/>
    <w:uiPriority w:val="99"/>
    <w:semiHidden/>
    <w:unhideWhenUsed/>
    <w:rsid w:val="00E03CA9"/>
    <w:pPr>
      <w:spacing w:before="120"/>
    </w:pPr>
    <w:rPr>
      <w:rFonts w:ascii="Cambria" w:hAnsi="Cambria" w:cs="Times New Roman"/>
      <w:b/>
      <w:bCs/>
      <w:szCs w:val="24"/>
    </w:rPr>
  </w:style>
  <w:style w:type="paragraph" w:styleId="Tittel">
    <w:name w:val="Title"/>
    <w:basedOn w:val="Normal"/>
    <w:next w:val="Normal"/>
    <w:link w:val="TittelTegn"/>
    <w:uiPriority w:val="10"/>
    <w:qFormat/>
    <w:rsid w:val="00E03CA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03CA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03CA9"/>
    <w:pPr>
      <w:spacing w:after="0" w:line="240" w:lineRule="auto"/>
      <w:ind w:left="4252"/>
    </w:pPr>
  </w:style>
  <w:style w:type="character" w:customStyle="1" w:styleId="HilsenTegn">
    <w:name w:val="Hilsen Tegn"/>
    <w:link w:val="Hilsen"/>
    <w:uiPriority w:val="99"/>
    <w:semiHidden/>
    <w:rsid w:val="00E03CA9"/>
    <w:rPr>
      <w:rFonts w:ascii="Times New Roman" w:eastAsia="Times New Roman" w:hAnsi="Times New Roman"/>
      <w:spacing w:val="4"/>
      <w:sz w:val="24"/>
    </w:rPr>
  </w:style>
  <w:style w:type="paragraph" w:styleId="Underskrift">
    <w:name w:val="Signature"/>
    <w:basedOn w:val="Normal"/>
    <w:link w:val="UnderskriftTegn"/>
    <w:uiPriority w:val="99"/>
    <w:unhideWhenUsed/>
    <w:rsid w:val="00E03CA9"/>
    <w:pPr>
      <w:spacing w:after="0" w:line="240" w:lineRule="auto"/>
      <w:ind w:left="4252"/>
    </w:pPr>
  </w:style>
  <w:style w:type="character" w:customStyle="1" w:styleId="UnderskriftTegn1">
    <w:name w:val="Underskrift Tegn1"/>
    <w:basedOn w:val="Standardskriftforavsnitt"/>
    <w:uiPriority w:val="99"/>
    <w:semiHidden/>
    <w:rsid w:val="00E03CA9"/>
    <w:rPr>
      <w:rFonts w:ascii="Times New Roman" w:eastAsia="Times New Roman" w:hAnsi="Times New Roman"/>
      <w:spacing w:val="4"/>
      <w:sz w:val="24"/>
    </w:rPr>
  </w:style>
  <w:style w:type="paragraph" w:styleId="Liste-forts">
    <w:name w:val="List Continue"/>
    <w:basedOn w:val="Normal"/>
    <w:uiPriority w:val="99"/>
    <w:semiHidden/>
    <w:unhideWhenUsed/>
    <w:rsid w:val="00E03CA9"/>
    <w:pPr>
      <w:ind w:left="283"/>
      <w:contextualSpacing/>
    </w:pPr>
  </w:style>
  <w:style w:type="paragraph" w:styleId="Liste-forts2">
    <w:name w:val="List Continue 2"/>
    <w:basedOn w:val="Normal"/>
    <w:uiPriority w:val="99"/>
    <w:semiHidden/>
    <w:unhideWhenUsed/>
    <w:rsid w:val="00E03CA9"/>
    <w:pPr>
      <w:ind w:left="566"/>
      <w:contextualSpacing/>
    </w:pPr>
  </w:style>
  <w:style w:type="paragraph" w:styleId="Liste-forts3">
    <w:name w:val="List Continue 3"/>
    <w:basedOn w:val="Normal"/>
    <w:uiPriority w:val="99"/>
    <w:semiHidden/>
    <w:unhideWhenUsed/>
    <w:rsid w:val="00E03CA9"/>
    <w:pPr>
      <w:ind w:left="849"/>
      <w:contextualSpacing/>
    </w:pPr>
  </w:style>
  <w:style w:type="paragraph" w:styleId="Liste-forts4">
    <w:name w:val="List Continue 4"/>
    <w:basedOn w:val="Normal"/>
    <w:uiPriority w:val="99"/>
    <w:semiHidden/>
    <w:unhideWhenUsed/>
    <w:rsid w:val="00E03CA9"/>
    <w:pPr>
      <w:ind w:left="1132"/>
      <w:contextualSpacing/>
    </w:pPr>
  </w:style>
  <w:style w:type="paragraph" w:styleId="Liste-forts5">
    <w:name w:val="List Continue 5"/>
    <w:basedOn w:val="Normal"/>
    <w:uiPriority w:val="99"/>
    <w:semiHidden/>
    <w:unhideWhenUsed/>
    <w:rsid w:val="00E03CA9"/>
    <w:pPr>
      <w:ind w:left="1415"/>
      <w:contextualSpacing/>
    </w:pPr>
  </w:style>
  <w:style w:type="paragraph" w:styleId="Meldingshode">
    <w:name w:val="Message Header"/>
    <w:basedOn w:val="Normal"/>
    <w:link w:val="MeldingshodeTegn"/>
    <w:uiPriority w:val="99"/>
    <w:semiHidden/>
    <w:unhideWhenUsed/>
    <w:rsid w:val="00E03CA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03CA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03CA9"/>
  </w:style>
  <w:style w:type="character" w:customStyle="1" w:styleId="InnledendehilsenTegn">
    <w:name w:val="Innledende hilsen Tegn"/>
    <w:link w:val="Innledendehilsen"/>
    <w:uiPriority w:val="99"/>
    <w:semiHidden/>
    <w:rsid w:val="00E03CA9"/>
    <w:rPr>
      <w:rFonts w:ascii="Times New Roman" w:eastAsia="Times New Roman" w:hAnsi="Times New Roman"/>
      <w:spacing w:val="4"/>
      <w:sz w:val="24"/>
    </w:rPr>
  </w:style>
  <w:style w:type="paragraph" w:styleId="Dato0">
    <w:name w:val="Date"/>
    <w:basedOn w:val="Normal"/>
    <w:next w:val="Normal"/>
    <w:link w:val="DatoTegn"/>
    <w:rsid w:val="00E03CA9"/>
  </w:style>
  <w:style w:type="character" w:customStyle="1" w:styleId="DatoTegn1">
    <w:name w:val="Dato Tegn1"/>
    <w:basedOn w:val="Standardskriftforavsnitt"/>
    <w:uiPriority w:val="99"/>
    <w:semiHidden/>
    <w:rsid w:val="00E03CA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03CA9"/>
    <w:pPr>
      <w:spacing w:after="0" w:line="240" w:lineRule="auto"/>
    </w:pPr>
  </w:style>
  <w:style w:type="character" w:customStyle="1" w:styleId="NotatoverskriftTegn">
    <w:name w:val="Notatoverskrift Tegn"/>
    <w:link w:val="Notatoverskrift"/>
    <w:uiPriority w:val="99"/>
    <w:semiHidden/>
    <w:rsid w:val="00E03CA9"/>
    <w:rPr>
      <w:rFonts w:ascii="Times New Roman" w:eastAsia="Times New Roman" w:hAnsi="Times New Roman"/>
      <w:spacing w:val="4"/>
      <w:sz w:val="24"/>
    </w:rPr>
  </w:style>
  <w:style w:type="paragraph" w:styleId="Blokktekst">
    <w:name w:val="Block Text"/>
    <w:basedOn w:val="Normal"/>
    <w:uiPriority w:val="99"/>
    <w:semiHidden/>
    <w:unhideWhenUsed/>
    <w:rsid w:val="00E03CA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03CA9"/>
    <w:rPr>
      <w:color w:val="800080"/>
      <w:u w:val="single"/>
    </w:rPr>
  </w:style>
  <w:style w:type="character" w:styleId="Utheving">
    <w:name w:val="Emphasis"/>
    <w:uiPriority w:val="20"/>
    <w:qFormat/>
    <w:rsid w:val="00E03CA9"/>
    <w:rPr>
      <w:i/>
      <w:iCs/>
    </w:rPr>
  </w:style>
  <w:style w:type="paragraph" w:styleId="Dokumentkart">
    <w:name w:val="Document Map"/>
    <w:basedOn w:val="Normal"/>
    <w:link w:val="DokumentkartTegn"/>
    <w:uiPriority w:val="99"/>
    <w:semiHidden/>
    <w:rsid w:val="00E03CA9"/>
    <w:pPr>
      <w:shd w:val="clear" w:color="auto" w:fill="000080"/>
    </w:pPr>
    <w:rPr>
      <w:rFonts w:ascii="Tahoma" w:hAnsi="Tahoma" w:cs="Tahoma"/>
    </w:rPr>
  </w:style>
  <w:style w:type="character" w:customStyle="1" w:styleId="DokumentkartTegn">
    <w:name w:val="Dokumentkart Tegn"/>
    <w:link w:val="Dokumentkart"/>
    <w:uiPriority w:val="99"/>
    <w:semiHidden/>
    <w:rsid w:val="00E03CA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03CA9"/>
    <w:rPr>
      <w:rFonts w:ascii="Courier New" w:hAnsi="Courier New" w:cs="Courier New"/>
      <w:sz w:val="20"/>
    </w:rPr>
  </w:style>
  <w:style w:type="character" w:customStyle="1" w:styleId="RentekstTegn">
    <w:name w:val="Ren tekst Tegn"/>
    <w:link w:val="Rentekst"/>
    <w:uiPriority w:val="99"/>
    <w:semiHidden/>
    <w:rsid w:val="00E03CA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03CA9"/>
    <w:pPr>
      <w:spacing w:after="0" w:line="240" w:lineRule="auto"/>
    </w:pPr>
  </w:style>
  <w:style w:type="character" w:customStyle="1" w:styleId="E-postsignaturTegn">
    <w:name w:val="E-postsignatur Tegn"/>
    <w:link w:val="E-postsignatur"/>
    <w:uiPriority w:val="99"/>
    <w:semiHidden/>
    <w:rsid w:val="00E03CA9"/>
    <w:rPr>
      <w:rFonts w:ascii="Times New Roman" w:eastAsia="Times New Roman" w:hAnsi="Times New Roman"/>
      <w:spacing w:val="4"/>
      <w:sz w:val="24"/>
    </w:rPr>
  </w:style>
  <w:style w:type="paragraph" w:styleId="NormalWeb">
    <w:name w:val="Normal (Web)"/>
    <w:basedOn w:val="Normal"/>
    <w:uiPriority w:val="99"/>
    <w:semiHidden/>
    <w:unhideWhenUsed/>
    <w:rsid w:val="00E03CA9"/>
    <w:rPr>
      <w:szCs w:val="24"/>
    </w:rPr>
  </w:style>
  <w:style w:type="character" w:styleId="HTML-akronym">
    <w:name w:val="HTML Acronym"/>
    <w:basedOn w:val="Standardskriftforavsnitt"/>
    <w:uiPriority w:val="99"/>
    <w:semiHidden/>
    <w:unhideWhenUsed/>
    <w:rsid w:val="00E03CA9"/>
  </w:style>
  <w:style w:type="paragraph" w:styleId="HTML-adresse">
    <w:name w:val="HTML Address"/>
    <w:basedOn w:val="Normal"/>
    <w:link w:val="HTML-adresseTegn"/>
    <w:uiPriority w:val="99"/>
    <w:semiHidden/>
    <w:unhideWhenUsed/>
    <w:rsid w:val="00E03CA9"/>
    <w:pPr>
      <w:spacing w:after="0" w:line="240" w:lineRule="auto"/>
    </w:pPr>
    <w:rPr>
      <w:i/>
      <w:iCs/>
    </w:rPr>
  </w:style>
  <w:style w:type="character" w:customStyle="1" w:styleId="HTML-adresseTegn">
    <w:name w:val="HTML-adresse Tegn"/>
    <w:link w:val="HTML-adresse"/>
    <w:uiPriority w:val="99"/>
    <w:semiHidden/>
    <w:rsid w:val="00E03CA9"/>
    <w:rPr>
      <w:rFonts w:ascii="Times New Roman" w:eastAsia="Times New Roman" w:hAnsi="Times New Roman"/>
      <w:i/>
      <w:iCs/>
      <w:spacing w:val="4"/>
      <w:sz w:val="24"/>
    </w:rPr>
  </w:style>
  <w:style w:type="character" w:styleId="HTML-sitat">
    <w:name w:val="HTML Cite"/>
    <w:uiPriority w:val="99"/>
    <w:semiHidden/>
    <w:unhideWhenUsed/>
    <w:rsid w:val="00E03CA9"/>
    <w:rPr>
      <w:i/>
      <w:iCs/>
    </w:rPr>
  </w:style>
  <w:style w:type="character" w:styleId="HTML-kode">
    <w:name w:val="HTML Code"/>
    <w:uiPriority w:val="99"/>
    <w:semiHidden/>
    <w:unhideWhenUsed/>
    <w:rsid w:val="00E03CA9"/>
    <w:rPr>
      <w:rFonts w:ascii="Consolas" w:hAnsi="Consolas"/>
      <w:sz w:val="20"/>
      <w:szCs w:val="20"/>
    </w:rPr>
  </w:style>
  <w:style w:type="character" w:styleId="HTML-definisjon">
    <w:name w:val="HTML Definition"/>
    <w:uiPriority w:val="99"/>
    <w:semiHidden/>
    <w:unhideWhenUsed/>
    <w:rsid w:val="00E03CA9"/>
    <w:rPr>
      <w:i/>
      <w:iCs/>
    </w:rPr>
  </w:style>
  <w:style w:type="character" w:styleId="HTML-tastatur">
    <w:name w:val="HTML Keyboard"/>
    <w:uiPriority w:val="99"/>
    <w:semiHidden/>
    <w:unhideWhenUsed/>
    <w:rsid w:val="00E03CA9"/>
    <w:rPr>
      <w:rFonts w:ascii="Consolas" w:hAnsi="Consolas"/>
      <w:sz w:val="20"/>
      <w:szCs w:val="20"/>
    </w:rPr>
  </w:style>
  <w:style w:type="paragraph" w:styleId="HTML-forhndsformatert">
    <w:name w:val="HTML Preformatted"/>
    <w:basedOn w:val="Normal"/>
    <w:link w:val="HTML-forhndsformatertTegn"/>
    <w:uiPriority w:val="99"/>
    <w:semiHidden/>
    <w:unhideWhenUsed/>
    <w:rsid w:val="00E03CA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03CA9"/>
    <w:rPr>
      <w:rFonts w:ascii="Consolas" w:eastAsia="Times New Roman" w:hAnsi="Consolas"/>
      <w:spacing w:val="4"/>
      <w:sz w:val="20"/>
      <w:szCs w:val="20"/>
    </w:rPr>
  </w:style>
  <w:style w:type="character" w:styleId="HTML-eksempel">
    <w:name w:val="HTML Sample"/>
    <w:uiPriority w:val="99"/>
    <w:semiHidden/>
    <w:unhideWhenUsed/>
    <w:rsid w:val="00E03CA9"/>
    <w:rPr>
      <w:rFonts w:ascii="Consolas" w:hAnsi="Consolas"/>
      <w:sz w:val="24"/>
      <w:szCs w:val="24"/>
    </w:rPr>
  </w:style>
  <w:style w:type="character" w:styleId="HTML-skrivemaskin">
    <w:name w:val="HTML Typewriter"/>
    <w:uiPriority w:val="99"/>
    <w:semiHidden/>
    <w:unhideWhenUsed/>
    <w:rsid w:val="00E03CA9"/>
    <w:rPr>
      <w:rFonts w:ascii="Consolas" w:hAnsi="Consolas"/>
      <w:sz w:val="20"/>
      <w:szCs w:val="20"/>
    </w:rPr>
  </w:style>
  <w:style w:type="character" w:styleId="HTML-variabel">
    <w:name w:val="HTML Variable"/>
    <w:uiPriority w:val="99"/>
    <w:semiHidden/>
    <w:unhideWhenUsed/>
    <w:rsid w:val="00E03CA9"/>
    <w:rPr>
      <w:i/>
      <w:iCs/>
    </w:rPr>
  </w:style>
  <w:style w:type="paragraph" w:styleId="Kommentaremne">
    <w:name w:val="annotation subject"/>
    <w:basedOn w:val="Merknadstekst"/>
    <w:next w:val="Merknadstekst"/>
    <w:link w:val="KommentaremneTegn"/>
    <w:uiPriority w:val="99"/>
    <w:semiHidden/>
    <w:unhideWhenUsed/>
    <w:rsid w:val="00E03CA9"/>
    <w:pPr>
      <w:spacing w:line="240" w:lineRule="auto"/>
    </w:pPr>
    <w:rPr>
      <w:b/>
      <w:bCs/>
      <w:spacing w:val="4"/>
      <w:szCs w:val="20"/>
    </w:rPr>
  </w:style>
  <w:style w:type="character" w:customStyle="1" w:styleId="KommentaremneTegn">
    <w:name w:val="Kommentaremne Tegn"/>
    <w:link w:val="Kommentaremne"/>
    <w:uiPriority w:val="99"/>
    <w:semiHidden/>
    <w:rsid w:val="00E03CA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03CA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03CA9"/>
    <w:rPr>
      <w:rFonts w:ascii="Tahoma" w:eastAsia="Times New Roman" w:hAnsi="Tahoma" w:cs="Tahoma"/>
      <w:spacing w:val="4"/>
      <w:sz w:val="16"/>
      <w:szCs w:val="16"/>
    </w:rPr>
  </w:style>
  <w:style w:type="table" w:styleId="Tabellrutenett">
    <w:name w:val="Table Grid"/>
    <w:aliases w:val="MetadataTabellss"/>
    <w:basedOn w:val="Vanligtabell"/>
    <w:uiPriority w:val="59"/>
    <w:rsid w:val="00E03CA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03CA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03CA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03CA9"/>
    <w:rPr>
      <w:rFonts w:ascii="Times New Roman" w:eastAsia="Times New Roman" w:hAnsi="Times New Roman"/>
      <w:i/>
      <w:iCs/>
      <w:color w:val="4472C4" w:themeColor="accent1"/>
      <w:spacing w:val="4"/>
      <w:sz w:val="24"/>
    </w:rPr>
  </w:style>
  <w:style w:type="character" w:styleId="Svakutheving">
    <w:name w:val="Subtle Emphasis"/>
    <w:uiPriority w:val="19"/>
    <w:qFormat/>
    <w:rsid w:val="00E03CA9"/>
    <w:rPr>
      <w:i/>
      <w:iCs/>
      <w:color w:val="808080"/>
    </w:rPr>
  </w:style>
  <w:style w:type="character" w:styleId="Sterkutheving">
    <w:name w:val="Intense Emphasis"/>
    <w:uiPriority w:val="21"/>
    <w:qFormat/>
    <w:rsid w:val="00E03CA9"/>
    <w:rPr>
      <w:b/>
      <w:bCs/>
      <w:i/>
      <w:iCs/>
      <w:color w:val="4F81BD"/>
    </w:rPr>
  </w:style>
  <w:style w:type="character" w:styleId="Svakreferanse">
    <w:name w:val="Subtle Reference"/>
    <w:uiPriority w:val="31"/>
    <w:qFormat/>
    <w:rsid w:val="00E03CA9"/>
    <w:rPr>
      <w:smallCaps/>
      <w:color w:val="C0504D"/>
      <w:u w:val="single"/>
    </w:rPr>
  </w:style>
  <w:style w:type="character" w:styleId="Sterkreferanse">
    <w:name w:val="Intense Reference"/>
    <w:uiPriority w:val="32"/>
    <w:qFormat/>
    <w:rsid w:val="00E03CA9"/>
    <w:rPr>
      <w:b/>
      <w:bCs/>
      <w:smallCaps/>
      <w:color w:val="C0504D"/>
      <w:spacing w:val="5"/>
      <w:u w:val="single"/>
    </w:rPr>
  </w:style>
  <w:style w:type="character" w:styleId="Boktittel">
    <w:name w:val="Book Title"/>
    <w:uiPriority w:val="33"/>
    <w:qFormat/>
    <w:rsid w:val="00E03CA9"/>
    <w:rPr>
      <w:b/>
      <w:bCs/>
      <w:smallCaps/>
      <w:spacing w:val="5"/>
    </w:rPr>
  </w:style>
  <w:style w:type="paragraph" w:styleId="Bibliografi">
    <w:name w:val="Bibliography"/>
    <w:basedOn w:val="Normal"/>
    <w:next w:val="Normal"/>
    <w:uiPriority w:val="37"/>
    <w:semiHidden/>
    <w:unhideWhenUsed/>
    <w:rsid w:val="00E03CA9"/>
  </w:style>
  <w:style w:type="paragraph" w:styleId="Overskriftforinnholdsfortegnelse">
    <w:name w:val="TOC Heading"/>
    <w:basedOn w:val="Overskrift1"/>
    <w:next w:val="Normal"/>
    <w:uiPriority w:val="39"/>
    <w:semiHidden/>
    <w:unhideWhenUsed/>
    <w:qFormat/>
    <w:rsid w:val="00E03CA9"/>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03CA9"/>
    <w:pPr>
      <w:numPr>
        <w:numId w:val="10"/>
      </w:numPr>
    </w:pPr>
  </w:style>
  <w:style w:type="numbering" w:customStyle="1" w:styleId="NrListeStil">
    <w:name w:val="NrListeStil"/>
    <w:uiPriority w:val="99"/>
    <w:rsid w:val="00E03CA9"/>
    <w:pPr>
      <w:numPr>
        <w:numId w:val="11"/>
      </w:numPr>
    </w:pPr>
  </w:style>
  <w:style w:type="numbering" w:customStyle="1" w:styleId="RomListeStil">
    <w:name w:val="RomListeStil"/>
    <w:uiPriority w:val="99"/>
    <w:rsid w:val="00E03CA9"/>
    <w:pPr>
      <w:numPr>
        <w:numId w:val="12"/>
      </w:numPr>
    </w:pPr>
  </w:style>
  <w:style w:type="numbering" w:customStyle="1" w:styleId="StrekListeStil">
    <w:name w:val="StrekListeStil"/>
    <w:uiPriority w:val="99"/>
    <w:rsid w:val="00E03CA9"/>
    <w:pPr>
      <w:numPr>
        <w:numId w:val="13"/>
      </w:numPr>
    </w:pPr>
  </w:style>
  <w:style w:type="numbering" w:customStyle="1" w:styleId="OpplistingListeStil">
    <w:name w:val="OpplistingListeStil"/>
    <w:uiPriority w:val="99"/>
    <w:rsid w:val="00E03CA9"/>
    <w:pPr>
      <w:numPr>
        <w:numId w:val="14"/>
      </w:numPr>
    </w:pPr>
  </w:style>
  <w:style w:type="numbering" w:customStyle="1" w:styleId="l-NummerertListeStil">
    <w:name w:val="l-NummerertListeStil"/>
    <w:uiPriority w:val="99"/>
    <w:rsid w:val="00E03CA9"/>
    <w:pPr>
      <w:numPr>
        <w:numId w:val="15"/>
      </w:numPr>
    </w:pPr>
  </w:style>
  <w:style w:type="numbering" w:customStyle="1" w:styleId="l-AlfaListeStil">
    <w:name w:val="l-AlfaListeStil"/>
    <w:uiPriority w:val="99"/>
    <w:rsid w:val="00E03CA9"/>
    <w:pPr>
      <w:numPr>
        <w:numId w:val="16"/>
      </w:numPr>
    </w:pPr>
  </w:style>
  <w:style w:type="numbering" w:customStyle="1" w:styleId="OverskrifterListeStil">
    <w:name w:val="OverskrifterListeStil"/>
    <w:uiPriority w:val="99"/>
    <w:rsid w:val="00E03CA9"/>
    <w:pPr>
      <w:numPr>
        <w:numId w:val="17"/>
      </w:numPr>
    </w:pPr>
  </w:style>
  <w:style w:type="numbering" w:customStyle="1" w:styleId="l-ListeStilMal">
    <w:name w:val="l-ListeStilMal"/>
    <w:uiPriority w:val="99"/>
    <w:rsid w:val="00E03CA9"/>
    <w:pPr>
      <w:numPr>
        <w:numId w:val="18"/>
      </w:numPr>
    </w:pPr>
  </w:style>
  <w:style w:type="paragraph" w:styleId="Avsenderadresse">
    <w:name w:val="envelope return"/>
    <w:basedOn w:val="Normal"/>
    <w:uiPriority w:val="99"/>
    <w:semiHidden/>
    <w:unhideWhenUsed/>
    <w:rsid w:val="00E03CA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03CA9"/>
  </w:style>
  <w:style w:type="character" w:customStyle="1" w:styleId="BrdtekstTegn">
    <w:name w:val="Brødtekst Tegn"/>
    <w:link w:val="Brdtekst"/>
    <w:semiHidden/>
    <w:rsid w:val="00E03CA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03CA9"/>
    <w:pPr>
      <w:ind w:firstLine="360"/>
    </w:pPr>
  </w:style>
  <w:style w:type="character" w:customStyle="1" w:styleId="Brdtekst-frsteinnrykkTegn">
    <w:name w:val="Brødtekst - første innrykk Tegn"/>
    <w:link w:val="Brdtekst-frsteinnrykk"/>
    <w:uiPriority w:val="99"/>
    <w:semiHidden/>
    <w:rsid w:val="00E03CA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03CA9"/>
    <w:pPr>
      <w:ind w:left="283"/>
    </w:pPr>
  </w:style>
  <w:style w:type="character" w:customStyle="1" w:styleId="BrdtekstinnrykkTegn">
    <w:name w:val="Brødtekstinnrykk Tegn"/>
    <w:link w:val="Brdtekstinnrykk"/>
    <w:uiPriority w:val="99"/>
    <w:semiHidden/>
    <w:rsid w:val="00E03CA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03CA9"/>
    <w:pPr>
      <w:ind w:left="360" w:firstLine="360"/>
    </w:pPr>
  </w:style>
  <w:style w:type="character" w:customStyle="1" w:styleId="Brdtekst-frsteinnrykk2Tegn">
    <w:name w:val="Brødtekst - første innrykk 2 Tegn"/>
    <w:link w:val="Brdtekst-frsteinnrykk2"/>
    <w:uiPriority w:val="99"/>
    <w:semiHidden/>
    <w:rsid w:val="00E03CA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03CA9"/>
    <w:pPr>
      <w:spacing w:line="480" w:lineRule="auto"/>
    </w:pPr>
  </w:style>
  <w:style w:type="character" w:customStyle="1" w:styleId="Brdtekst2Tegn">
    <w:name w:val="Brødtekst 2 Tegn"/>
    <w:link w:val="Brdtekst2"/>
    <w:uiPriority w:val="99"/>
    <w:semiHidden/>
    <w:rsid w:val="00E03CA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03CA9"/>
    <w:rPr>
      <w:sz w:val="16"/>
      <w:szCs w:val="16"/>
    </w:rPr>
  </w:style>
  <w:style w:type="character" w:customStyle="1" w:styleId="Brdtekst3Tegn">
    <w:name w:val="Brødtekst 3 Tegn"/>
    <w:link w:val="Brdtekst3"/>
    <w:uiPriority w:val="99"/>
    <w:semiHidden/>
    <w:rsid w:val="00E03CA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03CA9"/>
    <w:pPr>
      <w:spacing w:line="480" w:lineRule="auto"/>
      <w:ind w:left="283"/>
    </w:pPr>
  </w:style>
  <w:style w:type="character" w:customStyle="1" w:styleId="Brdtekstinnrykk2Tegn">
    <w:name w:val="Brødtekstinnrykk 2 Tegn"/>
    <w:link w:val="Brdtekstinnrykk2"/>
    <w:uiPriority w:val="99"/>
    <w:semiHidden/>
    <w:rsid w:val="00E03CA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03CA9"/>
    <w:pPr>
      <w:ind w:left="283"/>
    </w:pPr>
    <w:rPr>
      <w:sz w:val="16"/>
      <w:szCs w:val="16"/>
    </w:rPr>
  </w:style>
  <w:style w:type="character" w:customStyle="1" w:styleId="Brdtekstinnrykk3Tegn">
    <w:name w:val="Brødtekstinnrykk 3 Tegn"/>
    <w:link w:val="Brdtekstinnrykk3"/>
    <w:uiPriority w:val="99"/>
    <w:semiHidden/>
    <w:rsid w:val="00E03CA9"/>
    <w:rPr>
      <w:rFonts w:ascii="Times New Roman" w:eastAsia="Times New Roman" w:hAnsi="Times New Roman"/>
      <w:spacing w:val="4"/>
      <w:sz w:val="16"/>
      <w:szCs w:val="16"/>
    </w:rPr>
  </w:style>
  <w:style w:type="paragraph" w:customStyle="1" w:styleId="Sammendrag">
    <w:name w:val="Sammendrag"/>
    <w:basedOn w:val="Overskrift1"/>
    <w:qFormat/>
    <w:rsid w:val="00E03CA9"/>
    <w:pPr>
      <w:numPr>
        <w:numId w:val="0"/>
      </w:numPr>
    </w:pPr>
  </w:style>
  <w:style w:type="paragraph" w:customStyle="1" w:styleId="TrykkeriMerknad">
    <w:name w:val="TrykkeriMerknad"/>
    <w:basedOn w:val="Normal"/>
    <w:qFormat/>
    <w:rsid w:val="00E03CA9"/>
    <w:pPr>
      <w:spacing w:before="60"/>
    </w:pPr>
    <w:rPr>
      <w:rFonts w:ascii="Arial" w:hAnsi="Arial"/>
      <w:color w:val="943634"/>
      <w:sz w:val="26"/>
    </w:rPr>
  </w:style>
  <w:style w:type="paragraph" w:customStyle="1" w:styleId="ForfatterMerknad">
    <w:name w:val="ForfatterMerknad"/>
    <w:basedOn w:val="TrykkeriMerknad"/>
    <w:qFormat/>
    <w:rsid w:val="00E03CA9"/>
    <w:pPr>
      <w:shd w:val="clear" w:color="auto" w:fill="FFFF99"/>
      <w:spacing w:line="240" w:lineRule="auto"/>
    </w:pPr>
    <w:rPr>
      <w:color w:val="632423"/>
    </w:rPr>
  </w:style>
  <w:style w:type="paragraph" w:customStyle="1" w:styleId="tblRad">
    <w:name w:val="tblRad"/>
    <w:rsid w:val="00E03CA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03CA9"/>
  </w:style>
  <w:style w:type="paragraph" w:customStyle="1" w:styleId="tbl2LinjeSumBold">
    <w:name w:val="tbl2LinjeSumBold"/>
    <w:basedOn w:val="tblRad"/>
    <w:rsid w:val="00E03CA9"/>
  </w:style>
  <w:style w:type="paragraph" w:customStyle="1" w:styleId="tblDelsum1">
    <w:name w:val="tblDelsum1"/>
    <w:basedOn w:val="tblRad"/>
    <w:rsid w:val="00E03CA9"/>
  </w:style>
  <w:style w:type="paragraph" w:customStyle="1" w:styleId="tblDelsum1-Kapittel">
    <w:name w:val="tblDelsum1 - Kapittel"/>
    <w:basedOn w:val="tblDelsum1"/>
    <w:rsid w:val="00E03CA9"/>
    <w:pPr>
      <w:keepNext w:val="0"/>
    </w:pPr>
  </w:style>
  <w:style w:type="paragraph" w:customStyle="1" w:styleId="tblDelsum2">
    <w:name w:val="tblDelsum2"/>
    <w:basedOn w:val="tblRad"/>
    <w:rsid w:val="00E03CA9"/>
  </w:style>
  <w:style w:type="paragraph" w:customStyle="1" w:styleId="tblDelsum2-Kapittel">
    <w:name w:val="tblDelsum2 - Kapittel"/>
    <w:basedOn w:val="tblDelsum2"/>
    <w:rsid w:val="00E03CA9"/>
    <w:pPr>
      <w:keepNext w:val="0"/>
    </w:pPr>
  </w:style>
  <w:style w:type="paragraph" w:customStyle="1" w:styleId="tblTabelloverskrift">
    <w:name w:val="tblTabelloverskrift"/>
    <w:rsid w:val="00E03CA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03CA9"/>
    <w:pPr>
      <w:spacing w:after="0"/>
      <w:jc w:val="right"/>
    </w:pPr>
    <w:rPr>
      <w:b w:val="0"/>
      <w:caps w:val="0"/>
      <w:sz w:val="16"/>
    </w:rPr>
  </w:style>
  <w:style w:type="paragraph" w:customStyle="1" w:styleId="tblKategoriOverskrift">
    <w:name w:val="tblKategoriOverskrift"/>
    <w:basedOn w:val="tblRad"/>
    <w:rsid w:val="00E03CA9"/>
    <w:pPr>
      <w:spacing w:before="120"/>
    </w:pPr>
  </w:style>
  <w:style w:type="paragraph" w:customStyle="1" w:styleId="tblKolonneoverskrift">
    <w:name w:val="tblKolonneoverskrift"/>
    <w:basedOn w:val="Normal"/>
    <w:rsid w:val="00E03CA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03CA9"/>
    <w:pPr>
      <w:spacing w:after="360"/>
      <w:jc w:val="center"/>
    </w:pPr>
    <w:rPr>
      <w:b w:val="0"/>
      <w:caps w:val="0"/>
    </w:rPr>
  </w:style>
  <w:style w:type="paragraph" w:customStyle="1" w:styleId="tblKolonneoverskrift-Vedtak">
    <w:name w:val="tblKolonneoverskrift - Vedtak"/>
    <w:basedOn w:val="tblTabelloverskrift-Vedtak"/>
    <w:rsid w:val="00E03CA9"/>
    <w:pPr>
      <w:spacing w:after="0"/>
    </w:pPr>
  </w:style>
  <w:style w:type="paragraph" w:customStyle="1" w:styleId="tblOverskrift-Vedtak">
    <w:name w:val="tblOverskrift - Vedtak"/>
    <w:basedOn w:val="tblRad"/>
    <w:rsid w:val="00E03CA9"/>
    <w:pPr>
      <w:spacing w:before="360"/>
      <w:jc w:val="center"/>
    </w:pPr>
  </w:style>
  <w:style w:type="paragraph" w:customStyle="1" w:styleId="tblRadBold">
    <w:name w:val="tblRadBold"/>
    <w:basedOn w:val="tblRad"/>
    <w:rsid w:val="00E03CA9"/>
  </w:style>
  <w:style w:type="paragraph" w:customStyle="1" w:styleId="tblRadItalic">
    <w:name w:val="tblRadItalic"/>
    <w:basedOn w:val="tblRad"/>
    <w:rsid w:val="00E03CA9"/>
  </w:style>
  <w:style w:type="paragraph" w:customStyle="1" w:styleId="tblRadItalicSiste">
    <w:name w:val="tblRadItalicSiste"/>
    <w:basedOn w:val="tblRadItalic"/>
    <w:rsid w:val="00E03CA9"/>
  </w:style>
  <w:style w:type="paragraph" w:customStyle="1" w:styleId="tblRadMedLuft">
    <w:name w:val="tblRadMedLuft"/>
    <w:basedOn w:val="tblRad"/>
    <w:rsid w:val="00E03CA9"/>
    <w:pPr>
      <w:spacing w:before="120"/>
    </w:pPr>
  </w:style>
  <w:style w:type="paragraph" w:customStyle="1" w:styleId="tblRadMedLuftSiste">
    <w:name w:val="tblRadMedLuftSiste"/>
    <w:basedOn w:val="tblRadMedLuft"/>
    <w:rsid w:val="00E03CA9"/>
    <w:pPr>
      <w:spacing w:after="120"/>
    </w:pPr>
  </w:style>
  <w:style w:type="paragraph" w:customStyle="1" w:styleId="tblRadMedLuftSiste-Vedtak">
    <w:name w:val="tblRadMedLuftSiste - Vedtak"/>
    <w:basedOn w:val="tblRadMedLuftSiste"/>
    <w:rsid w:val="00E03CA9"/>
    <w:pPr>
      <w:keepNext w:val="0"/>
    </w:pPr>
  </w:style>
  <w:style w:type="paragraph" w:customStyle="1" w:styleId="tblRadSiste">
    <w:name w:val="tblRadSiste"/>
    <w:basedOn w:val="tblRad"/>
    <w:rsid w:val="00E03CA9"/>
  </w:style>
  <w:style w:type="paragraph" w:customStyle="1" w:styleId="tblSluttsum">
    <w:name w:val="tblSluttsum"/>
    <w:basedOn w:val="tblRad"/>
    <w:rsid w:val="00E03CA9"/>
    <w:pPr>
      <w:spacing w:before="120"/>
    </w:pPr>
  </w:style>
  <w:style w:type="table" w:customStyle="1" w:styleId="MetadataTabell">
    <w:name w:val="MetadataTabell"/>
    <w:basedOn w:val="Rutenettabelllys"/>
    <w:uiPriority w:val="99"/>
    <w:rsid w:val="00E03CA9"/>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03CA9"/>
    <w:pPr>
      <w:spacing w:before="60" w:after="60"/>
    </w:pPr>
    <w:rPr>
      <w:rFonts w:ascii="Consolas" w:hAnsi="Consolas"/>
      <w:color w:val="C0504D"/>
      <w:sz w:val="26"/>
    </w:rPr>
  </w:style>
  <w:style w:type="table" w:styleId="Rutenettabelllys">
    <w:name w:val="Grid Table Light"/>
    <w:basedOn w:val="Vanligtabell"/>
    <w:uiPriority w:val="40"/>
    <w:rsid w:val="00E03CA9"/>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03CA9"/>
    <w:pPr>
      <w:spacing w:before="60" w:after="60"/>
    </w:pPr>
    <w:rPr>
      <w:rFonts w:ascii="Consolas" w:hAnsi="Consolas"/>
      <w:color w:val="365F91"/>
      <w:sz w:val="26"/>
    </w:rPr>
  </w:style>
  <w:style w:type="table" w:customStyle="1" w:styleId="Standardtabell-02">
    <w:name w:val="Standardtabell-02"/>
    <w:basedOn w:val="StandardTabell"/>
    <w:uiPriority w:val="99"/>
    <w:rsid w:val="00E03CA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03CA9"/>
    <w:rPr>
      <w:sz w:val="24"/>
    </w:rPr>
  </w:style>
  <w:style w:type="character" w:styleId="Emneknagg">
    <w:name w:val="Hashtag"/>
    <w:basedOn w:val="Standardskriftforavsnitt"/>
    <w:uiPriority w:val="99"/>
    <w:semiHidden/>
    <w:unhideWhenUsed/>
    <w:rsid w:val="00FB2AD2"/>
    <w:rPr>
      <w:color w:val="2B579A"/>
      <w:shd w:val="clear" w:color="auto" w:fill="E1DFDD"/>
    </w:rPr>
  </w:style>
  <w:style w:type="character" w:styleId="Omtale">
    <w:name w:val="Mention"/>
    <w:basedOn w:val="Standardskriftforavsnitt"/>
    <w:uiPriority w:val="99"/>
    <w:semiHidden/>
    <w:unhideWhenUsed/>
    <w:rsid w:val="00FB2AD2"/>
    <w:rPr>
      <w:color w:val="2B579A"/>
      <w:shd w:val="clear" w:color="auto" w:fill="E1DFDD"/>
    </w:rPr>
  </w:style>
  <w:style w:type="paragraph" w:styleId="Sitat0">
    <w:name w:val="Quote"/>
    <w:basedOn w:val="Normal"/>
    <w:next w:val="Normal"/>
    <w:link w:val="SitatTegn1"/>
    <w:uiPriority w:val="29"/>
    <w:qFormat/>
    <w:rsid w:val="00FB2AD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B2AD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B2AD2"/>
    <w:rPr>
      <w:u w:val="dotted"/>
    </w:rPr>
  </w:style>
  <w:style w:type="character" w:styleId="Smartkobling">
    <w:name w:val="Smart Link"/>
    <w:basedOn w:val="Standardskriftforavsnitt"/>
    <w:uiPriority w:val="99"/>
    <w:semiHidden/>
    <w:unhideWhenUsed/>
    <w:rsid w:val="00FB2AD2"/>
    <w:rPr>
      <w:color w:val="0000FF"/>
      <w:u w:val="single"/>
      <w:shd w:val="clear" w:color="auto" w:fill="F3F2F1"/>
    </w:rPr>
  </w:style>
  <w:style w:type="character" w:styleId="Ulstomtale">
    <w:name w:val="Unresolved Mention"/>
    <w:basedOn w:val="Standardskriftforavsnitt"/>
    <w:uiPriority w:val="99"/>
    <w:semiHidden/>
    <w:unhideWhenUsed/>
    <w:rsid w:val="00FB2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9E43C-8E28-4619-AA71-DBB83C89A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9</Pages>
  <Words>2325</Words>
  <Characters>12324</Characters>
  <Application>Microsoft Office Word</Application>
  <DocSecurity>0</DocSecurity>
  <Lines>102</Lines>
  <Paragraphs>29</Paragraphs>
  <ScaleCrop>false</ScaleCrop>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2023-11-22T10:52:00Z</dcterms:created>
  <dcterms:modified xsi:type="dcterms:W3CDTF">2023-11-22T10:52:00Z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2023-11-22T10:51:40Z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6a5c7545-52e6-4458-9042-db5107cdd56d</vt:lpwstr>
  </property>
  <property fmtid="{D5CDD505-2E9C-101B-9397-08002B2CF9AE}" pid="8" name="MSIP_Label_b22f7043-6caf-4431-9109-8eff758a1d8b_ContentBits">
    <vt:lpwstr>0</vt:lpwstr>
  </property>
</Properties>
</file>