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6FF9" w14:textId="519C1383" w:rsidR="00B53DCC" w:rsidRDefault="00B53DCC" w:rsidP="00754F18">
      <w:pPr>
        <w:pStyle w:val="PublTittel"/>
      </w:pPr>
      <w:r w:rsidRPr="0076277C">
        <w:t>Hovedtariffavtalen</w:t>
      </w:r>
      <w:r>
        <w:t>e</w:t>
      </w:r>
      <w:r w:rsidRPr="0076277C">
        <w:t xml:space="preserve"> i staten 1. mai 202</w:t>
      </w:r>
      <w:r w:rsidR="00C220C7">
        <w:t>6</w:t>
      </w:r>
      <w:r>
        <w:t xml:space="preserve"> – </w:t>
      </w:r>
      <w:r w:rsidRPr="0076277C">
        <w:t>30. april 202</w:t>
      </w:r>
      <w:r w:rsidR="00C220C7">
        <w:t>8</w:t>
      </w:r>
    </w:p>
    <w:sdt>
      <w:sdtPr>
        <w:rPr>
          <w:rFonts w:eastAsia="Times New Roman" w:cstheme="minorBidi"/>
          <w:b w:val="0"/>
          <w:bCs w:val="0"/>
          <w:sz w:val="22"/>
          <w:szCs w:val="22"/>
        </w:rPr>
        <w:id w:val="1607922779"/>
        <w:docPartObj>
          <w:docPartGallery w:val="Table of Contents"/>
          <w:docPartUnique/>
        </w:docPartObj>
      </w:sdtPr>
      <w:sdtEndPr/>
      <w:sdtContent>
        <w:p w14:paraId="71CD5E3E" w14:textId="4434DB71" w:rsidR="00B53DCC" w:rsidRDefault="00B53DCC">
          <w:pPr>
            <w:pStyle w:val="Overskriftforinnholdsfortegnelse"/>
          </w:pPr>
          <w:r>
            <w:t>Innhold</w:t>
          </w:r>
        </w:p>
        <w:p w14:paraId="49C7CA3E" w14:textId="63871785" w:rsidR="00965685" w:rsidRDefault="00B53DCC" w:rsidP="00965685">
          <w:pPr>
            <w:pStyle w:val="INNH1"/>
            <w:tabs>
              <w:tab w:val="left" w:pos="403"/>
            </w:tabs>
            <w:spacing w:before="0" w:after="0"/>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33712398" w:history="1">
            <w:r w:rsidR="00965685" w:rsidRPr="002A5C61">
              <w:rPr>
                <w:rStyle w:val="Hyperkobling"/>
                <w:noProof/>
              </w:rPr>
              <w:t>1</w:t>
            </w:r>
            <w:r w:rsidR="00965685">
              <w:rPr>
                <w:rFonts w:asciiTheme="minorHAnsi" w:eastAsiaTheme="minorEastAsia" w:hAnsiTheme="minorHAnsi"/>
                <w:noProof/>
                <w:kern w:val="2"/>
                <w:sz w:val="24"/>
                <w:szCs w:val="24"/>
                <w14:ligatures w14:val="standardContextual"/>
              </w:rPr>
              <w:tab/>
            </w:r>
            <w:r w:rsidR="00965685" w:rsidRPr="002A5C61">
              <w:rPr>
                <w:rStyle w:val="Hyperkobling"/>
                <w:noProof/>
              </w:rPr>
              <w:t>Sentrale bestemmelser</w:t>
            </w:r>
            <w:r w:rsidR="00965685">
              <w:rPr>
                <w:noProof/>
                <w:webHidden/>
              </w:rPr>
              <w:tab/>
            </w:r>
            <w:r w:rsidR="00965685">
              <w:rPr>
                <w:noProof/>
                <w:webHidden/>
              </w:rPr>
              <w:fldChar w:fldCharType="begin"/>
            </w:r>
            <w:r w:rsidR="00965685">
              <w:rPr>
                <w:noProof/>
                <w:webHidden/>
              </w:rPr>
              <w:instrText xml:space="preserve"> PAGEREF _Toc233712398 \h </w:instrText>
            </w:r>
            <w:r w:rsidR="00965685">
              <w:rPr>
                <w:noProof/>
                <w:webHidden/>
              </w:rPr>
            </w:r>
            <w:r w:rsidR="00965685">
              <w:rPr>
                <w:noProof/>
                <w:webHidden/>
              </w:rPr>
              <w:fldChar w:fldCharType="separate"/>
            </w:r>
            <w:r w:rsidR="00965685">
              <w:rPr>
                <w:noProof/>
                <w:webHidden/>
              </w:rPr>
              <w:t>4</w:t>
            </w:r>
            <w:r w:rsidR="00965685">
              <w:rPr>
                <w:noProof/>
                <w:webHidden/>
              </w:rPr>
              <w:fldChar w:fldCharType="end"/>
            </w:r>
          </w:hyperlink>
        </w:p>
        <w:p w14:paraId="10A68A43" w14:textId="6207558A"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399" w:history="1">
            <w:r w:rsidRPr="002A5C61">
              <w:rPr>
                <w:rStyle w:val="Hyperkobling"/>
                <w:noProof/>
              </w:rPr>
              <w:t>1.1</w:t>
            </w:r>
            <w:r>
              <w:rPr>
                <w:rFonts w:asciiTheme="minorHAnsi" w:eastAsiaTheme="minorEastAsia" w:hAnsiTheme="minorHAnsi"/>
                <w:noProof/>
                <w:kern w:val="2"/>
                <w:sz w:val="24"/>
                <w:szCs w:val="24"/>
                <w14:ligatures w14:val="standardContextual"/>
              </w:rPr>
              <w:tab/>
            </w:r>
            <w:r w:rsidRPr="002A5C61">
              <w:rPr>
                <w:rStyle w:val="Hyperkobling"/>
                <w:noProof/>
              </w:rPr>
              <w:t>Innledning</w:t>
            </w:r>
            <w:r>
              <w:rPr>
                <w:noProof/>
                <w:webHidden/>
              </w:rPr>
              <w:tab/>
            </w:r>
            <w:r>
              <w:rPr>
                <w:noProof/>
                <w:webHidden/>
              </w:rPr>
              <w:fldChar w:fldCharType="begin"/>
            </w:r>
            <w:r>
              <w:rPr>
                <w:noProof/>
                <w:webHidden/>
              </w:rPr>
              <w:instrText xml:space="preserve"> PAGEREF _Toc233712399 \h </w:instrText>
            </w:r>
            <w:r>
              <w:rPr>
                <w:noProof/>
                <w:webHidden/>
              </w:rPr>
            </w:r>
            <w:r>
              <w:rPr>
                <w:noProof/>
                <w:webHidden/>
              </w:rPr>
              <w:fldChar w:fldCharType="separate"/>
            </w:r>
            <w:r>
              <w:rPr>
                <w:noProof/>
                <w:webHidden/>
              </w:rPr>
              <w:t>4</w:t>
            </w:r>
            <w:r>
              <w:rPr>
                <w:noProof/>
                <w:webHidden/>
              </w:rPr>
              <w:fldChar w:fldCharType="end"/>
            </w:r>
          </w:hyperlink>
        </w:p>
        <w:p w14:paraId="6012E8BB" w14:textId="412B793E"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00" w:history="1">
            <w:r w:rsidRPr="002A5C61">
              <w:rPr>
                <w:rStyle w:val="Hyperkobling"/>
                <w:noProof/>
              </w:rPr>
              <w:t>1.1.1</w:t>
            </w:r>
            <w:r>
              <w:rPr>
                <w:rFonts w:asciiTheme="minorHAnsi" w:eastAsiaTheme="minorEastAsia" w:hAnsiTheme="minorHAnsi"/>
                <w:noProof/>
                <w:kern w:val="2"/>
                <w:sz w:val="24"/>
                <w:szCs w:val="24"/>
                <w14:ligatures w14:val="standardContextual"/>
              </w:rPr>
              <w:tab/>
            </w:r>
            <w:r w:rsidRPr="002A5C61">
              <w:rPr>
                <w:rStyle w:val="Hyperkobling"/>
                <w:noProof/>
              </w:rPr>
              <w:t>Parter</w:t>
            </w:r>
            <w:r>
              <w:rPr>
                <w:noProof/>
                <w:webHidden/>
              </w:rPr>
              <w:tab/>
            </w:r>
            <w:r>
              <w:rPr>
                <w:noProof/>
                <w:webHidden/>
              </w:rPr>
              <w:fldChar w:fldCharType="begin"/>
            </w:r>
            <w:r>
              <w:rPr>
                <w:noProof/>
                <w:webHidden/>
              </w:rPr>
              <w:instrText xml:space="preserve"> PAGEREF _Toc233712400 \h </w:instrText>
            </w:r>
            <w:r>
              <w:rPr>
                <w:noProof/>
                <w:webHidden/>
              </w:rPr>
            </w:r>
            <w:r>
              <w:rPr>
                <w:noProof/>
                <w:webHidden/>
              </w:rPr>
              <w:fldChar w:fldCharType="separate"/>
            </w:r>
            <w:r>
              <w:rPr>
                <w:noProof/>
                <w:webHidden/>
              </w:rPr>
              <w:t>4</w:t>
            </w:r>
            <w:r>
              <w:rPr>
                <w:noProof/>
                <w:webHidden/>
              </w:rPr>
              <w:fldChar w:fldCharType="end"/>
            </w:r>
          </w:hyperlink>
        </w:p>
        <w:p w14:paraId="50773735" w14:textId="48283D1C"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01" w:history="1">
            <w:r w:rsidRPr="002A5C61">
              <w:rPr>
                <w:rStyle w:val="Hyperkobling"/>
                <w:noProof/>
              </w:rPr>
              <w:t>1.1.2</w:t>
            </w:r>
            <w:r>
              <w:rPr>
                <w:rFonts w:asciiTheme="minorHAnsi" w:eastAsiaTheme="minorEastAsia" w:hAnsiTheme="minorHAnsi"/>
                <w:noProof/>
                <w:kern w:val="2"/>
                <w:sz w:val="24"/>
                <w:szCs w:val="24"/>
                <w14:ligatures w14:val="standardContextual"/>
              </w:rPr>
              <w:tab/>
            </w:r>
            <w:r w:rsidRPr="002A5C61">
              <w:rPr>
                <w:rStyle w:val="Hyperkobling"/>
                <w:noProof/>
              </w:rPr>
              <w:t>Omfang</w:t>
            </w:r>
            <w:r>
              <w:rPr>
                <w:noProof/>
                <w:webHidden/>
              </w:rPr>
              <w:tab/>
            </w:r>
            <w:r>
              <w:rPr>
                <w:noProof/>
                <w:webHidden/>
              </w:rPr>
              <w:fldChar w:fldCharType="begin"/>
            </w:r>
            <w:r>
              <w:rPr>
                <w:noProof/>
                <w:webHidden/>
              </w:rPr>
              <w:instrText xml:space="preserve"> PAGEREF _Toc233712401 \h </w:instrText>
            </w:r>
            <w:r>
              <w:rPr>
                <w:noProof/>
                <w:webHidden/>
              </w:rPr>
            </w:r>
            <w:r>
              <w:rPr>
                <w:noProof/>
                <w:webHidden/>
              </w:rPr>
              <w:fldChar w:fldCharType="separate"/>
            </w:r>
            <w:r>
              <w:rPr>
                <w:noProof/>
                <w:webHidden/>
              </w:rPr>
              <w:t>4</w:t>
            </w:r>
            <w:r>
              <w:rPr>
                <w:noProof/>
                <w:webHidden/>
              </w:rPr>
              <w:fldChar w:fldCharType="end"/>
            </w:r>
          </w:hyperlink>
        </w:p>
        <w:p w14:paraId="088DCDF7" w14:textId="5745CA28"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02" w:history="1">
            <w:r w:rsidRPr="002A5C61">
              <w:rPr>
                <w:rStyle w:val="Hyperkobling"/>
                <w:noProof/>
              </w:rPr>
              <w:t>1.1.3</w:t>
            </w:r>
            <w:r>
              <w:rPr>
                <w:rFonts w:asciiTheme="minorHAnsi" w:eastAsiaTheme="minorEastAsia" w:hAnsiTheme="minorHAnsi"/>
                <w:noProof/>
                <w:kern w:val="2"/>
                <w:sz w:val="24"/>
                <w:szCs w:val="24"/>
                <w14:ligatures w14:val="standardContextual"/>
              </w:rPr>
              <w:tab/>
            </w:r>
            <w:r w:rsidRPr="002A5C61">
              <w:rPr>
                <w:rStyle w:val="Hyperkobling"/>
                <w:noProof/>
              </w:rPr>
              <w:t>Stillinger utenfor hovedtariffavtalen</w:t>
            </w:r>
            <w:r>
              <w:rPr>
                <w:noProof/>
                <w:webHidden/>
              </w:rPr>
              <w:tab/>
            </w:r>
            <w:r>
              <w:rPr>
                <w:noProof/>
                <w:webHidden/>
              </w:rPr>
              <w:fldChar w:fldCharType="begin"/>
            </w:r>
            <w:r>
              <w:rPr>
                <w:noProof/>
                <w:webHidden/>
              </w:rPr>
              <w:instrText xml:space="preserve"> PAGEREF _Toc233712402 \h </w:instrText>
            </w:r>
            <w:r>
              <w:rPr>
                <w:noProof/>
                <w:webHidden/>
              </w:rPr>
            </w:r>
            <w:r>
              <w:rPr>
                <w:noProof/>
                <w:webHidden/>
              </w:rPr>
              <w:fldChar w:fldCharType="separate"/>
            </w:r>
            <w:r>
              <w:rPr>
                <w:noProof/>
                <w:webHidden/>
              </w:rPr>
              <w:t>5</w:t>
            </w:r>
            <w:r>
              <w:rPr>
                <w:noProof/>
                <w:webHidden/>
              </w:rPr>
              <w:fldChar w:fldCharType="end"/>
            </w:r>
          </w:hyperlink>
        </w:p>
        <w:p w14:paraId="43232AD0" w14:textId="029FF5C5"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03" w:history="1">
            <w:r w:rsidRPr="002A5C61">
              <w:rPr>
                <w:rStyle w:val="Hyperkobling"/>
                <w:noProof/>
              </w:rPr>
              <w:t>1.1.4</w:t>
            </w:r>
            <w:r>
              <w:rPr>
                <w:rFonts w:asciiTheme="minorHAnsi" w:eastAsiaTheme="minorEastAsia" w:hAnsiTheme="minorHAnsi"/>
                <w:noProof/>
                <w:kern w:val="2"/>
                <w:sz w:val="24"/>
                <w:szCs w:val="24"/>
                <w14:ligatures w14:val="standardContextual"/>
              </w:rPr>
              <w:tab/>
            </w:r>
            <w:r w:rsidRPr="002A5C61">
              <w:rPr>
                <w:rStyle w:val="Hyperkobling"/>
                <w:noProof/>
              </w:rPr>
              <w:t>Ekstraerverv</w:t>
            </w:r>
            <w:r>
              <w:rPr>
                <w:noProof/>
                <w:webHidden/>
              </w:rPr>
              <w:tab/>
            </w:r>
            <w:r>
              <w:rPr>
                <w:noProof/>
                <w:webHidden/>
              </w:rPr>
              <w:fldChar w:fldCharType="begin"/>
            </w:r>
            <w:r>
              <w:rPr>
                <w:noProof/>
                <w:webHidden/>
              </w:rPr>
              <w:instrText xml:space="preserve"> PAGEREF _Toc233712403 \h </w:instrText>
            </w:r>
            <w:r>
              <w:rPr>
                <w:noProof/>
                <w:webHidden/>
              </w:rPr>
            </w:r>
            <w:r>
              <w:rPr>
                <w:noProof/>
                <w:webHidden/>
              </w:rPr>
              <w:fldChar w:fldCharType="separate"/>
            </w:r>
            <w:r>
              <w:rPr>
                <w:noProof/>
                <w:webHidden/>
              </w:rPr>
              <w:t>5</w:t>
            </w:r>
            <w:r>
              <w:rPr>
                <w:noProof/>
                <w:webHidden/>
              </w:rPr>
              <w:fldChar w:fldCharType="end"/>
            </w:r>
          </w:hyperlink>
        </w:p>
        <w:p w14:paraId="372E3C3D" w14:textId="2EE959F7"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04" w:history="1">
            <w:r w:rsidRPr="002A5C61">
              <w:rPr>
                <w:rStyle w:val="Hyperkobling"/>
                <w:noProof/>
              </w:rPr>
              <w:t>1.2</w:t>
            </w:r>
            <w:r>
              <w:rPr>
                <w:rFonts w:asciiTheme="minorHAnsi" w:eastAsiaTheme="minorEastAsia" w:hAnsiTheme="minorHAnsi"/>
                <w:noProof/>
                <w:kern w:val="2"/>
                <w:sz w:val="24"/>
                <w:szCs w:val="24"/>
                <w14:ligatures w14:val="standardContextual"/>
              </w:rPr>
              <w:tab/>
            </w:r>
            <w:r w:rsidRPr="002A5C61">
              <w:rPr>
                <w:rStyle w:val="Hyperkobling"/>
                <w:noProof/>
              </w:rPr>
              <w:t>Stillingsplassering</w:t>
            </w:r>
            <w:r>
              <w:rPr>
                <w:noProof/>
                <w:webHidden/>
              </w:rPr>
              <w:tab/>
            </w:r>
            <w:r>
              <w:rPr>
                <w:noProof/>
                <w:webHidden/>
              </w:rPr>
              <w:fldChar w:fldCharType="begin"/>
            </w:r>
            <w:r>
              <w:rPr>
                <w:noProof/>
                <w:webHidden/>
              </w:rPr>
              <w:instrText xml:space="preserve"> PAGEREF _Toc233712404 \h </w:instrText>
            </w:r>
            <w:r>
              <w:rPr>
                <w:noProof/>
                <w:webHidden/>
              </w:rPr>
            </w:r>
            <w:r>
              <w:rPr>
                <w:noProof/>
                <w:webHidden/>
              </w:rPr>
              <w:fldChar w:fldCharType="separate"/>
            </w:r>
            <w:r>
              <w:rPr>
                <w:noProof/>
                <w:webHidden/>
              </w:rPr>
              <w:t>5</w:t>
            </w:r>
            <w:r>
              <w:rPr>
                <w:noProof/>
                <w:webHidden/>
              </w:rPr>
              <w:fldChar w:fldCharType="end"/>
            </w:r>
          </w:hyperlink>
        </w:p>
        <w:p w14:paraId="03C9BF5D" w14:textId="66AEF490"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05" w:history="1">
            <w:r w:rsidRPr="002A5C61">
              <w:rPr>
                <w:rStyle w:val="Hyperkobling"/>
                <w:noProof/>
              </w:rPr>
              <w:t>1.2.1</w:t>
            </w:r>
            <w:r>
              <w:rPr>
                <w:rFonts w:asciiTheme="minorHAnsi" w:eastAsiaTheme="minorEastAsia" w:hAnsiTheme="minorHAnsi"/>
                <w:noProof/>
                <w:kern w:val="2"/>
                <w:sz w:val="24"/>
                <w:szCs w:val="24"/>
                <w14:ligatures w14:val="standardContextual"/>
              </w:rPr>
              <w:tab/>
            </w:r>
            <w:r w:rsidRPr="002A5C61">
              <w:rPr>
                <w:rStyle w:val="Hyperkobling"/>
                <w:noProof/>
              </w:rPr>
              <w:t>Lønnsstige</w:t>
            </w:r>
            <w:r>
              <w:rPr>
                <w:noProof/>
                <w:webHidden/>
              </w:rPr>
              <w:tab/>
            </w:r>
            <w:r>
              <w:rPr>
                <w:noProof/>
                <w:webHidden/>
              </w:rPr>
              <w:fldChar w:fldCharType="begin"/>
            </w:r>
            <w:r>
              <w:rPr>
                <w:noProof/>
                <w:webHidden/>
              </w:rPr>
              <w:instrText xml:space="preserve"> PAGEREF _Toc233712405 \h </w:instrText>
            </w:r>
            <w:r>
              <w:rPr>
                <w:noProof/>
                <w:webHidden/>
              </w:rPr>
            </w:r>
            <w:r>
              <w:rPr>
                <w:noProof/>
                <w:webHidden/>
              </w:rPr>
              <w:fldChar w:fldCharType="separate"/>
            </w:r>
            <w:r>
              <w:rPr>
                <w:noProof/>
                <w:webHidden/>
              </w:rPr>
              <w:t>5</w:t>
            </w:r>
            <w:r>
              <w:rPr>
                <w:noProof/>
                <w:webHidden/>
              </w:rPr>
              <w:fldChar w:fldCharType="end"/>
            </w:r>
          </w:hyperlink>
        </w:p>
        <w:p w14:paraId="6DBF0609" w14:textId="69AF0539"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06" w:history="1">
            <w:r w:rsidRPr="002A5C61">
              <w:rPr>
                <w:rStyle w:val="Hyperkobling"/>
                <w:noProof/>
              </w:rPr>
              <w:t>1.2.2</w:t>
            </w:r>
            <w:r>
              <w:rPr>
                <w:rFonts w:asciiTheme="minorHAnsi" w:eastAsiaTheme="minorEastAsia" w:hAnsiTheme="minorHAnsi"/>
                <w:noProof/>
                <w:kern w:val="2"/>
                <w:sz w:val="24"/>
                <w:szCs w:val="24"/>
                <w14:ligatures w14:val="standardContextual"/>
              </w:rPr>
              <w:tab/>
            </w:r>
            <w:r w:rsidRPr="002A5C61">
              <w:rPr>
                <w:rStyle w:val="Hyperkobling"/>
                <w:noProof/>
              </w:rPr>
              <w:t>Lønnsplaner</w:t>
            </w:r>
            <w:r>
              <w:rPr>
                <w:noProof/>
                <w:webHidden/>
              </w:rPr>
              <w:tab/>
            </w:r>
            <w:r>
              <w:rPr>
                <w:noProof/>
                <w:webHidden/>
              </w:rPr>
              <w:fldChar w:fldCharType="begin"/>
            </w:r>
            <w:r>
              <w:rPr>
                <w:noProof/>
                <w:webHidden/>
              </w:rPr>
              <w:instrText xml:space="preserve"> PAGEREF _Toc233712406 \h </w:instrText>
            </w:r>
            <w:r>
              <w:rPr>
                <w:noProof/>
                <w:webHidden/>
              </w:rPr>
            </w:r>
            <w:r>
              <w:rPr>
                <w:noProof/>
                <w:webHidden/>
              </w:rPr>
              <w:fldChar w:fldCharType="separate"/>
            </w:r>
            <w:r>
              <w:rPr>
                <w:noProof/>
                <w:webHidden/>
              </w:rPr>
              <w:t>5</w:t>
            </w:r>
            <w:r>
              <w:rPr>
                <w:noProof/>
                <w:webHidden/>
              </w:rPr>
              <w:fldChar w:fldCharType="end"/>
            </w:r>
          </w:hyperlink>
        </w:p>
        <w:p w14:paraId="54576A66" w14:textId="0FBD7547"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07" w:history="1">
            <w:r w:rsidRPr="002A5C61">
              <w:rPr>
                <w:rStyle w:val="Hyperkobling"/>
                <w:noProof/>
              </w:rPr>
              <w:t>1.3</w:t>
            </w:r>
            <w:r>
              <w:rPr>
                <w:rFonts w:asciiTheme="minorHAnsi" w:eastAsiaTheme="minorEastAsia" w:hAnsiTheme="minorHAnsi"/>
                <w:noProof/>
                <w:kern w:val="2"/>
                <w:sz w:val="24"/>
                <w:szCs w:val="24"/>
                <w14:ligatures w14:val="standardContextual"/>
              </w:rPr>
              <w:tab/>
            </w:r>
            <w:r w:rsidRPr="002A5C61">
              <w:rPr>
                <w:rStyle w:val="Hyperkobling"/>
                <w:noProof/>
              </w:rPr>
              <w:t>Endringer i perioden</w:t>
            </w:r>
            <w:r>
              <w:rPr>
                <w:noProof/>
                <w:webHidden/>
              </w:rPr>
              <w:tab/>
            </w:r>
            <w:r>
              <w:rPr>
                <w:noProof/>
                <w:webHidden/>
              </w:rPr>
              <w:fldChar w:fldCharType="begin"/>
            </w:r>
            <w:r>
              <w:rPr>
                <w:noProof/>
                <w:webHidden/>
              </w:rPr>
              <w:instrText xml:space="preserve"> PAGEREF _Toc233712407 \h </w:instrText>
            </w:r>
            <w:r>
              <w:rPr>
                <w:noProof/>
                <w:webHidden/>
              </w:rPr>
            </w:r>
            <w:r>
              <w:rPr>
                <w:noProof/>
                <w:webHidden/>
              </w:rPr>
              <w:fldChar w:fldCharType="separate"/>
            </w:r>
            <w:r>
              <w:rPr>
                <w:noProof/>
                <w:webHidden/>
              </w:rPr>
              <w:t>5</w:t>
            </w:r>
            <w:r>
              <w:rPr>
                <w:noProof/>
                <w:webHidden/>
              </w:rPr>
              <w:fldChar w:fldCharType="end"/>
            </w:r>
          </w:hyperlink>
        </w:p>
        <w:p w14:paraId="3899B0E2" w14:textId="711ECF68"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08" w:history="1">
            <w:r w:rsidRPr="002A5C61">
              <w:rPr>
                <w:rStyle w:val="Hyperkobling"/>
                <w:noProof/>
              </w:rPr>
              <w:t>1.4</w:t>
            </w:r>
            <w:r>
              <w:rPr>
                <w:rFonts w:asciiTheme="minorHAnsi" w:eastAsiaTheme="minorEastAsia" w:hAnsiTheme="minorHAnsi"/>
                <w:noProof/>
                <w:kern w:val="2"/>
                <w:sz w:val="24"/>
                <w:szCs w:val="24"/>
                <w14:ligatures w14:val="standardContextual"/>
              </w:rPr>
              <w:tab/>
            </w:r>
            <w:r w:rsidRPr="002A5C61">
              <w:rPr>
                <w:rStyle w:val="Hyperkobling"/>
                <w:noProof/>
              </w:rPr>
              <w:t>Reguleringsbestemmelse for 2. avtaleår</w:t>
            </w:r>
            <w:r>
              <w:rPr>
                <w:noProof/>
                <w:webHidden/>
              </w:rPr>
              <w:tab/>
            </w:r>
            <w:r>
              <w:rPr>
                <w:noProof/>
                <w:webHidden/>
              </w:rPr>
              <w:fldChar w:fldCharType="begin"/>
            </w:r>
            <w:r>
              <w:rPr>
                <w:noProof/>
                <w:webHidden/>
              </w:rPr>
              <w:instrText xml:space="preserve"> PAGEREF _Toc233712408 \h </w:instrText>
            </w:r>
            <w:r>
              <w:rPr>
                <w:noProof/>
                <w:webHidden/>
              </w:rPr>
            </w:r>
            <w:r>
              <w:rPr>
                <w:noProof/>
                <w:webHidden/>
              </w:rPr>
              <w:fldChar w:fldCharType="separate"/>
            </w:r>
            <w:r>
              <w:rPr>
                <w:noProof/>
                <w:webHidden/>
              </w:rPr>
              <w:t>5</w:t>
            </w:r>
            <w:r>
              <w:rPr>
                <w:noProof/>
                <w:webHidden/>
              </w:rPr>
              <w:fldChar w:fldCharType="end"/>
            </w:r>
          </w:hyperlink>
        </w:p>
        <w:p w14:paraId="7B23A22B" w14:textId="31605832"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09" w:history="1">
            <w:r w:rsidRPr="002A5C61">
              <w:rPr>
                <w:rStyle w:val="Hyperkobling"/>
                <w:noProof/>
              </w:rPr>
              <w:t>2</w:t>
            </w:r>
            <w:r>
              <w:rPr>
                <w:rFonts w:asciiTheme="minorHAnsi" w:eastAsiaTheme="minorEastAsia" w:hAnsiTheme="minorHAnsi"/>
                <w:noProof/>
                <w:kern w:val="2"/>
                <w:sz w:val="24"/>
                <w:szCs w:val="24"/>
                <w14:ligatures w14:val="standardContextual"/>
              </w:rPr>
              <w:tab/>
            </w:r>
            <w:r w:rsidRPr="002A5C61">
              <w:rPr>
                <w:rStyle w:val="Hyperkobling"/>
                <w:noProof/>
              </w:rPr>
              <w:t>Lokale bestemmelser</w:t>
            </w:r>
            <w:r>
              <w:rPr>
                <w:noProof/>
                <w:webHidden/>
              </w:rPr>
              <w:tab/>
            </w:r>
            <w:r>
              <w:rPr>
                <w:noProof/>
                <w:webHidden/>
              </w:rPr>
              <w:fldChar w:fldCharType="begin"/>
            </w:r>
            <w:r>
              <w:rPr>
                <w:noProof/>
                <w:webHidden/>
              </w:rPr>
              <w:instrText xml:space="preserve"> PAGEREF _Toc233712409 \h </w:instrText>
            </w:r>
            <w:r>
              <w:rPr>
                <w:noProof/>
                <w:webHidden/>
              </w:rPr>
            </w:r>
            <w:r>
              <w:rPr>
                <w:noProof/>
                <w:webHidden/>
              </w:rPr>
              <w:fldChar w:fldCharType="separate"/>
            </w:r>
            <w:r>
              <w:rPr>
                <w:noProof/>
                <w:webHidden/>
              </w:rPr>
              <w:t>6</w:t>
            </w:r>
            <w:r>
              <w:rPr>
                <w:noProof/>
                <w:webHidden/>
              </w:rPr>
              <w:fldChar w:fldCharType="end"/>
            </w:r>
          </w:hyperlink>
        </w:p>
        <w:p w14:paraId="2111442F" w14:textId="0152483E"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10" w:history="1">
            <w:r w:rsidRPr="002A5C61">
              <w:rPr>
                <w:rStyle w:val="Hyperkobling"/>
                <w:noProof/>
              </w:rPr>
              <w:t>2.1</w:t>
            </w:r>
            <w:r>
              <w:rPr>
                <w:rFonts w:asciiTheme="minorHAnsi" w:eastAsiaTheme="minorEastAsia" w:hAnsiTheme="minorHAnsi"/>
                <w:noProof/>
                <w:kern w:val="2"/>
                <w:sz w:val="24"/>
                <w:szCs w:val="24"/>
                <w14:ligatures w14:val="standardContextual"/>
              </w:rPr>
              <w:tab/>
            </w:r>
            <w:r w:rsidRPr="002A5C61">
              <w:rPr>
                <w:rStyle w:val="Hyperkobling"/>
                <w:noProof/>
              </w:rPr>
              <w:t>Parter</w:t>
            </w:r>
            <w:r>
              <w:rPr>
                <w:noProof/>
                <w:webHidden/>
              </w:rPr>
              <w:tab/>
            </w:r>
            <w:r>
              <w:rPr>
                <w:noProof/>
                <w:webHidden/>
              </w:rPr>
              <w:fldChar w:fldCharType="begin"/>
            </w:r>
            <w:r>
              <w:rPr>
                <w:noProof/>
                <w:webHidden/>
              </w:rPr>
              <w:instrText xml:space="preserve"> PAGEREF _Toc233712410 \h </w:instrText>
            </w:r>
            <w:r>
              <w:rPr>
                <w:noProof/>
                <w:webHidden/>
              </w:rPr>
            </w:r>
            <w:r>
              <w:rPr>
                <w:noProof/>
                <w:webHidden/>
              </w:rPr>
              <w:fldChar w:fldCharType="separate"/>
            </w:r>
            <w:r>
              <w:rPr>
                <w:noProof/>
                <w:webHidden/>
              </w:rPr>
              <w:t>6</w:t>
            </w:r>
            <w:r>
              <w:rPr>
                <w:noProof/>
                <w:webHidden/>
              </w:rPr>
              <w:fldChar w:fldCharType="end"/>
            </w:r>
          </w:hyperlink>
        </w:p>
        <w:p w14:paraId="2E717C97" w14:textId="34FC9122"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11" w:history="1">
            <w:r w:rsidRPr="002A5C61">
              <w:rPr>
                <w:rStyle w:val="Hyperkobling"/>
                <w:noProof/>
              </w:rPr>
              <w:t>2.2</w:t>
            </w:r>
            <w:r>
              <w:rPr>
                <w:rFonts w:asciiTheme="minorHAnsi" w:eastAsiaTheme="minorEastAsia" w:hAnsiTheme="minorHAnsi"/>
                <w:noProof/>
                <w:kern w:val="2"/>
                <w:sz w:val="24"/>
                <w:szCs w:val="24"/>
                <w14:ligatures w14:val="standardContextual"/>
              </w:rPr>
              <w:tab/>
            </w:r>
            <w:r w:rsidRPr="002A5C61">
              <w:rPr>
                <w:rStyle w:val="Hyperkobling"/>
                <w:noProof/>
              </w:rPr>
              <w:t>Forhandlingssteder</w:t>
            </w:r>
            <w:r>
              <w:rPr>
                <w:noProof/>
                <w:webHidden/>
              </w:rPr>
              <w:tab/>
            </w:r>
            <w:r>
              <w:rPr>
                <w:noProof/>
                <w:webHidden/>
              </w:rPr>
              <w:fldChar w:fldCharType="begin"/>
            </w:r>
            <w:r>
              <w:rPr>
                <w:noProof/>
                <w:webHidden/>
              </w:rPr>
              <w:instrText xml:space="preserve"> PAGEREF _Toc233712411 \h </w:instrText>
            </w:r>
            <w:r>
              <w:rPr>
                <w:noProof/>
                <w:webHidden/>
              </w:rPr>
            </w:r>
            <w:r>
              <w:rPr>
                <w:noProof/>
                <w:webHidden/>
              </w:rPr>
              <w:fldChar w:fldCharType="separate"/>
            </w:r>
            <w:r>
              <w:rPr>
                <w:noProof/>
                <w:webHidden/>
              </w:rPr>
              <w:t>6</w:t>
            </w:r>
            <w:r>
              <w:rPr>
                <w:noProof/>
                <w:webHidden/>
              </w:rPr>
              <w:fldChar w:fldCharType="end"/>
            </w:r>
          </w:hyperlink>
        </w:p>
        <w:p w14:paraId="52C58B90" w14:textId="59A97A70"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12" w:history="1">
            <w:r w:rsidRPr="002A5C61">
              <w:rPr>
                <w:rStyle w:val="Hyperkobling"/>
                <w:noProof/>
              </w:rPr>
              <w:t>2.3</w:t>
            </w:r>
            <w:r>
              <w:rPr>
                <w:rFonts w:asciiTheme="minorHAnsi" w:eastAsiaTheme="minorEastAsia" w:hAnsiTheme="minorHAnsi"/>
                <w:noProof/>
                <w:kern w:val="2"/>
                <w:sz w:val="24"/>
                <w:szCs w:val="24"/>
                <w14:ligatures w14:val="standardContextual"/>
              </w:rPr>
              <w:tab/>
            </w:r>
            <w:r w:rsidRPr="002A5C61">
              <w:rPr>
                <w:rStyle w:val="Hyperkobling"/>
                <w:noProof/>
              </w:rPr>
              <w:t>Lokal lønnspolitikk</w:t>
            </w:r>
            <w:r>
              <w:rPr>
                <w:noProof/>
                <w:webHidden/>
              </w:rPr>
              <w:tab/>
            </w:r>
            <w:r>
              <w:rPr>
                <w:noProof/>
                <w:webHidden/>
              </w:rPr>
              <w:fldChar w:fldCharType="begin"/>
            </w:r>
            <w:r>
              <w:rPr>
                <w:noProof/>
                <w:webHidden/>
              </w:rPr>
              <w:instrText xml:space="preserve"> PAGEREF _Toc233712412 \h </w:instrText>
            </w:r>
            <w:r>
              <w:rPr>
                <w:noProof/>
                <w:webHidden/>
              </w:rPr>
            </w:r>
            <w:r>
              <w:rPr>
                <w:noProof/>
                <w:webHidden/>
              </w:rPr>
              <w:fldChar w:fldCharType="separate"/>
            </w:r>
            <w:r>
              <w:rPr>
                <w:noProof/>
                <w:webHidden/>
              </w:rPr>
              <w:t>7</w:t>
            </w:r>
            <w:r>
              <w:rPr>
                <w:noProof/>
                <w:webHidden/>
              </w:rPr>
              <w:fldChar w:fldCharType="end"/>
            </w:r>
          </w:hyperlink>
        </w:p>
        <w:p w14:paraId="7F8803ED" w14:textId="6977C9A8"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13" w:history="1">
            <w:r w:rsidRPr="002A5C61">
              <w:rPr>
                <w:rStyle w:val="Hyperkobling"/>
                <w:noProof/>
              </w:rPr>
              <w:t>2.4</w:t>
            </w:r>
            <w:r>
              <w:rPr>
                <w:rFonts w:asciiTheme="minorHAnsi" w:eastAsiaTheme="minorEastAsia" w:hAnsiTheme="minorHAnsi"/>
                <w:noProof/>
                <w:kern w:val="2"/>
                <w:sz w:val="24"/>
                <w:szCs w:val="24"/>
                <w14:ligatures w14:val="standardContextual"/>
              </w:rPr>
              <w:tab/>
            </w:r>
            <w:r w:rsidRPr="002A5C61">
              <w:rPr>
                <w:rStyle w:val="Hyperkobling"/>
                <w:noProof/>
              </w:rPr>
              <w:t>Virkeområde</w:t>
            </w:r>
            <w:r>
              <w:rPr>
                <w:noProof/>
                <w:webHidden/>
              </w:rPr>
              <w:tab/>
            </w:r>
            <w:r>
              <w:rPr>
                <w:noProof/>
                <w:webHidden/>
              </w:rPr>
              <w:fldChar w:fldCharType="begin"/>
            </w:r>
            <w:r>
              <w:rPr>
                <w:noProof/>
                <w:webHidden/>
              </w:rPr>
              <w:instrText xml:space="preserve"> PAGEREF _Toc233712413 \h </w:instrText>
            </w:r>
            <w:r>
              <w:rPr>
                <w:noProof/>
                <w:webHidden/>
              </w:rPr>
            </w:r>
            <w:r>
              <w:rPr>
                <w:noProof/>
                <w:webHidden/>
              </w:rPr>
              <w:fldChar w:fldCharType="separate"/>
            </w:r>
            <w:r>
              <w:rPr>
                <w:noProof/>
                <w:webHidden/>
              </w:rPr>
              <w:t>8</w:t>
            </w:r>
            <w:r>
              <w:rPr>
                <w:noProof/>
                <w:webHidden/>
              </w:rPr>
              <w:fldChar w:fldCharType="end"/>
            </w:r>
          </w:hyperlink>
        </w:p>
        <w:p w14:paraId="200B9B87" w14:textId="55791779"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14" w:history="1">
            <w:r w:rsidRPr="002A5C61">
              <w:rPr>
                <w:rStyle w:val="Hyperkobling"/>
                <w:noProof/>
              </w:rPr>
              <w:t>2.5</w:t>
            </w:r>
            <w:r>
              <w:rPr>
                <w:rFonts w:asciiTheme="minorHAnsi" w:eastAsiaTheme="minorEastAsia" w:hAnsiTheme="minorHAnsi"/>
                <w:noProof/>
                <w:kern w:val="2"/>
                <w:sz w:val="24"/>
                <w:szCs w:val="24"/>
                <w14:ligatures w14:val="standardContextual"/>
              </w:rPr>
              <w:tab/>
            </w:r>
            <w:r w:rsidRPr="002A5C61">
              <w:rPr>
                <w:rStyle w:val="Hyperkobling"/>
                <w:noProof/>
              </w:rPr>
              <w:t>Lokale forhandlinger</w:t>
            </w:r>
            <w:r>
              <w:rPr>
                <w:noProof/>
                <w:webHidden/>
              </w:rPr>
              <w:tab/>
            </w:r>
            <w:r>
              <w:rPr>
                <w:noProof/>
                <w:webHidden/>
              </w:rPr>
              <w:fldChar w:fldCharType="begin"/>
            </w:r>
            <w:r>
              <w:rPr>
                <w:noProof/>
                <w:webHidden/>
              </w:rPr>
              <w:instrText xml:space="preserve"> PAGEREF _Toc233712414 \h </w:instrText>
            </w:r>
            <w:r>
              <w:rPr>
                <w:noProof/>
                <w:webHidden/>
              </w:rPr>
            </w:r>
            <w:r>
              <w:rPr>
                <w:noProof/>
                <w:webHidden/>
              </w:rPr>
              <w:fldChar w:fldCharType="separate"/>
            </w:r>
            <w:r>
              <w:rPr>
                <w:noProof/>
                <w:webHidden/>
              </w:rPr>
              <w:t>8</w:t>
            </w:r>
            <w:r>
              <w:rPr>
                <w:noProof/>
                <w:webHidden/>
              </w:rPr>
              <w:fldChar w:fldCharType="end"/>
            </w:r>
          </w:hyperlink>
        </w:p>
        <w:p w14:paraId="785A4A67" w14:textId="393867BB"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15" w:history="1">
            <w:r w:rsidRPr="002A5C61">
              <w:rPr>
                <w:rStyle w:val="Hyperkobling"/>
                <w:noProof/>
              </w:rPr>
              <w:t>2.5.1</w:t>
            </w:r>
            <w:r>
              <w:rPr>
                <w:rFonts w:asciiTheme="minorHAnsi" w:eastAsiaTheme="minorEastAsia" w:hAnsiTheme="minorHAnsi"/>
                <w:noProof/>
                <w:kern w:val="2"/>
                <w:sz w:val="24"/>
                <w:szCs w:val="24"/>
                <w14:ligatures w14:val="standardContextual"/>
              </w:rPr>
              <w:tab/>
            </w:r>
            <w:r w:rsidRPr="002A5C61">
              <w:rPr>
                <w:rStyle w:val="Hyperkobling"/>
                <w:noProof/>
              </w:rPr>
              <w:t>Årlige forhandlinger</w:t>
            </w:r>
            <w:r>
              <w:rPr>
                <w:noProof/>
                <w:webHidden/>
              </w:rPr>
              <w:tab/>
            </w:r>
            <w:r>
              <w:rPr>
                <w:noProof/>
                <w:webHidden/>
              </w:rPr>
              <w:fldChar w:fldCharType="begin"/>
            </w:r>
            <w:r>
              <w:rPr>
                <w:noProof/>
                <w:webHidden/>
              </w:rPr>
              <w:instrText xml:space="preserve"> PAGEREF _Toc233712415 \h </w:instrText>
            </w:r>
            <w:r>
              <w:rPr>
                <w:noProof/>
                <w:webHidden/>
              </w:rPr>
            </w:r>
            <w:r>
              <w:rPr>
                <w:noProof/>
                <w:webHidden/>
              </w:rPr>
              <w:fldChar w:fldCharType="separate"/>
            </w:r>
            <w:r>
              <w:rPr>
                <w:noProof/>
                <w:webHidden/>
              </w:rPr>
              <w:t>8</w:t>
            </w:r>
            <w:r>
              <w:rPr>
                <w:noProof/>
                <w:webHidden/>
              </w:rPr>
              <w:fldChar w:fldCharType="end"/>
            </w:r>
          </w:hyperlink>
        </w:p>
        <w:p w14:paraId="3AE552BF" w14:textId="7409E441"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16" w:history="1">
            <w:r w:rsidRPr="002A5C61">
              <w:rPr>
                <w:rStyle w:val="Hyperkobling"/>
                <w:noProof/>
              </w:rPr>
              <w:t>2.5.2</w:t>
            </w:r>
            <w:r>
              <w:rPr>
                <w:rFonts w:asciiTheme="minorHAnsi" w:eastAsiaTheme="minorEastAsia" w:hAnsiTheme="minorHAnsi"/>
                <w:noProof/>
                <w:kern w:val="2"/>
                <w:sz w:val="24"/>
                <w:szCs w:val="24"/>
                <w14:ligatures w14:val="standardContextual"/>
              </w:rPr>
              <w:tab/>
            </w:r>
            <w:r w:rsidRPr="002A5C61">
              <w:rPr>
                <w:rStyle w:val="Hyperkobling"/>
                <w:noProof/>
              </w:rPr>
              <w:t>Årlig lønnsregulering for ledere</w:t>
            </w:r>
            <w:r>
              <w:rPr>
                <w:noProof/>
                <w:webHidden/>
              </w:rPr>
              <w:tab/>
            </w:r>
            <w:r>
              <w:rPr>
                <w:noProof/>
                <w:webHidden/>
              </w:rPr>
              <w:fldChar w:fldCharType="begin"/>
            </w:r>
            <w:r>
              <w:rPr>
                <w:noProof/>
                <w:webHidden/>
              </w:rPr>
              <w:instrText xml:space="preserve"> PAGEREF _Toc233712416 \h </w:instrText>
            </w:r>
            <w:r>
              <w:rPr>
                <w:noProof/>
                <w:webHidden/>
              </w:rPr>
            </w:r>
            <w:r>
              <w:rPr>
                <w:noProof/>
                <w:webHidden/>
              </w:rPr>
              <w:fldChar w:fldCharType="separate"/>
            </w:r>
            <w:r>
              <w:rPr>
                <w:noProof/>
                <w:webHidden/>
              </w:rPr>
              <w:t>9</w:t>
            </w:r>
            <w:r>
              <w:rPr>
                <w:noProof/>
                <w:webHidden/>
              </w:rPr>
              <w:fldChar w:fldCharType="end"/>
            </w:r>
          </w:hyperlink>
        </w:p>
        <w:p w14:paraId="0AA430A6" w14:textId="56C01A3E"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17" w:history="1">
            <w:r w:rsidRPr="002A5C61">
              <w:rPr>
                <w:rStyle w:val="Hyperkobling"/>
                <w:noProof/>
              </w:rPr>
              <w:t>2.5.3</w:t>
            </w:r>
            <w:r>
              <w:rPr>
                <w:rFonts w:asciiTheme="minorHAnsi" w:eastAsiaTheme="minorEastAsia" w:hAnsiTheme="minorHAnsi"/>
                <w:noProof/>
                <w:kern w:val="2"/>
                <w:sz w:val="24"/>
                <w:szCs w:val="24"/>
                <w14:ligatures w14:val="standardContextual"/>
              </w:rPr>
              <w:tab/>
            </w:r>
            <w:r w:rsidRPr="002A5C61">
              <w:rPr>
                <w:rStyle w:val="Hyperkobling"/>
                <w:noProof/>
              </w:rPr>
              <w:t>Særlige grunnlag</w:t>
            </w:r>
            <w:r>
              <w:rPr>
                <w:noProof/>
                <w:webHidden/>
              </w:rPr>
              <w:tab/>
            </w:r>
            <w:r>
              <w:rPr>
                <w:noProof/>
                <w:webHidden/>
              </w:rPr>
              <w:fldChar w:fldCharType="begin"/>
            </w:r>
            <w:r>
              <w:rPr>
                <w:noProof/>
                <w:webHidden/>
              </w:rPr>
              <w:instrText xml:space="preserve"> PAGEREF _Toc233712417 \h </w:instrText>
            </w:r>
            <w:r>
              <w:rPr>
                <w:noProof/>
                <w:webHidden/>
              </w:rPr>
            </w:r>
            <w:r>
              <w:rPr>
                <w:noProof/>
                <w:webHidden/>
              </w:rPr>
              <w:fldChar w:fldCharType="separate"/>
            </w:r>
            <w:r>
              <w:rPr>
                <w:noProof/>
                <w:webHidden/>
              </w:rPr>
              <w:t>9</w:t>
            </w:r>
            <w:r>
              <w:rPr>
                <w:noProof/>
                <w:webHidden/>
              </w:rPr>
              <w:fldChar w:fldCharType="end"/>
            </w:r>
          </w:hyperlink>
        </w:p>
        <w:p w14:paraId="57EAF9D0" w14:textId="12339792"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18" w:history="1">
            <w:r w:rsidRPr="002A5C61">
              <w:rPr>
                <w:rStyle w:val="Hyperkobling"/>
                <w:noProof/>
              </w:rPr>
              <w:t>2.5.4</w:t>
            </w:r>
            <w:r>
              <w:rPr>
                <w:rFonts w:asciiTheme="minorHAnsi" w:eastAsiaTheme="minorEastAsia" w:hAnsiTheme="minorHAnsi"/>
                <w:noProof/>
                <w:kern w:val="2"/>
                <w:sz w:val="24"/>
                <w:szCs w:val="24"/>
                <w14:ligatures w14:val="standardContextual"/>
              </w:rPr>
              <w:tab/>
            </w:r>
            <w:r w:rsidRPr="002A5C61">
              <w:rPr>
                <w:rStyle w:val="Hyperkobling"/>
                <w:noProof/>
              </w:rPr>
              <w:t>Virkemidler</w:t>
            </w:r>
            <w:r>
              <w:rPr>
                <w:noProof/>
                <w:webHidden/>
              </w:rPr>
              <w:tab/>
            </w:r>
            <w:r>
              <w:rPr>
                <w:noProof/>
                <w:webHidden/>
              </w:rPr>
              <w:fldChar w:fldCharType="begin"/>
            </w:r>
            <w:r>
              <w:rPr>
                <w:noProof/>
                <w:webHidden/>
              </w:rPr>
              <w:instrText xml:space="preserve"> PAGEREF _Toc233712418 \h </w:instrText>
            </w:r>
            <w:r>
              <w:rPr>
                <w:noProof/>
                <w:webHidden/>
              </w:rPr>
            </w:r>
            <w:r>
              <w:rPr>
                <w:noProof/>
                <w:webHidden/>
              </w:rPr>
              <w:fldChar w:fldCharType="separate"/>
            </w:r>
            <w:r>
              <w:rPr>
                <w:noProof/>
                <w:webHidden/>
              </w:rPr>
              <w:t>11</w:t>
            </w:r>
            <w:r>
              <w:rPr>
                <w:noProof/>
                <w:webHidden/>
              </w:rPr>
              <w:fldChar w:fldCharType="end"/>
            </w:r>
          </w:hyperlink>
        </w:p>
        <w:p w14:paraId="6C7E9287" w14:textId="2525EFCA"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19" w:history="1">
            <w:r w:rsidRPr="002A5C61">
              <w:rPr>
                <w:rStyle w:val="Hyperkobling"/>
                <w:noProof/>
              </w:rPr>
              <w:t>2.5.5</w:t>
            </w:r>
            <w:r>
              <w:rPr>
                <w:rFonts w:asciiTheme="minorHAnsi" w:eastAsiaTheme="minorEastAsia" w:hAnsiTheme="minorHAnsi"/>
                <w:noProof/>
                <w:kern w:val="2"/>
                <w:sz w:val="24"/>
                <w:szCs w:val="24"/>
                <w14:ligatures w14:val="standardContextual"/>
              </w:rPr>
              <w:tab/>
            </w:r>
            <w:r w:rsidRPr="002A5C61">
              <w:rPr>
                <w:rStyle w:val="Hyperkobling"/>
                <w:noProof/>
              </w:rPr>
              <w:t>Ansettelse i ledig stilling mv.</w:t>
            </w:r>
            <w:r>
              <w:rPr>
                <w:noProof/>
                <w:webHidden/>
              </w:rPr>
              <w:tab/>
            </w:r>
            <w:r>
              <w:rPr>
                <w:noProof/>
                <w:webHidden/>
              </w:rPr>
              <w:fldChar w:fldCharType="begin"/>
            </w:r>
            <w:r>
              <w:rPr>
                <w:noProof/>
                <w:webHidden/>
              </w:rPr>
              <w:instrText xml:space="preserve"> PAGEREF _Toc233712419 \h </w:instrText>
            </w:r>
            <w:r>
              <w:rPr>
                <w:noProof/>
                <w:webHidden/>
              </w:rPr>
            </w:r>
            <w:r>
              <w:rPr>
                <w:noProof/>
                <w:webHidden/>
              </w:rPr>
              <w:fldChar w:fldCharType="separate"/>
            </w:r>
            <w:r>
              <w:rPr>
                <w:noProof/>
                <w:webHidden/>
              </w:rPr>
              <w:t>11</w:t>
            </w:r>
            <w:r>
              <w:rPr>
                <w:noProof/>
                <w:webHidden/>
              </w:rPr>
              <w:fldChar w:fldCharType="end"/>
            </w:r>
          </w:hyperlink>
        </w:p>
        <w:p w14:paraId="4EC82972" w14:textId="58066665"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0" w:history="1">
            <w:r w:rsidRPr="002A5C61">
              <w:rPr>
                <w:rStyle w:val="Hyperkobling"/>
                <w:noProof/>
              </w:rPr>
              <w:t>2.5.6</w:t>
            </w:r>
            <w:r>
              <w:rPr>
                <w:rFonts w:asciiTheme="minorHAnsi" w:eastAsiaTheme="minorEastAsia" w:hAnsiTheme="minorHAnsi"/>
                <w:noProof/>
                <w:kern w:val="2"/>
                <w:sz w:val="24"/>
                <w:szCs w:val="24"/>
                <w14:ligatures w14:val="standardContextual"/>
              </w:rPr>
              <w:tab/>
            </w:r>
            <w:r w:rsidRPr="002A5C61">
              <w:rPr>
                <w:rStyle w:val="Hyperkobling"/>
                <w:noProof/>
              </w:rPr>
              <w:t>Lønnsvurdering etter permisjon uten lønn</w:t>
            </w:r>
            <w:r>
              <w:rPr>
                <w:noProof/>
                <w:webHidden/>
              </w:rPr>
              <w:tab/>
            </w:r>
            <w:r>
              <w:rPr>
                <w:noProof/>
                <w:webHidden/>
              </w:rPr>
              <w:fldChar w:fldCharType="begin"/>
            </w:r>
            <w:r>
              <w:rPr>
                <w:noProof/>
                <w:webHidden/>
              </w:rPr>
              <w:instrText xml:space="preserve"> PAGEREF _Toc233712420 \h </w:instrText>
            </w:r>
            <w:r>
              <w:rPr>
                <w:noProof/>
                <w:webHidden/>
              </w:rPr>
            </w:r>
            <w:r>
              <w:rPr>
                <w:noProof/>
                <w:webHidden/>
              </w:rPr>
              <w:fldChar w:fldCharType="separate"/>
            </w:r>
            <w:r>
              <w:rPr>
                <w:noProof/>
                <w:webHidden/>
              </w:rPr>
              <w:t>11</w:t>
            </w:r>
            <w:r>
              <w:rPr>
                <w:noProof/>
                <w:webHidden/>
              </w:rPr>
              <w:fldChar w:fldCharType="end"/>
            </w:r>
          </w:hyperlink>
        </w:p>
        <w:p w14:paraId="6FEAE389" w14:textId="0CF66A59"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21" w:history="1">
            <w:r w:rsidRPr="002A5C61">
              <w:rPr>
                <w:rStyle w:val="Hyperkobling"/>
                <w:noProof/>
              </w:rPr>
              <w:t>2.6</w:t>
            </w:r>
            <w:r>
              <w:rPr>
                <w:rFonts w:asciiTheme="minorHAnsi" w:eastAsiaTheme="minorEastAsia" w:hAnsiTheme="minorHAnsi"/>
                <w:noProof/>
                <w:kern w:val="2"/>
                <w:sz w:val="24"/>
                <w:szCs w:val="24"/>
                <w14:ligatures w14:val="standardContextual"/>
              </w:rPr>
              <w:tab/>
            </w:r>
            <w:r w:rsidRPr="002A5C61">
              <w:rPr>
                <w:rStyle w:val="Hyperkobling"/>
                <w:noProof/>
              </w:rPr>
              <w:t>Forhandlingsregler</w:t>
            </w:r>
            <w:r>
              <w:rPr>
                <w:noProof/>
                <w:webHidden/>
              </w:rPr>
              <w:tab/>
            </w:r>
            <w:r>
              <w:rPr>
                <w:noProof/>
                <w:webHidden/>
              </w:rPr>
              <w:fldChar w:fldCharType="begin"/>
            </w:r>
            <w:r>
              <w:rPr>
                <w:noProof/>
                <w:webHidden/>
              </w:rPr>
              <w:instrText xml:space="preserve"> PAGEREF _Toc233712421 \h </w:instrText>
            </w:r>
            <w:r>
              <w:rPr>
                <w:noProof/>
                <w:webHidden/>
              </w:rPr>
            </w:r>
            <w:r>
              <w:rPr>
                <w:noProof/>
                <w:webHidden/>
              </w:rPr>
              <w:fldChar w:fldCharType="separate"/>
            </w:r>
            <w:r>
              <w:rPr>
                <w:noProof/>
                <w:webHidden/>
              </w:rPr>
              <w:t>12</w:t>
            </w:r>
            <w:r>
              <w:rPr>
                <w:noProof/>
                <w:webHidden/>
              </w:rPr>
              <w:fldChar w:fldCharType="end"/>
            </w:r>
          </w:hyperlink>
        </w:p>
        <w:p w14:paraId="2127F8E8" w14:textId="011CB117"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2" w:history="1">
            <w:r w:rsidRPr="002A5C61">
              <w:rPr>
                <w:rStyle w:val="Hyperkobling"/>
                <w:noProof/>
              </w:rPr>
              <w:t>2.6.1</w:t>
            </w:r>
            <w:r>
              <w:rPr>
                <w:rFonts w:asciiTheme="minorHAnsi" w:eastAsiaTheme="minorEastAsia" w:hAnsiTheme="minorHAnsi"/>
                <w:noProof/>
                <w:kern w:val="2"/>
                <w:sz w:val="24"/>
                <w:szCs w:val="24"/>
                <w14:ligatures w14:val="standardContextual"/>
              </w:rPr>
              <w:tab/>
            </w:r>
            <w:r w:rsidRPr="002A5C61">
              <w:rPr>
                <w:rStyle w:val="Hyperkobling"/>
                <w:noProof/>
              </w:rPr>
              <w:t>Krav</w:t>
            </w:r>
            <w:r>
              <w:rPr>
                <w:noProof/>
                <w:webHidden/>
              </w:rPr>
              <w:tab/>
            </w:r>
            <w:r>
              <w:rPr>
                <w:noProof/>
                <w:webHidden/>
              </w:rPr>
              <w:fldChar w:fldCharType="begin"/>
            </w:r>
            <w:r>
              <w:rPr>
                <w:noProof/>
                <w:webHidden/>
              </w:rPr>
              <w:instrText xml:space="preserve"> PAGEREF _Toc233712422 \h </w:instrText>
            </w:r>
            <w:r>
              <w:rPr>
                <w:noProof/>
                <w:webHidden/>
              </w:rPr>
            </w:r>
            <w:r>
              <w:rPr>
                <w:noProof/>
                <w:webHidden/>
              </w:rPr>
              <w:fldChar w:fldCharType="separate"/>
            </w:r>
            <w:r>
              <w:rPr>
                <w:noProof/>
                <w:webHidden/>
              </w:rPr>
              <w:t>12</w:t>
            </w:r>
            <w:r>
              <w:rPr>
                <w:noProof/>
                <w:webHidden/>
              </w:rPr>
              <w:fldChar w:fldCharType="end"/>
            </w:r>
          </w:hyperlink>
        </w:p>
        <w:p w14:paraId="158492C2" w14:textId="72D04625"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3" w:history="1">
            <w:r w:rsidRPr="002A5C61">
              <w:rPr>
                <w:rStyle w:val="Hyperkobling"/>
                <w:noProof/>
              </w:rPr>
              <w:t>2.6.2</w:t>
            </w:r>
            <w:r>
              <w:rPr>
                <w:rFonts w:asciiTheme="minorHAnsi" w:eastAsiaTheme="minorEastAsia" w:hAnsiTheme="minorHAnsi"/>
                <w:noProof/>
                <w:kern w:val="2"/>
                <w:sz w:val="24"/>
                <w:szCs w:val="24"/>
                <w14:ligatures w14:val="standardContextual"/>
              </w:rPr>
              <w:tab/>
            </w:r>
            <w:r w:rsidRPr="002A5C61">
              <w:rPr>
                <w:rStyle w:val="Hyperkobling"/>
                <w:noProof/>
              </w:rPr>
              <w:t>Frist</w:t>
            </w:r>
            <w:r>
              <w:rPr>
                <w:noProof/>
                <w:webHidden/>
              </w:rPr>
              <w:tab/>
            </w:r>
            <w:r>
              <w:rPr>
                <w:noProof/>
                <w:webHidden/>
              </w:rPr>
              <w:fldChar w:fldCharType="begin"/>
            </w:r>
            <w:r>
              <w:rPr>
                <w:noProof/>
                <w:webHidden/>
              </w:rPr>
              <w:instrText xml:space="preserve"> PAGEREF _Toc233712423 \h </w:instrText>
            </w:r>
            <w:r>
              <w:rPr>
                <w:noProof/>
                <w:webHidden/>
              </w:rPr>
            </w:r>
            <w:r>
              <w:rPr>
                <w:noProof/>
                <w:webHidden/>
              </w:rPr>
              <w:fldChar w:fldCharType="separate"/>
            </w:r>
            <w:r>
              <w:rPr>
                <w:noProof/>
                <w:webHidden/>
              </w:rPr>
              <w:t>12</w:t>
            </w:r>
            <w:r>
              <w:rPr>
                <w:noProof/>
                <w:webHidden/>
              </w:rPr>
              <w:fldChar w:fldCharType="end"/>
            </w:r>
          </w:hyperlink>
        </w:p>
        <w:p w14:paraId="19FED1FA" w14:textId="520CDF78"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4" w:history="1">
            <w:r w:rsidRPr="002A5C61">
              <w:rPr>
                <w:rStyle w:val="Hyperkobling"/>
                <w:noProof/>
              </w:rPr>
              <w:t>2.6.3</w:t>
            </w:r>
            <w:r>
              <w:rPr>
                <w:rFonts w:asciiTheme="minorHAnsi" w:eastAsiaTheme="minorEastAsia" w:hAnsiTheme="minorHAnsi"/>
                <w:noProof/>
                <w:kern w:val="2"/>
                <w:sz w:val="24"/>
                <w:szCs w:val="24"/>
                <w14:ligatures w14:val="standardContextual"/>
              </w:rPr>
              <w:tab/>
            </w:r>
            <w:r w:rsidRPr="002A5C61">
              <w:rPr>
                <w:rStyle w:val="Hyperkobling"/>
                <w:noProof/>
              </w:rPr>
              <w:t>Gjennomføring av årlige lokale forhandlinger etter punkt 2.5.1</w:t>
            </w:r>
            <w:r>
              <w:rPr>
                <w:noProof/>
                <w:webHidden/>
              </w:rPr>
              <w:tab/>
            </w:r>
            <w:r>
              <w:rPr>
                <w:noProof/>
                <w:webHidden/>
              </w:rPr>
              <w:fldChar w:fldCharType="begin"/>
            </w:r>
            <w:r>
              <w:rPr>
                <w:noProof/>
                <w:webHidden/>
              </w:rPr>
              <w:instrText xml:space="preserve"> PAGEREF _Toc233712424 \h </w:instrText>
            </w:r>
            <w:r>
              <w:rPr>
                <w:noProof/>
                <w:webHidden/>
              </w:rPr>
            </w:r>
            <w:r>
              <w:rPr>
                <w:noProof/>
                <w:webHidden/>
              </w:rPr>
              <w:fldChar w:fldCharType="separate"/>
            </w:r>
            <w:r>
              <w:rPr>
                <w:noProof/>
                <w:webHidden/>
              </w:rPr>
              <w:t>12</w:t>
            </w:r>
            <w:r>
              <w:rPr>
                <w:noProof/>
                <w:webHidden/>
              </w:rPr>
              <w:fldChar w:fldCharType="end"/>
            </w:r>
          </w:hyperlink>
        </w:p>
        <w:p w14:paraId="5FCA31D2" w14:textId="5528DD74"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5" w:history="1">
            <w:r w:rsidRPr="002A5C61">
              <w:rPr>
                <w:rStyle w:val="Hyperkobling"/>
                <w:noProof/>
              </w:rPr>
              <w:t>2.6.4</w:t>
            </w:r>
            <w:r>
              <w:rPr>
                <w:rFonts w:asciiTheme="minorHAnsi" w:eastAsiaTheme="minorEastAsia" w:hAnsiTheme="minorHAnsi"/>
                <w:noProof/>
                <w:kern w:val="2"/>
                <w:sz w:val="24"/>
                <w:szCs w:val="24"/>
                <w14:ligatures w14:val="standardContextual"/>
              </w:rPr>
              <w:tab/>
            </w:r>
            <w:r w:rsidRPr="002A5C61">
              <w:rPr>
                <w:rStyle w:val="Hyperkobling"/>
                <w:noProof/>
              </w:rPr>
              <w:t>Utsettelse og avslutning</w:t>
            </w:r>
            <w:r>
              <w:rPr>
                <w:noProof/>
                <w:webHidden/>
              </w:rPr>
              <w:tab/>
            </w:r>
            <w:r>
              <w:rPr>
                <w:noProof/>
                <w:webHidden/>
              </w:rPr>
              <w:fldChar w:fldCharType="begin"/>
            </w:r>
            <w:r>
              <w:rPr>
                <w:noProof/>
                <w:webHidden/>
              </w:rPr>
              <w:instrText xml:space="preserve"> PAGEREF _Toc233712425 \h </w:instrText>
            </w:r>
            <w:r>
              <w:rPr>
                <w:noProof/>
                <w:webHidden/>
              </w:rPr>
            </w:r>
            <w:r>
              <w:rPr>
                <w:noProof/>
                <w:webHidden/>
              </w:rPr>
              <w:fldChar w:fldCharType="separate"/>
            </w:r>
            <w:r>
              <w:rPr>
                <w:noProof/>
                <w:webHidden/>
              </w:rPr>
              <w:t>14</w:t>
            </w:r>
            <w:r>
              <w:rPr>
                <w:noProof/>
                <w:webHidden/>
              </w:rPr>
              <w:fldChar w:fldCharType="end"/>
            </w:r>
          </w:hyperlink>
        </w:p>
        <w:p w14:paraId="6AE6227F" w14:textId="5FFFE265"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6" w:history="1">
            <w:r w:rsidRPr="002A5C61">
              <w:rPr>
                <w:rStyle w:val="Hyperkobling"/>
                <w:noProof/>
              </w:rPr>
              <w:t>2.6.5</w:t>
            </w:r>
            <w:r>
              <w:rPr>
                <w:rFonts w:asciiTheme="minorHAnsi" w:eastAsiaTheme="minorEastAsia" w:hAnsiTheme="minorHAnsi"/>
                <w:noProof/>
                <w:kern w:val="2"/>
                <w:sz w:val="24"/>
                <w:szCs w:val="24"/>
                <w14:ligatures w14:val="standardContextual"/>
              </w:rPr>
              <w:tab/>
            </w:r>
            <w:r w:rsidRPr="002A5C61">
              <w:rPr>
                <w:rStyle w:val="Hyperkobling"/>
                <w:noProof/>
              </w:rPr>
              <w:t>Protokoll</w:t>
            </w:r>
            <w:r>
              <w:rPr>
                <w:noProof/>
                <w:webHidden/>
              </w:rPr>
              <w:tab/>
            </w:r>
            <w:r>
              <w:rPr>
                <w:noProof/>
                <w:webHidden/>
              </w:rPr>
              <w:fldChar w:fldCharType="begin"/>
            </w:r>
            <w:r>
              <w:rPr>
                <w:noProof/>
                <w:webHidden/>
              </w:rPr>
              <w:instrText xml:space="preserve"> PAGEREF _Toc233712426 \h </w:instrText>
            </w:r>
            <w:r>
              <w:rPr>
                <w:noProof/>
                <w:webHidden/>
              </w:rPr>
            </w:r>
            <w:r>
              <w:rPr>
                <w:noProof/>
                <w:webHidden/>
              </w:rPr>
              <w:fldChar w:fldCharType="separate"/>
            </w:r>
            <w:r>
              <w:rPr>
                <w:noProof/>
                <w:webHidden/>
              </w:rPr>
              <w:t>14</w:t>
            </w:r>
            <w:r>
              <w:rPr>
                <w:noProof/>
                <w:webHidden/>
              </w:rPr>
              <w:fldChar w:fldCharType="end"/>
            </w:r>
          </w:hyperlink>
        </w:p>
        <w:p w14:paraId="19C660D8" w14:textId="039B8F67"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7" w:history="1">
            <w:r w:rsidRPr="002A5C61">
              <w:rPr>
                <w:rStyle w:val="Hyperkobling"/>
                <w:noProof/>
              </w:rPr>
              <w:t>2.6.6</w:t>
            </w:r>
            <w:r>
              <w:rPr>
                <w:rFonts w:asciiTheme="minorHAnsi" w:eastAsiaTheme="minorEastAsia" w:hAnsiTheme="minorHAnsi"/>
                <w:noProof/>
                <w:kern w:val="2"/>
                <w:sz w:val="24"/>
                <w:szCs w:val="24"/>
                <w14:ligatures w14:val="standardContextual"/>
              </w:rPr>
              <w:tab/>
            </w:r>
            <w:r w:rsidRPr="002A5C61">
              <w:rPr>
                <w:rStyle w:val="Hyperkobling"/>
                <w:noProof/>
              </w:rPr>
              <w:t>Evalueringsmøte</w:t>
            </w:r>
            <w:r>
              <w:rPr>
                <w:noProof/>
                <w:webHidden/>
              </w:rPr>
              <w:tab/>
            </w:r>
            <w:r>
              <w:rPr>
                <w:noProof/>
                <w:webHidden/>
              </w:rPr>
              <w:fldChar w:fldCharType="begin"/>
            </w:r>
            <w:r>
              <w:rPr>
                <w:noProof/>
                <w:webHidden/>
              </w:rPr>
              <w:instrText xml:space="preserve"> PAGEREF _Toc233712427 \h </w:instrText>
            </w:r>
            <w:r>
              <w:rPr>
                <w:noProof/>
                <w:webHidden/>
              </w:rPr>
            </w:r>
            <w:r>
              <w:rPr>
                <w:noProof/>
                <w:webHidden/>
              </w:rPr>
              <w:fldChar w:fldCharType="separate"/>
            </w:r>
            <w:r>
              <w:rPr>
                <w:noProof/>
                <w:webHidden/>
              </w:rPr>
              <w:t>14</w:t>
            </w:r>
            <w:r>
              <w:rPr>
                <w:noProof/>
                <w:webHidden/>
              </w:rPr>
              <w:fldChar w:fldCharType="end"/>
            </w:r>
          </w:hyperlink>
        </w:p>
        <w:p w14:paraId="6A7DF7F0" w14:textId="7DD3DEC2"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28" w:history="1">
            <w:r w:rsidRPr="002A5C61">
              <w:rPr>
                <w:rStyle w:val="Hyperkobling"/>
                <w:noProof/>
              </w:rPr>
              <w:t>2.7</w:t>
            </w:r>
            <w:r>
              <w:rPr>
                <w:rFonts w:asciiTheme="minorHAnsi" w:eastAsiaTheme="minorEastAsia" w:hAnsiTheme="minorHAnsi"/>
                <w:noProof/>
                <w:kern w:val="2"/>
                <w:sz w:val="24"/>
                <w:szCs w:val="24"/>
                <w14:ligatures w14:val="standardContextual"/>
              </w:rPr>
              <w:tab/>
            </w:r>
            <w:r w:rsidRPr="002A5C61">
              <w:rPr>
                <w:rStyle w:val="Hyperkobling"/>
                <w:noProof/>
              </w:rPr>
              <w:t>Tvist</w:t>
            </w:r>
            <w:r>
              <w:rPr>
                <w:noProof/>
                <w:webHidden/>
              </w:rPr>
              <w:tab/>
            </w:r>
            <w:r>
              <w:rPr>
                <w:noProof/>
                <w:webHidden/>
              </w:rPr>
              <w:fldChar w:fldCharType="begin"/>
            </w:r>
            <w:r>
              <w:rPr>
                <w:noProof/>
                <w:webHidden/>
              </w:rPr>
              <w:instrText xml:space="preserve"> PAGEREF _Toc233712428 \h </w:instrText>
            </w:r>
            <w:r>
              <w:rPr>
                <w:noProof/>
                <w:webHidden/>
              </w:rPr>
            </w:r>
            <w:r>
              <w:rPr>
                <w:noProof/>
                <w:webHidden/>
              </w:rPr>
              <w:fldChar w:fldCharType="separate"/>
            </w:r>
            <w:r>
              <w:rPr>
                <w:noProof/>
                <w:webHidden/>
              </w:rPr>
              <w:t>14</w:t>
            </w:r>
            <w:r>
              <w:rPr>
                <w:noProof/>
                <w:webHidden/>
              </w:rPr>
              <w:fldChar w:fldCharType="end"/>
            </w:r>
          </w:hyperlink>
        </w:p>
        <w:p w14:paraId="7D9D983D" w14:textId="12437DE7"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29" w:history="1">
            <w:r w:rsidRPr="002A5C61">
              <w:rPr>
                <w:rStyle w:val="Hyperkobling"/>
                <w:noProof/>
              </w:rPr>
              <w:t>2.7.1</w:t>
            </w:r>
            <w:r>
              <w:rPr>
                <w:rFonts w:asciiTheme="minorHAnsi" w:eastAsiaTheme="minorEastAsia" w:hAnsiTheme="minorHAnsi"/>
                <w:noProof/>
                <w:kern w:val="2"/>
                <w:sz w:val="24"/>
                <w:szCs w:val="24"/>
                <w14:ligatures w14:val="standardContextual"/>
              </w:rPr>
              <w:tab/>
            </w:r>
            <w:r w:rsidRPr="002A5C61">
              <w:rPr>
                <w:rStyle w:val="Hyperkobling"/>
                <w:noProof/>
              </w:rPr>
              <w:t>Delegerte forhandlinger etter pkt. 2.5.1 og 2.5.3 nr. 1</w:t>
            </w:r>
            <w:r>
              <w:rPr>
                <w:noProof/>
                <w:webHidden/>
              </w:rPr>
              <w:tab/>
            </w:r>
            <w:r>
              <w:rPr>
                <w:noProof/>
                <w:webHidden/>
              </w:rPr>
              <w:fldChar w:fldCharType="begin"/>
            </w:r>
            <w:r>
              <w:rPr>
                <w:noProof/>
                <w:webHidden/>
              </w:rPr>
              <w:instrText xml:space="preserve"> PAGEREF _Toc233712429 \h </w:instrText>
            </w:r>
            <w:r>
              <w:rPr>
                <w:noProof/>
                <w:webHidden/>
              </w:rPr>
            </w:r>
            <w:r>
              <w:rPr>
                <w:noProof/>
                <w:webHidden/>
              </w:rPr>
              <w:fldChar w:fldCharType="separate"/>
            </w:r>
            <w:r>
              <w:rPr>
                <w:noProof/>
                <w:webHidden/>
              </w:rPr>
              <w:t>14</w:t>
            </w:r>
            <w:r>
              <w:rPr>
                <w:noProof/>
                <w:webHidden/>
              </w:rPr>
              <w:fldChar w:fldCharType="end"/>
            </w:r>
          </w:hyperlink>
        </w:p>
        <w:p w14:paraId="21E64523" w14:textId="716A05E6"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30" w:history="1">
            <w:r w:rsidRPr="002A5C61">
              <w:rPr>
                <w:rStyle w:val="Hyperkobling"/>
                <w:noProof/>
              </w:rPr>
              <w:t>2.7.2</w:t>
            </w:r>
            <w:r>
              <w:rPr>
                <w:rFonts w:asciiTheme="minorHAnsi" w:eastAsiaTheme="minorEastAsia" w:hAnsiTheme="minorHAnsi"/>
                <w:noProof/>
                <w:kern w:val="2"/>
                <w:sz w:val="24"/>
                <w:szCs w:val="24"/>
                <w14:ligatures w14:val="standardContextual"/>
              </w:rPr>
              <w:tab/>
            </w:r>
            <w:r w:rsidRPr="002A5C61">
              <w:rPr>
                <w:rStyle w:val="Hyperkobling"/>
                <w:noProof/>
              </w:rPr>
              <w:t>Statens lønnsutvalg</w:t>
            </w:r>
            <w:r>
              <w:rPr>
                <w:noProof/>
                <w:webHidden/>
              </w:rPr>
              <w:tab/>
            </w:r>
            <w:r>
              <w:rPr>
                <w:noProof/>
                <w:webHidden/>
              </w:rPr>
              <w:fldChar w:fldCharType="begin"/>
            </w:r>
            <w:r>
              <w:rPr>
                <w:noProof/>
                <w:webHidden/>
              </w:rPr>
              <w:instrText xml:space="preserve"> PAGEREF _Toc233712430 \h </w:instrText>
            </w:r>
            <w:r>
              <w:rPr>
                <w:noProof/>
                <w:webHidden/>
              </w:rPr>
            </w:r>
            <w:r>
              <w:rPr>
                <w:noProof/>
                <w:webHidden/>
              </w:rPr>
              <w:fldChar w:fldCharType="separate"/>
            </w:r>
            <w:r>
              <w:rPr>
                <w:noProof/>
                <w:webHidden/>
              </w:rPr>
              <w:t>14</w:t>
            </w:r>
            <w:r>
              <w:rPr>
                <w:noProof/>
                <w:webHidden/>
              </w:rPr>
              <w:fldChar w:fldCharType="end"/>
            </w:r>
          </w:hyperlink>
        </w:p>
        <w:p w14:paraId="19F715A0" w14:textId="14266A78"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31" w:history="1">
            <w:r w:rsidRPr="002A5C61">
              <w:rPr>
                <w:rStyle w:val="Hyperkobling"/>
                <w:noProof/>
              </w:rPr>
              <w:t>2.7.3</w:t>
            </w:r>
            <w:r>
              <w:rPr>
                <w:rFonts w:asciiTheme="minorHAnsi" w:eastAsiaTheme="minorEastAsia" w:hAnsiTheme="minorHAnsi"/>
                <w:noProof/>
                <w:kern w:val="2"/>
                <w:sz w:val="24"/>
                <w:szCs w:val="24"/>
                <w14:ligatures w14:val="standardContextual"/>
              </w:rPr>
              <w:tab/>
            </w:r>
            <w:r w:rsidRPr="002A5C61">
              <w:rPr>
                <w:rStyle w:val="Hyperkobling"/>
                <w:noProof/>
              </w:rPr>
              <w:t>Særavtaler</w:t>
            </w:r>
            <w:r>
              <w:rPr>
                <w:noProof/>
                <w:webHidden/>
              </w:rPr>
              <w:tab/>
            </w:r>
            <w:r>
              <w:rPr>
                <w:noProof/>
                <w:webHidden/>
              </w:rPr>
              <w:fldChar w:fldCharType="begin"/>
            </w:r>
            <w:r>
              <w:rPr>
                <w:noProof/>
                <w:webHidden/>
              </w:rPr>
              <w:instrText xml:space="preserve"> PAGEREF _Toc233712431 \h </w:instrText>
            </w:r>
            <w:r>
              <w:rPr>
                <w:noProof/>
                <w:webHidden/>
              </w:rPr>
            </w:r>
            <w:r>
              <w:rPr>
                <w:noProof/>
                <w:webHidden/>
              </w:rPr>
              <w:fldChar w:fldCharType="separate"/>
            </w:r>
            <w:r>
              <w:rPr>
                <w:noProof/>
                <w:webHidden/>
              </w:rPr>
              <w:t>15</w:t>
            </w:r>
            <w:r>
              <w:rPr>
                <w:noProof/>
                <w:webHidden/>
              </w:rPr>
              <w:fldChar w:fldCharType="end"/>
            </w:r>
          </w:hyperlink>
        </w:p>
        <w:p w14:paraId="370560A9" w14:textId="4B014A06"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32" w:history="1">
            <w:r w:rsidRPr="002A5C61">
              <w:rPr>
                <w:rStyle w:val="Hyperkobling"/>
                <w:noProof/>
              </w:rPr>
              <w:t>2.7.4</w:t>
            </w:r>
            <w:r>
              <w:rPr>
                <w:rFonts w:asciiTheme="minorHAnsi" w:eastAsiaTheme="minorEastAsia" w:hAnsiTheme="minorHAnsi"/>
                <w:noProof/>
                <w:kern w:val="2"/>
                <w:sz w:val="24"/>
                <w:szCs w:val="24"/>
                <w14:ligatures w14:val="standardContextual"/>
              </w:rPr>
              <w:tab/>
            </w:r>
            <w:r w:rsidRPr="002A5C61">
              <w:rPr>
                <w:rStyle w:val="Hyperkobling"/>
                <w:noProof/>
              </w:rPr>
              <w:t>Rettstvist</w:t>
            </w:r>
            <w:r>
              <w:rPr>
                <w:noProof/>
                <w:webHidden/>
              </w:rPr>
              <w:tab/>
            </w:r>
            <w:r>
              <w:rPr>
                <w:noProof/>
                <w:webHidden/>
              </w:rPr>
              <w:fldChar w:fldCharType="begin"/>
            </w:r>
            <w:r>
              <w:rPr>
                <w:noProof/>
                <w:webHidden/>
              </w:rPr>
              <w:instrText xml:space="preserve"> PAGEREF _Toc233712432 \h </w:instrText>
            </w:r>
            <w:r>
              <w:rPr>
                <w:noProof/>
                <w:webHidden/>
              </w:rPr>
            </w:r>
            <w:r>
              <w:rPr>
                <w:noProof/>
                <w:webHidden/>
              </w:rPr>
              <w:fldChar w:fldCharType="separate"/>
            </w:r>
            <w:r>
              <w:rPr>
                <w:noProof/>
                <w:webHidden/>
              </w:rPr>
              <w:t>15</w:t>
            </w:r>
            <w:r>
              <w:rPr>
                <w:noProof/>
                <w:webHidden/>
              </w:rPr>
              <w:fldChar w:fldCharType="end"/>
            </w:r>
          </w:hyperlink>
        </w:p>
        <w:p w14:paraId="6459FC73" w14:textId="09B82E65"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33" w:history="1">
            <w:r w:rsidRPr="002A5C61">
              <w:rPr>
                <w:rStyle w:val="Hyperkobling"/>
                <w:noProof/>
              </w:rPr>
              <w:t>3</w:t>
            </w:r>
            <w:r>
              <w:rPr>
                <w:rFonts w:asciiTheme="minorHAnsi" w:eastAsiaTheme="minorEastAsia" w:hAnsiTheme="minorHAnsi"/>
                <w:noProof/>
                <w:kern w:val="2"/>
                <w:sz w:val="24"/>
                <w:szCs w:val="24"/>
                <w14:ligatures w14:val="standardContextual"/>
              </w:rPr>
              <w:tab/>
            </w:r>
            <w:r w:rsidRPr="002A5C61">
              <w:rPr>
                <w:rStyle w:val="Hyperkobling"/>
                <w:noProof/>
              </w:rPr>
              <w:t>Fellesbestemmelsene</w:t>
            </w:r>
            <w:r>
              <w:rPr>
                <w:noProof/>
                <w:webHidden/>
              </w:rPr>
              <w:tab/>
            </w:r>
            <w:r>
              <w:rPr>
                <w:noProof/>
                <w:webHidden/>
              </w:rPr>
              <w:fldChar w:fldCharType="begin"/>
            </w:r>
            <w:r>
              <w:rPr>
                <w:noProof/>
                <w:webHidden/>
              </w:rPr>
              <w:instrText xml:space="preserve"> PAGEREF _Toc233712433 \h </w:instrText>
            </w:r>
            <w:r>
              <w:rPr>
                <w:noProof/>
                <w:webHidden/>
              </w:rPr>
            </w:r>
            <w:r>
              <w:rPr>
                <w:noProof/>
                <w:webHidden/>
              </w:rPr>
              <w:fldChar w:fldCharType="separate"/>
            </w:r>
            <w:r>
              <w:rPr>
                <w:noProof/>
                <w:webHidden/>
              </w:rPr>
              <w:t>15</w:t>
            </w:r>
            <w:r>
              <w:rPr>
                <w:noProof/>
                <w:webHidden/>
              </w:rPr>
              <w:fldChar w:fldCharType="end"/>
            </w:r>
          </w:hyperlink>
        </w:p>
        <w:p w14:paraId="6B36A56F" w14:textId="027ACB53"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34" w:history="1">
            <w:r w:rsidRPr="002A5C61">
              <w:rPr>
                <w:rStyle w:val="Hyperkobling"/>
                <w:noProof/>
              </w:rPr>
              <w:t>§ 1 Generelt</w:t>
            </w:r>
            <w:r>
              <w:rPr>
                <w:noProof/>
                <w:webHidden/>
              </w:rPr>
              <w:tab/>
            </w:r>
            <w:r>
              <w:rPr>
                <w:noProof/>
                <w:webHidden/>
              </w:rPr>
              <w:fldChar w:fldCharType="begin"/>
            </w:r>
            <w:r>
              <w:rPr>
                <w:noProof/>
                <w:webHidden/>
              </w:rPr>
              <w:instrText xml:space="preserve"> PAGEREF _Toc233712434 \h </w:instrText>
            </w:r>
            <w:r>
              <w:rPr>
                <w:noProof/>
                <w:webHidden/>
              </w:rPr>
            </w:r>
            <w:r>
              <w:rPr>
                <w:noProof/>
                <w:webHidden/>
              </w:rPr>
              <w:fldChar w:fldCharType="separate"/>
            </w:r>
            <w:r>
              <w:rPr>
                <w:noProof/>
                <w:webHidden/>
              </w:rPr>
              <w:t>15</w:t>
            </w:r>
            <w:r>
              <w:rPr>
                <w:noProof/>
                <w:webHidden/>
              </w:rPr>
              <w:fldChar w:fldCharType="end"/>
            </w:r>
          </w:hyperlink>
        </w:p>
        <w:p w14:paraId="2A75957A" w14:textId="3DA44D75"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35" w:history="1">
            <w:r w:rsidRPr="002A5C61">
              <w:rPr>
                <w:rStyle w:val="Hyperkobling"/>
                <w:noProof/>
              </w:rPr>
              <w:t>§ 2 Definisjoner</w:t>
            </w:r>
            <w:r>
              <w:rPr>
                <w:noProof/>
                <w:webHidden/>
              </w:rPr>
              <w:tab/>
            </w:r>
            <w:r>
              <w:rPr>
                <w:noProof/>
                <w:webHidden/>
              </w:rPr>
              <w:fldChar w:fldCharType="begin"/>
            </w:r>
            <w:r>
              <w:rPr>
                <w:noProof/>
                <w:webHidden/>
              </w:rPr>
              <w:instrText xml:space="preserve"> PAGEREF _Toc233712435 \h </w:instrText>
            </w:r>
            <w:r>
              <w:rPr>
                <w:noProof/>
                <w:webHidden/>
              </w:rPr>
            </w:r>
            <w:r>
              <w:rPr>
                <w:noProof/>
                <w:webHidden/>
              </w:rPr>
              <w:fldChar w:fldCharType="separate"/>
            </w:r>
            <w:r>
              <w:rPr>
                <w:noProof/>
                <w:webHidden/>
              </w:rPr>
              <w:t>15</w:t>
            </w:r>
            <w:r>
              <w:rPr>
                <w:noProof/>
                <w:webHidden/>
              </w:rPr>
              <w:fldChar w:fldCharType="end"/>
            </w:r>
          </w:hyperlink>
        </w:p>
        <w:p w14:paraId="7BF4306D" w14:textId="1B97C704"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36" w:history="1">
            <w:r w:rsidRPr="002A5C61">
              <w:rPr>
                <w:rStyle w:val="Hyperkobling"/>
                <w:noProof/>
              </w:rPr>
              <w:t>§ 3 Lønnsfastsettelse</w:t>
            </w:r>
            <w:r>
              <w:rPr>
                <w:noProof/>
                <w:webHidden/>
              </w:rPr>
              <w:tab/>
            </w:r>
            <w:r>
              <w:rPr>
                <w:noProof/>
                <w:webHidden/>
              </w:rPr>
              <w:fldChar w:fldCharType="begin"/>
            </w:r>
            <w:r>
              <w:rPr>
                <w:noProof/>
                <w:webHidden/>
              </w:rPr>
              <w:instrText xml:space="preserve"> PAGEREF _Toc233712436 \h </w:instrText>
            </w:r>
            <w:r>
              <w:rPr>
                <w:noProof/>
                <w:webHidden/>
              </w:rPr>
            </w:r>
            <w:r>
              <w:rPr>
                <w:noProof/>
                <w:webHidden/>
              </w:rPr>
              <w:fldChar w:fldCharType="separate"/>
            </w:r>
            <w:r>
              <w:rPr>
                <w:noProof/>
                <w:webHidden/>
              </w:rPr>
              <w:t>16</w:t>
            </w:r>
            <w:r>
              <w:rPr>
                <w:noProof/>
                <w:webHidden/>
              </w:rPr>
              <w:fldChar w:fldCharType="end"/>
            </w:r>
          </w:hyperlink>
        </w:p>
        <w:p w14:paraId="61F2ADE5" w14:textId="1CAD913E"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37" w:history="1">
            <w:r w:rsidRPr="002A5C61">
              <w:rPr>
                <w:rStyle w:val="Hyperkobling"/>
                <w:noProof/>
              </w:rPr>
              <w:t>§ 4 Lønnsstiger</w:t>
            </w:r>
            <w:r>
              <w:rPr>
                <w:noProof/>
                <w:webHidden/>
              </w:rPr>
              <w:tab/>
            </w:r>
            <w:r>
              <w:rPr>
                <w:noProof/>
                <w:webHidden/>
              </w:rPr>
              <w:fldChar w:fldCharType="begin"/>
            </w:r>
            <w:r>
              <w:rPr>
                <w:noProof/>
                <w:webHidden/>
              </w:rPr>
              <w:instrText xml:space="preserve"> PAGEREF _Toc233712437 \h </w:instrText>
            </w:r>
            <w:r>
              <w:rPr>
                <w:noProof/>
                <w:webHidden/>
              </w:rPr>
            </w:r>
            <w:r>
              <w:rPr>
                <w:noProof/>
                <w:webHidden/>
              </w:rPr>
              <w:fldChar w:fldCharType="separate"/>
            </w:r>
            <w:r>
              <w:rPr>
                <w:noProof/>
                <w:webHidden/>
              </w:rPr>
              <w:t>16</w:t>
            </w:r>
            <w:r>
              <w:rPr>
                <w:noProof/>
                <w:webHidden/>
              </w:rPr>
              <w:fldChar w:fldCharType="end"/>
            </w:r>
          </w:hyperlink>
        </w:p>
        <w:p w14:paraId="36062466" w14:textId="1005EEAA"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38" w:history="1">
            <w:r w:rsidRPr="002A5C61">
              <w:rPr>
                <w:rStyle w:val="Hyperkobling"/>
                <w:noProof/>
              </w:rPr>
              <w:t>§ 5 Lønnssamtale</w:t>
            </w:r>
            <w:r>
              <w:rPr>
                <w:noProof/>
                <w:webHidden/>
              </w:rPr>
              <w:tab/>
            </w:r>
            <w:r>
              <w:rPr>
                <w:noProof/>
                <w:webHidden/>
              </w:rPr>
              <w:fldChar w:fldCharType="begin"/>
            </w:r>
            <w:r>
              <w:rPr>
                <w:noProof/>
                <w:webHidden/>
              </w:rPr>
              <w:instrText xml:space="preserve"> PAGEREF _Toc233712438 \h </w:instrText>
            </w:r>
            <w:r>
              <w:rPr>
                <w:noProof/>
                <w:webHidden/>
              </w:rPr>
            </w:r>
            <w:r>
              <w:rPr>
                <w:noProof/>
                <w:webHidden/>
              </w:rPr>
              <w:fldChar w:fldCharType="separate"/>
            </w:r>
            <w:r>
              <w:rPr>
                <w:noProof/>
                <w:webHidden/>
              </w:rPr>
              <w:t>17</w:t>
            </w:r>
            <w:r>
              <w:rPr>
                <w:noProof/>
                <w:webHidden/>
              </w:rPr>
              <w:fldChar w:fldCharType="end"/>
            </w:r>
          </w:hyperlink>
        </w:p>
        <w:p w14:paraId="24AF40B6" w14:textId="287BF7EE"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39" w:history="1">
            <w:r w:rsidRPr="002A5C61">
              <w:rPr>
                <w:rStyle w:val="Hyperkobling"/>
                <w:noProof/>
              </w:rPr>
              <w:t>§ 6 Permisjoner som ikke avbryter stillingsansienniteten</w:t>
            </w:r>
            <w:r>
              <w:rPr>
                <w:noProof/>
                <w:webHidden/>
              </w:rPr>
              <w:tab/>
            </w:r>
            <w:r>
              <w:rPr>
                <w:noProof/>
                <w:webHidden/>
              </w:rPr>
              <w:fldChar w:fldCharType="begin"/>
            </w:r>
            <w:r>
              <w:rPr>
                <w:noProof/>
                <w:webHidden/>
              </w:rPr>
              <w:instrText xml:space="preserve"> PAGEREF _Toc233712439 \h </w:instrText>
            </w:r>
            <w:r>
              <w:rPr>
                <w:noProof/>
                <w:webHidden/>
              </w:rPr>
            </w:r>
            <w:r>
              <w:rPr>
                <w:noProof/>
                <w:webHidden/>
              </w:rPr>
              <w:fldChar w:fldCharType="separate"/>
            </w:r>
            <w:r>
              <w:rPr>
                <w:noProof/>
                <w:webHidden/>
              </w:rPr>
              <w:t>18</w:t>
            </w:r>
            <w:r>
              <w:rPr>
                <w:noProof/>
                <w:webHidden/>
              </w:rPr>
              <w:fldChar w:fldCharType="end"/>
            </w:r>
          </w:hyperlink>
        </w:p>
        <w:p w14:paraId="72524FEB" w14:textId="44120066"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0" w:history="1">
            <w:r w:rsidRPr="002A5C61">
              <w:rPr>
                <w:rStyle w:val="Hyperkobling"/>
                <w:noProof/>
              </w:rPr>
              <w:t>§ 7 Arbeidstid</w:t>
            </w:r>
            <w:r>
              <w:rPr>
                <w:noProof/>
                <w:webHidden/>
              </w:rPr>
              <w:tab/>
            </w:r>
            <w:r>
              <w:rPr>
                <w:noProof/>
                <w:webHidden/>
              </w:rPr>
              <w:fldChar w:fldCharType="begin"/>
            </w:r>
            <w:r>
              <w:rPr>
                <w:noProof/>
                <w:webHidden/>
              </w:rPr>
              <w:instrText xml:space="preserve"> PAGEREF _Toc233712440 \h </w:instrText>
            </w:r>
            <w:r>
              <w:rPr>
                <w:noProof/>
                <w:webHidden/>
              </w:rPr>
            </w:r>
            <w:r>
              <w:rPr>
                <w:noProof/>
                <w:webHidden/>
              </w:rPr>
              <w:fldChar w:fldCharType="separate"/>
            </w:r>
            <w:r>
              <w:rPr>
                <w:noProof/>
                <w:webHidden/>
              </w:rPr>
              <w:t>18</w:t>
            </w:r>
            <w:r>
              <w:rPr>
                <w:noProof/>
                <w:webHidden/>
              </w:rPr>
              <w:fldChar w:fldCharType="end"/>
            </w:r>
          </w:hyperlink>
        </w:p>
        <w:p w14:paraId="5AD0E75A" w14:textId="5DBADB2E"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1" w:history="1">
            <w:r w:rsidRPr="002A5C61">
              <w:rPr>
                <w:rStyle w:val="Hyperkobling"/>
                <w:noProof/>
              </w:rPr>
              <w:t>§ 8 Kompensasjon for reiser innenlands</w:t>
            </w:r>
            <w:r>
              <w:rPr>
                <w:noProof/>
                <w:webHidden/>
              </w:rPr>
              <w:tab/>
            </w:r>
            <w:r>
              <w:rPr>
                <w:noProof/>
                <w:webHidden/>
              </w:rPr>
              <w:fldChar w:fldCharType="begin"/>
            </w:r>
            <w:r>
              <w:rPr>
                <w:noProof/>
                <w:webHidden/>
              </w:rPr>
              <w:instrText xml:space="preserve"> PAGEREF _Toc233712441 \h </w:instrText>
            </w:r>
            <w:r>
              <w:rPr>
                <w:noProof/>
                <w:webHidden/>
              </w:rPr>
            </w:r>
            <w:r>
              <w:rPr>
                <w:noProof/>
                <w:webHidden/>
              </w:rPr>
              <w:fldChar w:fldCharType="separate"/>
            </w:r>
            <w:r>
              <w:rPr>
                <w:noProof/>
                <w:webHidden/>
              </w:rPr>
              <w:t>23</w:t>
            </w:r>
            <w:r>
              <w:rPr>
                <w:noProof/>
                <w:webHidden/>
              </w:rPr>
              <w:fldChar w:fldCharType="end"/>
            </w:r>
          </w:hyperlink>
        </w:p>
        <w:p w14:paraId="1B4840A3" w14:textId="534DF02C"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2" w:history="1">
            <w:r w:rsidRPr="002A5C61">
              <w:rPr>
                <w:rStyle w:val="Hyperkobling"/>
                <w:noProof/>
              </w:rPr>
              <w:t>§ 9 Lønnsutbetaling</w:t>
            </w:r>
            <w:r>
              <w:rPr>
                <w:noProof/>
                <w:webHidden/>
              </w:rPr>
              <w:tab/>
            </w:r>
            <w:r>
              <w:rPr>
                <w:noProof/>
                <w:webHidden/>
              </w:rPr>
              <w:fldChar w:fldCharType="begin"/>
            </w:r>
            <w:r>
              <w:rPr>
                <w:noProof/>
                <w:webHidden/>
              </w:rPr>
              <w:instrText xml:space="preserve"> PAGEREF _Toc233712442 \h </w:instrText>
            </w:r>
            <w:r>
              <w:rPr>
                <w:noProof/>
                <w:webHidden/>
              </w:rPr>
            </w:r>
            <w:r>
              <w:rPr>
                <w:noProof/>
                <w:webHidden/>
              </w:rPr>
              <w:fldChar w:fldCharType="separate"/>
            </w:r>
            <w:r>
              <w:rPr>
                <w:noProof/>
                <w:webHidden/>
              </w:rPr>
              <w:t>25</w:t>
            </w:r>
            <w:r>
              <w:rPr>
                <w:noProof/>
                <w:webHidden/>
              </w:rPr>
              <w:fldChar w:fldCharType="end"/>
            </w:r>
          </w:hyperlink>
        </w:p>
        <w:p w14:paraId="3DE477FE" w14:textId="57B71E10"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3" w:history="1">
            <w:r w:rsidRPr="002A5C61">
              <w:rPr>
                <w:rStyle w:val="Hyperkobling"/>
                <w:noProof/>
              </w:rPr>
              <w:t>§ 10 Lønn ved overgang til annen stilling</w:t>
            </w:r>
            <w:r>
              <w:rPr>
                <w:noProof/>
                <w:webHidden/>
              </w:rPr>
              <w:tab/>
            </w:r>
            <w:r>
              <w:rPr>
                <w:noProof/>
                <w:webHidden/>
              </w:rPr>
              <w:fldChar w:fldCharType="begin"/>
            </w:r>
            <w:r>
              <w:rPr>
                <w:noProof/>
                <w:webHidden/>
              </w:rPr>
              <w:instrText xml:space="preserve"> PAGEREF _Toc233712443 \h </w:instrText>
            </w:r>
            <w:r>
              <w:rPr>
                <w:noProof/>
                <w:webHidden/>
              </w:rPr>
            </w:r>
            <w:r>
              <w:rPr>
                <w:noProof/>
                <w:webHidden/>
              </w:rPr>
              <w:fldChar w:fldCharType="separate"/>
            </w:r>
            <w:r>
              <w:rPr>
                <w:noProof/>
                <w:webHidden/>
              </w:rPr>
              <w:t>33</w:t>
            </w:r>
            <w:r>
              <w:rPr>
                <w:noProof/>
                <w:webHidden/>
              </w:rPr>
              <w:fldChar w:fldCharType="end"/>
            </w:r>
          </w:hyperlink>
        </w:p>
        <w:p w14:paraId="00DC2FC2" w14:textId="26C234A6"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4" w:history="1">
            <w:r w:rsidRPr="002A5C61">
              <w:rPr>
                <w:rStyle w:val="Hyperkobling"/>
                <w:noProof/>
              </w:rPr>
              <w:t>§ 11 Lønn under sykdom/skade, fødsel, adopsjon, omsorg for sykt barn, pleie av nærstående, velferdspermisjon og yrkesskade</w:t>
            </w:r>
            <w:r>
              <w:rPr>
                <w:noProof/>
                <w:webHidden/>
              </w:rPr>
              <w:tab/>
            </w:r>
            <w:r>
              <w:rPr>
                <w:noProof/>
                <w:webHidden/>
              </w:rPr>
              <w:fldChar w:fldCharType="begin"/>
            </w:r>
            <w:r>
              <w:rPr>
                <w:noProof/>
                <w:webHidden/>
              </w:rPr>
              <w:instrText xml:space="preserve"> PAGEREF _Toc233712444 \h </w:instrText>
            </w:r>
            <w:r>
              <w:rPr>
                <w:noProof/>
                <w:webHidden/>
              </w:rPr>
            </w:r>
            <w:r>
              <w:rPr>
                <w:noProof/>
                <w:webHidden/>
              </w:rPr>
              <w:fldChar w:fldCharType="separate"/>
            </w:r>
            <w:r>
              <w:rPr>
                <w:noProof/>
                <w:webHidden/>
              </w:rPr>
              <w:t>36</w:t>
            </w:r>
            <w:r>
              <w:rPr>
                <w:noProof/>
                <w:webHidden/>
              </w:rPr>
              <w:fldChar w:fldCharType="end"/>
            </w:r>
          </w:hyperlink>
        </w:p>
        <w:p w14:paraId="1A20C8D8" w14:textId="2B1C904E"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5" w:history="1">
            <w:r w:rsidRPr="002A5C61">
              <w:rPr>
                <w:rStyle w:val="Hyperkobling"/>
                <w:noProof/>
              </w:rPr>
              <w:t>§ 12 Stedfortredertjeneste</w:t>
            </w:r>
            <w:r>
              <w:rPr>
                <w:noProof/>
                <w:webHidden/>
              </w:rPr>
              <w:tab/>
            </w:r>
            <w:r>
              <w:rPr>
                <w:noProof/>
                <w:webHidden/>
              </w:rPr>
              <w:fldChar w:fldCharType="begin"/>
            </w:r>
            <w:r>
              <w:rPr>
                <w:noProof/>
                <w:webHidden/>
              </w:rPr>
              <w:instrText xml:space="preserve"> PAGEREF _Toc233712445 \h </w:instrText>
            </w:r>
            <w:r>
              <w:rPr>
                <w:noProof/>
                <w:webHidden/>
              </w:rPr>
            </w:r>
            <w:r>
              <w:rPr>
                <w:noProof/>
                <w:webHidden/>
              </w:rPr>
              <w:fldChar w:fldCharType="separate"/>
            </w:r>
            <w:r>
              <w:rPr>
                <w:noProof/>
                <w:webHidden/>
              </w:rPr>
              <w:t>43</w:t>
            </w:r>
            <w:r>
              <w:rPr>
                <w:noProof/>
                <w:webHidden/>
              </w:rPr>
              <w:fldChar w:fldCharType="end"/>
            </w:r>
          </w:hyperlink>
        </w:p>
        <w:p w14:paraId="76C5D61E" w14:textId="76E645A3"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6" w:history="1">
            <w:r w:rsidRPr="002A5C61">
              <w:rPr>
                <w:rStyle w:val="Hyperkobling"/>
                <w:noProof/>
              </w:rPr>
              <w:t>§ 13 Overtid</w:t>
            </w:r>
            <w:r>
              <w:rPr>
                <w:noProof/>
                <w:webHidden/>
              </w:rPr>
              <w:tab/>
            </w:r>
            <w:r>
              <w:rPr>
                <w:noProof/>
                <w:webHidden/>
              </w:rPr>
              <w:fldChar w:fldCharType="begin"/>
            </w:r>
            <w:r>
              <w:rPr>
                <w:noProof/>
                <w:webHidden/>
              </w:rPr>
              <w:instrText xml:space="preserve"> PAGEREF _Toc233712446 \h </w:instrText>
            </w:r>
            <w:r>
              <w:rPr>
                <w:noProof/>
                <w:webHidden/>
              </w:rPr>
            </w:r>
            <w:r>
              <w:rPr>
                <w:noProof/>
                <w:webHidden/>
              </w:rPr>
              <w:fldChar w:fldCharType="separate"/>
            </w:r>
            <w:r>
              <w:rPr>
                <w:noProof/>
                <w:webHidden/>
              </w:rPr>
              <w:t>47</w:t>
            </w:r>
            <w:r>
              <w:rPr>
                <w:noProof/>
                <w:webHidden/>
              </w:rPr>
              <w:fldChar w:fldCharType="end"/>
            </w:r>
          </w:hyperlink>
        </w:p>
        <w:p w14:paraId="1EB42577" w14:textId="5C9AF7CE"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7" w:history="1">
            <w:r w:rsidRPr="002A5C61">
              <w:rPr>
                <w:rStyle w:val="Hyperkobling"/>
                <w:noProof/>
              </w:rPr>
              <w:t>§ 14 Ukentlig fritid</w:t>
            </w:r>
            <w:r>
              <w:rPr>
                <w:noProof/>
                <w:webHidden/>
              </w:rPr>
              <w:tab/>
            </w:r>
            <w:r>
              <w:rPr>
                <w:noProof/>
                <w:webHidden/>
              </w:rPr>
              <w:fldChar w:fldCharType="begin"/>
            </w:r>
            <w:r>
              <w:rPr>
                <w:noProof/>
                <w:webHidden/>
              </w:rPr>
              <w:instrText xml:space="preserve"> PAGEREF _Toc233712447 \h </w:instrText>
            </w:r>
            <w:r>
              <w:rPr>
                <w:noProof/>
                <w:webHidden/>
              </w:rPr>
            </w:r>
            <w:r>
              <w:rPr>
                <w:noProof/>
                <w:webHidden/>
              </w:rPr>
              <w:fldChar w:fldCharType="separate"/>
            </w:r>
            <w:r>
              <w:rPr>
                <w:noProof/>
                <w:webHidden/>
              </w:rPr>
              <w:t>50</w:t>
            </w:r>
            <w:r>
              <w:rPr>
                <w:noProof/>
                <w:webHidden/>
              </w:rPr>
              <w:fldChar w:fldCharType="end"/>
            </w:r>
          </w:hyperlink>
        </w:p>
        <w:p w14:paraId="000DF8F6" w14:textId="5E318796"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8" w:history="1">
            <w:r w:rsidRPr="002A5C61">
              <w:rPr>
                <w:rStyle w:val="Hyperkobling"/>
                <w:noProof/>
              </w:rPr>
              <w:t>§ 15 Natt-, lørdag- og søndagsarbeid mv.</w:t>
            </w:r>
            <w:r>
              <w:rPr>
                <w:noProof/>
                <w:webHidden/>
              </w:rPr>
              <w:tab/>
            </w:r>
            <w:r>
              <w:rPr>
                <w:noProof/>
                <w:webHidden/>
              </w:rPr>
              <w:fldChar w:fldCharType="begin"/>
            </w:r>
            <w:r>
              <w:rPr>
                <w:noProof/>
                <w:webHidden/>
              </w:rPr>
              <w:instrText xml:space="preserve"> PAGEREF _Toc233712448 \h </w:instrText>
            </w:r>
            <w:r>
              <w:rPr>
                <w:noProof/>
                <w:webHidden/>
              </w:rPr>
            </w:r>
            <w:r>
              <w:rPr>
                <w:noProof/>
                <w:webHidden/>
              </w:rPr>
              <w:fldChar w:fldCharType="separate"/>
            </w:r>
            <w:r>
              <w:rPr>
                <w:noProof/>
                <w:webHidden/>
              </w:rPr>
              <w:t>51</w:t>
            </w:r>
            <w:r>
              <w:rPr>
                <w:noProof/>
                <w:webHidden/>
              </w:rPr>
              <w:fldChar w:fldCharType="end"/>
            </w:r>
          </w:hyperlink>
        </w:p>
        <w:p w14:paraId="3314A7B8" w14:textId="7805A2BB"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49" w:history="1">
            <w:r w:rsidRPr="002A5C61">
              <w:rPr>
                <w:rStyle w:val="Hyperkobling"/>
                <w:noProof/>
              </w:rPr>
              <w:t>§ 16 Helge- og høytidsdager</w:t>
            </w:r>
            <w:r>
              <w:rPr>
                <w:noProof/>
                <w:webHidden/>
              </w:rPr>
              <w:tab/>
            </w:r>
            <w:r>
              <w:rPr>
                <w:noProof/>
                <w:webHidden/>
              </w:rPr>
              <w:fldChar w:fldCharType="begin"/>
            </w:r>
            <w:r>
              <w:rPr>
                <w:noProof/>
                <w:webHidden/>
              </w:rPr>
              <w:instrText xml:space="preserve"> PAGEREF _Toc233712449 \h </w:instrText>
            </w:r>
            <w:r>
              <w:rPr>
                <w:noProof/>
                <w:webHidden/>
              </w:rPr>
            </w:r>
            <w:r>
              <w:rPr>
                <w:noProof/>
                <w:webHidden/>
              </w:rPr>
              <w:fldChar w:fldCharType="separate"/>
            </w:r>
            <w:r>
              <w:rPr>
                <w:noProof/>
                <w:webHidden/>
              </w:rPr>
              <w:t>53</w:t>
            </w:r>
            <w:r>
              <w:rPr>
                <w:noProof/>
                <w:webHidden/>
              </w:rPr>
              <w:fldChar w:fldCharType="end"/>
            </w:r>
          </w:hyperlink>
        </w:p>
        <w:p w14:paraId="3A731A15" w14:textId="5378E9BC"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0" w:history="1">
            <w:r w:rsidRPr="002A5C61">
              <w:rPr>
                <w:rStyle w:val="Hyperkobling"/>
                <w:noProof/>
              </w:rPr>
              <w:t>§ 17 Beredskapsvakt utenfor arbeidsstedet</w:t>
            </w:r>
            <w:r>
              <w:rPr>
                <w:noProof/>
                <w:webHidden/>
              </w:rPr>
              <w:tab/>
            </w:r>
            <w:r>
              <w:rPr>
                <w:noProof/>
                <w:webHidden/>
              </w:rPr>
              <w:fldChar w:fldCharType="begin"/>
            </w:r>
            <w:r>
              <w:rPr>
                <w:noProof/>
                <w:webHidden/>
              </w:rPr>
              <w:instrText xml:space="preserve"> PAGEREF _Toc233712450 \h </w:instrText>
            </w:r>
            <w:r>
              <w:rPr>
                <w:noProof/>
                <w:webHidden/>
              </w:rPr>
            </w:r>
            <w:r>
              <w:rPr>
                <w:noProof/>
                <w:webHidden/>
              </w:rPr>
              <w:fldChar w:fldCharType="separate"/>
            </w:r>
            <w:r>
              <w:rPr>
                <w:noProof/>
                <w:webHidden/>
              </w:rPr>
              <w:t>55</w:t>
            </w:r>
            <w:r>
              <w:rPr>
                <w:noProof/>
                <w:webHidden/>
              </w:rPr>
              <w:fldChar w:fldCharType="end"/>
            </w:r>
          </w:hyperlink>
        </w:p>
        <w:p w14:paraId="6CBC6FBE" w14:textId="382CA8B8"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1" w:history="1">
            <w:r w:rsidRPr="002A5C61">
              <w:rPr>
                <w:rStyle w:val="Hyperkobling"/>
                <w:noProof/>
              </w:rPr>
              <w:t>§ 18 Lønn ved sykdom eller skade</w:t>
            </w:r>
            <w:r>
              <w:rPr>
                <w:noProof/>
                <w:webHidden/>
              </w:rPr>
              <w:tab/>
            </w:r>
            <w:r>
              <w:rPr>
                <w:noProof/>
                <w:webHidden/>
              </w:rPr>
              <w:fldChar w:fldCharType="begin"/>
            </w:r>
            <w:r>
              <w:rPr>
                <w:noProof/>
                <w:webHidden/>
              </w:rPr>
              <w:instrText xml:space="preserve"> PAGEREF _Toc233712451 \h </w:instrText>
            </w:r>
            <w:r>
              <w:rPr>
                <w:noProof/>
                <w:webHidden/>
              </w:rPr>
            </w:r>
            <w:r>
              <w:rPr>
                <w:noProof/>
                <w:webHidden/>
              </w:rPr>
              <w:fldChar w:fldCharType="separate"/>
            </w:r>
            <w:r>
              <w:rPr>
                <w:noProof/>
                <w:webHidden/>
              </w:rPr>
              <w:t>57</w:t>
            </w:r>
            <w:r>
              <w:rPr>
                <w:noProof/>
                <w:webHidden/>
              </w:rPr>
              <w:fldChar w:fldCharType="end"/>
            </w:r>
          </w:hyperlink>
        </w:p>
        <w:p w14:paraId="1417BD3E" w14:textId="633597E9"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2" w:history="1">
            <w:r w:rsidRPr="002A5C61">
              <w:rPr>
                <w:rStyle w:val="Hyperkobling"/>
                <w:noProof/>
              </w:rPr>
              <w:t>§ 19 Permisjon med lønn ved svangerskap, fødsel, adopsjon og amming</w:t>
            </w:r>
            <w:r>
              <w:rPr>
                <w:noProof/>
                <w:webHidden/>
              </w:rPr>
              <w:tab/>
            </w:r>
            <w:r>
              <w:rPr>
                <w:noProof/>
                <w:webHidden/>
              </w:rPr>
              <w:fldChar w:fldCharType="begin"/>
            </w:r>
            <w:r>
              <w:rPr>
                <w:noProof/>
                <w:webHidden/>
              </w:rPr>
              <w:instrText xml:space="preserve"> PAGEREF _Toc233712452 \h </w:instrText>
            </w:r>
            <w:r>
              <w:rPr>
                <w:noProof/>
                <w:webHidden/>
              </w:rPr>
            </w:r>
            <w:r>
              <w:rPr>
                <w:noProof/>
                <w:webHidden/>
              </w:rPr>
              <w:fldChar w:fldCharType="separate"/>
            </w:r>
            <w:r>
              <w:rPr>
                <w:noProof/>
                <w:webHidden/>
              </w:rPr>
              <w:t>64</w:t>
            </w:r>
            <w:r>
              <w:rPr>
                <w:noProof/>
                <w:webHidden/>
              </w:rPr>
              <w:fldChar w:fldCharType="end"/>
            </w:r>
          </w:hyperlink>
        </w:p>
        <w:p w14:paraId="6DC3B8AE" w14:textId="32313D6F"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3" w:history="1">
            <w:r w:rsidRPr="002A5C61">
              <w:rPr>
                <w:rStyle w:val="Hyperkobling"/>
                <w:noProof/>
              </w:rPr>
              <w:t>§ 20 Omsorg for barn og pleie av nærstående i hjemmet</w:t>
            </w:r>
            <w:r>
              <w:rPr>
                <w:noProof/>
                <w:webHidden/>
              </w:rPr>
              <w:tab/>
            </w:r>
            <w:r>
              <w:rPr>
                <w:noProof/>
                <w:webHidden/>
              </w:rPr>
              <w:fldChar w:fldCharType="begin"/>
            </w:r>
            <w:r>
              <w:rPr>
                <w:noProof/>
                <w:webHidden/>
              </w:rPr>
              <w:instrText xml:space="preserve"> PAGEREF _Toc233712453 \h </w:instrText>
            </w:r>
            <w:r>
              <w:rPr>
                <w:noProof/>
                <w:webHidden/>
              </w:rPr>
            </w:r>
            <w:r>
              <w:rPr>
                <w:noProof/>
                <w:webHidden/>
              </w:rPr>
              <w:fldChar w:fldCharType="separate"/>
            </w:r>
            <w:r>
              <w:rPr>
                <w:noProof/>
                <w:webHidden/>
              </w:rPr>
              <w:t>71</w:t>
            </w:r>
            <w:r>
              <w:rPr>
                <w:noProof/>
                <w:webHidden/>
              </w:rPr>
              <w:fldChar w:fldCharType="end"/>
            </w:r>
          </w:hyperlink>
        </w:p>
        <w:p w14:paraId="0890DE28" w14:textId="19A3FC4A"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4" w:history="1">
            <w:r w:rsidRPr="002A5C61">
              <w:rPr>
                <w:rStyle w:val="Hyperkobling"/>
                <w:noProof/>
              </w:rPr>
              <w:t>§ 21 Militærtjeneste og sivil tjeneste</w:t>
            </w:r>
            <w:r>
              <w:rPr>
                <w:noProof/>
                <w:webHidden/>
              </w:rPr>
              <w:tab/>
            </w:r>
            <w:r>
              <w:rPr>
                <w:noProof/>
                <w:webHidden/>
              </w:rPr>
              <w:fldChar w:fldCharType="begin"/>
            </w:r>
            <w:r>
              <w:rPr>
                <w:noProof/>
                <w:webHidden/>
              </w:rPr>
              <w:instrText xml:space="preserve"> PAGEREF _Toc233712454 \h </w:instrText>
            </w:r>
            <w:r>
              <w:rPr>
                <w:noProof/>
                <w:webHidden/>
              </w:rPr>
            </w:r>
            <w:r>
              <w:rPr>
                <w:noProof/>
                <w:webHidden/>
              </w:rPr>
              <w:fldChar w:fldCharType="separate"/>
            </w:r>
            <w:r>
              <w:rPr>
                <w:noProof/>
                <w:webHidden/>
              </w:rPr>
              <w:t>78</w:t>
            </w:r>
            <w:r>
              <w:rPr>
                <w:noProof/>
                <w:webHidden/>
              </w:rPr>
              <w:fldChar w:fldCharType="end"/>
            </w:r>
          </w:hyperlink>
        </w:p>
        <w:p w14:paraId="38A74A39" w14:textId="31067EEA"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5" w:history="1">
            <w:r w:rsidRPr="002A5C61">
              <w:rPr>
                <w:rStyle w:val="Hyperkobling"/>
                <w:noProof/>
              </w:rPr>
              <w:t>§ 22 Velferdspermisjoner</w:t>
            </w:r>
            <w:r>
              <w:rPr>
                <w:noProof/>
                <w:webHidden/>
              </w:rPr>
              <w:tab/>
            </w:r>
            <w:r>
              <w:rPr>
                <w:noProof/>
                <w:webHidden/>
              </w:rPr>
              <w:fldChar w:fldCharType="begin"/>
            </w:r>
            <w:r>
              <w:rPr>
                <w:noProof/>
                <w:webHidden/>
              </w:rPr>
              <w:instrText xml:space="preserve"> PAGEREF _Toc233712455 \h </w:instrText>
            </w:r>
            <w:r>
              <w:rPr>
                <w:noProof/>
                <w:webHidden/>
              </w:rPr>
            </w:r>
            <w:r>
              <w:rPr>
                <w:noProof/>
                <w:webHidden/>
              </w:rPr>
              <w:fldChar w:fldCharType="separate"/>
            </w:r>
            <w:r>
              <w:rPr>
                <w:noProof/>
                <w:webHidden/>
              </w:rPr>
              <w:t>80</w:t>
            </w:r>
            <w:r>
              <w:rPr>
                <w:noProof/>
                <w:webHidden/>
              </w:rPr>
              <w:fldChar w:fldCharType="end"/>
            </w:r>
          </w:hyperlink>
        </w:p>
        <w:p w14:paraId="04D72E33" w14:textId="626AB245"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6" w:history="1">
            <w:r w:rsidRPr="002A5C61">
              <w:rPr>
                <w:rStyle w:val="Hyperkobling"/>
                <w:noProof/>
              </w:rPr>
              <w:t>§ 23 Ytelser ved dødsfall – Gruppelivsordning</w:t>
            </w:r>
            <w:r>
              <w:rPr>
                <w:noProof/>
                <w:webHidden/>
              </w:rPr>
              <w:tab/>
            </w:r>
            <w:r>
              <w:rPr>
                <w:noProof/>
                <w:webHidden/>
              </w:rPr>
              <w:fldChar w:fldCharType="begin"/>
            </w:r>
            <w:r>
              <w:rPr>
                <w:noProof/>
                <w:webHidden/>
              </w:rPr>
              <w:instrText xml:space="preserve"> PAGEREF _Toc233712456 \h </w:instrText>
            </w:r>
            <w:r>
              <w:rPr>
                <w:noProof/>
                <w:webHidden/>
              </w:rPr>
            </w:r>
            <w:r>
              <w:rPr>
                <w:noProof/>
                <w:webHidden/>
              </w:rPr>
              <w:fldChar w:fldCharType="separate"/>
            </w:r>
            <w:r>
              <w:rPr>
                <w:noProof/>
                <w:webHidden/>
              </w:rPr>
              <w:t>81</w:t>
            </w:r>
            <w:r>
              <w:rPr>
                <w:noProof/>
                <w:webHidden/>
              </w:rPr>
              <w:fldChar w:fldCharType="end"/>
            </w:r>
          </w:hyperlink>
        </w:p>
        <w:p w14:paraId="4E140490" w14:textId="414FB563" w:rsidR="00965685" w:rsidRDefault="00965685" w:rsidP="00965685">
          <w:pPr>
            <w:pStyle w:val="INNH2"/>
            <w:spacing w:before="0" w:after="0"/>
            <w:rPr>
              <w:rFonts w:asciiTheme="minorHAnsi" w:eastAsiaTheme="minorEastAsia" w:hAnsiTheme="minorHAnsi"/>
              <w:noProof/>
              <w:kern w:val="2"/>
              <w:sz w:val="24"/>
              <w:szCs w:val="24"/>
              <w14:ligatures w14:val="standardContextual"/>
            </w:rPr>
          </w:pPr>
          <w:hyperlink w:anchor="_Toc233712457" w:history="1">
            <w:r w:rsidRPr="002A5C61">
              <w:rPr>
                <w:rStyle w:val="Hyperkobling"/>
                <w:noProof/>
              </w:rPr>
              <w:t>§ 24 Ytelser ved yrkesskade</w:t>
            </w:r>
            <w:r>
              <w:rPr>
                <w:noProof/>
                <w:webHidden/>
              </w:rPr>
              <w:tab/>
            </w:r>
            <w:r>
              <w:rPr>
                <w:noProof/>
                <w:webHidden/>
              </w:rPr>
              <w:fldChar w:fldCharType="begin"/>
            </w:r>
            <w:r>
              <w:rPr>
                <w:noProof/>
                <w:webHidden/>
              </w:rPr>
              <w:instrText xml:space="preserve"> PAGEREF _Toc233712457 \h </w:instrText>
            </w:r>
            <w:r>
              <w:rPr>
                <w:noProof/>
                <w:webHidden/>
              </w:rPr>
            </w:r>
            <w:r>
              <w:rPr>
                <w:noProof/>
                <w:webHidden/>
              </w:rPr>
              <w:fldChar w:fldCharType="separate"/>
            </w:r>
            <w:r>
              <w:rPr>
                <w:noProof/>
                <w:webHidden/>
              </w:rPr>
              <w:t>87</w:t>
            </w:r>
            <w:r>
              <w:rPr>
                <w:noProof/>
                <w:webHidden/>
              </w:rPr>
              <w:fldChar w:fldCharType="end"/>
            </w:r>
          </w:hyperlink>
        </w:p>
        <w:p w14:paraId="70FFDE54" w14:textId="3B56416A"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58" w:history="1">
            <w:r w:rsidRPr="002A5C61">
              <w:rPr>
                <w:rStyle w:val="Hyperkobling"/>
                <w:noProof/>
              </w:rPr>
              <w:t>4</w:t>
            </w:r>
            <w:r>
              <w:rPr>
                <w:rFonts w:asciiTheme="minorHAnsi" w:eastAsiaTheme="minorEastAsia" w:hAnsiTheme="minorHAnsi"/>
                <w:noProof/>
                <w:kern w:val="2"/>
                <w:sz w:val="24"/>
                <w:szCs w:val="24"/>
                <w14:ligatures w14:val="standardContextual"/>
              </w:rPr>
              <w:tab/>
            </w:r>
            <w:r w:rsidRPr="002A5C61">
              <w:rPr>
                <w:rStyle w:val="Hyperkobling"/>
                <w:noProof/>
              </w:rPr>
              <w:t>Pensjon</w:t>
            </w:r>
            <w:r>
              <w:rPr>
                <w:noProof/>
                <w:webHidden/>
              </w:rPr>
              <w:tab/>
            </w:r>
            <w:r>
              <w:rPr>
                <w:noProof/>
                <w:webHidden/>
              </w:rPr>
              <w:fldChar w:fldCharType="begin"/>
            </w:r>
            <w:r>
              <w:rPr>
                <w:noProof/>
                <w:webHidden/>
              </w:rPr>
              <w:instrText xml:space="preserve"> PAGEREF _Toc233712458 \h </w:instrText>
            </w:r>
            <w:r>
              <w:rPr>
                <w:noProof/>
                <w:webHidden/>
              </w:rPr>
            </w:r>
            <w:r>
              <w:rPr>
                <w:noProof/>
                <w:webHidden/>
              </w:rPr>
              <w:fldChar w:fldCharType="separate"/>
            </w:r>
            <w:r>
              <w:rPr>
                <w:noProof/>
                <w:webHidden/>
              </w:rPr>
              <w:t>95</w:t>
            </w:r>
            <w:r>
              <w:rPr>
                <w:noProof/>
                <w:webHidden/>
              </w:rPr>
              <w:fldChar w:fldCharType="end"/>
            </w:r>
          </w:hyperlink>
        </w:p>
        <w:p w14:paraId="23012A70" w14:textId="7AAA2E33"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59" w:history="1">
            <w:r w:rsidRPr="002A5C61">
              <w:rPr>
                <w:rStyle w:val="Hyperkobling"/>
                <w:noProof/>
              </w:rPr>
              <w:t>4.1</w:t>
            </w:r>
            <w:r>
              <w:rPr>
                <w:rFonts w:asciiTheme="minorHAnsi" w:eastAsiaTheme="minorEastAsia" w:hAnsiTheme="minorHAnsi"/>
                <w:noProof/>
                <w:kern w:val="2"/>
                <w:sz w:val="24"/>
                <w:szCs w:val="24"/>
                <w14:ligatures w14:val="standardContextual"/>
              </w:rPr>
              <w:tab/>
            </w:r>
            <w:r w:rsidRPr="002A5C61">
              <w:rPr>
                <w:rStyle w:val="Hyperkobling"/>
                <w:noProof/>
              </w:rPr>
              <w:t>Tjenestepensjon</w:t>
            </w:r>
            <w:r>
              <w:rPr>
                <w:noProof/>
                <w:webHidden/>
              </w:rPr>
              <w:tab/>
            </w:r>
            <w:r>
              <w:rPr>
                <w:noProof/>
                <w:webHidden/>
              </w:rPr>
              <w:fldChar w:fldCharType="begin"/>
            </w:r>
            <w:r>
              <w:rPr>
                <w:noProof/>
                <w:webHidden/>
              </w:rPr>
              <w:instrText xml:space="preserve"> PAGEREF _Toc233712459 \h </w:instrText>
            </w:r>
            <w:r>
              <w:rPr>
                <w:noProof/>
                <w:webHidden/>
              </w:rPr>
            </w:r>
            <w:r>
              <w:rPr>
                <w:noProof/>
                <w:webHidden/>
              </w:rPr>
              <w:fldChar w:fldCharType="separate"/>
            </w:r>
            <w:r>
              <w:rPr>
                <w:noProof/>
                <w:webHidden/>
              </w:rPr>
              <w:t>95</w:t>
            </w:r>
            <w:r>
              <w:rPr>
                <w:noProof/>
                <w:webHidden/>
              </w:rPr>
              <w:fldChar w:fldCharType="end"/>
            </w:r>
          </w:hyperlink>
        </w:p>
        <w:p w14:paraId="7EC5D024" w14:textId="492CB751"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60" w:history="1">
            <w:r w:rsidRPr="002A5C61">
              <w:rPr>
                <w:rStyle w:val="Hyperkobling"/>
                <w:noProof/>
              </w:rPr>
              <w:t>4.2</w:t>
            </w:r>
            <w:r>
              <w:rPr>
                <w:rFonts w:asciiTheme="minorHAnsi" w:eastAsiaTheme="minorEastAsia" w:hAnsiTheme="minorHAnsi"/>
                <w:noProof/>
                <w:kern w:val="2"/>
                <w:sz w:val="24"/>
                <w:szCs w:val="24"/>
                <w14:ligatures w14:val="standardContextual"/>
              </w:rPr>
              <w:tab/>
            </w:r>
            <w:r w:rsidRPr="002A5C61">
              <w:rPr>
                <w:rStyle w:val="Hyperkobling"/>
                <w:noProof/>
              </w:rPr>
              <w:t>Avtalefestet pensjon (AFP)</w:t>
            </w:r>
            <w:r>
              <w:rPr>
                <w:noProof/>
                <w:webHidden/>
              </w:rPr>
              <w:tab/>
            </w:r>
            <w:r>
              <w:rPr>
                <w:noProof/>
                <w:webHidden/>
              </w:rPr>
              <w:fldChar w:fldCharType="begin"/>
            </w:r>
            <w:r>
              <w:rPr>
                <w:noProof/>
                <w:webHidden/>
              </w:rPr>
              <w:instrText xml:space="preserve"> PAGEREF _Toc233712460 \h </w:instrText>
            </w:r>
            <w:r>
              <w:rPr>
                <w:noProof/>
                <w:webHidden/>
              </w:rPr>
            </w:r>
            <w:r>
              <w:rPr>
                <w:noProof/>
                <w:webHidden/>
              </w:rPr>
              <w:fldChar w:fldCharType="separate"/>
            </w:r>
            <w:r>
              <w:rPr>
                <w:noProof/>
                <w:webHidden/>
              </w:rPr>
              <w:t>95</w:t>
            </w:r>
            <w:r>
              <w:rPr>
                <w:noProof/>
                <w:webHidden/>
              </w:rPr>
              <w:fldChar w:fldCharType="end"/>
            </w:r>
          </w:hyperlink>
        </w:p>
        <w:p w14:paraId="05CF03E5" w14:textId="2876DFCF"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61" w:history="1">
            <w:r w:rsidRPr="002A5C61">
              <w:rPr>
                <w:rStyle w:val="Hyperkobling"/>
                <w:noProof/>
              </w:rPr>
              <w:t>4.2.1</w:t>
            </w:r>
            <w:r>
              <w:rPr>
                <w:rFonts w:asciiTheme="minorHAnsi" w:eastAsiaTheme="minorEastAsia" w:hAnsiTheme="minorHAnsi"/>
                <w:noProof/>
                <w:kern w:val="2"/>
                <w:sz w:val="24"/>
                <w:szCs w:val="24"/>
                <w14:ligatures w14:val="standardContextual"/>
              </w:rPr>
              <w:tab/>
            </w:r>
            <w:r w:rsidRPr="002A5C61">
              <w:rPr>
                <w:rStyle w:val="Hyperkobling"/>
                <w:noProof/>
              </w:rPr>
              <w:t>AFP 62–67 år</w:t>
            </w:r>
            <w:r>
              <w:rPr>
                <w:noProof/>
                <w:webHidden/>
              </w:rPr>
              <w:tab/>
            </w:r>
            <w:r>
              <w:rPr>
                <w:noProof/>
                <w:webHidden/>
              </w:rPr>
              <w:fldChar w:fldCharType="begin"/>
            </w:r>
            <w:r>
              <w:rPr>
                <w:noProof/>
                <w:webHidden/>
              </w:rPr>
              <w:instrText xml:space="preserve"> PAGEREF _Toc233712461 \h </w:instrText>
            </w:r>
            <w:r>
              <w:rPr>
                <w:noProof/>
                <w:webHidden/>
              </w:rPr>
            </w:r>
            <w:r>
              <w:rPr>
                <w:noProof/>
                <w:webHidden/>
              </w:rPr>
              <w:fldChar w:fldCharType="separate"/>
            </w:r>
            <w:r>
              <w:rPr>
                <w:noProof/>
                <w:webHidden/>
              </w:rPr>
              <w:t>95</w:t>
            </w:r>
            <w:r>
              <w:rPr>
                <w:noProof/>
                <w:webHidden/>
              </w:rPr>
              <w:fldChar w:fldCharType="end"/>
            </w:r>
          </w:hyperlink>
        </w:p>
        <w:p w14:paraId="71D523C2" w14:textId="63308C69"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62" w:history="1">
            <w:r w:rsidRPr="002A5C61">
              <w:rPr>
                <w:rStyle w:val="Hyperkobling"/>
                <w:noProof/>
              </w:rPr>
              <w:t>4.2.2</w:t>
            </w:r>
            <w:r>
              <w:rPr>
                <w:rFonts w:asciiTheme="minorHAnsi" w:eastAsiaTheme="minorEastAsia" w:hAnsiTheme="minorHAnsi"/>
                <w:noProof/>
                <w:kern w:val="2"/>
                <w:sz w:val="24"/>
                <w:szCs w:val="24"/>
                <w14:ligatures w14:val="standardContextual"/>
              </w:rPr>
              <w:tab/>
            </w:r>
            <w:r w:rsidRPr="002A5C61">
              <w:rPr>
                <w:rStyle w:val="Hyperkobling"/>
                <w:noProof/>
              </w:rPr>
              <w:t>AFP 65–67 år</w:t>
            </w:r>
            <w:r>
              <w:rPr>
                <w:noProof/>
                <w:webHidden/>
              </w:rPr>
              <w:tab/>
            </w:r>
            <w:r>
              <w:rPr>
                <w:noProof/>
                <w:webHidden/>
              </w:rPr>
              <w:fldChar w:fldCharType="begin"/>
            </w:r>
            <w:r>
              <w:rPr>
                <w:noProof/>
                <w:webHidden/>
              </w:rPr>
              <w:instrText xml:space="preserve"> PAGEREF _Toc233712462 \h </w:instrText>
            </w:r>
            <w:r>
              <w:rPr>
                <w:noProof/>
                <w:webHidden/>
              </w:rPr>
            </w:r>
            <w:r>
              <w:rPr>
                <w:noProof/>
                <w:webHidden/>
              </w:rPr>
              <w:fldChar w:fldCharType="separate"/>
            </w:r>
            <w:r>
              <w:rPr>
                <w:noProof/>
                <w:webHidden/>
              </w:rPr>
              <w:t>96</w:t>
            </w:r>
            <w:r>
              <w:rPr>
                <w:noProof/>
                <w:webHidden/>
              </w:rPr>
              <w:fldChar w:fldCharType="end"/>
            </w:r>
          </w:hyperlink>
        </w:p>
        <w:p w14:paraId="18C9B2D4" w14:textId="620101A0"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63" w:history="1">
            <w:r w:rsidRPr="002A5C61">
              <w:rPr>
                <w:rStyle w:val="Hyperkobling"/>
                <w:noProof/>
              </w:rPr>
              <w:t>4.2.3</w:t>
            </w:r>
            <w:r>
              <w:rPr>
                <w:rFonts w:asciiTheme="minorHAnsi" w:eastAsiaTheme="minorEastAsia" w:hAnsiTheme="minorHAnsi"/>
                <w:noProof/>
                <w:kern w:val="2"/>
                <w:sz w:val="24"/>
                <w:szCs w:val="24"/>
                <w14:ligatures w14:val="standardContextual"/>
              </w:rPr>
              <w:tab/>
            </w:r>
            <w:r w:rsidRPr="002A5C61">
              <w:rPr>
                <w:rStyle w:val="Hyperkobling"/>
                <w:noProof/>
              </w:rPr>
              <w:t>Avkortningsregler</w:t>
            </w:r>
            <w:r>
              <w:rPr>
                <w:noProof/>
                <w:webHidden/>
              </w:rPr>
              <w:tab/>
            </w:r>
            <w:r>
              <w:rPr>
                <w:noProof/>
                <w:webHidden/>
              </w:rPr>
              <w:fldChar w:fldCharType="begin"/>
            </w:r>
            <w:r>
              <w:rPr>
                <w:noProof/>
                <w:webHidden/>
              </w:rPr>
              <w:instrText xml:space="preserve"> PAGEREF _Toc233712463 \h </w:instrText>
            </w:r>
            <w:r>
              <w:rPr>
                <w:noProof/>
                <w:webHidden/>
              </w:rPr>
            </w:r>
            <w:r>
              <w:rPr>
                <w:noProof/>
                <w:webHidden/>
              </w:rPr>
              <w:fldChar w:fldCharType="separate"/>
            </w:r>
            <w:r>
              <w:rPr>
                <w:noProof/>
                <w:webHidden/>
              </w:rPr>
              <w:t>96</w:t>
            </w:r>
            <w:r>
              <w:rPr>
                <w:noProof/>
                <w:webHidden/>
              </w:rPr>
              <w:fldChar w:fldCharType="end"/>
            </w:r>
          </w:hyperlink>
        </w:p>
        <w:p w14:paraId="0CDE317B" w14:textId="63B2489E"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64" w:history="1">
            <w:r w:rsidRPr="002A5C61">
              <w:rPr>
                <w:rStyle w:val="Hyperkobling"/>
                <w:noProof/>
              </w:rPr>
              <w:t>4.2.4</w:t>
            </w:r>
            <w:r>
              <w:rPr>
                <w:rFonts w:asciiTheme="minorHAnsi" w:eastAsiaTheme="minorEastAsia" w:hAnsiTheme="minorHAnsi"/>
                <w:noProof/>
                <w:kern w:val="2"/>
                <w:sz w:val="24"/>
                <w:szCs w:val="24"/>
                <w14:ligatures w14:val="standardContextual"/>
              </w:rPr>
              <w:tab/>
            </w:r>
            <w:r w:rsidRPr="002A5C61">
              <w:rPr>
                <w:rStyle w:val="Hyperkobling"/>
                <w:noProof/>
              </w:rPr>
              <w:t>Delpensjon</w:t>
            </w:r>
            <w:r>
              <w:rPr>
                <w:noProof/>
                <w:webHidden/>
              </w:rPr>
              <w:tab/>
            </w:r>
            <w:r>
              <w:rPr>
                <w:noProof/>
                <w:webHidden/>
              </w:rPr>
              <w:fldChar w:fldCharType="begin"/>
            </w:r>
            <w:r>
              <w:rPr>
                <w:noProof/>
                <w:webHidden/>
              </w:rPr>
              <w:instrText xml:space="preserve"> PAGEREF _Toc233712464 \h </w:instrText>
            </w:r>
            <w:r>
              <w:rPr>
                <w:noProof/>
                <w:webHidden/>
              </w:rPr>
            </w:r>
            <w:r>
              <w:rPr>
                <w:noProof/>
                <w:webHidden/>
              </w:rPr>
              <w:fldChar w:fldCharType="separate"/>
            </w:r>
            <w:r>
              <w:rPr>
                <w:noProof/>
                <w:webHidden/>
              </w:rPr>
              <w:t>96</w:t>
            </w:r>
            <w:r>
              <w:rPr>
                <w:noProof/>
                <w:webHidden/>
              </w:rPr>
              <w:fldChar w:fldCharType="end"/>
            </w:r>
          </w:hyperlink>
        </w:p>
        <w:p w14:paraId="431CF395" w14:textId="046767BB"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65" w:history="1">
            <w:r w:rsidRPr="002A5C61">
              <w:rPr>
                <w:rStyle w:val="Hyperkobling"/>
                <w:noProof/>
              </w:rPr>
              <w:t>4.2.5</w:t>
            </w:r>
            <w:r>
              <w:rPr>
                <w:rFonts w:asciiTheme="minorHAnsi" w:eastAsiaTheme="minorEastAsia" w:hAnsiTheme="minorHAnsi"/>
                <w:noProof/>
                <w:kern w:val="2"/>
                <w:sz w:val="24"/>
                <w:szCs w:val="24"/>
                <w14:ligatures w14:val="standardContextual"/>
              </w:rPr>
              <w:tab/>
            </w:r>
            <w:r w:rsidRPr="002A5C61">
              <w:rPr>
                <w:rStyle w:val="Hyperkobling"/>
                <w:noProof/>
              </w:rPr>
              <w:t>Særaldersgrenser</w:t>
            </w:r>
            <w:r>
              <w:rPr>
                <w:noProof/>
                <w:webHidden/>
              </w:rPr>
              <w:tab/>
            </w:r>
            <w:r>
              <w:rPr>
                <w:noProof/>
                <w:webHidden/>
              </w:rPr>
              <w:fldChar w:fldCharType="begin"/>
            </w:r>
            <w:r>
              <w:rPr>
                <w:noProof/>
                <w:webHidden/>
              </w:rPr>
              <w:instrText xml:space="preserve"> PAGEREF _Toc233712465 \h </w:instrText>
            </w:r>
            <w:r>
              <w:rPr>
                <w:noProof/>
                <w:webHidden/>
              </w:rPr>
            </w:r>
            <w:r>
              <w:rPr>
                <w:noProof/>
                <w:webHidden/>
              </w:rPr>
              <w:fldChar w:fldCharType="separate"/>
            </w:r>
            <w:r>
              <w:rPr>
                <w:noProof/>
                <w:webHidden/>
              </w:rPr>
              <w:t>96</w:t>
            </w:r>
            <w:r>
              <w:rPr>
                <w:noProof/>
                <w:webHidden/>
              </w:rPr>
              <w:fldChar w:fldCharType="end"/>
            </w:r>
          </w:hyperlink>
        </w:p>
        <w:p w14:paraId="48B961F0" w14:textId="26A783B4"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66" w:history="1">
            <w:r w:rsidRPr="002A5C61">
              <w:rPr>
                <w:rStyle w:val="Hyperkobling"/>
                <w:noProof/>
              </w:rPr>
              <w:t>4.2.6</w:t>
            </w:r>
            <w:r>
              <w:rPr>
                <w:rFonts w:asciiTheme="minorHAnsi" w:eastAsiaTheme="minorEastAsia" w:hAnsiTheme="minorHAnsi"/>
                <w:noProof/>
                <w:kern w:val="2"/>
                <w:sz w:val="24"/>
                <w:szCs w:val="24"/>
                <w14:ligatures w14:val="standardContextual"/>
              </w:rPr>
              <w:tab/>
            </w:r>
            <w:r w:rsidRPr="002A5C61">
              <w:rPr>
                <w:rStyle w:val="Hyperkobling"/>
                <w:noProof/>
              </w:rPr>
              <w:t>Andre arbeidstakere</w:t>
            </w:r>
            <w:r>
              <w:rPr>
                <w:noProof/>
                <w:webHidden/>
              </w:rPr>
              <w:tab/>
            </w:r>
            <w:r>
              <w:rPr>
                <w:noProof/>
                <w:webHidden/>
              </w:rPr>
              <w:fldChar w:fldCharType="begin"/>
            </w:r>
            <w:r>
              <w:rPr>
                <w:noProof/>
                <w:webHidden/>
              </w:rPr>
              <w:instrText xml:space="preserve"> PAGEREF _Toc233712466 \h </w:instrText>
            </w:r>
            <w:r>
              <w:rPr>
                <w:noProof/>
                <w:webHidden/>
              </w:rPr>
            </w:r>
            <w:r>
              <w:rPr>
                <w:noProof/>
                <w:webHidden/>
              </w:rPr>
              <w:fldChar w:fldCharType="separate"/>
            </w:r>
            <w:r>
              <w:rPr>
                <w:noProof/>
                <w:webHidden/>
              </w:rPr>
              <w:t>96</w:t>
            </w:r>
            <w:r>
              <w:rPr>
                <w:noProof/>
                <w:webHidden/>
              </w:rPr>
              <w:fldChar w:fldCharType="end"/>
            </w:r>
          </w:hyperlink>
        </w:p>
        <w:p w14:paraId="0AEF009E" w14:textId="1F1FE487"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67" w:history="1">
            <w:r w:rsidRPr="002A5C61">
              <w:rPr>
                <w:rStyle w:val="Hyperkobling"/>
                <w:noProof/>
              </w:rPr>
              <w:t>4.2.7</w:t>
            </w:r>
            <w:r>
              <w:rPr>
                <w:rFonts w:asciiTheme="minorHAnsi" w:eastAsiaTheme="minorEastAsia" w:hAnsiTheme="minorHAnsi"/>
                <w:noProof/>
                <w:kern w:val="2"/>
                <w:sz w:val="24"/>
                <w:szCs w:val="24"/>
                <w14:ligatures w14:val="standardContextual"/>
              </w:rPr>
              <w:tab/>
            </w:r>
            <w:r w:rsidRPr="002A5C61">
              <w:rPr>
                <w:rStyle w:val="Hyperkobling"/>
                <w:noProof/>
              </w:rPr>
              <w:t>Regulering</w:t>
            </w:r>
            <w:r>
              <w:rPr>
                <w:noProof/>
                <w:webHidden/>
              </w:rPr>
              <w:tab/>
            </w:r>
            <w:r>
              <w:rPr>
                <w:noProof/>
                <w:webHidden/>
              </w:rPr>
              <w:fldChar w:fldCharType="begin"/>
            </w:r>
            <w:r>
              <w:rPr>
                <w:noProof/>
                <w:webHidden/>
              </w:rPr>
              <w:instrText xml:space="preserve"> PAGEREF _Toc233712467 \h </w:instrText>
            </w:r>
            <w:r>
              <w:rPr>
                <w:noProof/>
                <w:webHidden/>
              </w:rPr>
            </w:r>
            <w:r>
              <w:rPr>
                <w:noProof/>
                <w:webHidden/>
              </w:rPr>
              <w:fldChar w:fldCharType="separate"/>
            </w:r>
            <w:r>
              <w:rPr>
                <w:noProof/>
                <w:webHidden/>
              </w:rPr>
              <w:t>96</w:t>
            </w:r>
            <w:r>
              <w:rPr>
                <w:noProof/>
                <w:webHidden/>
              </w:rPr>
              <w:fldChar w:fldCharType="end"/>
            </w:r>
          </w:hyperlink>
        </w:p>
        <w:p w14:paraId="0DF76B5E" w14:textId="74B74CB9"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68" w:history="1">
            <w:r w:rsidRPr="002A5C61">
              <w:rPr>
                <w:rStyle w:val="Hyperkobling"/>
                <w:noProof/>
              </w:rPr>
              <w:t>4.3</w:t>
            </w:r>
            <w:r>
              <w:rPr>
                <w:rFonts w:asciiTheme="minorHAnsi" w:eastAsiaTheme="minorEastAsia" w:hAnsiTheme="minorHAnsi"/>
                <w:noProof/>
                <w:kern w:val="2"/>
                <w:sz w:val="24"/>
                <w:szCs w:val="24"/>
                <w14:ligatures w14:val="standardContextual"/>
              </w:rPr>
              <w:tab/>
            </w:r>
            <w:r w:rsidRPr="002A5C61">
              <w:rPr>
                <w:rStyle w:val="Hyperkobling"/>
                <w:noProof/>
              </w:rPr>
              <w:t>Avtalefestet pensjon for personer født i 1963 eller senere</w:t>
            </w:r>
            <w:r>
              <w:rPr>
                <w:noProof/>
                <w:webHidden/>
              </w:rPr>
              <w:tab/>
            </w:r>
            <w:r>
              <w:rPr>
                <w:noProof/>
                <w:webHidden/>
              </w:rPr>
              <w:fldChar w:fldCharType="begin"/>
            </w:r>
            <w:r>
              <w:rPr>
                <w:noProof/>
                <w:webHidden/>
              </w:rPr>
              <w:instrText xml:space="preserve"> PAGEREF _Toc233712468 \h </w:instrText>
            </w:r>
            <w:r>
              <w:rPr>
                <w:noProof/>
                <w:webHidden/>
              </w:rPr>
            </w:r>
            <w:r>
              <w:rPr>
                <w:noProof/>
                <w:webHidden/>
              </w:rPr>
              <w:fldChar w:fldCharType="separate"/>
            </w:r>
            <w:r>
              <w:rPr>
                <w:noProof/>
                <w:webHidden/>
              </w:rPr>
              <w:t>96</w:t>
            </w:r>
            <w:r>
              <w:rPr>
                <w:noProof/>
                <w:webHidden/>
              </w:rPr>
              <w:fldChar w:fldCharType="end"/>
            </w:r>
          </w:hyperlink>
        </w:p>
        <w:p w14:paraId="67DEB0F0" w14:textId="2BE3973E"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69" w:history="1">
            <w:r w:rsidRPr="002A5C61">
              <w:rPr>
                <w:rStyle w:val="Hyperkobling"/>
                <w:noProof/>
              </w:rPr>
              <w:t>4.4</w:t>
            </w:r>
            <w:r>
              <w:rPr>
                <w:rFonts w:asciiTheme="minorHAnsi" w:eastAsiaTheme="minorEastAsia" w:hAnsiTheme="minorHAnsi"/>
                <w:noProof/>
                <w:kern w:val="2"/>
                <w:sz w:val="24"/>
                <w:szCs w:val="24"/>
                <w14:ligatures w14:val="standardContextual"/>
              </w:rPr>
              <w:tab/>
            </w:r>
            <w:r w:rsidRPr="002A5C61">
              <w:rPr>
                <w:rStyle w:val="Hyperkobling"/>
                <w:noProof/>
              </w:rPr>
              <w:t>Variable tillegg</w:t>
            </w:r>
            <w:r>
              <w:rPr>
                <w:noProof/>
                <w:webHidden/>
              </w:rPr>
              <w:tab/>
            </w:r>
            <w:r>
              <w:rPr>
                <w:noProof/>
                <w:webHidden/>
              </w:rPr>
              <w:fldChar w:fldCharType="begin"/>
            </w:r>
            <w:r>
              <w:rPr>
                <w:noProof/>
                <w:webHidden/>
              </w:rPr>
              <w:instrText xml:space="preserve"> PAGEREF _Toc233712469 \h </w:instrText>
            </w:r>
            <w:r>
              <w:rPr>
                <w:noProof/>
                <w:webHidden/>
              </w:rPr>
            </w:r>
            <w:r>
              <w:rPr>
                <w:noProof/>
                <w:webHidden/>
              </w:rPr>
              <w:fldChar w:fldCharType="separate"/>
            </w:r>
            <w:r>
              <w:rPr>
                <w:noProof/>
                <w:webHidden/>
              </w:rPr>
              <w:t>97</w:t>
            </w:r>
            <w:r>
              <w:rPr>
                <w:noProof/>
                <w:webHidden/>
              </w:rPr>
              <w:fldChar w:fldCharType="end"/>
            </w:r>
          </w:hyperlink>
        </w:p>
        <w:p w14:paraId="6536E571" w14:textId="60AD719D"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70" w:history="1">
            <w:r w:rsidRPr="002A5C61">
              <w:rPr>
                <w:rStyle w:val="Hyperkobling"/>
                <w:noProof/>
              </w:rPr>
              <w:t>5</w:t>
            </w:r>
            <w:r>
              <w:rPr>
                <w:rFonts w:asciiTheme="minorHAnsi" w:eastAsiaTheme="minorEastAsia" w:hAnsiTheme="minorHAnsi"/>
                <w:noProof/>
                <w:kern w:val="2"/>
                <w:sz w:val="24"/>
                <w:szCs w:val="24"/>
                <w14:ligatures w14:val="standardContextual"/>
              </w:rPr>
              <w:tab/>
            </w:r>
            <w:r w:rsidRPr="002A5C61">
              <w:rPr>
                <w:rStyle w:val="Hyperkobling"/>
                <w:noProof/>
              </w:rPr>
              <w:t>Div</w:t>
            </w:r>
            <w:r w:rsidRPr="002A5C61">
              <w:rPr>
                <w:rStyle w:val="Hyperkobling"/>
                <w:noProof/>
              </w:rPr>
              <w:t>e</w:t>
            </w:r>
            <w:r w:rsidRPr="002A5C61">
              <w:rPr>
                <w:rStyle w:val="Hyperkobling"/>
                <w:noProof/>
              </w:rPr>
              <w:t>rse</w:t>
            </w:r>
            <w:r>
              <w:rPr>
                <w:noProof/>
                <w:webHidden/>
              </w:rPr>
              <w:tab/>
            </w:r>
            <w:r>
              <w:rPr>
                <w:noProof/>
                <w:webHidden/>
              </w:rPr>
              <w:fldChar w:fldCharType="begin"/>
            </w:r>
            <w:r>
              <w:rPr>
                <w:noProof/>
                <w:webHidden/>
              </w:rPr>
              <w:instrText xml:space="preserve"> PAGEREF _Toc233712470 \h </w:instrText>
            </w:r>
            <w:r>
              <w:rPr>
                <w:noProof/>
                <w:webHidden/>
              </w:rPr>
            </w:r>
            <w:r>
              <w:rPr>
                <w:noProof/>
                <w:webHidden/>
              </w:rPr>
              <w:fldChar w:fldCharType="separate"/>
            </w:r>
            <w:r>
              <w:rPr>
                <w:noProof/>
                <w:webHidden/>
              </w:rPr>
              <w:t>97</w:t>
            </w:r>
            <w:r>
              <w:rPr>
                <w:noProof/>
                <w:webHidden/>
              </w:rPr>
              <w:fldChar w:fldCharType="end"/>
            </w:r>
          </w:hyperlink>
        </w:p>
        <w:p w14:paraId="060CFC5E" w14:textId="323C6FC6"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71" w:history="1">
            <w:r w:rsidRPr="002A5C61">
              <w:rPr>
                <w:rStyle w:val="Hyperkobling"/>
                <w:noProof/>
              </w:rPr>
              <w:t>5.1</w:t>
            </w:r>
            <w:r>
              <w:rPr>
                <w:rFonts w:asciiTheme="minorHAnsi" w:eastAsiaTheme="minorEastAsia" w:hAnsiTheme="minorHAnsi"/>
                <w:noProof/>
                <w:kern w:val="2"/>
                <w:sz w:val="24"/>
                <w:szCs w:val="24"/>
                <w14:ligatures w14:val="standardContextual"/>
              </w:rPr>
              <w:tab/>
            </w:r>
            <w:r w:rsidRPr="002A5C61">
              <w:rPr>
                <w:rStyle w:val="Hyperkobling"/>
                <w:noProof/>
              </w:rPr>
              <w:t>Boliglån</w:t>
            </w:r>
            <w:r>
              <w:rPr>
                <w:noProof/>
                <w:webHidden/>
              </w:rPr>
              <w:tab/>
            </w:r>
            <w:r>
              <w:rPr>
                <w:noProof/>
                <w:webHidden/>
              </w:rPr>
              <w:fldChar w:fldCharType="begin"/>
            </w:r>
            <w:r>
              <w:rPr>
                <w:noProof/>
                <w:webHidden/>
              </w:rPr>
              <w:instrText xml:space="preserve"> PAGEREF _Toc233712471 \h </w:instrText>
            </w:r>
            <w:r>
              <w:rPr>
                <w:noProof/>
                <w:webHidden/>
              </w:rPr>
            </w:r>
            <w:r>
              <w:rPr>
                <w:noProof/>
                <w:webHidden/>
              </w:rPr>
              <w:fldChar w:fldCharType="separate"/>
            </w:r>
            <w:r>
              <w:rPr>
                <w:noProof/>
                <w:webHidden/>
              </w:rPr>
              <w:t>97</w:t>
            </w:r>
            <w:r>
              <w:rPr>
                <w:noProof/>
                <w:webHidden/>
              </w:rPr>
              <w:fldChar w:fldCharType="end"/>
            </w:r>
          </w:hyperlink>
        </w:p>
        <w:p w14:paraId="3B3A4D3C" w14:textId="265F962B"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72" w:history="1">
            <w:r w:rsidRPr="002A5C61">
              <w:rPr>
                <w:rStyle w:val="Hyperkobling"/>
                <w:noProof/>
              </w:rPr>
              <w:t>5.2</w:t>
            </w:r>
            <w:r>
              <w:rPr>
                <w:rFonts w:asciiTheme="minorHAnsi" w:eastAsiaTheme="minorEastAsia" w:hAnsiTheme="minorHAnsi"/>
                <w:noProof/>
                <w:kern w:val="2"/>
                <w:sz w:val="24"/>
                <w:szCs w:val="24"/>
                <w14:ligatures w14:val="standardContextual"/>
              </w:rPr>
              <w:tab/>
            </w:r>
            <w:r w:rsidRPr="002A5C61">
              <w:rPr>
                <w:rStyle w:val="Hyperkobling"/>
                <w:noProof/>
              </w:rPr>
              <w:t>Midler til opplærings- og utviklingstiltak (OU-midler)</w:t>
            </w:r>
            <w:r>
              <w:rPr>
                <w:noProof/>
                <w:webHidden/>
              </w:rPr>
              <w:tab/>
            </w:r>
            <w:r>
              <w:rPr>
                <w:noProof/>
                <w:webHidden/>
              </w:rPr>
              <w:fldChar w:fldCharType="begin"/>
            </w:r>
            <w:r>
              <w:rPr>
                <w:noProof/>
                <w:webHidden/>
              </w:rPr>
              <w:instrText xml:space="preserve"> PAGEREF _Toc233712472 \h </w:instrText>
            </w:r>
            <w:r>
              <w:rPr>
                <w:noProof/>
                <w:webHidden/>
              </w:rPr>
            </w:r>
            <w:r>
              <w:rPr>
                <w:noProof/>
                <w:webHidden/>
              </w:rPr>
              <w:fldChar w:fldCharType="separate"/>
            </w:r>
            <w:r>
              <w:rPr>
                <w:noProof/>
                <w:webHidden/>
              </w:rPr>
              <w:t>97</w:t>
            </w:r>
            <w:r>
              <w:rPr>
                <w:noProof/>
                <w:webHidden/>
              </w:rPr>
              <w:fldChar w:fldCharType="end"/>
            </w:r>
          </w:hyperlink>
        </w:p>
        <w:p w14:paraId="46B1BB48" w14:textId="6728126A"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73" w:history="1">
            <w:r w:rsidRPr="002A5C61">
              <w:rPr>
                <w:rStyle w:val="Hyperkobling"/>
                <w:noProof/>
              </w:rPr>
              <w:t>5.3</w:t>
            </w:r>
            <w:r>
              <w:rPr>
                <w:rFonts w:asciiTheme="minorHAnsi" w:eastAsiaTheme="minorEastAsia" w:hAnsiTheme="minorHAnsi"/>
                <w:noProof/>
                <w:kern w:val="2"/>
                <w:sz w:val="24"/>
                <w:szCs w:val="24"/>
                <w14:ligatures w14:val="standardContextual"/>
              </w:rPr>
              <w:tab/>
            </w:r>
            <w:r w:rsidRPr="002A5C61">
              <w:rPr>
                <w:rStyle w:val="Hyperkobling"/>
                <w:noProof/>
              </w:rPr>
              <w:t>Medbestemmelse, samarbeid og kompetanseutvikling</w:t>
            </w:r>
            <w:r>
              <w:rPr>
                <w:noProof/>
                <w:webHidden/>
              </w:rPr>
              <w:tab/>
            </w:r>
            <w:r>
              <w:rPr>
                <w:noProof/>
                <w:webHidden/>
              </w:rPr>
              <w:fldChar w:fldCharType="begin"/>
            </w:r>
            <w:r>
              <w:rPr>
                <w:noProof/>
                <w:webHidden/>
              </w:rPr>
              <w:instrText xml:space="preserve"> PAGEREF _Toc233712473 \h </w:instrText>
            </w:r>
            <w:r>
              <w:rPr>
                <w:noProof/>
                <w:webHidden/>
              </w:rPr>
            </w:r>
            <w:r>
              <w:rPr>
                <w:noProof/>
                <w:webHidden/>
              </w:rPr>
              <w:fldChar w:fldCharType="separate"/>
            </w:r>
            <w:r>
              <w:rPr>
                <w:noProof/>
                <w:webHidden/>
              </w:rPr>
              <w:t>97</w:t>
            </w:r>
            <w:r>
              <w:rPr>
                <w:noProof/>
                <w:webHidden/>
              </w:rPr>
              <w:fldChar w:fldCharType="end"/>
            </w:r>
          </w:hyperlink>
        </w:p>
        <w:p w14:paraId="2B6A93BF" w14:textId="3BB6A48C"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74" w:history="1">
            <w:r w:rsidRPr="002A5C61">
              <w:rPr>
                <w:rStyle w:val="Hyperkobling"/>
                <w:noProof/>
              </w:rPr>
              <w:t>5.3.1</w:t>
            </w:r>
            <w:r>
              <w:rPr>
                <w:rFonts w:asciiTheme="minorHAnsi" w:eastAsiaTheme="minorEastAsia" w:hAnsiTheme="minorHAnsi"/>
                <w:noProof/>
                <w:kern w:val="2"/>
                <w:sz w:val="24"/>
                <w:szCs w:val="24"/>
                <w14:ligatures w14:val="standardContextual"/>
              </w:rPr>
              <w:tab/>
            </w:r>
            <w:r w:rsidRPr="002A5C61">
              <w:rPr>
                <w:rStyle w:val="Hyperkobling"/>
                <w:noProof/>
              </w:rPr>
              <w:t>Medbestemmelse, samarbeidskompetanse og felles opplæring</w:t>
            </w:r>
            <w:r>
              <w:rPr>
                <w:noProof/>
                <w:webHidden/>
              </w:rPr>
              <w:tab/>
            </w:r>
            <w:r>
              <w:rPr>
                <w:noProof/>
                <w:webHidden/>
              </w:rPr>
              <w:fldChar w:fldCharType="begin"/>
            </w:r>
            <w:r>
              <w:rPr>
                <w:noProof/>
                <w:webHidden/>
              </w:rPr>
              <w:instrText xml:space="preserve"> PAGEREF _Toc233712474 \h </w:instrText>
            </w:r>
            <w:r>
              <w:rPr>
                <w:noProof/>
                <w:webHidden/>
              </w:rPr>
            </w:r>
            <w:r>
              <w:rPr>
                <w:noProof/>
                <w:webHidden/>
              </w:rPr>
              <w:fldChar w:fldCharType="separate"/>
            </w:r>
            <w:r>
              <w:rPr>
                <w:noProof/>
                <w:webHidden/>
              </w:rPr>
              <w:t>97</w:t>
            </w:r>
            <w:r>
              <w:rPr>
                <w:noProof/>
                <w:webHidden/>
              </w:rPr>
              <w:fldChar w:fldCharType="end"/>
            </w:r>
          </w:hyperlink>
        </w:p>
        <w:p w14:paraId="32B2D104" w14:textId="0E706EB7"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75" w:history="1">
            <w:r w:rsidRPr="002A5C61">
              <w:rPr>
                <w:rStyle w:val="Hyperkobling"/>
                <w:noProof/>
              </w:rPr>
              <w:t>5.3.2</w:t>
            </w:r>
            <w:r>
              <w:rPr>
                <w:rFonts w:asciiTheme="minorHAnsi" w:eastAsiaTheme="minorEastAsia" w:hAnsiTheme="minorHAnsi"/>
                <w:noProof/>
                <w:kern w:val="2"/>
                <w:sz w:val="24"/>
                <w:szCs w:val="24"/>
                <w14:ligatures w14:val="standardContextual"/>
              </w:rPr>
              <w:tab/>
            </w:r>
            <w:r w:rsidRPr="002A5C61">
              <w:rPr>
                <w:rStyle w:val="Hyperkobling"/>
                <w:noProof/>
              </w:rPr>
              <w:t>Kompetanseutvikling</w:t>
            </w:r>
            <w:r>
              <w:rPr>
                <w:noProof/>
                <w:webHidden/>
              </w:rPr>
              <w:tab/>
            </w:r>
            <w:r>
              <w:rPr>
                <w:noProof/>
                <w:webHidden/>
              </w:rPr>
              <w:fldChar w:fldCharType="begin"/>
            </w:r>
            <w:r>
              <w:rPr>
                <w:noProof/>
                <w:webHidden/>
              </w:rPr>
              <w:instrText xml:space="preserve"> PAGEREF _Toc233712475 \h </w:instrText>
            </w:r>
            <w:r>
              <w:rPr>
                <w:noProof/>
                <w:webHidden/>
              </w:rPr>
            </w:r>
            <w:r>
              <w:rPr>
                <w:noProof/>
                <w:webHidden/>
              </w:rPr>
              <w:fldChar w:fldCharType="separate"/>
            </w:r>
            <w:r>
              <w:rPr>
                <w:noProof/>
                <w:webHidden/>
              </w:rPr>
              <w:t>97</w:t>
            </w:r>
            <w:r>
              <w:rPr>
                <w:noProof/>
                <w:webHidden/>
              </w:rPr>
              <w:fldChar w:fldCharType="end"/>
            </w:r>
          </w:hyperlink>
        </w:p>
        <w:p w14:paraId="11095D00" w14:textId="583CB9C4"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76" w:history="1">
            <w:r w:rsidRPr="002A5C61">
              <w:rPr>
                <w:rStyle w:val="Hyperkobling"/>
                <w:noProof/>
              </w:rPr>
              <w:t>5.3.3</w:t>
            </w:r>
            <w:r>
              <w:rPr>
                <w:rFonts w:asciiTheme="minorHAnsi" w:eastAsiaTheme="minorEastAsia" w:hAnsiTheme="minorHAnsi"/>
                <w:noProof/>
                <w:kern w:val="2"/>
                <w:sz w:val="24"/>
                <w:szCs w:val="24"/>
                <w14:ligatures w14:val="standardContextual"/>
              </w:rPr>
              <w:tab/>
            </w:r>
            <w:r w:rsidRPr="002A5C61">
              <w:rPr>
                <w:rStyle w:val="Hyperkobling"/>
                <w:noProof/>
              </w:rPr>
              <w:t>Retningslinjer for avsetningene</w:t>
            </w:r>
            <w:r>
              <w:rPr>
                <w:noProof/>
                <w:webHidden/>
              </w:rPr>
              <w:tab/>
            </w:r>
            <w:r>
              <w:rPr>
                <w:noProof/>
                <w:webHidden/>
              </w:rPr>
              <w:fldChar w:fldCharType="begin"/>
            </w:r>
            <w:r>
              <w:rPr>
                <w:noProof/>
                <w:webHidden/>
              </w:rPr>
              <w:instrText xml:space="preserve"> PAGEREF _Toc233712476 \h </w:instrText>
            </w:r>
            <w:r>
              <w:rPr>
                <w:noProof/>
                <w:webHidden/>
              </w:rPr>
            </w:r>
            <w:r>
              <w:rPr>
                <w:noProof/>
                <w:webHidden/>
              </w:rPr>
              <w:fldChar w:fldCharType="separate"/>
            </w:r>
            <w:r>
              <w:rPr>
                <w:noProof/>
                <w:webHidden/>
              </w:rPr>
              <w:t>98</w:t>
            </w:r>
            <w:r>
              <w:rPr>
                <w:noProof/>
                <w:webHidden/>
              </w:rPr>
              <w:fldChar w:fldCharType="end"/>
            </w:r>
          </w:hyperlink>
        </w:p>
        <w:p w14:paraId="2F41749C" w14:textId="65929A53"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77" w:history="1">
            <w:r w:rsidRPr="002A5C61">
              <w:rPr>
                <w:rStyle w:val="Hyperkobling"/>
                <w:noProof/>
              </w:rPr>
              <w:t>5.4</w:t>
            </w:r>
            <w:r>
              <w:rPr>
                <w:rFonts w:asciiTheme="minorHAnsi" w:eastAsiaTheme="minorEastAsia" w:hAnsiTheme="minorHAnsi"/>
                <w:noProof/>
                <w:kern w:val="2"/>
                <w:sz w:val="24"/>
                <w:szCs w:val="24"/>
                <w14:ligatures w14:val="standardContextual"/>
              </w:rPr>
              <w:tab/>
            </w:r>
            <w:r w:rsidRPr="002A5C61">
              <w:rPr>
                <w:rStyle w:val="Hyperkobling"/>
                <w:noProof/>
              </w:rPr>
              <w:t>Omstilling og effektivisering i staten</w:t>
            </w:r>
            <w:r>
              <w:rPr>
                <w:noProof/>
                <w:webHidden/>
              </w:rPr>
              <w:tab/>
            </w:r>
            <w:r>
              <w:rPr>
                <w:noProof/>
                <w:webHidden/>
              </w:rPr>
              <w:fldChar w:fldCharType="begin"/>
            </w:r>
            <w:r>
              <w:rPr>
                <w:noProof/>
                <w:webHidden/>
              </w:rPr>
              <w:instrText xml:space="preserve"> PAGEREF _Toc233712477 \h </w:instrText>
            </w:r>
            <w:r>
              <w:rPr>
                <w:noProof/>
                <w:webHidden/>
              </w:rPr>
            </w:r>
            <w:r>
              <w:rPr>
                <w:noProof/>
                <w:webHidden/>
              </w:rPr>
              <w:fldChar w:fldCharType="separate"/>
            </w:r>
            <w:r>
              <w:rPr>
                <w:noProof/>
                <w:webHidden/>
              </w:rPr>
              <w:t>98</w:t>
            </w:r>
            <w:r>
              <w:rPr>
                <w:noProof/>
                <w:webHidden/>
              </w:rPr>
              <w:fldChar w:fldCharType="end"/>
            </w:r>
          </w:hyperlink>
        </w:p>
        <w:p w14:paraId="7D235391" w14:textId="17FC5A51"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78" w:history="1">
            <w:r w:rsidRPr="002A5C61">
              <w:rPr>
                <w:rStyle w:val="Hyperkobling"/>
                <w:noProof/>
              </w:rPr>
              <w:t>5.5</w:t>
            </w:r>
            <w:r>
              <w:rPr>
                <w:rFonts w:asciiTheme="minorHAnsi" w:eastAsiaTheme="minorEastAsia" w:hAnsiTheme="minorHAnsi"/>
                <w:noProof/>
                <w:kern w:val="2"/>
                <w:sz w:val="24"/>
                <w:szCs w:val="24"/>
                <w14:ligatures w14:val="standardContextual"/>
              </w:rPr>
              <w:tab/>
            </w:r>
            <w:r w:rsidRPr="002A5C61">
              <w:rPr>
                <w:rStyle w:val="Hyperkobling"/>
                <w:noProof/>
              </w:rPr>
              <w:t>Kompetansepolitikk</w:t>
            </w:r>
            <w:r>
              <w:rPr>
                <w:noProof/>
                <w:webHidden/>
              </w:rPr>
              <w:tab/>
            </w:r>
            <w:r>
              <w:rPr>
                <w:noProof/>
                <w:webHidden/>
              </w:rPr>
              <w:fldChar w:fldCharType="begin"/>
            </w:r>
            <w:r>
              <w:rPr>
                <w:noProof/>
                <w:webHidden/>
              </w:rPr>
              <w:instrText xml:space="preserve"> PAGEREF _Toc233712478 \h </w:instrText>
            </w:r>
            <w:r>
              <w:rPr>
                <w:noProof/>
                <w:webHidden/>
              </w:rPr>
            </w:r>
            <w:r>
              <w:rPr>
                <w:noProof/>
                <w:webHidden/>
              </w:rPr>
              <w:fldChar w:fldCharType="separate"/>
            </w:r>
            <w:r>
              <w:rPr>
                <w:noProof/>
                <w:webHidden/>
              </w:rPr>
              <w:t>98</w:t>
            </w:r>
            <w:r>
              <w:rPr>
                <w:noProof/>
                <w:webHidden/>
              </w:rPr>
              <w:fldChar w:fldCharType="end"/>
            </w:r>
          </w:hyperlink>
        </w:p>
        <w:p w14:paraId="4F49EC25" w14:textId="6DA4AB0B"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79" w:history="1">
            <w:r w:rsidRPr="002A5C61">
              <w:rPr>
                <w:rStyle w:val="Hyperkobling"/>
                <w:noProof/>
              </w:rPr>
              <w:t>5.6</w:t>
            </w:r>
            <w:r>
              <w:rPr>
                <w:rFonts w:asciiTheme="minorHAnsi" w:eastAsiaTheme="minorEastAsia" w:hAnsiTheme="minorHAnsi"/>
                <w:noProof/>
                <w:kern w:val="2"/>
                <w:sz w:val="24"/>
                <w:szCs w:val="24"/>
                <w14:ligatures w14:val="standardContextual"/>
              </w:rPr>
              <w:tab/>
            </w:r>
            <w:r w:rsidRPr="002A5C61">
              <w:rPr>
                <w:rStyle w:val="Hyperkobling"/>
                <w:noProof/>
              </w:rPr>
              <w:t>Livsfasepolitikk</w:t>
            </w:r>
            <w:r>
              <w:rPr>
                <w:noProof/>
                <w:webHidden/>
              </w:rPr>
              <w:tab/>
            </w:r>
            <w:r>
              <w:rPr>
                <w:noProof/>
                <w:webHidden/>
              </w:rPr>
              <w:fldChar w:fldCharType="begin"/>
            </w:r>
            <w:r>
              <w:rPr>
                <w:noProof/>
                <w:webHidden/>
              </w:rPr>
              <w:instrText xml:space="preserve"> PAGEREF _Toc233712479 \h </w:instrText>
            </w:r>
            <w:r>
              <w:rPr>
                <w:noProof/>
                <w:webHidden/>
              </w:rPr>
            </w:r>
            <w:r>
              <w:rPr>
                <w:noProof/>
                <w:webHidden/>
              </w:rPr>
              <w:fldChar w:fldCharType="separate"/>
            </w:r>
            <w:r>
              <w:rPr>
                <w:noProof/>
                <w:webHidden/>
              </w:rPr>
              <w:t>99</w:t>
            </w:r>
            <w:r>
              <w:rPr>
                <w:noProof/>
                <w:webHidden/>
              </w:rPr>
              <w:fldChar w:fldCharType="end"/>
            </w:r>
          </w:hyperlink>
        </w:p>
        <w:p w14:paraId="61F514B1" w14:textId="5718C3EE"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80" w:history="1">
            <w:r w:rsidRPr="002A5C61">
              <w:rPr>
                <w:rStyle w:val="Hyperkobling"/>
                <w:noProof/>
              </w:rPr>
              <w:t>5.6.1</w:t>
            </w:r>
            <w:r>
              <w:rPr>
                <w:rFonts w:asciiTheme="minorHAnsi" w:eastAsiaTheme="minorEastAsia" w:hAnsiTheme="minorHAnsi"/>
                <w:noProof/>
                <w:kern w:val="2"/>
                <w:sz w:val="24"/>
                <w:szCs w:val="24"/>
                <w14:ligatures w14:val="standardContextual"/>
              </w:rPr>
              <w:tab/>
            </w:r>
            <w:r w:rsidRPr="002A5C61">
              <w:rPr>
                <w:rStyle w:val="Hyperkobling"/>
                <w:noProof/>
              </w:rPr>
              <w:t>Om livsfasepolitikk</w:t>
            </w:r>
            <w:r>
              <w:rPr>
                <w:noProof/>
                <w:webHidden/>
              </w:rPr>
              <w:tab/>
            </w:r>
            <w:r>
              <w:rPr>
                <w:noProof/>
                <w:webHidden/>
              </w:rPr>
              <w:fldChar w:fldCharType="begin"/>
            </w:r>
            <w:r>
              <w:rPr>
                <w:noProof/>
                <w:webHidden/>
              </w:rPr>
              <w:instrText xml:space="preserve"> PAGEREF _Toc233712480 \h </w:instrText>
            </w:r>
            <w:r>
              <w:rPr>
                <w:noProof/>
                <w:webHidden/>
              </w:rPr>
            </w:r>
            <w:r>
              <w:rPr>
                <w:noProof/>
                <w:webHidden/>
              </w:rPr>
              <w:fldChar w:fldCharType="separate"/>
            </w:r>
            <w:r>
              <w:rPr>
                <w:noProof/>
                <w:webHidden/>
              </w:rPr>
              <w:t>99</w:t>
            </w:r>
            <w:r>
              <w:rPr>
                <w:noProof/>
                <w:webHidden/>
              </w:rPr>
              <w:fldChar w:fldCharType="end"/>
            </w:r>
          </w:hyperlink>
        </w:p>
        <w:p w14:paraId="1227AE8F" w14:textId="573F8491"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81" w:history="1">
            <w:r w:rsidRPr="002A5C61">
              <w:rPr>
                <w:rStyle w:val="Hyperkobling"/>
                <w:noProof/>
              </w:rPr>
              <w:t>5.6.2</w:t>
            </w:r>
            <w:r>
              <w:rPr>
                <w:rFonts w:asciiTheme="minorHAnsi" w:eastAsiaTheme="minorEastAsia" w:hAnsiTheme="minorHAnsi"/>
                <w:noProof/>
                <w:kern w:val="2"/>
                <w:sz w:val="24"/>
                <w:szCs w:val="24"/>
                <w14:ligatures w14:val="standardContextual"/>
              </w:rPr>
              <w:tab/>
            </w:r>
            <w:r w:rsidRPr="002A5C61">
              <w:rPr>
                <w:rStyle w:val="Hyperkobling"/>
                <w:noProof/>
              </w:rPr>
              <w:t>Seniorpolitikk</w:t>
            </w:r>
            <w:r>
              <w:rPr>
                <w:noProof/>
                <w:webHidden/>
              </w:rPr>
              <w:tab/>
            </w:r>
            <w:r>
              <w:rPr>
                <w:noProof/>
                <w:webHidden/>
              </w:rPr>
              <w:fldChar w:fldCharType="begin"/>
            </w:r>
            <w:r>
              <w:rPr>
                <w:noProof/>
                <w:webHidden/>
              </w:rPr>
              <w:instrText xml:space="preserve"> PAGEREF _Toc233712481 \h </w:instrText>
            </w:r>
            <w:r>
              <w:rPr>
                <w:noProof/>
                <w:webHidden/>
              </w:rPr>
            </w:r>
            <w:r>
              <w:rPr>
                <w:noProof/>
                <w:webHidden/>
              </w:rPr>
              <w:fldChar w:fldCharType="separate"/>
            </w:r>
            <w:r>
              <w:rPr>
                <w:noProof/>
                <w:webHidden/>
              </w:rPr>
              <w:t>99</w:t>
            </w:r>
            <w:r>
              <w:rPr>
                <w:noProof/>
                <w:webHidden/>
              </w:rPr>
              <w:fldChar w:fldCharType="end"/>
            </w:r>
          </w:hyperlink>
        </w:p>
        <w:p w14:paraId="176058C7" w14:textId="79A4C580" w:rsidR="00965685" w:rsidRDefault="00965685" w:rsidP="00965685">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33712482" w:history="1">
            <w:r w:rsidRPr="002A5C61">
              <w:rPr>
                <w:rStyle w:val="Hyperkobling"/>
                <w:noProof/>
              </w:rPr>
              <w:t>5.6.3</w:t>
            </w:r>
            <w:r>
              <w:rPr>
                <w:rFonts w:asciiTheme="minorHAnsi" w:eastAsiaTheme="minorEastAsia" w:hAnsiTheme="minorHAnsi"/>
                <w:noProof/>
                <w:kern w:val="2"/>
                <w:sz w:val="24"/>
                <w:szCs w:val="24"/>
                <w14:ligatures w14:val="standardContextual"/>
              </w:rPr>
              <w:tab/>
            </w:r>
            <w:r w:rsidRPr="002A5C61">
              <w:rPr>
                <w:rStyle w:val="Hyperkobling"/>
                <w:noProof/>
              </w:rPr>
              <w:t>Reduksjon i undervisningen i statlige grunn- og videregående skoler</w:t>
            </w:r>
            <w:r>
              <w:rPr>
                <w:noProof/>
                <w:webHidden/>
              </w:rPr>
              <w:tab/>
            </w:r>
            <w:r>
              <w:rPr>
                <w:noProof/>
                <w:webHidden/>
              </w:rPr>
              <w:tab/>
            </w:r>
            <w:r>
              <w:rPr>
                <w:noProof/>
                <w:webHidden/>
              </w:rPr>
              <w:fldChar w:fldCharType="begin"/>
            </w:r>
            <w:r>
              <w:rPr>
                <w:noProof/>
                <w:webHidden/>
              </w:rPr>
              <w:instrText xml:space="preserve"> PAGEREF _Toc233712482 \h </w:instrText>
            </w:r>
            <w:r>
              <w:rPr>
                <w:noProof/>
                <w:webHidden/>
              </w:rPr>
            </w:r>
            <w:r>
              <w:rPr>
                <w:noProof/>
                <w:webHidden/>
              </w:rPr>
              <w:fldChar w:fldCharType="separate"/>
            </w:r>
            <w:r>
              <w:rPr>
                <w:noProof/>
                <w:webHidden/>
              </w:rPr>
              <w:t>100</w:t>
            </w:r>
            <w:r>
              <w:rPr>
                <w:noProof/>
                <w:webHidden/>
              </w:rPr>
              <w:fldChar w:fldCharType="end"/>
            </w:r>
          </w:hyperlink>
        </w:p>
        <w:p w14:paraId="663A7FF1" w14:textId="60B2A02B"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83" w:history="1">
            <w:r w:rsidRPr="002A5C61">
              <w:rPr>
                <w:rStyle w:val="Hyperkobling"/>
                <w:noProof/>
              </w:rPr>
              <w:t>5.7</w:t>
            </w:r>
            <w:r>
              <w:rPr>
                <w:rFonts w:asciiTheme="minorHAnsi" w:eastAsiaTheme="minorEastAsia" w:hAnsiTheme="minorHAnsi"/>
                <w:noProof/>
                <w:kern w:val="2"/>
                <w:sz w:val="24"/>
                <w:szCs w:val="24"/>
                <w14:ligatures w14:val="standardContextual"/>
              </w:rPr>
              <w:tab/>
            </w:r>
            <w:r w:rsidRPr="002A5C61">
              <w:rPr>
                <w:rStyle w:val="Hyperkobling"/>
                <w:noProof/>
              </w:rPr>
              <w:t>Inn i tariffområdet</w:t>
            </w:r>
            <w:r>
              <w:rPr>
                <w:noProof/>
                <w:webHidden/>
              </w:rPr>
              <w:tab/>
            </w:r>
            <w:r>
              <w:rPr>
                <w:noProof/>
                <w:webHidden/>
              </w:rPr>
              <w:fldChar w:fldCharType="begin"/>
            </w:r>
            <w:r>
              <w:rPr>
                <w:noProof/>
                <w:webHidden/>
              </w:rPr>
              <w:instrText xml:space="preserve"> PAGEREF _Toc233712483 \h </w:instrText>
            </w:r>
            <w:r>
              <w:rPr>
                <w:noProof/>
                <w:webHidden/>
              </w:rPr>
            </w:r>
            <w:r>
              <w:rPr>
                <w:noProof/>
                <w:webHidden/>
              </w:rPr>
              <w:fldChar w:fldCharType="separate"/>
            </w:r>
            <w:r>
              <w:rPr>
                <w:noProof/>
                <w:webHidden/>
              </w:rPr>
              <w:t>100</w:t>
            </w:r>
            <w:r>
              <w:rPr>
                <w:noProof/>
                <w:webHidden/>
              </w:rPr>
              <w:fldChar w:fldCharType="end"/>
            </w:r>
          </w:hyperlink>
        </w:p>
        <w:p w14:paraId="6D4B1C7C" w14:textId="7DE6D9E7"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84" w:history="1">
            <w:r w:rsidRPr="002A5C61">
              <w:rPr>
                <w:rStyle w:val="Hyperkobling"/>
                <w:noProof/>
              </w:rPr>
              <w:t>5.8</w:t>
            </w:r>
            <w:r>
              <w:rPr>
                <w:rFonts w:asciiTheme="minorHAnsi" w:eastAsiaTheme="minorEastAsia" w:hAnsiTheme="minorHAnsi"/>
                <w:noProof/>
                <w:kern w:val="2"/>
                <w:sz w:val="24"/>
                <w:szCs w:val="24"/>
                <w14:ligatures w14:val="standardContextual"/>
              </w:rPr>
              <w:tab/>
            </w:r>
            <w:r w:rsidRPr="002A5C61">
              <w:rPr>
                <w:rStyle w:val="Hyperkobling"/>
                <w:noProof/>
              </w:rPr>
              <w:t>Innleie fra virksomhet som har til formål å drive utleie (bemanningsforetak)</w:t>
            </w:r>
            <w:r>
              <w:rPr>
                <w:noProof/>
                <w:webHidden/>
              </w:rPr>
              <w:tab/>
            </w:r>
            <w:r>
              <w:rPr>
                <w:noProof/>
                <w:webHidden/>
              </w:rPr>
              <w:fldChar w:fldCharType="begin"/>
            </w:r>
            <w:r>
              <w:rPr>
                <w:noProof/>
                <w:webHidden/>
              </w:rPr>
              <w:instrText xml:space="preserve"> PAGEREF _Toc233712484 \h </w:instrText>
            </w:r>
            <w:r>
              <w:rPr>
                <w:noProof/>
                <w:webHidden/>
              </w:rPr>
            </w:r>
            <w:r>
              <w:rPr>
                <w:noProof/>
                <w:webHidden/>
              </w:rPr>
              <w:fldChar w:fldCharType="separate"/>
            </w:r>
            <w:r>
              <w:rPr>
                <w:noProof/>
                <w:webHidden/>
              </w:rPr>
              <w:t>101</w:t>
            </w:r>
            <w:r>
              <w:rPr>
                <w:noProof/>
                <w:webHidden/>
              </w:rPr>
              <w:fldChar w:fldCharType="end"/>
            </w:r>
          </w:hyperlink>
        </w:p>
        <w:p w14:paraId="7590BC60" w14:textId="3AB7AFE9" w:rsidR="00965685" w:rsidRDefault="00965685" w:rsidP="00965685">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33712485" w:history="1">
            <w:r w:rsidRPr="002A5C61">
              <w:rPr>
                <w:rStyle w:val="Hyperkobling"/>
                <w:noProof/>
              </w:rPr>
              <w:t>5.9</w:t>
            </w:r>
            <w:r>
              <w:rPr>
                <w:rFonts w:asciiTheme="minorHAnsi" w:eastAsiaTheme="minorEastAsia" w:hAnsiTheme="minorHAnsi"/>
                <w:noProof/>
                <w:kern w:val="2"/>
                <w:sz w:val="24"/>
                <w:szCs w:val="24"/>
                <w14:ligatures w14:val="standardContextual"/>
              </w:rPr>
              <w:tab/>
            </w:r>
            <w:r w:rsidRPr="002A5C61">
              <w:rPr>
                <w:rStyle w:val="Hyperkobling"/>
                <w:noProof/>
              </w:rPr>
              <w:t>Likestilling</w:t>
            </w:r>
            <w:r>
              <w:rPr>
                <w:noProof/>
                <w:webHidden/>
              </w:rPr>
              <w:tab/>
            </w:r>
            <w:r>
              <w:rPr>
                <w:noProof/>
                <w:webHidden/>
              </w:rPr>
              <w:fldChar w:fldCharType="begin"/>
            </w:r>
            <w:r>
              <w:rPr>
                <w:noProof/>
                <w:webHidden/>
              </w:rPr>
              <w:instrText xml:space="preserve"> PAGEREF _Toc233712485 \h </w:instrText>
            </w:r>
            <w:r>
              <w:rPr>
                <w:noProof/>
                <w:webHidden/>
              </w:rPr>
            </w:r>
            <w:r>
              <w:rPr>
                <w:noProof/>
                <w:webHidden/>
              </w:rPr>
              <w:fldChar w:fldCharType="separate"/>
            </w:r>
            <w:r>
              <w:rPr>
                <w:noProof/>
                <w:webHidden/>
              </w:rPr>
              <w:t>102</w:t>
            </w:r>
            <w:r>
              <w:rPr>
                <w:noProof/>
                <w:webHidden/>
              </w:rPr>
              <w:fldChar w:fldCharType="end"/>
            </w:r>
          </w:hyperlink>
        </w:p>
        <w:p w14:paraId="4C97AE7A" w14:textId="59872705"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86" w:history="1">
            <w:r w:rsidRPr="002A5C61">
              <w:rPr>
                <w:rStyle w:val="Hyperkobling"/>
                <w:noProof/>
              </w:rPr>
              <w:t>6</w:t>
            </w:r>
            <w:r>
              <w:rPr>
                <w:rFonts w:asciiTheme="minorHAnsi" w:eastAsiaTheme="minorEastAsia" w:hAnsiTheme="minorHAnsi"/>
                <w:noProof/>
                <w:kern w:val="2"/>
                <w:sz w:val="24"/>
                <w:szCs w:val="24"/>
                <w14:ligatures w14:val="standardContextual"/>
              </w:rPr>
              <w:tab/>
            </w:r>
            <w:r w:rsidRPr="002A5C61">
              <w:rPr>
                <w:rStyle w:val="Hyperkobling"/>
                <w:noProof/>
              </w:rPr>
              <w:t>Avtalefestet ferie</w:t>
            </w:r>
            <w:r>
              <w:rPr>
                <w:noProof/>
                <w:webHidden/>
              </w:rPr>
              <w:tab/>
            </w:r>
            <w:r>
              <w:rPr>
                <w:noProof/>
                <w:webHidden/>
              </w:rPr>
              <w:fldChar w:fldCharType="begin"/>
            </w:r>
            <w:r>
              <w:rPr>
                <w:noProof/>
                <w:webHidden/>
              </w:rPr>
              <w:instrText xml:space="preserve"> PAGEREF _Toc233712486 \h </w:instrText>
            </w:r>
            <w:r>
              <w:rPr>
                <w:noProof/>
                <w:webHidden/>
              </w:rPr>
            </w:r>
            <w:r>
              <w:rPr>
                <w:noProof/>
                <w:webHidden/>
              </w:rPr>
              <w:fldChar w:fldCharType="separate"/>
            </w:r>
            <w:r>
              <w:rPr>
                <w:noProof/>
                <w:webHidden/>
              </w:rPr>
              <w:t>102</w:t>
            </w:r>
            <w:r>
              <w:rPr>
                <w:noProof/>
                <w:webHidden/>
              </w:rPr>
              <w:fldChar w:fldCharType="end"/>
            </w:r>
          </w:hyperlink>
        </w:p>
        <w:p w14:paraId="720D650B" w14:textId="21F6F8B6"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87" w:history="1">
            <w:r w:rsidRPr="002A5C61">
              <w:rPr>
                <w:rStyle w:val="Hyperkobling"/>
                <w:noProof/>
              </w:rPr>
              <w:t>7</w:t>
            </w:r>
            <w:r>
              <w:rPr>
                <w:rFonts w:asciiTheme="minorHAnsi" w:eastAsiaTheme="minorEastAsia" w:hAnsiTheme="minorHAnsi"/>
                <w:noProof/>
                <w:kern w:val="2"/>
                <w:sz w:val="24"/>
                <w:szCs w:val="24"/>
                <w14:ligatures w14:val="standardContextual"/>
              </w:rPr>
              <w:tab/>
            </w:r>
            <w:r w:rsidRPr="002A5C61">
              <w:rPr>
                <w:rStyle w:val="Hyperkobling"/>
                <w:noProof/>
              </w:rPr>
              <w:t>Varighet</w:t>
            </w:r>
            <w:r>
              <w:rPr>
                <w:noProof/>
                <w:webHidden/>
              </w:rPr>
              <w:tab/>
            </w:r>
            <w:r>
              <w:rPr>
                <w:noProof/>
                <w:webHidden/>
              </w:rPr>
              <w:fldChar w:fldCharType="begin"/>
            </w:r>
            <w:r>
              <w:rPr>
                <w:noProof/>
                <w:webHidden/>
              </w:rPr>
              <w:instrText xml:space="preserve"> PAGEREF _Toc233712487 \h </w:instrText>
            </w:r>
            <w:r>
              <w:rPr>
                <w:noProof/>
                <w:webHidden/>
              </w:rPr>
            </w:r>
            <w:r>
              <w:rPr>
                <w:noProof/>
                <w:webHidden/>
              </w:rPr>
              <w:fldChar w:fldCharType="separate"/>
            </w:r>
            <w:r>
              <w:rPr>
                <w:noProof/>
                <w:webHidden/>
              </w:rPr>
              <w:t>105</w:t>
            </w:r>
            <w:r>
              <w:rPr>
                <w:noProof/>
                <w:webHidden/>
              </w:rPr>
              <w:fldChar w:fldCharType="end"/>
            </w:r>
          </w:hyperlink>
        </w:p>
        <w:p w14:paraId="06EA5853" w14:textId="71E74BA2"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88" w:history="1">
            <w:r w:rsidRPr="002A5C61">
              <w:rPr>
                <w:rStyle w:val="Hyperkobling"/>
                <w:noProof/>
              </w:rPr>
              <w:t>8</w:t>
            </w:r>
            <w:r>
              <w:rPr>
                <w:rFonts w:asciiTheme="minorHAnsi" w:eastAsiaTheme="minorEastAsia" w:hAnsiTheme="minorHAnsi"/>
                <w:noProof/>
                <w:kern w:val="2"/>
                <w:sz w:val="24"/>
                <w:szCs w:val="24"/>
                <w14:ligatures w14:val="standardContextual"/>
              </w:rPr>
              <w:tab/>
            </w:r>
            <w:r w:rsidRPr="002A5C61">
              <w:rPr>
                <w:rStyle w:val="Hyperkobling"/>
                <w:noProof/>
              </w:rPr>
              <w:t>Rettstvist</w:t>
            </w:r>
            <w:r>
              <w:rPr>
                <w:noProof/>
                <w:webHidden/>
              </w:rPr>
              <w:tab/>
            </w:r>
            <w:r>
              <w:rPr>
                <w:noProof/>
                <w:webHidden/>
              </w:rPr>
              <w:fldChar w:fldCharType="begin"/>
            </w:r>
            <w:r>
              <w:rPr>
                <w:noProof/>
                <w:webHidden/>
              </w:rPr>
              <w:instrText xml:space="preserve"> PAGEREF _Toc233712488 \h </w:instrText>
            </w:r>
            <w:r>
              <w:rPr>
                <w:noProof/>
                <w:webHidden/>
              </w:rPr>
            </w:r>
            <w:r>
              <w:rPr>
                <w:noProof/>
                <w:webHidden/>
              </w:rPr>
              <w:fldChar w:fldCharType="separate"/>
            </w:r>
            <w:r>
              <w:rPr>
                <w:noProof/>
                <w:webHidden/>
              </w:rPr>
              <w:t>105</w:t>
            </w:r>
            <w:r>
              <w:rPr>
                <w:noProof/>
                <w:webHidden/>
              </w:rPr>
              <w:fldChar w:fldCharType="end"/>
            </w:r>
          </w:hyperlink>
        </w:p>
        <w:p w14:paraId="674B2F68" w14:textId="2727ECBB" w:rsidR="00965685" w:rsidRDefault="00965685" w:rsidP="00965685">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33712489" w:history="1">
            <w:r w:rsidRPr="002A5C61">
              <w:rPr>
                <w:rStyle w:val="Hyperkobling"/>
                <w:noProof/>
              </w:rPr>
              <w:t>9</w:t>
            </w:r>
            <w:r>
              <w:rPr>
                <w:rFonts w:asciiTheme="minorHAnsi" w:eastAsiaTheme="minorEastAsia" w:hAnsiTheme="minorHAnsi"/>
                <w:noProof/>
                <w:kern w:val="2"/>
                <w:sz w:val="24"/>
                <w:szCs w:val="24"/>
                <w14:ligatures w14:val="standardContextual"/>
              </w:rPr>
              <w:tab/>
            </w:r>
            <w:r w:rsidRPr="002A5C61">
              <w:rPr>
                <w:rStyle w:val="Hyperkobling"/>
                <w:noProof/>
              </w:rPr>
              <w:t>Protokolltilførsler</w:t>
            </w:r>
            <w:r>
              <w:rPr>
                <w:noProof/>
                <w:webHidden/>
              </w:rPr>
              <w:tab/>
            </w:r>
            <w:r>
              <w:rPr>
                <w:noProof/>
                <w:webHidden/>
              </w:rPr>
              <w:fldChar w:fldCharType="begin"/>
            </w:r>
            <w:r>
              <w:rPr>
                <w:noProof/>
                <w:webHidden/>
              </w:rPr>
              <w:instrText xml:space="preserve"> PAGEREF _Toc233712489 \h </w:instrText>
            </w:r>
            <w:r>
              <w:rPr>
                <w:noProof/>
                <w:webHidden/>
              </w:rPr>
            </w:r>
            <w:r>
              <w:rPr>
                <w:noProof/>
                <w:webHidden/>
              </w:rPr>
              <w:fldChar w:fldCharType="separate"/>
            </w:r>
            <w:r>
              <w:rPr>
                <w:noProof/>
                <w:webHidden/>
              </w:rPr>
              <w:t>106</w:t>
            </w:r>
            <w:r>
              <w:rPr>
                <w:noProof/>
                <w:webHidden/>
              </w:rPr>
              <w:fldChar w:fldCharType="end"/>
            </w:r>
          </w:hyperlink>
        </w:p>
        <w:p w14:paraId="4A669F05" w14:textId="55AEECBB" w:rsidR="00965685" w:rsidRDefault="00965685" w:rsidP="00965685">
          <w:pPr>
            <w:pStyle w:val="INNH1"/>
            <w:spacing w:before="0" w:after="0"/>
            <w:rPr>
              <w:rFonts w:asciiTheme="minorHAnsi" w:eastAsiaTheme="minorEastAsia" w:hAnsiTheme="minorHAnsi"/>
              <w:noProof/>
              <w:kern w:val="2"/>
              <w:sz w:val="24"/>
              <w:szCs w:val="24"/>
              <w14:ligatures w14:val="standardContextual"/>
            </w:rPr>
          </w:pPr>
          <w:hyperlink w:anchor="_Toc233712490" w:history="1">
            <w:r w:rsidRPr="002A5C61">
              <w:rPr>
                <w:rStyle w:val="Hyperkobling"/>
                <w:noProof/>
              </w:rPr>
              <w:t>Vedlegg 1: Lønnsplan</w:t>
            </w:r>
            <w:r>
              <w:rPr>
                <w:noProof/>
                <w:webHidden/>
              </w:rPr>
              <w:tab/>
            </w:r>
            <w:r>
              <w:rPr>
                <w:noProof/>
                <w:webHidden/>
              </w:rPr>
              <w:fldChar w:fldCharType="begin"/>
            </w:r>
            <w:r>
              <w:rPr>
                <w:noProof/>
                <w:webHidden/>
              </w:rPr>
              <w:instrText xml:space="preserve"> PAGEREF _Toc233712490 \h </w:instrText>
            </w:r>
            <w:r>
              <w:rPr>
                <w:noProof/>
                <w:webHidden/>
              </w:rPr>
            </w:r>
            <w:r>
              <w:rPr>
                <w:noProof/>
                <w:webHidden/>
              </w:rPr>
              <w:fldChar w:fldCharType="separate"/>
            </w:r>
            <w:r>
              <w:rPr>
                <w:noProof/>
                <w:webHidden/>
              </w:rPr>
              <w:t>108</w:t>
            </w:r>
            <w:r>
              <w:rPr>
                <w:noProof/>
                <w:webHidden/>
              </w:rPr>
              <w:fldChar w:fldCharType="end"/>
            </w:r>
          </w:hyperlink>
        </w:p>
        <w:p w14:paraId="5DEF4E6B" w14:textId="093DA645" w:rsidR="00965685" w:rsidRDefault="00965685" w:rsidP="00965685">
          <w:pPr>
            <w:pStyle w:val="INNH1"/>
            <w:spacing w:before="0" w:after="0"/>
            <w:rPr>
              <w:rFonts w:asciiTheme="minorHAnsi" w:eastAsiaTheme="minorEastAsia" w:hAnsiTheme="minorHAnsi"/>
              <w:noProof/>
              <w:kern w:val="2"/>
              <w:sz w:val="24"/>
              <w:szCs w:val="24"/>
              <w14:ligatures w14:val="standardContextual"/>
            </w:rPr>
          </w:pPr>
          <w:hyperlink w:anchor="_Toc233712491" w:history="1">
            <w:r w:rsidRPr="002A5C61">
              <w:rPr>
                <w:rStyle w:val="Hyperkobling"/>
                <w:noProof/>
              </w:rPr>
              <w:t xml:space="preserve">Vedlegg 2: Forhandlingssteder ved lokale forhandlinger i tariffperioden </w:t>
            </w:r>
            <w:r>
              <w:rPr>
                <w:rStyle w:val="Hyperkobling"/>
                <w:noProof/>
              </w:rPr>
              <w:br/>
            </w:r>
            <w:r w:rsidRPr="002A5C61">
              <w:rPr>
                <w:rStyle w:val="Hyperkobling"/>
                <w:noProof/>
              </w:rPr>
              <w:t>2026 – 2028</w:t>
            </w:r>
            <w:r>
              <w:rPr>
                <w:noProof/>
                <w:webHidden/>
              </w:rPr>
              <w:tab/>
            </w:r>
            <w:r>
              <w:rPr>
                <w:noProof/>
                <w:webHidden/>
              </w:rPr>
              <w:fldChar w:fldCharType="begin"/>
            </w:r>
            <w:r>
              <w:rPr>
                <w:noProof/>
                <w:webHidden/>
              </w:rPr>
              <w:instrText xml:space="preserve"> PAGEREF _Toc233712491 \h </w:instrText>
            </w:r>
            <w:r>
              <w:rPr>
                <w:noProof/>
                <w:webHidden/>
              </w:rPr>
            </w:r>
            <w:r>
              <w:rPr>
                <w:noProof/>
                <w:webHidden/>
              </w:rPr>
              <w:fldChar w:fldCharType="separate"/>
            </w:r>
            <w:r>
              <w:rPr>
                <w:noProof/>
                <w:webHidden/>
              </w:rPr>
              <w:t>138</w:t>
            </w:r>
            <w:r>
              <w:rPr>
                <w:noProof/>
                <w:webHidden/>
              </w:rPr>
              <w:fldChar w:fldCharType="end"/>
            </w:r>
          </w:hyperlink>
        </w:p>
        <w:p w14:paraId="40A04346" w14:textId="7B5C5066" w:rsidR="00965685" w:rsidRDefault="00965685" w:rsidP="00965685">
          <w:pPr>
            <w:pStyle w:val="INNH1"/>
            <w:spacing w:before="0" w:after="0"/>
            <w:rPr>
              <w:rFonts w:asciiTheme="minorHAnsi" w:eastAsiaTheme="minorEastAsia" w:hAnsiTheme="minorHAnsi"/>
              <w:noProof/>
              <w:kern w:val="2"/>
              <w:sz w:val="24"/>
              <w:szCs w:val="24"/>
              <w14:ligatures w14:val="standardContextual"/>
            </w:rPr>
          </w:pPr>
          <w:hyperlink w:anchor="_Toc233712492" w:history="1">
            <w:r w:rsidRPr="002A5C61">
              <w:rPr>
                <w:rStyle w:val="Hyperkobling"/>
                <w:noProof/>
              </w:rPr>
              <w:t>Vedlegg 3: Intensjonserklæring om omstilling under trygghet</w:t>
            </w:r>
            <w:r>
              <w:rPr>
                <w:noProof/>
                <w:webHidden/>
              </w:rPr>
              <w:tab/>
            </w:r>
            <w:r>
              <w:rPr>
                <w:noProof/>
                <w:webHidden/>
              </w:rPr>
              <w:fldChar w:fldCharType="begin"/>
            </w:r>
            <w:r>
              <w:rPr>
                <w:noProof/>
                <w:webHidden/>
              </w:rPr>
              <w:instrText xml:space="preserve"> PAGEREF _Toc233712492 \h </w:instrText>
            </w:r>
            <w:r>
              <w:rPr>
                <w:noProof/>
                <w:webHidden/>
              </w:rPr>
            </w:r>
            <w:r>
              <w:rPr>
                <w:noProof/>
                <w:webHidden/>
              </w:rPr>
              <w:fldChar w:fldCharType="separate"/>
            </w:r>
            <w:r>
              <w:rPr>
                <w:noProof/>
                <w:webHidden/>
              </w:rPr>
              <w:t>150</w:t>
            </w:r>
            <w:r>
              <w:rPr>
                <w:noProof/>
                <w:webHidden/>
              </w:rPr>
              <w:fldChar w:fldCharType="end"/>
            </w:r>
          </w:hyperlink>
        </w:p>
        <w:p w14:paraId="5F41BD8D" w14:textId="5A8461B9" w:rsidR="00965685" w:rsidRDefault="00965685" w:rsidP="00965685">
          <w:pPr>
            <w:pStyle w:val="INNH1"/>
            <w:spacing w:before="0" w:after="0"/>
            <w:rPr>
              <w:rFonts w:asciiTheme="minorHAnsi" w:eastAsiaTheme="minorEastAsia" w:hAnsiTheme="minorHAnsi"/>
              <w:noProof/>
              <w:kern w:val="2"/>
              <w:sz w:val="24"/>
              <w:szCs w:val="24"/>
              <w14:ligatures w14:val="standardContextual"/>
            </w:rPr>
          </w:pPr>
          <w:hyperlink w:anchor="_Toc233712493" w:history="1">
            <w:r w:rsidRPr="002A5C61">
              <w:rPr>
                <w:rStyle w:val="Hyperkobling"/>
                <w:noProof/>
              </w:rPr>
              <w:t>Vedlegg 4: Pensjonsgivende variable tillegg iverksatt 01.08.1993</w:t>
            </w:r>
            <w:r>
              <w:rPr>
                <w:noProof/>
                <w:webHidden/>
              </w:rPr>
              <w:tab/>
            </w:r>
            <w:r>
              <w:rPr>
                <w:noProof/>
                <w:webHidden/>
              </w:rPr>
              <w:fldChar w:fldCharType="begin"/>
            </w:r>
            <w:r>
              <w:rPr>
                <w:noProof/>
                <w:webHidden/>
              </w:rPr>
              <w:instrText xml:space="preserve"> PAGEREF _Toc233712493 \h </w:instrText>
            </w:r>
            <w:r>
              <w:rPr>
                <w:noProof/>
                <w:webHidden/>
              </w:rPr>
            </w:r>
            <w:r>
              <w:rPr>
                <w:noProof/>
                <w:webHidden/>
              </w:rPr>
              <w:fldChar w:fldCharType="separate"/>
            </w:r>
            <w:r>
              <w:rPr>
                <w:noProof/>
                <w:webHidden/>
              </w:rPr>
              <w:t>151</w:t>
            </w:r>
            <w:r>
              <w:rPr>
                <w:noProof/>
                <w:webHidden/>
              </w:rPr>
              <w:fldChar w:fldCharType="end"/>
            </w:r>
          </w:hyperlink>
        </w:p>
        <w:p w14:paraId="7811C45A" w14:textId="2E7B27E2" w:rsidR="00965685" w:rsidRDefault="00965685" w:rsidP="00965685">
          <w:pPr>
            <w:pStyle w:val="INNH1"/>
            <w:spacing w:before="0" w:after="0"/>
            <w:rPr>
              <w:rFonts w:asciiTheme="minorHAnsi" w:eastAsiaTheme="minorEastAsia" w:hAnsiTheme="minorHAnsi"/>
              <w:noProof/>
              <w:kern w:val="2"/>
              <w:sz w:val="24"/>
              <w:szCs w:val="24"/>
              <w14:ligatures w14:val="standardContextual"/>
            </w:rPr>
          </w:pPr>
          <w:hyperlink w:anchor="_Toc233712494" w:history="1">
            <w:r w:rsidRPr="002A5C61">
              <w:rPr>
                <w:rStyle w:val="Hyperkobling"/>
                <w:noProof/>
              </w:rPr>
              <w:t>Vedlegg 5: Pensjonsgivende variable tillegg for opptjening i ny offentlig tjenestepensjonsordning, gjeldende fra 1. januar 2020</w:t>
            </w:r>
            <w:r>
              <w:rPr>
                <w:noProof/>
                <w:webHidden/>
              </w:rPr>
              <w:tab/>
            </w:r>
            <w:r>
              <w:rPr>
                <w:noProof/>
                <w:webHidden/>
              </w:rPr>
              <w:fldChar w:fldCharType="begin"/>
            </w:r>
            <w:r>
              <w:rPr>
                <w:noProof/>
                <w:webHidden/>
              </w:rPr>
              <w:instrText xml:space="preserve"> PAGEREF _Toc233712494 \h </w:instrText>
            </w:r>
            <w:r>
              <w:rPr>
                <w:noProof/>
                <w:webHidden/>
              </w:rPr>
            </w:r>
            <w:r>
              <w:rPr>
                <w:noProof/>
                <w:webHidden/>
              </w:rPr>
              <w:fldChar w:fldCharType="separate"/>
            </w:r>
            <w:r>
              <w:rPr>
                <w:noProof/>
                <w:webHidden/>
              </w:rPr>
              <w:t>152</w:t>
            </w:r>
            <w:r>
              <w:rPr>
                <w:noProof/>
                <w:webHidden/>
              </w:rPr>
              <w:fldChar w:fldCharType="end"/>
            </w:r>
          </w:hyperlink>
        </w:p>
        <w:p w14:paraId="1DC3466E" w14:textId="4F79B7BA" w:rsidR="00965685" w:rsidRPr="00965685" w:rsidRDefault="00B53DCC" w:rsidP="00965685">
          <w:pPr>
            <w:spacing w:before="0" w:after="0"/>
            <w:ind w:right="1134"/>
          </w:pPr>
          <w:r>
            <w:rPr>
              <w:b/>
              <w:bCs/>
            </w:rPr>
            <w:fldChar w:fldCharType="end"/>
          </w:r>
        </w:p>
      </w:sdtContent>
    </w:sdt>
    <w:p w14:paraId="422E5FA2" w14:textId="6BF1291E" w:rsidR="00E86653" w:rsidRDefault="0076277C" w:rsidP="00DD1033">
      <w:pPr>
        <w:pStyle w:val="PublTittel"/>
      </w:pPr>
      <w:r w:rsidRPr="0076277C">
        <w:lastRenderedPageBreak/>
        <w:t>Hovedtariffavtalen</w:t>
      </w:r>
      <w:r w:rsidR="00E722B8">
        <w:t>e</w:t>
      </w:r>
      <w:r w:rsidRPr="0076277C">
        <w:t xml:space="preserve"> i staten 1. mai 202</w:t>
      </w:r>
      <w:r w:rsidR="00C220C7">
        <w:t>6</w:t>
      </w:r>
      <w:r w:rsidR="00E86653">
        <w:t xml:space="preserve"> – </w:t>
      </w:r>
      <w:r w:rsidRPr="0076277C">
        <w:t>30. april 202</w:t>
      </w:r>
      <w:r w:rsidR="00B04238">
        <w:t>8</w:t>
      </w:r>
      <w:r w:rsidR="00920B4B">
        <w:t xml:space="preserve"> </w:t>
      </w:r>
    </w:p>
    <w:p w14:paraId="04025FAC" w14:textId="6BA565E0" w:rsidR="00B64E5E" w:rsidRPr="00F33CF0" w:rsidRDefault="00B64E5E" w:rsidP="00F33CF0">
      <w:r w:rsidRPr="00F33CF0">
        <w:t xml:space="preserve">med endringer pr. </w:t>
      </w:r>
      <w:r w:rsidRPr="00F33CF0">
        <w:rPr>
          <w:rStyle w:val="halvfet"/>
        </w:rPr>
        <w:t>1. mai 202</w:t>
      </w:r>
      <w:r w:rsidR="00C220C7" w:rsidRPr="00F33CF0">
        <w:rPr>
          <w:rStyle w:val="halvfet"/>
        </w:rPr>
        <w:t>6</w:t>
      </w:r>
      <w:r w:rsidRPr="00F33CF0">
        <w:rPr>
          <w:rStyle w:val="halvfet"/>
        </w:rPr>
        <w:t xml:space="preserve"> </w:t>
      </w:r>
      <w:r w:rsidRPr="00F33CF0">
        <w:t xml:space="preserve">og lønnsplanhefte </w:t>
      </w:r>
      <w:r w:rsidRPr="00F33CF0">
        <w:rPr>
          <w:rStyle w:val="halvfet"/>
        </w:rPr>
        <w:t>5</w:t>
      </w:r>
      <w:r w:rsidR="00C220C7" w:rsidRPr="00F33CF0">
        <w:rPr>
          <w:rStyle w:val="halvfet"/>
        </w:rPr>
        <w:t>8</w:t>
      </w:r>
      <w:r w:rsidR="00F01C27" w:rsidRPr="00F33CF0">
        <w:t>.</w:t>
      </w:r>
    </w:p>
    <w:p w14:paraId="6A1D01C1" w14:textId="5948BFA9" w:rsidR="00B64E5E" w:rsidRPr="00F33CF0" w:rsidRDefault="00B64E5E" w:rsidP="00F33CF0">
      <w:r w:rsidRPr="00F33CF0">
        <w:t>Endringer er merket med</w:t>
      </w:r>
      <w:r w:rsidR="000649BA" w:rsidRPr="00F33CF0">
        <w:t xml:space="preserve"> </w:t>
      </w:r>
      <w:r w:rsidR="000649BA" w:rsidRPr="00F33CF0">
        <w:rPr>
          <w:rStyle w:val="halvfet"/>
        </w:rPr>
        <w:t>fet</w:t>
      </w:r>
      <w:r w:rsidR="000649BA" w:rsidRPr="00F33CF0">
        <w:t xml:space="preserve"> </w:t>
      </w:r>
      <w:r w:rsidR="00C220C7" w:rsidRPr="00F33CF0">
        <w:t>t</w:t>
      </w:r>
      <w:r w:rsidR="00915FDC" w:rsidRPr="00F33CF0">
        <w:t>ekst</w:t>
      </w:r>
      <w:r w:rsidRPr="00F33CF0">
        <w:t>.</w:t>
      </w:r>
    </w:p>
    <w:p w14:paraId="5E7B8E4B" w14:textId="52FEE5C8" w:rsidR="0076277C" w:rsidRDefault="0076277C" w:rsidP="00BF4E5F">
      <w:pPr>
        <w:pStyle w:val="Overskrift1"/>
      </w:pPr>
      <w:bookmarkStart w:id="0" w:name="_Toc233712398"/>
      <w:r w:rsidRPr="0076277C">
        <w:t>Sentrale bestemmelser</w:t>
      </w:r>
      <w:bookmarkEnd w:id="0"/>
    </w:p>
    <w:p w14:paraId="450ECCDB" w14:textId="44716D9E" w:rsidR="0076277C" w:rsidRPr="0076277C" w:rsidRDefault="0076277C" w:rsidP="00BF4E5F">
      <w:pPr>
        <w:pStyle w:val="Overskrift2"/>
      </w:pPr>
      <w:bookmarkStart w:id="1" w:name="_Toc233712399"/>
      <w:r w:rsidRPr="0076277C">
        <w:t>Innledning</w:t>
      </w:r>
      <w:bookmarkEnd w:id="1"/>
    </w:p>
    <w:p w14:paraId="63D5BFD4" w14:textId="67AC4CCB" w:rsidR="0076277C" w:rsidRPr="0076277C" w:rsidRDefault="0076277C" w:rsidP="00B241EB">
      <w:pPr>
        <w:pStyle w:val="Overskrift3"/>
      </w:pPr>
      <w:bookmarkStart w:id="2" w:name="_Toc233712400"/>
      <w:r w:rsidRPr="0076277C">
        <w:t>Parter</w:t>
      </w:r>
      <w:bookmarkEnd w:id="2"/>
    </w:p>
    <w:p w14:paraId="247A6D1A" w14:textId="47BA58EE" w:rsidR="000A42E3" w:rsidRPr="006D1021" w:rsidRDefault="000A42E3" w:rsidP="000A42E3">
      <w:pPr>
        <w:spacing w:after="120" w:line="276" w:lineRule="auto"/>
      </w:pPr>
      <w:r w:rsidRPr="006D1021">
        <w:t>Hovedtariffavtalen</w:t>
      </w:r>
      <w:r w:rsidR="00E722B8" w:rsidRPr="006D1021">
        <w:t>e</w:t>
      </w:r>
      <w:r w:rsidRPr="006D1021">
        <w:t xml:space="preserve"> er inngått mellom staten ved Digitaliserings- og forvaltningsdepartementet (DFD) på den ene side og </w:t>
      </w:r>
      <w:bookmarkStart w:id="3" w:name="_Hlk233286979"/>
      <w:r w:rsidR="00C220C7" w:rsidRPr="00C220C7">
        <w:rPr>
          <w:rStyle w:val="halvfet"/>
        </w:rPr>
        <w:t xml:space="preserve">Akademikerne, </w:t>
      </w:r>
      <w:r w:rsidR="00B241EB" w:rsidRPr="00C220C7">
        <w:rPr>
          <w:rStyle w:val="halvfet"/>
        </w:rPr>
        <w:t>LO Stat</w:t>
      </w:r>
      <w:r w:rsidR="00C220C7" w:rsidRPr="00C220C7">
        <w:rPr>
          <w:rStyle w:val="halvfet"/>
        </w:rPr>
        <w:t>, Unio</w:t>
      </w:r>
      <w:r w:rsidR="00B241EB" w:rsidRPr="00C220C7">
        <w:rPr>
          <w:rStyle w:val="halvfet"/>
        </w:rPr>
        <w:t xml:space="preserve"> og </w:t>
      </w:r>
      <w:r w:rsidR="00C82620" w:rsidRPr="00C220C7">
        <w:rPr>
          <w:rStyle w:val="halvfet"/>
        </w:rPr>
        <w:t>YS Stat</w:t>
      </w:r>
      <w:r w:rsidRPr="00C220C7">
        <w:rPr>
          <w:rStyle w:val="halvfet"/>
        </w:rPr>
        <w:t xml:space="preserve"> </w:t>
      </w:r>
      <w:r w:rsidRPr="006D1021">
        <w:t>på den annen side</w:t>
      </w:r>
      <w:bookmarkEnd w:id="3"/>
      <w:r w:rsidR="00EC3F6D">
        <w:rPr>
          <w:rStyle w:val="Fotnotereferanse"/>
        </w:rPr>
        <w:footnoteReference w:id="1"/>
      </w:r>
      <w:r w:rsidRPr="006D1021">
        <w:t>.</w:t>
      </w:r>
    </w:p>
    <w:p w14:paraId="4E36A301" w14:textId="3992CF02" w:rsidR="0076277C" w:rsidRPr="00B241EB" w:rsidRDefault="0076277C" w:rsidP="00B241EB">
      <w:pPr>
        <w:pStyle w:val="Overskrift3"/>
      </w:pPr>
      <w:bookmarkStart w:id="5" w:name="_Toc233712401"/>
      <w:r w:rsidRPr="00B241EB">
        <w:t>Omfang</w:t>
      </w:r>
      <w:bookmarkEnd w:id="5"/>
    </w:p>
    <w:p w14:paraId="21182C1D" w14:textId="29F6D39E" w:rsidR="0076277C" w:rsidRPr="0076277C" w:rsidRDefault="0076277C" w:rsidP="00B241EB">
      <w:pPr>
        <w:pStyle w:val="Nummerertliste"/>
      </w:pPr>
      <w:r w:rsidRPr="0076277C">
        <w:t>Hovedtariffavtalen omfatter enhver arbeidstaker som går inn under tjenestetvistloven dersom ikke annet er avtalt.</w:t>
      </w:r>
    </w:p>
    <w:p w14:paraId="37612AB4" w14:textId="1B600B5C" w:rsidR="0076277C" w:rsidRPr="0076277C" w:rsidRDefault="0076277C" w:rsidP="00B241EB">
      <w:pPr>
        <w:pStyle w:val="Nummerertliste"/>
      </w:pPr>
      <w:r w:rsidRPr="0076277C">
        <w:t>Deltidsansatte arbeidstakere har samme rettigheter etter hovedtariffavtalen som heltidsansatte dersom ikke annet framgår av den enkelte bestemmelse. Deltidsansatte med flere stillingsforhold i staten har likevel samlet sett ikke bedre rettigheter etter hovedtariffavtalen enn ansatte i heltidsstilling.</w:t>
      </w:r>
    </w:p>
    <w:p w14:paraId="25B010E3" w14:textId="5B1D766B" w:rsidR="0076277C" w:rsidRPr="0076277C" w:rsidRDefault="0076277C" w:rsidP="00B241EB">
      <w:pPr>
        <w:pStyle w:val="Nummerertliste"/>
      </w:pPr>
      <w:r w:rsidRPr="0076277C">
        <w:t>Lærlinger omfattes av hovedtariffavtalen og av sentrale og lokale særavtaler med mindre noe annet er bestemt (jf. særavtale for lærlinger og lærekandidater).</w:t>
      </w:r>
    </w:p>
    <w:p w14:paraId="6E84919B" w14:textId="7B2C21EE" w:rsidR="0076277C" w:rsidRPr="0076277C" w:rsidRDefault="0076277C" w:rsidP="00B241EB">
      <w:pPr>
        <w:pStyle w:val="Overskrift3"/>
      </w:pPr>
      <w:bookmarkStart w:id="6" w:name="_Toc233712402"/>
      <w:r w:rsidRPr="0076277C">
        <w:lastRenderedPageBreak/>
        <w:t>Stillinger utenfor hovedtariffavtalen</w:t>
      </w:r>
      <w:bookmarkEnd w:id="6"/>
    </w:p>
    <w:p w14:paraId="6ED2C989" w14:textId="77777777" w:rsidR="0076277C" w:rsidRPr="0076277C" w:rsidRDefault="0076277C" w:rsidP="0076277C">
      <w:pPr>
        <w:spacing w:after="120" w:line="276" w:lineRule="auto"/>
      </w:pPr>
      <w:r w:rsidRPr="0076277C">
        <w:t>Stillinger som partene har tatt ut av hovedtariffavtalen, får sine lønns- og arbeidsvilkår fastsatt administrativt.</w:t>
      </w:r>
    </w:p>
    <w:p w14:paraId="278A9212" w14:textId="28F28D67" w:rsidR="0076277C" w:rsidRPr="0076277C" w:rsidRDefault="0076277C" w:rsidP="00B241EB">
      <w:pPr>
        <w:pStyle w:val="Overskrift3"/>
      </w:pPr>
      <w:bookmarkStart w:id="7" w:name="_Toc233712403"/>
      <w:r w:rsidRPr="0076277C">
        <w:t>Ekstraerverv</w:t>
      </w:r>
      <w:bookmarkEnd w:id="7"/>
    </w:p>
    <w:p w14:paraId="0A12756A" w14:textId="77777777" w:rsidR="0076277C" w:rsidRPr="0076277C" w:rsidRDefault="0076277C" w:rsidP="0076277C">
      <w:pPr>
        <w:spacing w:after="120" w:line="276" w:lineRule="auto"/>
      </w:pPr>
      <w:r w:rsidRPr="0076277C">
        <w:t>Arbeidstakere må ikke inneha bistillinger, bierverv, styreverv eller andre lønnede oppdrag som kan hemme eller sinke deres ordinære arbeid med mindre det foreligger særskilt pålegg eller tillatelse.</w:t>
      </w:r>
    </w:p>
    <w:p w14:paraId="012F11D1" w14:textId="76B78E57" w:rsidR="0076277C" w:rsidRPr="0076277C" w:rsidRDefault="0076277C" w:rsidP="00B241EB">
      <w:pPr>
        <w:pStyle w:val="Overskrift2"/>
      </w:pPr>
      <w:bookmarkStart w:id="8" w:name="_Toc233712404"/>
      <w:r w:rsidRPr="0076277C">
        <w:t>Stillingsplassering</w:t>
      </w:r>
      <w:bookmarkEnd w:id="8"/>
    </w:p>
    <w:p w14:paraId="05CB3C25" w14:textId="3CBA28B6" w:rsidR="0076277C" w:rsidRPr="0076277C" w:rsidRDefault="0076277C" w:rsidP="00B241EB">
      <w:pPr>
        <w:pStyle w:val="Overskrift3"/>
      </w:pPr>
      <w:bookmarkStart w:id="9" w:name="_Toc233712405"/>
      <w:r w:rsidRPr="0076277C">
        <w:t>Lønnsstige</w:t>
      </w:r>
      <w:bookmarkEnd w:id="9"/>
    </w:p>
    <w:p w14:paraId="60CF1A47" w14:textId="2377B5A2" w:rsidR="0076277C" w:rsidRPr="0076277C" w:rsidRDefault="0076277C" w:rsidP="0076277C">
      <w:pPr>
        <w:spacing w:after="120" w:line="276" w:lineRule="auto"/>
      </w:pPr>
      <w:r w:rsidRPr="006D1021">
        <w:t>Lønnsstig</w:t>
      </w:r>
      <w:r w:rsidR="00EB4A6F" w:rsidRPr="006D1021">
        <w:t>er</w:t>
      </w:r>
      <w:r w:rsidRPr="0076277C">
        <w:t>, se vedlegg 1.</w:t>
      </w:r>
    </w:p>
    <w:p w14:paraId="042FFC08" w14:textId="08C33B50" w:rsidR="0076277C" w:rsidRPr="0076277C" w:rsidRDefault="0076277C" w:rsidP="00B241EB">
      <w:pPr>
        <w:pStyle w:val="Overskrift3"/>
      </w:pPr>
      <w:bookmarkStart w:id="10" w:name="_Toc233712406"/>
      <w:r w:rsidRPr="0076277C">
        <w:t>Lønnsplaner</w:t>
      </w:r>
      <w:bookmarkEnd w:id="10"/>
    </w:p>
    <w:p w14:paraId="3FE47827" w14:textId="173D38DA" w:rsidR="0076277C" w:rsidRPr="0076277C" w:rsidRDefault="0076277C" w:rsidP="00B241EB">
      <w:pPr>
        <w:pStyle w:val="alfaliste"/>
      </w:pPr>
      <w:r w:rsidRPr="0076277C">
        <w:t>Gjennomgående, se vedlegg 1.</w:t>
      </w:r>
    </w:p>
    <w:p w14:paraId="3AE24151" w14:textId="46949675" w:rsidR="0076277C" w:rsidRPr="0076277C" w:rsidRDefault="0076277C" w:rsidP="00B241EB">
      <w:pPr>
        <w:pStyle w:val="alfaliste"/>
      </w:pPr>
      <w:r w:rsidRPr="0076277C">
        <w:t>Departementsområder, se vedlegg 1.</w:t>
      </w:r>
    </w:p>
    <w:p w14:paraId="14F08F67" w14:textId="2499C8DD" w:rsidR="0076277C" w:rsidRPr="0076277C" w:rsidRDefault="0076277C" w:rsidP="00B241EB">
      <w:pPr>
        <w:pStyle w:val="Overskrift2"/>
      </w:pPr>
      <w:bookmarkStart w:id="11" w:name="_Toc233712407"/>
      <w:r w:rsidRPr="0076277C">
        <w:t>Endringer i perioden</w:t>
      </w:r>
      <w:bookmarkEnd w:id="11"/>
    </w:p>
    <w:p w14:paraId="6BBA2720" w14:textId="77777777" w:rsidR="0076277C" w:rsidRPr="0076277C" w:rsidRDefault="0076277C" w:rsidP="0076277C">
      <w:pPr>
        <w:spacing w:after="120" w:line="276" w:lineRule="auto"/>
      </w:pPr>
      <w:r w:rsidRPr="0076277C">
        <w:rPr>
          <w:spacing w:val="4"/>
        </w:rPr>
        <w:t>De sentrale partene kan ved enighet gjøre endringer i hovedtariffavtalen i avtaleperioden</w:t>
      </w:r>
      <w:r w:rsidRPr="00E86653">
        <w:rPr>
          <w:rStyle w:val="halvfet"/>
        </w:rPr>
        <w:t>.</w:t>
      </w:r>
    </w:p>
    <w:p w14:paraId="5F7BE61E" w14:textId="74A27F93" w:rsidR="0076277C" w:rsidRPr="0076277C" w:rsidRDefault="0076277C" w:rsidP="00B241EB">
      <w:pPr>
        <w:pStyle w:val="Overskrift2"/>
      </w:pPr>
      <w:bookmarkStart w:id="12" w:name="_Toc233712408"/>
      <w:r w:rsidRPr="0076277C">
        <w:t>Reguleringsbestemmelse for 2. avtaleår</w:t>
      </w:r>
      <w:bookmarkEnd w:id="12"/>
    </w:p>
    <w:p w14:paraId="2F37F187" w14:textId="0ADA2799" w:rsidR="0076277C" w:rsidRPr="0076277C" w:rsidRDefault="0076277C" w:rsidP="00E6406D">
      <w:pPr>
        <w:pStyle w:val="alfaliste"/>
        <w:numPr>
          <w:ilvl w:val="0"/>
          <w:numId w:val="40"/>
        </w:numPr>
      </w:pPr>
      <w:r w:rsidRPr="0076277C">
        <w:t>Før utløpet av 1. avtaleår skal det opptas forhandlinger mellom staten og hovedsammenslutningene om eventuelle lønnsreguleringer for 2. avtaleår.</w:t>
      </w:r>
    </w:p>
    <w:p w14:paraId="10399FB6" w14:textId="2FBAF3BD" w:rsidR="0076277C" w:rsidRPr="0076277C" w:rsidRDefault="0076277C" w:rsidP="00E6406D">
      <w:pPr>
        <w:pStyle w:val="alfaliste"/>
        <w:numPr>
          <w:ilvl w:val="0"/>
          <w:numId w:val="40"/>
        </w:numPr>
      </w:pPr>
      <w:r w:rsidRPr="0076277C">
        <w:t xml:space="preserve">Partene er enige om at forhandlingene skal føres på grunnlag av den alminnelige økonomiske situasjon på forhandlingstidspunktet og utsiktene for 2. avtaleår. Den nominelle lønnsutvikling for ansatte i det statlige tariffområdet skal vurderes i forhold til arbeidslivet </w:t>
      </w:r>
      <w:proofErr w:type="gramStart"/>
      <w:r w:rsidRPr="0076277C">
        <w:t>for øvrig</w:t>
      </w:r>
      <w:proofErr w:type="gramEnd"/>
      <w:r w:rsidRPr="0076277C">
        <w:t>.</w:t>
      </w:r>
    </w:p>
    <w:p w14:paraId="0F681E09" w14:textId="13B8366C" w:rsidR="00E86653" w:rsidRDefault="0076277C" w:rsidP="00E6406D">
      <w:pPr>
        <w:pStyle w:val="alfaliste"/>
        <w:numPr>
          <w:ilvl w:val="0"/>
          <w:numId w:val="40"/>
        </w:numPr>
      </w:pPr>
      <w:r w:rsidRPr="0076277C">
        <w:t>Hvis partene ikke blir enige ved forhandlinger, kan partene si opp hovedtariffavtalen innen 14 dager etter at forhandlingene er avsluttet og med 14 dagers varsel, med utløp tidligst 1. mai</w:t>
      </w:r>
      <w:r w:rsidRPr="006D1021">
        <w:t xml:space="preserve"> </w:t>
      </w:r>
      <w:r w:rsidRPr="00F33DF5">
        <w:rPr>
          <w:rStyle w:val="halvfet"/>
        </w:rPr>
        <w:t>202</w:t>
      </w:r>
      <w:r w:rsidR="00F33DF5" w:rsidRPr="00F33DF5">
        <w:rPr>
          <w:rStyle w:val="halvfet"/>
        </w:rPr>
        <w:t>7</w:t>
      </w:r>
      <w:r w:rsidRPr="009D5DE8">
        <w:t>.</w:t>
      </w:r>
    </w:p>
    <w:p w14:paraId="5D75C09E" w14:textId="77777777" w:rsidR="00E86653" w:rsidRDefault="0076277C" w:rsidP="00923A00">
      <w:pPr>
        <w:pStyle w:val="Overskrift1"/>
      </w:pPr>
      <w:bookmarkStart w:id="13" w:name="_Toc233712409"/>
      <w:r w:rsidRPr="0076277C">
        <w:lastRenderedPageBreak/>
        <w:t>Lokale bestemmelser</w:t>
      </w:r>
      <w:bookmarkEnd w:id="13"/>
    </w:p>
    <w:p w14:paraId="7716B89C" w14:textId="77777777" w:rsidR="00E86653" w:rsidRDefault="0076277C" w:rsidP="00923A00">
      <w:pPr>
        <w:pStyle w:val="Overskrift2"/>
      </w:pPr>
      <w:bookmarkStart w:id="14" w:name="_Toc233712410"/>
      <w:r w:rsidRPr="0076277C">
        <w:t>Parter</w:t>
      </w:r>
      <w:bookmarkEnd w:id="14"/>
    </w:p>
    <w:p w14:paraId="69E9B6DA" w14:textId="77777777" w:rsidR="00E86653" w:rsidRDefault="0076277C" w:rsidP="0076277C">
      <w:pPr>
        <w:spacing w:after="120" w:line="276" w:lineRule="auto"/>
      </w:pPr>
      <w:r w:rsidRPr="0076277C">
        <w:t>Forhandlingene skal føres mellom arbeidsgiver på det enkelte forhandlingssted og hovedsammenslutningenes medlemsorganisasjoner, eventuelt underavdelinger av disse.</w:t>
      </w:r>
    </w:p>
    <w:p w14:paraId="3AAEFC62" w14:textId="77777777" w:rsidR="00E86653" w:rsidRDefault="0076277C" w:rsidP="0076277C">
      <w:pPr>
        <w:spacing w:after="120" w:line="276" w:lineRule="auto"/>
      </w:pPr>
      <w:r w:rsidRPr="0076277C">
        <w:t>Alle forhandlingsberettigede organisasjoner under en hovedsammenslutning kan lokalt velge å opptre som én part (hovedsammenslutningsmodellen).</w:t>
      </w:r>
    </w:p>
    <w:p w14:paraId="560BB2D6" w14:textId="426CEAAD" w:rsidR="0076277C" w:rsidRPr="0076277C" w:rsidRDefault="0076277C" w:rsidP="0076277C">
      <w:pPr>
        <w:spacing w:after="120" w:line="276" w:lineRule="auto"/>
      </w:pPr>
      <w:r w:rsidRPr="0076277C">
        <w:t xml:space="preserve">For virksomheter merket </w:t>
      </w:r>
      <w:r w:rsidR="00E86653">
        <w:t>«</w:t>
      </w:r>
      <w:r w:rsidRPr="0076277C">
        <w:t>øvrige</w:t>
      </w:r>
      <w:r w:rsidR="00E86653">
        <w:t>»</w:t>
      </w:r>
      <w:r w:rsidRPr="0076277C">
        <w:t xml:space="preserve"> er arbeidsgiver på det enkelte forhandlingssted og forhandlingsberettigede organisasjoner på forbundsnivå parter i forhandlingene, med mindre disse partene blir enige om noe annet.</w:t>
      </w:r>
    </w:p>
    <w:p w14:paraId="4E43EB7F" w14:textId="77777777" w:rsidR="00E86653" w:rsidRDefault="0076277C" w:rsidP="0076277C">
      <w:pPr>
        <w:spacing w:after="120" w:line="276" w:lineRule="auto"/>
      </w:pPr>
      <w:r w:rsidRPr="0076277C">
        <w:t>De forhandlingsberettigede organisasjonene skal som hovedregel være representert av tillitsvalgte på forhandlingsstedet. Arbeidsgiver på forhandlingsstedet bør ha skriftlig melding om hvem som er organisasjonenes representanter.</w:t>
      </w:r>
    </w:p>
    <w:p w14:paraId="1C30BD51" w14:textId="77777777" w:rsidR="00E86653" w:rsidRDefault="0076277C" w:rsidP="0076277C">
      <w:pPr>
        <w:spacing w:after="120" w:line="276" w:lineRule="auto"/>
      </w:pPr>
      <w:r w:rsidRPr="0076277C">
        <w:t>Arbeidsgiverrepresentanter og representanter for de forhandlingsberettigede organisasjonene sentralt har rett til å bistå i forhandlingene. Partene er enige i at dette bør skje unntaksvis, og at øvrige parter da skal varsles.</w:t>
      </w:r>
    </w:p>
    <w:p w14:paraId="72B0663D" w14:textId="1EAE34EA" w:rsidR="0076277C" w:rsidRDefault="0076277C" w:rsidP="0076277C">
      <w:pPr>
        <w:spacing w:after="120" w:line="276" w:lineRule="auto"/>
      </w:pPr>
      <w:r w:rsidRPr="00096F13">
        <w:t>Ingen kan selv forhandle om sin egen lønn i lokale forhandlinger. I virksomheter der en organisasjon kun har ett medlem, ivaretas medlemmets interesser i lønnsforhandlinger av en annen organisasjon under egen hovedsammenslutning, eller den vedkommendes organisasjon sentralt peker ut.</w:t>
      </w:r>
    </w:p>
    <w:p w14:paraId="1323EAC0" w14:textId="78716DF2" w:rsidR="00777E79" w:rsidRPr="00F33DF5" w:rsidRDefault="00777E79" w:rsidP="0076277C">
      <w:pPr>
        <w:spacing w:after="120" w:line="276" w:lineRule="auto"/>
        <w:rPr>
          <w:rStyle w:val="halvfet"/>
        </w:rPr>
      </w:pPr>
      <w:r w:rsidRPr="00F33DF5">
        <w:rPr>
          <w:rStyle w:val="halvfet"/>
        </w:rPr>
        <w:t>Partene bør sammen, og hver for seg, sørge for god opplæring i hovedtariffavtalen.</w:t>
      </w:r>
    </w:p>
    <w:p w14:paraId="45675FD6" w14:textId="77777777" w:rsidR="00E86653" w:rsidRDefault="0076277C" w:rsidP="00923A00">
      <w:pPr>
        <w:pStyle w:val="Overskrift2"/>
      </w:pPr>
      <w:bookmarkStart w:id="15" w:name="_Toc233712411"/>
      <w:r w:rsidRPr="0076277C">
        <w:t>Forhandlingssteder</w:t>
      </w:r>
      <w:bookmarkEnd w:id="15"/>
    </w:p>
    <w:p w14:paraId="5801A083" w14:textId="77777777" w:rsidR="00E86653" w:rsidRDefault="00E83832" w:rsidP="0076277C">
      <w:pPr>
        <w:spacing w:after="120" w:line="276" w:lineRule="auto"/>
      </w:pPr>
      <w:r w:rsidRPr="006D1021">
        <w:t>DFD</w:t>
      </w:r>
      <w:r w:rsidR="0076277C" w:rsidRPr="006D1021">
        <w:t xml:space="preserve"> </w:t>
      </w:r>
      <w:r w:rsidR="0076277C" w:rsidRPr="0076277C">
        <w:t>avgjør etter drøftinger med hovedsammenslutningene hvor forhandlingene i departementsområdene skal føres. Forhandlingssted drøftes før forhandlingene om ny hovedtariffavtale er avsluttet. Forhandlingene skal for tariffperioden føres slik vedlegg 2 viser.</w:t>
      </w:r>
    </w:p>
    <w:p w14:paraId="3C24DBCA" w14:textId="29D47E65" w:rsidR="0076277C" w:rsidRPr="006D1021" w:rsidRDefault="0076277C" w:rsidP="0076277C">
      <w:pPr>
        <w:spacing w:after="120" w:line="276" w:lineRule="auto"/>
      </w:pPr>
      <w:r w:rsidRPr="006D1021">
        <w:t>Arbeidsgiver på forhandlingsstedet i vedlegg 2 kan delegere forhandlingene etter drøfting med tillitsvalgte på forhandlingsstedet</w:t>
      </w:r>
      <w:r w:rsidR="00E86653" w:rsidRPr="001A4E94">
        <w:rPr>
          <w:rStyle w:val="Fotnotereferanse"/>
        </w:rPr>
        <w:footnoteReference w:id="2"/>
      </w:r>
      <w:r w:rsidRPr="001A4E94">
        <w:rPr>
          <w:rStyle w:val="halvfet"/>
          <w:b w:val="0"/>
          <w:bCs/>
        </w:rPr>
        <w:t xml:space="preserve">. </w:t>
      </w:r>
      <w:r w:rsidRPr="006D1021">
        <w:t xml:space="preserve">Drøfting må skje i god tid før </w:t>
      </w:r>
      <w:r w:rsidRPr="006D1021">
        <w:lastRenderedPageBreak/>
        <w:t>forhandlingene starter.</w:t>
      </w:r>
      <w:r w:rsidR="006355F0" w:rsidRPr="006D1021">
        <w:t xml:space="preserve"> Dersom partene ikke blir enige, avgjøres delegering av DFD etter drøfting med hovedsammenslutningene.</w:t>
      </w:r>
    </w:p>
    <w:p w14:paraId="6D10A142" w14:textId="541B5EA0" w:rsidR="0076277C" w:rsidRPr="00E86653" w:rsidRDefault="0076277C" w:rsidP="0076277C">
      <w:pPr>
        <w:spacing w:after="120" w:line="276" w:lineRule="auto"/>
        <w:rPr>
          <w:rStyle w:val="halvfet"/>
        </w:rPr>
      </w:pPr>
      <w:r w:rsidRPr="0076277C">
        <w:t xml:space="preserve">Dersom det i tariffperioden skjer organisatoriske endringer som gjør det vanskelig å gjennomføre lokale forhandlinger ved de forhandlingssteder som er fastsatt i vedlegg 2, avgjør </w:t>
      </w:r>
      <w:r w:rsidR="00E83832" w:rsidRPr="00BE4AB6">
        <w:t>DFD</w:t>
      </w:r>
      <w:r w:rsidRPr="001A4E94">
        <w:rPr>
          <w:b/>
          <w:bCs/>
        </w:rPr>
        <w:t xml:space="preserve"> </w:t>
      </w:r>
      <w:r w:rsidRPr="0076277C">
        <w:t>hvor disse forhandlingene skal føres i tariffperioden etter forutgående drøftinger med hovedsammenslutningene.</w:t>
      </w:r>
    </w:p>
    <w:p w14:paraId="766CE74A" w14:textId="77777777" w:rsidR="00E86653" w:rsidRDefault="0076277C" w:rsidP="00923A00">
      <w:pPr>
        <w:pStyle w:val="Overskrift2"/>
      </w:pPr>
      <w:bookmarkStart w:id="16" w:name="_Toc233712412"/>
      <w:r w:rsidRPr="0076277C">
        <w:t>Lokal lønnspolitikk</w:t>
      </w:r>
      <w:bookmarkEnd w:id="16"/>
    </w:p>
    <w:p w14:paraId="42CAE65B" w14:textId="17A38232" w:rsidR="00E86653" w:rsidRPr="006D1021" w:rsidRDefault="005117DB" w:rsidP="00C20AA3">
      <w:r w:rsidRPr="006D1021">
        <w:t>Statens lønnssystem forutsetter at de lokale parter har en omforent lønnspolitikk om hvordan lønnssystemet skal brukes og hvilke lønnsmessige tiltak som er nødvendig for å nå virksomhetens mål</w:t>
      </w:r>
      <w:r w:rsidR="00B1550F" w:rsidRPr="006D1021">
        <w:t xml:space="preserve">, </w:t>
      </w:r>
      <w:r w:rsidR="00F33DF5" w:rsidRPr="00F33DF5">
        <w:rPr>
          <w:rStyle w:val="halvfet"/>
        </w:rPr>
        <w:t>herunder bruk av de lokale forhandlingshjemlene og rutiner for bruk av disse. Lønnspolitikken skal utformes av den lokale arbeidsgiver og de berørte tjenestemannsorganisasjoner i fellesskap. Dersom partene ikke kommer fram til enighet, kan ikke de tillitsvalgte kreve voldgift – og arbeidsgiver kan ikke bruke sin styringsrett.</w:t>
      </w:r>
      <w:r w:rsidR="00F33DF5">
        <w:rPr>
          <w:rStyle w:val="halvfet"/>
        </w:rPr>
        <w:t xml:space="preserve"> </w:t>
      </w:r>
      <w:r w:rsidR="00F33DF5" w:rsidRPr="00F33DF5">
        <w:t>I den lokale lønnspolitikken brukes arbeidstitler i tillegg til stillingskodene i lønnsplanheftet.</w:t>
      </w:r>
      <w:r w:rsidRPr="00F33DF5">
        <w:t xml:space="preserve"> </w:t>
      </w:r>
      <w:r w:rsidRPr="006D1021">
        <w:t>Lønnspolitikken skal være nedfelt skriftlig og være kjent blant de ansatte</w:t>
      </w:r>
      <w:r w:rsidR="00EC3F6D">
        <w:rPr>
          <w:rStyle w:val="Fotnotereferanse"/>
        </w:rPr>
        <w:footnoteReference w:id="3"/>
      </w:r>
      <w:r w:rsidRPr="006D1021">
        <w:t xml:space="preserve">. I forbindelse med utarbeidelse av lokal lønnspolitikk, </w:t>
      </w:r>
      <w:r w:rsidR="00F33DF5" w:rsidRPr="00F33DF5">
        <w:rPr>
          <w:rStyle w:val="halvfet"/>
        </w:rPr>
        <w:t>etablerer</w:t>
      </w:r>
      <w:r w:rsidRPr="00F33DF5">
        <w:rPr>
          <w:rStyle w:val="halvfet"/>
        </w:rPr>
        <w:t xml:space="preserve"> </w:t>
      </w:r>
      <w:r w:rsidRPr="006D1021">
        <w:t>partene</w:t>
      </w:r>
      <w:r w:rsidR="009955A4">
        <w:t xml:space="preserve"> </w:t>
      </w:r>
      <w:r w:rsidR="009955A4" w:rsidRPr="009955A4">
        <w:rPr>
          <w:rStyle w:val="halvfet"/>
        </w:rPr>
        <w:t>ved behov</w:t>
      </w:r>
      <w:r w:rsidRPr="009955A4">
        <w:rPr>
          <w:rStyle w:val="halvfet"/>
        </w:rPr>
        <w:t xml:space="preserve"> </w:t>
      </w:r>
      <w:r w:rsidRPr="006D1021">
        <w:t>minstelønnsnivåer for stillinger.</w:t>
      </w:r>
    </w:p>
    <w:p w14:paraId="3875952F" w14:textId="418A0F47" w:rsidR="00E86653" w:rsidRPr="006D1021" w:rsidRDefault="005117DB" w:rsidP="00C20AA3">
      <w:r w:rsidRPr="006D1021">
        <w:t xml:space="preserve">Det enkelte departement/virksomhet utarbeider med utgangspunkt i sine oppgaver, personalsituasjon og budsjett en personalpolitikk der lønnspolitikken inngår som en innarbeidet del. </w:t>
      </w:r>
      <w:r w:rsidR="009955A4" w:rsidRPr="00096F13">
        <w:t>Den lokale lønnspolitikken utformes slik at den sikrer en rimelig lønnsutvikling over tid og</w:t>
      </w:r>
      <w:r w:rsidR="009955A4">
        <w:t xml:space="preserve"> </w:t>
      </w:r>
      <w:r w:rsidR="009955A4" w:rsidRPr="00C71E17">
        <w:rPr>
          <w:b/>
          <w:bCs/>
        </w:rPr>
        <w:t>angir mulige karriereveier i virksomheten</w:t>
      </w:r>
      <w:r w:rsidR="009955A4" w:rsidRPr="00A831F2">
        <w:rPr>
          <w:b/>
          <w:bCs/>
        </w:rPr>
        <w:t>. Lønnspolitikken skal ivareta</w:t>
      </w:r>
      <w:r w:rsidR="009955A4">
        <w:t xml:space="preserve"> </w:t>
      </w:r>
      <w:r w:rsidR="009955A4" w:rsidRPr="00096F13">
        <w:t>likelønn, herunder lik lønn for samme arbeid og arbeid av lik verdi, kompetanse, erfaring og ansvar, midlertidig ansatte og ansatte i permisjon</w:t>
      </w:r>
      <w:r w:rsidRPr="006D1021">
        <w:t>.</w:t>
      </w:r>
    </w:p>
    <w:p w14:paraId="1040594A" w14:textId="0F7A685D" w:rsidR="0076277C" w:rsidRPr="00096F13" w:rsidRDefault="0076277C" w:rsidP="0076277C">
      <w:pPr>
        <w:spacing w:after="120" w:line="276" w:lineRule="auto"/>
      </w:pPr>
      <w:r w:rsidRPr="00096F13">
        <w:lastRenderedPageBreak/>
        <w:t xml:space="preserve">Lokal lønnspolitikk skal omfatte tillitsvalgtes lønnsutvikling. </w:t>
      </w:r>
      <w:r w:rsidR="009955A4" w:rsidRPr="009955A4">
        <w:rPr>
          <w:rStyle w:val="halvfet"/>
        </w:rPr>
        <w:t>Den kompetansen som tillitsvalgte opparbeider i rollen, skal telle positivt og t</w:t>
      </w:r>
      <w:r w:rsidR="009955A4" w:rsidRPr="009955A4">
        <w:t>illitsvalgte skal ikke tape lønnsmessig på vervet</w:t>
      </w:r>
      <w:r w:rsidRPr="00096F13">
        <w:t>.</w:t>
      </w:r>
    </w:p>
    <w:p w14:paraId="0FAE352A" w14:textId="77777777" w:rsidR="0076277C" w:rsidRPr="00096F13" w:rsidRDefault="0076277C" w:rsidP="0076277C">
      <w:pPr>
        <w:spacing w:after="120" w:line="276" w:lineRule="auto"/>
      </w:pPr>
      <w:r w:rsidRPr="00096F13">
        <w:t>Det skal utarbeides nødvendige oversikter og sammenstillinger over lønn på alle nivå, fordelt på kvinner og menn, og eventuelle forskjeller skal kartlegges.</w:t>
      </w:r>
    </w:p>
    <w:p w14:paraId="293A5876" w14:textId="77777777" w:rsidR="0076277C" w:rsidRPr="00096F13" w:rsidRDefault="0076277C" w:rsidP="0076277C">
      <w:pPr>
        <w:spacing w:after="120" w:line="276" w:lineRule="auto"/>
      </w:pPr>
      <w:r w:rsidRPr="00096F13">
        <w:t xml:space="preserve">Den lokale lønnspolitikken gjennomgås i etterkant av hvert </w:t>
      </w:r>
      <w:proofErr w:type="spellStart"/>
      <w:r w:rsidRPr="00096F13">
        <w:t>hovedtariffoppgjør</w:t>
      </w:r>
      <w:proofErr w:type="spellEnd"/>
      <w:r w:rsidRPr="00096F13">
        <w:t>.</w:t>
      </w:r>
    </w:p>
    <w:p w14:paraId="3515E25A" w14:textId="77777777" w:rsidR="00E86653" w:rsidRDefault="0076277C" w:rsidP="00923A00">
      <w:pPr>
        <w:pStyle w:val="Overskrift2"/>
      </w:pPr>
      <w:bookmarkStart w:id="18" w:name="_Toc233712413"/>
      <w:r w:rsidRPr="0076277C">
        <w:t>Virkeområde</w:t>
      </w:r>
      <w:bookmarkEnd w:id="18"/>
    </w:p>
    <w:p w14:paraId="4E292457" w14:textId="77777777" w:rsidR="00E86653" w:rsidRDefault="0076277C" w:rsidP="0076277C">
      <w:pPr>
        <w:spacing w:after="120" w:line="276" w:lineRule="auto"/>
      </w:pPr>
      <w:r w:rsidRPr="0076277C">
        <w:t>Under lokale forhandlinger kan partene ikke avtale lønns- og arbeidsvilkår mv. som har automatisk virkning utover eget forhandlingssted jf. pkt. 2.2.</w:t>
      </w:r>
    </w:p>
    <w:p w14:paraId="3E6EBD2F" w14:textId="239960F4" w:rsidR="0076277C" w:rsidRPr="0076277C" w:rsidRDefault="0076277C" w:rsidP="00923A00">
      <w:pPr>
        <w:pStyle w:val="Overskrift2"/>
      </w:pPr>
      <w:bookmarkStart w:id="19" w:name="_Toc233712414"/>
      <w:bookmarkStart w:id="20" w:name="_Hlk200110058"/>
      <w:r w:rsidRPr="0076277C">
        <w:t>Lokale forhandlinger</w:t>
      </w:r>
      <w:bookmarkEnd w:id="19"/>
    </w:p>
    <w:p w14:paraId="67014C19" w14:textId="77777777" w:rsidR="00E86653" w:rsidRDefault="0076277C" w:rsidP="00923A00">
      <w:pPr>
        <w:pStyle w:val="Overskrift3"/>
      </w:pPr>
      <w:bookmarkStart w:id="21" w:name="_Toc233712415"/>
      <w:r w:rsidRPr="0076277C">
        <w:t>Årlige forhandlinger</w:t>
      </w:r>
      <w:bookmarkEnd w:id="21"/>
    </w:p>
    <w:p w14:paraId="30B1452E" w14:textId="1B64042F" w:rsidR="0076277C" w:rsidRPr="0076277C" w:rsidRDefault="0076277C" w:rsidP="0076277C">
      <w:pPr>
        <w:spacing w:after="120" w:line="276" w:lineRule="auto"/>
      </w:pPr>
      <w:r w:rsidRPr="0076277C">
        <w:t>Det føres lokale forhandlinger på forhandlingsstedet jf. pkt. 2.2, dersom en av følgende betingelser er oppfylt:</w:t>
      </w:r>
    </w:p>
    <w:p w14:paraId="1BB7B494" w14:textId="09E595BD" w:rsidR="0076277C" w:rsidRPr="00C20AA3" w:rsidRDefault="00D61387" w:rsidP="008E714F">
      <w:pPr>
        <w:pStyle w:val="alfaliste"/>
        <w:numPr>
          <w:ilvl w:val="0"/>
          <w:numId w:val="78"/>
        </w:numPr>
      </w:pPr>
      <w:r w:rsidRPr="00C20AA3">
        <w:t xml:space="preserve">Det sentralt er avsatt midler fra den økonomiske rammen til lokale forhandlinger. </w:t>
      </w:r>
      <w:r w:rsidRPr="00B527CD">
        <w:t xml:space="preserve">DFD </w:t>
      </w:r>
      <w:r w:rsidRPr="00C20AA3">
        <w:t xml:space="preserve">beregner avsetningen til det enkelte forhandlingssted angitt i vedlegg 2. Avsetningen fordeles forholdsmessig etter årslønnsmassen, med mindre annet er avtalt mellom </w:t>
      </w:r>
      <w:r w:rsidR="00A4642D">
        <w:rPr>
          <w:rStyle w:val="halvfet"/>
        </w:rPr>
        <w:t>DFD og Akademikerne, LO Stat, Unio og YS Stat</w:t>
      </w:r>
      <w:r w:rsidRPr="00B527CD">
        <w:t>.</w:t>
      </w:r>
    </w:p>
    <w:p w14:paraId="7415634B" w14:textId="77777777" w:rsidR="00E86653" w:rsidRDefault="0076277C" w:rsidP="008E714F">
      <w:pPr>
        <w:pStyle w:val="alfaliste"/>
        <w:numPr>
          <w:ilvl w:val="0"/>
          <w:numId w:val="78"/>
        </w:numPr>
      </w:pPr>
      <w:r w:rsidRPr="00C20AA3">
        <w:t>Arbeidsgiversiden avsetter økonomiske midler, og vurderer eventuelle resirkulerte midler.</w:t>
      </w:r>
    </w:p>
    <w:p w14:paraId="7311A8A6" w14:textId="3637B203" w:rsidR="001A4E94" w:rsidRDefault="001A4E94" w:rsidP="001A4E94">
      <w:pPr>
        <w:spacing w:after="120" w:line="276" w:lineRule="auto"/>
      </w:pPr>
      <w:r w:rsidRPr="0076277C">
        <w:t xml:space="preserve">Med virkning fra </w:t>
      </w:r>
      <w:r w:rsidRPr="00E86653">
        <w:rPr>
          <w:rStyle w:val="halvfet"/>
        </w:rPr>
        <w:t>1. mai 202</w:t>
      </w:r>
      <w:r w:rsidR="00C155B6">
        <w:rPr>
          <w:rStyle w:val="halvfet"/>
        </w:rPr>
        <w:t>6</w:t>
      </w:r>
      <w:r w:rsidRPr="00E86653">
        <w:rPr>
          <w:rStyle w:val="halvfet"/>
        </w:rPr>
        <w:t xml:space="preserve"> </w:t>
      </w:r>
      <w:r w:rsidRPr="00921273">
        <w:t>er</w:t>
      </w:r>
      <w:r w:rsidRPr="00E86653">
        <w:rPr>
          <w:rStyle w:val="halvfet"/>
        </w:rPr>
        <w:t xml:space="preserve"> </w:t>
      </w:r>
      <w:bookmarkStart w:id="22" w:name="_Hlk233287656"/>
      <w:r w:rsidR="00A4642D">
        <w:rPr>
          <w:rStyle w:val="halvfet"/>
        </w:rPr>
        <w:t>DFD</w:t>
      </w:r>
      <w:r>
        <w:rPr>
          <w:rStyle w:val="halvfet"/>
        </w:rPr>
        <w:t xml:space="preserve"> og </w:t>
      </w:r>
      <w:r w:rsidR="00C155B6">
        <w:rPr>
          <w:rStyle w:val="halvfet"/>
        </w:rPr>
        <w:t xml:space="preserve">Akademikerne, </w:t>
      </w:r>
      <w:r>
        <w:rPr>
          <w:rStyle w:val="halvfet"/>
        </w:rPr>
        <w:t>LO Stat</w:t>
      </w:r>
      <w:r w:rsidR="00C155B6">
        <w:rPr>
          <w:rStyle w:val="halvfet"/>
        </w:rPr>
        <w:t>, Unio og YS Stat</w:t>
      </w:r>
      <w:r>
        <w:rPr>
          <w:rStyle w:val="halvfet"/>
        </w:rPr>
        <w:t xml:space="preserve"> </w:t>
      </w:r>
      <w:bookmarkEnd w:id="22"/>
      <w:r w:rsidRPr="0076277C">
        <w:t xml:space="preserve">enige om at det lokalt forhandles innenfor en ramme på </w:t>
      </w:r>
      <w:r w:rsidR="00C155B6">
        <w:rPr>
          <w:rStyle w:val="halvfet"/>
        </w:rPr>
        <w:t>2,70</w:t>
      </w:r>
      <w:r w:rsidRPr="00E86653">
        <w:rPr>
          <w:rStyle w:val="halvfet"/>
        </w:rPr>
        <w:t xml:space="preserve"> % </w:t>
      </w:r>
      <w:r w:rsidRPr="0076277C">
        <w:t>pr. dato av lønnsmassen.</w:t>
      </w:r>
    </w:p>
    <w:p w14:paraId="04D0A870" w14:textId="283C518F" w:rsidR="0076277C" w:rsidRPr="0076277C" w:rsidRDefault="0076277C" w:rsidP="0076277C">
      <w:pPr>
        <w:spacing w:after="120" w:line="276" w:lineRule="auto"/>
      </w:pPr>
      <w:r w:rsidRPr="0076277C">
        <w:t xml:space="preserve">Forhandlingene skal være avsluttet </w:t>
      </w:r>
      <w:r w:rsidRPr="00F33CF0">
        <w:rPr>
          <w:rStyle w:val="halvfet"/>
        </w:rPr>
        <w:t>innen</w:t>
      </w:r>
      <w:r w:rsidRPr="0076277C">
        <w:t xml:space="preserve"> </w:t>
      </w:r>
      <w:r w:rsidR="00921273" w:rsidRPr="00E86653">
        <w:rPr>
          <w:rStyle w:val="halvfet"/>
        </w:rPr>
        <w:t xml:space="preserve">31. oktober </w:t>
      </w:r>
      <w:r w:rsidR="00921273" w:rsidRPr="00DC3F32">
        <w:rPr>
          <w:rStyle w:val="halvfet"/>
        </w:rPr>
        <w:t>202</w:t>
      </w:r>
      <w:r w:rsidR="00C155B6">
        <w:rPr>
          <w:rStyle w:val="halvfet"/>
        </w:rPr>
        <w:t>6</w:t>
      </w:r>
      <w:r w:rsidRPr="001A4E94">
        <w:rPr>
          <w:rStyle w:val="halvfet"/>
          <w:b w:val="0"/>
          <w:bCs/>
        </w:rPr>
        <w:t>.</w:t>
      </w:r>
    </w:p>
    <w:p w14:paraId="0132B1FC" w14:textId="77777777" w:rsidR="00921273" w:rsidRPr="00B527CD" w:rsidRDefault="00921273" w:rsidP="00E6406D">
      <w:r w:rsidRPr="00B527CD">
        <w:t>Dersom forhandlingene er delegert, avtaler partene på forhandlingsstedet angitt i vedlegg 2, størrelsen på avsetningen. Oppnås det ikke enighet, fordeles avsetningen forholdsmessig etter årslønnsmassen. Det settes opp protokoll fra møtet.</w:t>
      </w:r>
    </w:p>
    <w:bookmarkEnd w:id="20"/>
    <w:p w14:paraId="0040FA1E" w14:textId="5618164C" w:rsidR="0076277C" w:rsidRPr="00C827CE" w:rsidRDefault="0076277C" w:rsidP="0076277C">
      <w:pPr>
        <w:spacing w:after="120" w:line="276" w:lineRule="auto"/>
        <w:rPr>
          <w:bCs/>
        </w:rPr>
      </w:pPr>
      <w:r w:rsidRPr="0076277C">
        <w:t>Følgende arbeidstakere omfattes også av forhandlingene og skal vurderes lønnsmessig</w:t>
      </w:r>
      <w:r w:rsidR="00EC3F6D">
        <w:rPr>
          <w:rStyle w:val="Fotnotereferanse"/>
        </w:rPr>
        <w:footnoteReference w:id="4"/>
      </w:r>
      <w:r w:rsidRPr="0076277C">
        <w:t>:</w:t>
      </w:r>
    </w:p>
    <w:p w14:paraId="57C7F59D" w14:textId="227490A9" w:rsidR="0076277C" w:rsidRPr="00C155B6" w:rsidRDefault="0076277C" w:rsidP="00E6406D">
      <w:pPr>
        <w:pStyle w:val="alfaliste"/>
        <w:numPr>
          <w:ilvl w:val="0"/>
          <w:numId w:val="41"/>
        </w:numPr>
        <w:rPr>
          <w:rStyle w:val="halvfet"/>
        </w:rPr>
      </w:pPr>
      <w:r w:rsidRPr="00C155B6">
        <w:rPr>
          <w:rStyle w:val="halvfet"/>
        </w:rPr>
        <w:lastRenderedPageBreak/>
        <w:t xml:space="preserve">Arbeidstakere </w:t>
      </w:r>
      <w:r w:rsidR="00C827CE" w:rsidRPr="00C155B6">
        <w:rPr>
          <w:rStyle w:val="halvfet"/>
        </w:rPr>
        <w:t>som før virkningsdato har gjeninntrådt etter omsorgspermisjon uten lønn, jf. fellesbestemmelsene § 20 nr. 7.</w:t>
      </w:r>
    </w:p>
    <w:p w14:paraId="0AF2AE84" w14:textId="5EA529B1" w:rsidR="00C827CE" w:rsidRPr="00C155B6" w:rsidRDefault="00C827CE" w:rsidP="00E6406D">
      <w:pPr>
        <w:pStyle w:val="alfaliste"/>
        <w:numPr>
          <w:ilvl w:val="0"/>
          <w:numId w:val="41"/>
        </w:numPr>
        <w:rPr>
          <w:rStyle w:val="halvfet"/>
        </w:rPr>
      </w:pPr>
      <w:r w:rsidRPr="00C155B6">
        <w:rPr>
          <w:rStyle w:val="halvfet"/>
        </w:rPr>
        <w:t>Arbeidstakere som har permisjon med lønn</w:t>
      </w:r>
    </w:p>
    <w:p w14:paraId="2D266207" w14:textId="3853EC01" w:rsidR="0076277C" w:rsidRPr="00C155B6" w:rsidRDefault="0076277C" w:rsidP="00E6406D">
      <w:pPr>
        <w:pStyle w:val="alfaliste"/>
        <w:numPr>
          <w:ilvl w:val="0"/>
          <w:numId w:val="41"/>
        </w:numPr>
        <w:rPr>
          <w:rStyle w:val="halvfet"/>
        </w:rPr>
      </w:pPr>
      <w:r w:rsidRPr="00C155B6">
        <w:rPr>
          <w:rStyle w:val="halvfet"/>
        </w:rPr>
        <w:t xml:space="preserve">Arbeidstakere som er i foreldrepermisjon uten lønn, jf. arbeidsmiljøloven </w:t>
      </w:r>
      <w:r w:rsidR="00E86653" w:rsidRPr="00C155B6">
        <w:rPr>
          <w:rStyle w:val="halvfet"/>
        </w:rPr>
        <w:t>§ 1</w:t>
      </w:r>
      <w:r w:rsidRPr="00C155B6">
        <w:rPr>
          <w:rStyle w:val="halvfet"/>
        </w:rPr>
        <w:t>2-5</w:t>
      </w:r>
    </w:p>
    <w:p w14:paraId="348B6E2D" w14:textId="2D119E89" w:rsidR="0076277C" w:rsidRPr="00C155B6" w:rsidRDefault="0076277C" w:rsidP="00E6406D">
      <w:pPr>
        <w:pStyle w:val="alfaliste"/>
        <w:numPr>
          <w:ilvl w:val="0"/>
          <w:numId w:val="41"/>
        </w:numPr>
        <w:rPr>
          <w:rStyle w:val="halvfet"/>
        </w:rPr>
      </w:pPr>
      <w:r w:rsidRPr="00C155B6">
        <w:rPr>
          <w:rStyle w:val="halvfet"/>
        </w:rPr>
        <w:t>Arbeidstakere som på virkningstidspunktet er i andre ulønnede permisjoner med inntil én måneds varighet</w:t>
      </w:r>
      <w:r w:rsidR="00C155B6" w:rsidRPr="00C155B6">
        <w:rPr>
          <w:rStyle w:val="halvfet"/>
        </w:rPr>
        <w:t>.</w:t>
      </w:r>
    </w:p>
    <w:p w14:paraId="1B6C3064" w14:textId="2DDF145D" w:rsidR="0076277C" w:rsidRPr="0076277C" w:rsidRDefault="0076277C" w:rsidP="00387AD5">
      <w:pPr>
        <w:pStyle w:val="Overskrift3"/>
      </w:pPr>
      <w:bookmarkStart w:id="24" w:name="_Toc233712416"/>
      <w:r w:rsidRPr="0076277C">
        <w:t>Årlig lønnsregulering for ledere</w:t>
      </w:r>
      <w:bookmarkEnd w:id="24"/>
    </w:p>
    <w:p w14:paraId="20892C3F" w14:textId="77777777" w:rsidR="0076277C" w:rsidRPr="0076277C" w:rsidRDefault="0076277C" w:rsidP="0076277C">
      <w:pPr>
        <w:spacing w:after="120" w:line="276" w:lineRule="auto"/>
      </w:pPr>
      <w:r w:rsidRPr="0076277C">
        <w:t>Fagdepartementet eller virksomhetens styre fastsetter lønnsendring for virksomhetens øverste leder.</w:t>
      </w:r>
    </w:p>
    <w:p w14:paraId="49731E0A" w14:textId="77777777" w:rsidR="0076277C" w:rsidRPr="00096F13" w:rsidRDefault="0076277C" w:rsidP="0076277C">
      <w:pPr>
        <w:spacing w:after="120" w:line="276" w:lineRule="auto"/>
      </w:pPr>
      <w:r w:rsidRPr="0076277C">
        <w:t>Lønnsendring for ledere på neste ledernivå fastsettes av øverste leder i virksomheten etter avtale med de forhandlingsberettigede organisasjoner. Kommer partene ikke til enighet, kan tvisten ikke ankes. Arbeidsgivers siste tilbud skal da gjelde.</w:t>
      </w:r>
      <w:r w:rsidRPr="00E86653">
        <w:rPr>
          <w:rStyle w:val="halvfet"/>
        </w:rPr>
        <w:t xml:space="preserve"> </w:t>
      </w:r>
      <w:r w:rsidRPr="00096F13">
        <w:t>Det skal settes opp protokoll fra møtet.</w:t>
      </w:r>
    </w:p>
    <w:p w14:paraId="60544577" w14:textId="6ADFECDD" w:rsidR="0076277C" w:rsidRPr="00B527CD" w:rsidRDefault="0076277C" w:rsidP="0076277C">
      <w:pPr>
        <w:spacing w:after="120" w:line="276" w:lineRule="auto"/>
      </w:pPr>
      <w:r w:rsidRPr="0076277C">
        <w:t>Lønnsendringene betinger dekning på virksomhetens budsjett, ut over sentralt avsatte midler, jf. pkt. 2.5.1 bokstav a.</w:t>
      </w:r>
      <w:r w:rsidRPr="00E86653">
        <w:rPr>
          <w:rStyle w:val="halvfet"/>
        </w:rPr>
        <w:t xml:space="preserve"> </w:t>
      </w:r>
    </w:p>
    <w:p w14:paraId="1BF9CC49" w14:textId="77777777" w:rsidR="0076277C" w:rsidRPr="0076277C" w:rsidRDefault="0076277C" w:rsidP="0076277C">
      <w:pPr>
        <w:spacing w:after="120" w:line="276" w:lineRule="auto"/>
      </w:pPr>
      <w:r w:rsidRPr="0076277C">
        <w:t>Den lokale lønnspolitikken er førende for vurdering av lønnsendring for ledere. Grunnlag for vurdering av lederens lønn kan ellers være oppnådde resultater, utøvelse av god ledelse, betydelige organisatoriske endringer og behov for å beholde kvalifisert arbeidskraft mv.</w:t>
      </w:r>
    </w:p>
    <w:p w14:paraId="591ECF21" w14:textId="77777777" w:rsidR="0076277C" w:rsidRPr="0076277C" w:rsidRDefault="0076277C" w:rsidP="0076277C">
      <w:pPr>
        <w:spacing w:after="120" w:line="276" w:lineRule="auto"/>
      </w:pPr>
      <w:r w:rsidRPr="0076277C">
        <w:t>Lønnsregulering kan bare foretas i tilknytning til lokale forhandlinger etter pkt. 2.5.1, eller når vilkårene for lønnsendring på særlige grunnlag, pkt. 2.5.3 er til stede.</w:t>
      </w:r>
    </w:p>
    <w:p w14:paraId="0DFD1130" w14:textId="60C718C2" w:rsidR="0076277C" w:rsidRPr="0076277C" w:rsidRDefault="0076277C" w:rsidP="00387AD5">
      <w:pPr>
        <w:pStyle w:val="Overskrift3"/>
      </w:pPr>
      <w:bookmarkStart w:id="25" w:name="_Toc233712417"/>
      <w:r w:rsidRPr="0076277C">
        <w:t>Særlige grunnlag</w:t>
      </w:r>
      <w:bookmarkEnd w:id="25"/>
    </w:p>
    <w:p w14:paraId="40891D01" w14:textId="14384923" w:rsidR="0076277C" w:rsidRPr="0076277C" w:rsidRDefault="0076277C" w:rsidP="00E6406D">
      <w:pPr>
        <w:pStyle w:val="Nummerertliste"/>
        <w:numPr>
          <w:ilvl w:val="0"/>
          <w:numId w:val="42"/>
        </w:numPr>
      </w:pPr>
      <w:r w:rsidRPr="0076277C">
        <w:t>Partene på forhandlingsstedet jf. pkt. 2.2, kan føre forhandlinger dersom det:</w:t>
      </w:r>
    </w:p>
    <w:p w14:paraId="63F8976B" w14:textId="7219CE8E" w:rsidR="0076277C" w:rsidRPr="0076277C" w:rsidRDefault="0076277C" w:rsidP="00387AD5">
      <w:pPr>
        <w:pStyle w:val="alfaliste2"/>
      </w:pPr>
      <w:r w:rsidRPr="0076277C">
        <w:lastRenderedPageBreak/>
        <w:t>Har skjedd vesentlige endringer</w:t>
      </w:r>
      <w:r w:rsidR="00EC3F6D">
        <w:rPr>
          <w:rStyle w:val="Fotnotereferanse"/>
        </w:rPr>
        <w:footnoteReference w:id="5"/>
      </w:r>
      <w:r w:rsidRPr="0076277C">
        <w:t xml:space="preserve"> i de forhold som er lagt til grunn ved fastsetting av stillingenes/ansattes lønn. </w:t>
      </w:r>
      <w:r w:rsidR="00387AD5">
        <w:br/>
      </w:r>
      <w:r w:rsidR="00387AD5">
        <w:br/>
      </w:r>
      <w:r w:rsidRPr="0076277C">
        <w:t xml:space="preserve">Merknad: </w:t>
      </w:r>
      <w:r w:rsidR="00B62CB3">
        <w:br/>
      </w:r>
      <w:r w:rsidRPr="0076277C">
        <w:t>Forhandlingskrav som er basert på punkt 1 a) ovenfor bør være dokumentert ved en stillingsbeskrivelse/stillingsvurdering eller opplysninger som på en annen måte gjør det mulig å måle endringene i de pålagte oppgaver.</w:t>
      </w:r>
    </w:p>
    <w:p w14:paraId="58042FB6" w14:textId="78C17534" w:rsidR="00E86653" w:rsidRPr="00B527CD" w:rsidRDefault="0076277C" w:rsidP="00387AD5">
      <w:pPr>
        <w:pStyle w:val="alfaliste2"/>
      </w:pPr>
      <w:r w:rsidRPr="005A4A80">
        <w:t xml:space="preserve">Er planlagt eller gjennomført tiltak som fører til økt effektivitet, produktivitet, forenkling eller bedre brukerorientering. </w:t>
      </w:r>
      <w:r w:rsidR="007963EA" w:rsidRPr="007963EA">
        <w:t xml:space="preserve">Arbeidsgiver definerer mål for </w:t>
      </w:r>
      <w:r w:rsidR="007963EA" w:rsidRPr="007963EA">
        <w:rPr>
          <w:rStyle w:val="halvfet"/>
        </w:rPr>
        <w:t>planlagte</w:t>
      </w:r>
      <w:r w:rsidR="007963EA" w:rsidRPr="007963EA">
        <w:t xml:space="preserve"> tiltak </w:t>
      </w:r>
      <w:r w:rsidR="007963EA" w:rsidRPr="007963EA">
        <w:rPr>
          <w:rStyle w:val="halvfet"/>
        </w:rPr>
        <w:t xml:space="preserve">eller vurderer effekten av tiltak som allerede er gjennomført. Arbeidsgiver definerer etter drøfting størrelsen på avsetningen. </w:t>
      </w:r>
      <w:r w:rsidR="00921273" w:rsidRPr="00B527CD">
        <w:t>Partene forhandler om fordelingen av avsetningen mellom de arbeidstakerne som har bidratt til tiltaket.</w:t>
      </w:r>
    </w:p>
    <w:p w14:paraId="6DAD9759" w14:textId="738F357F" w:rsidR="0076277C" w:rsidRPr="0076277C" w:rsidRDefault="0076277C" w:rsidP="00387AD5">
      <w:pPr>
        <w:pStyle w:val="alfaliste2"/>
      </w:pPr>
      <w:r w:rsidRPr="0076277C">
        <w:t>Er gjennomført omorganiseringer/organisatoriske endringer og hvor det som følge av dette har oppstått ubegrunnede lønnsforskjeller. Forhandlinger betinger dekning på virksomhetens budsjett.</w:t>
      </w:r>
    </w:p>
    <w:p w14:paraId="0B1A4D64" w14:textId="77777777" w:rsidR="007963EA" w:rsidRDefault="0076277C" w:rsidP="00387AD5">
      <w:pPr>
        <w:pStyle w:val="Nummerertliste"/>
      </w:pPr>
      <w:r w:rsidRPr="00B527CD">
        <w:t xml:space="preserve">Etter avtale med de tillitsvalgte kan det </w:t>
      </w:r>
      <w:r w:rsidR="007963EA" w:rsidRPr="007963EA">
        <w:rPr>
          <w:rStyle w:val="halvfet"/>
        </w:rPr>
        <w:t>gis</w:t>
      </w:r>
      <w:r w:rsidRPr="00B527CD">
        <w:t xml:space="preserve"> tidsavgrenset eller varig lønnsendring til en arbeidstaker eller grupper av arbeidstakere </w:t>
      </w:r>
    </w:p>
    <w:p w14:paraId="78B42B71" w14:textId="77777777" w:rsidR="007963EA" w:rsidRPr="007963EA" w:rsidRDefault="0076277C" w:rsidP="007963EA">
      <w:pPr>
        <w:pStyle w:val="Liste3"/>
        <w:rPr>
          <w:rStyle w:val="halvfet"/>
        </w:rPr>
      </w:pPr>
      <w:r w:rsidRPr="007963EA">
        <w:rPr>
          <w:rStyle w:val="halvfet"/>
        </w:rPr>
        <w:t xml:space="preserve">når det er vansker med å </w:t>
      </w:r>
      <w:r w:rsidR="008E73EA" w:rsidRPr="007963EA">
        <w:rPr>
          <w:rStyle w:val="halvfet"/>
        </w:rPr>
        <w:t xml:space="preserve">beholde eller rekruttere </w:t>
      </w:r>
      <w:r w:rsidRPr="007963EA">
        <w:rPr>
          <w:rStyle w:val="halvfet"/>
        </w:rPr>
        <w:t xml:space="preserve">spesielt kvalifisert arbeidskraft, </w:t>
      </w:r>
    </w:p>
    <w:p w14:paraId="3A87BA15" w14:textId="0EBD21F0" w:rsidR="007963EA" w:rsidRDefault="007963EA" w:rsidP="007963EA">
      <w:pPr>
        <w:pStyle w:val="Liste3"/>
      </w:pPr>
      <w:r w:rsidRPr="007963EA">
        <w:rPr>
          <w:rStyle w:val="halvfet"/>
        </w:rPr>
        <w:t>når det er</w:t>
      </w:r>
      <w:r w:rsidR="0076277C" w:rsidRPr="007963EA">
        <w:rPr>
          <w:rStyle w:val="halvfet"/>
        </w:rPr>
        <w:t xml:space="preserve"> gjort en ekstraordinær arbeidsinnsats. </w:t>
      </w:r>
      <w:r>
        <w:br/>
      </w:r>
    </w:p>
    <w:p w14:paraId="3431C673" w14:textId="1ADAABA1" w:rsidR="00E86653" w:rsidRPr="00B527CD" w:rsidRDefault="0076277C" w:rsidP="007963EA">
      <w:pPr>
        <w:pStyle w:val="Liste2"/>
        <w:numPr>
          <w:ilvl w:val="0"/>
          <w:numId w:val="0"/>
        </w:numPr>
        <w:ind w:left="794"/>
      </w:pPr>
      <w:r w:rsidRPr="00B527CD">
        <w:t>Kommer partene ikke til enighet, kan tvisten ikke ankes. Arbeidsgivers siste tilbud skal da gjelde. Det skal settes opp protokoll fra møtet.</w:t>
      </w:r>
    </w:p>
    <w:p w14:paraId="4654FF1B" w14:textId="7DDFEE8E" w:rsidR="0076277C" w:rsidRPr="0076277C" w:rsidRDefault="0076277C" w:rsidP="00387AD5">
      <w:pPr>
        <w:pStyle w:val="Nummerertliste"/>
      </w:pPr>
      <w:r w:rsidRPr="0076277C">
        <w:t xml:space="preserve">Der dokumenterte lønnsforskjeller ikke kan forklares med annet enn kjønn, skal arbeidsgiver i samråd med de tillitsvalgte rette opp lønnsforskjellene i henhold til likestillings- og diskrimineringsloven </w:t>
      </w:r>
      <w:r w:rsidR="00E86653">
        <w:t>§ </w:t>
      </w:r>
      <w:r w:rsidR="00E86653" w:rsidRPr="0076277C">
        <w:t>3</w:t>
      </w:r>
      <w:r w:rsidRPr="0076277C">
        <w:t xml:space="preserve">4. Det samme gjelder der dokumenterte lønnsforskjeller ikke kan forklares med annet enn diskrimineringsgrunnlagene i likestillings- og diskrimineringslovens </w:t>
      </w:r>
      <w:r w:rsidR="00E86653">
        <w:t>§ </w:t>
      </w:r>
      <w:r w:rsidR="00E86653" w:rsidRPr="0076277C">
        <w:t>6</w:t>
      </w:r>
      <w:r w:rsidR="00EC3F6D">
        <w:rPr>
          <w:rStyle w:val="Fotnotereferanse"/>
        </w:rPr>
        <w:footnoteReference w:id="6"/>
      </w:r>
      <w:r w:rsidRPr="0076277C">
        <w:t>. Det skal settes opp protokoll fra møtet.</w:t>
      </w:r>
    </w:p>
    <w:p w14:paraId="5C22C7BB" w14:textId="77777777" w:rsidR="00E86653" w:rsidRDefault="0076277C" w:rsidP="006466B7">
      <w:pPr>
        <w:pStyle w:val="Overskrift3"/>
      </w:pPr>
      <w:bookmarkStart w:id="26" w:name="_Toc233712418"/>
      <w:r w:rsidRPr="0076277C">
        <w:lastRenderedPageBreak/>
        <w:t>Virkemidler</w:t>
      </w:r>
      <w:bookmarkEnd w:id="26"/>
    </w:p>
    <w:p w14:paraId="2DF82673" w14:textId="7496E6D7" w:rsidR="0076277C" w:rsidRPr="0076277C" w:rsidRDefault="0076277C" w:rsidP="0076277C">
      <w:pPr>
        <w:spacing w:after="120" w:line="276" w:lineRule="auto"/>
      </w:pPr>
      <w:r w:rsidRPr="0076277C">
        <w:t>Med hjemmel i pkt. 2.5.1, 2.5.2 og 2.5.3 kan følgende virkemidler brukes:</w:t>
      </w:r>
    </w:p>
    <w:p w14:paraId="23E7DAB4" w14:textId="3E5F11A6" w:rsidR="0076277C" w:rsidRPr="00B527CD" w:rsidRDefault="0076277C" w:rsidP="00E6406D">
      <w:pPr>
        <w:pStyle w:val="alfaliste"/>
        <w:numPr>
          <w:ilvl w:val="0"/>
          <w:numId w:val="43"/>
        </w:numPr>
      </w:pPr>
      <w:r w:rsidRPr="00B527CD">
        <w:t>Generelt tillegg.</w:t>
      </w:r>
    </w:p>
    <w:p w14:paraId="10BDE577" w14:textId="4C45ACF9" w:rsidR="0076277C" w:rsidRPr="0076277C" w:rsidRDefault="0076277C" w:rsidP="006466B7">
      <w:pPr>
        <w:pStyle w:val="alfaliste"/>
      </w:pPr>
      <w:r w:rsidRPr="0076277C">
        <w:t>Gruppetillegg.</w:t>
      </w:r>
    </w:p>
    <w:p w14:paraId="6018B0F0" w14:textId="4E49F00C" w:rsidR="0076277C" w:rsidRPr="0076277C" w:rsidRDefault="0076277C" w:rsidP="006466B7">
      <w:pPr>
        <w:pStyle w:val="alfaliste"/>
      </w:pPr>
      <w:r w:rsidRPr="0076277C">
        <w:t>Individuelle tillegg.</w:t>
      </w:r>
    </w:p>
    <w:p w14:paraId="2E48D58F" w14:textId="7E6BD061" w:rsidR="0076277C" w:rsidRPr="0076277C" w:rsidRDefault="0076277C" w:rsidP="006466B7">
      <w:pPr>
        <w:pStyle w:val="alfaliste"/>
      </w:pPr>
      <w:r w:rsidRPr="0076277C">
        <w:t xml:space="preserve">Flytte ansatte </w:t>
      </w:r>
      <w:r w:rsidRPr="00096F13">
        <w:t>mellom lønnsstige og</w:t>
      </w:r>
      <w:r w:rsidRPr="0076277C">
        <w:t xml:space="preserve"> direkteplassert avlønning.</w:t>
      </w:r>
    </w:p>
    <w:p w14:paraId="3B3597C8" w14:textId="67B186AE" w:rsidR="0076277C" w:rsidRPr="0076277C" w:rsidRDefault="0076277C" w:rsidP="006466B7">
      <w:pPr>
        <w:pStyle w:val="alfaliste"/>
      </w:pPr>
      <w:r w:rsidRPr="0076277C">
        <w:t>Endret stillingskode.</w:t>
      </w:r>
    </w:p>
    <w:p w14:paraId="120C9C6A" w14:textId="2862162A" w:rsidR="0076277C" w:rsidRPr="0076277C" w:rsidRDefault="0076277C" w:rsidP="006466B7">
      <w:pPr>
        <w:pStyle w:val="alfaliste"/>
      </w:pPr>
      <w:r w:rsidRPr="0076277C">
        <w:t>Avtale minstelønn for arbeidstakere med særlige arbeidsoppgaver, tjenestested og lignende.</w:t>
      </w:r>
    </w:p>
    <w:p w14:paraId="08BB2F92" w14:textId="77777777" w:rsidR="00E86653" w:rsidRDefault="0076277C" w:rsidP="006466B7">
      <w:pPr>
        <w:pStyle w:val="alfaliste"/>
      </w:pPr>
      <w:r w:rsidRPr="0076277C">
        <w:t>Opprette og endre særavtaler.</w:t>
      </w:r>
    </w:p>
    <w:p w14:paraId="13EA3985" w14:textId="3D553410" w:rsidR="0076277C" w:rsidRPr="00B527CD" w:rsidRDefault="0076277C" w:rsidP="0076277C">
      <w:pPr>
        <w:spacing w:after="120" w:line="276" w:lineRule="auto"/>
      </w:pPr>
      <w:r w:rsidRPr="00B527CD">
        <w:t>Virkemidlene i bokstav a) til c) kan være fast, virkemidlene i bokstav b) og c) kan også være tidsavgrenset.</w:t>
      </w:r>
    </w:p>
    <w:p w14:paraId="346A9A9D" w14:textId="77777777" w:rsidR="00E86653" w:rsidRDefault="0076277C" w:rsidP="006466B7">
      <w:pPr>
        <w:pStyle w:val="Overskrift3"/>
      </w:pPr>
      <w:bookmarkStart w:id="27" w:name="_Toc233712419"/>
      <w:r w:rsidRPr="0076277C">
        <w:t>Ansettelse i ledig stilling mv.</w:t>
      </w:r>
      <w:bookmarkEnd w:id="27"/>
    </w:p>
    <w:p w14:paraId="1ABA5EB6" w14:textId="77777777" w:rsidR="00E86653" w:rsidRDefault="0076277C" w:rsidP="00E6406D">
      <w:pPr>
        <w:pStyle w:val="Nummerertliste"/>
        <w:numPr>
          <w:ilvl w:val="0"/>
          <w:numId w:val="44"/>
        </w:numPr>
      </w:pPr>
      <w:r w:rsidRPr="0076277C">
        <w:t xml:space="preserve">Før utlysning av ledig stilling skal tillitsvalgte i vedkommende virksomhet/driftsenhet/arbeidsområde orienteres om den lønn stillingen vil bli utlyst med. </w:t>
      </w:r>
      <w:r w:rsidR="006466B7">
        <w:br/>
      </w:r>
      <w:r w:rsidR="006466B7">
        <w:br/>
      </w:r>
      <w:r w:rsidRPr="0076277C">
        <w:t>De tillitsvalgte kan kreve å få drøfte lønnsplasseringen.</w:t>
      </w:r>
    </w:p>
    <w:p w14:paraId="7487066E" w14:textId="78BA3619" w:rsidR="0076277C" w:rsidRPr="0076277C" w:rsidRDefault="0076277C" w:rsidP="00E6406D">
      <w:pPr>
        <w:pStyle w:val="Nummerertliste"/>
        <w:numPr>
          <w:ilvl w:val="0"/>
          <w:numId w:val="44"/>
        </w:numPr>
      </w:pPr>
      <w:r w:rsidRPr="0076277C">
        <w:t>Ved lønnsplassering tas hensyn til likelønn.</w:t>
      </w:r>
    </w:p>
    <w:p w14:paraId="79D15F63" w14:textId="3CC1DB77" w:rsidR="0076277C" w:rsidRPr="0076277C" w:rsidRDefault="0076277C" w:rsidP="00E6406D">
      <w:pPr>
        <w:pStyle w:val="Nummerertliste"/>
        <w:numPr>
          <w:ilvl w:val="0"/>
          <w:numId w:val="44"/>
        </w:numPr>
      </w:pPr>
      <w:r w:rsidRPr="0076277C">
        <w:t>Arbeidsgiver skal inntil 12 måneder etter ansettelse, og ved overgang fra midlertidig til fast ansettelse, vurdere arbeidstakerens lønnsfastsettelse</w:t>
      </w:r>
      <w:r w:rsidRPr="00096F13">
        <w:t xml:space="preserve">. Dette gjøres etter </w:t>
      </w:r>
      <w:r w:rsidR="00FC5891" w:rsidRPr="00FC5891">
        <w:rPr>
          <w:rStyle w:val="halvfet"/>
        </w:rPr>
        <w:t>en egen samtale</w:t>
      </w:r>
      <w:r w:rsidRPr="00FC5891">
        <w:rPr>
          <w:rStyle w:val="halvfet"/>
        </w:rPr>
        <w:t xml:space="preserve"> </w:t>
      </w:r>
      <w:r w:rsidRPr="00096F13">
        <w:t>med den ansatte.</w:t>
      </w:r>
    </w:p>
    <w:p w14:paraId="5FC672C5" w14:textId="028C0A7A" w:rsidR="00B61240" w:rsidRDefault="0076277C" w:rsidP="00B61240">
      <w:pPr>
        <w:spacing w:line="276" w:lineRule="auto"/>
        <w:rPr>
          <w:rFonts w:eastAsia="Batang"/>
          <w:szCs w:val="20"/>
        </w:rPr>
      </w:pPr>
      <w:r w:rsidRPr="0076277C">
        <w:rPr>
          <w:rFonts w:eastAsia="Batang"/>
          <w:szCs w:val="20"/>
        </w:rPr>
        <w:t>Tillitsvalgte gis årlig en skriftlig oversikt over bruken av bestemmelsen for virksomheten.</w:t>
      </w:r>
    </w:p>
    <w:p w14:paraId="1EBD4BDB" w14:textId="77777777" w:rsidR="00E86653" w:rsidRDefault="00B61240" w:rsidP="006466B7">
      <w:pPr>
        <w:pStyle w:val="Overskrift3"/>
      </w:pPr>
      <w:bookmarkStart w:id="28" w:name="_Toc233712420"/>
      <w:r w:rsidRPr="00B61240">
        <w:t>Lønnsvurdering etter permisjon uten lønn</w:t>
      </w:r>
      <w:bookmarkEnd w:id="28"/>
    </w:p>
    <w:p w14:paraId="6B3C44DF" w14:textId="7AD028E1" w:rsidR="00B61240" w:rsidRPr="00FC5891" w:rsidRDefault="00B61240" w:rsidP="00B61240">
      <w:pPr>
        <w:tabs>
          <w:tab w:val="left" w:pos="426"/>
        </w:tabs>
        <w:spacing w:after="120"/>
        <w:rPr>
          <w:rStyle w:val="halvfet"/>
        </w:rPr>
      </w:pPr>
      <w:r w:rsidRPr="00FC5891">
        <w:rPr>
          <w:rStyle w:val="halvfet"/>
        </w:rPr>
        <w:t>Arbeidstaker som har vært i permisjon uten lønn, skal vurderes lønnsmessig av arbeidsgiver ved gjeninntreden. Dette drøftes med de tillitsvalgte.</w:t>
      </w:r>
    </w:p>
    <w:p w14:paraId="7AABC3BD" w14:textId="0BF5AEB6" w:rsidR="00B61240" w:rsidRPr="00FC5891" w:rsidRDefault="00B61240" w:rsidP="00B61240">
      <w:pPr>
        <w:tabs>
          <w:tab w:val="left" w:pos="426"/>
        </w:tabs>
        <w:spacing w:after="120"/>
        <w:rPr>
          <w:rStyle w:val="halvfet"/>
        </w:rPr>
      </w:pPr>
      <w:r w:rsidRPr="00FC5891">
        <w:rPr>
          <w:rStyle w:val="halvfet"/>
        </w:rPr>
        <w:t>Tillitsvalgte gis årlig en skriftlig oversikt over bruken av bestemmelsen for virksomheten.</w:t>
      </w:r>
    </w:p>
    <w:p w14:paraId="18313275" w14:textId="77777777" w:rsidR="00E86653" w:rsidRDefault="0076277C" w:rsidP="006466B7">
      <w:pPr>
        <w:pStyle w:val="Overskrift2"/>
      </w:pPr>
      <w:bookmarkStart w:id="29" w:name="_Toc233712421"/>
      <w:r w:rsidRPr="0076277C">
        <w:lastRenderedPageBreak/>
        <w:t>Forhandlingsregler</w:t>
      </w:r>
      <w:bookmarkEnd w:id="29"/>
    </w:p>
    <w:p w14:paraId="10ADDD88" w14:textId="77777777" w:rsidR="00E86653" w:rsidRDefault="0076277C" w:rsidP="006466B7">
      <w:pPr>
        <w:pStyle w:val="Overskrift3"/>
      </w:pPr>
      <w:bookmarkStart w:id="30" w:name="_Toc233712422"/>
      <w:r w:rsidRPr="0076277C">
        <w:t>Krav</w:t>
      </w:r>
      <w:bookmarkEnd w:id="30"/>
    </w:p>
    <w:p w14:paraId="56C45655" w14:textId="32696754" w:rsidR="0076277C" w:rsidRPr="0076277C" w:rsidRDefault="0076277C" w:rsidP="0076277C">
      <w:pPr>
        <w:spacing w:after="120" w:line="276" w:lineRule="auto"/>
      </w:pPr>
      <w:r w:rsidRPr="0076277C">
        <w:t>Krav om forhandlinger skal fremsettes skriftlig til det enkelte forhandlingssted. Når forhandlinger kreves opptatt, skal arbeidsgiver skriftlig varsle alle forhandlingsberettigede organisasjoner.</w:t>
      </w:r>
    </w:p>
    <w:p w14:paraId="3726F527" w14:textId="77777777" w:rsidR="00E86653" w:rsidRDefault="0076277C" w:rsidP="006466B7">
      <w:pPr>
        <w:pStyle w:val="Overskrift3"/>
      </w:pPr>
      <w:bookmarkStart w:id="31" w:name="_Toc233712423"/>
      <w:r w:rsidRPr="0076277C">
        <w:t>Frist</w:t>
      </w:r>
      <w:bookmarkEnd w:id="31"/>
    </w:p>
    <w:p w14:paraId="019BF7A2" w14:textId="79185FFA" w:rsidR="0076277C" w:rsidRPr="0076277C" w:rsidRDefault="0076277C" w:rsidP="0076277C">
      <w:pPr>
        <w:spacing w:after="120" w:line="276" w:lineRule="auto"/>
      </w:pPr>
      <w:r w:rsidRPr="0076277C">
        <w:t>Senest 14 dager etter at krav om forhandlinger er kommet inn, skal arbeidsgiver avtale fremdrift med de forhandlingsberettigede organisasjoner som skal delta i forhandlingene.</w:t>
      </w:r>
    </w:p>
    <w:p w14:paraId="12A42670" w14:textId="77777777" w:rsidR="00E86653" w:rsidRDefault="0076277C" w:rsidP="006466B7">
      <w:pPr>
        <w:pStyle w:val="Overskrift3"/>
      </w:pPr>
      <w:bookmarkStart w:id="32" w:name="_Toc233712424"/>
      <w:r w:rsidRPr="0076277C">
        <w:t>Gjennomføring av årlige lokale forhandlinger etter punkt 2.5.1</w:t>
      </w:r>
      <w:bookmarkEnd w:id="32"/>
    </w:p>
    <w:p w14:paraId="29B3FD3E" w14:textId="77777777" w:rsidR="00FC5891" w:rsidRPr="00707412" w:rsidRDefault="00FC5891" w:rsidP="00FC5891">
      <w:pPr>
        <w:rPr>
          <w:rStyle w:val="halvfet"/>
        </w:rPr>
      </w:pPr>
      <w:r w:rsidRPr="00707412">
        <w:rPr>
          <w:rStyle w:val="halvfet"/>
        </w:rPr>
        <w:t>Før årlige lokale forhandlinger skal det avholdes et forberedende møte mellom partene på forhandlingsstedet angitt i vedlegg 2.</w:t>
      </w:r>
    </w:p>
    <w:p w14:paraId="790704F8" w14:textId="77777777" w:rsidR="00FC5891" w:rsidRPr="00707412" w:rsidRDefault="00FC5891" w:rsidP="00FC5891">
      <w:pPr>
        <w:rPr>
          <w:rStyle w:val="halvfet"/>
        </w:rPr>
      </w:pPr>
      <w:r w:rsidRPr="00707412">
        <w:rPr>
          <w:rStyle w:val="halvfet"/>
        </w:rPr>
        <w:t>Lokale forhandlinger forutsetter at partene opptrer som likeverdige parter. Lokale forhandlinger forutsetter også at lønnsdata foreligger i en slik form at partene unngår uenighet om tallgrunnlaget. Partene har et felles ansvar for at den økonomiske rammen er benyttet, og at avtalte føringer er fulgt. Partene må snakke sammen om blant annet:</w:t>
      </w:r>
    </w:p>
    <w:p w14:paraId="3F13CD77" w14:textId="77777777" w:rsidR="00FC5891" w:rsidRPr="00707412" w:rsidRDefault="00FC5891" w:rsidP="00FC5891">
      <w:pPr>
        <w:pStyle w:val="Liste"/>
        <w:rPr>
          <w:rStyle w:val="halvfet"/>
        </w:rPr>
      </w:pPr>
      <w:r w:rsidRPr="00707412">
        <w:rPr>
          <w:rStyle w:val="halvfet"/>
        </w:rPr>
        <w:t xml:space="preserve">Partene skal gjennomgå forhandlingsgrunnlaget, den samlede avsetning til forhandlingsstedet, herunder fordeling til ev. delegerte forhandlingssteder, hensynet til likestilling/likelønn mv., herunder resultatene fra likelønnskartleggingen. </w:t>
      </w:r>
    </w:p>
    <w:p w14:paraId="48D7E95E" w14:textId="77777777" w:rsidR="00FC5891" w:rsidRPr="00707412" w:rsidRDefault="00FC5891" w:rsidP="00FC5891">
      <w:pPr>
        <w:pStyle w:val="Liste"/>
        <w:rPr>
          <w:rStyle w:val="halvfet"/>
        </w:rPr>
      </w:pPr>
      <w:r w:rsidRPr="00707412">
        <w:rPr>
          <w:rStyle w:val="halvfet"/>
        </w:rPr>
        <w:t>Partene skal diskutere hvorvidt deler av potten skal brukes til generelle tillegg og/eller gruppetillegg.</w:t>
      </w:r>
    </w:p>
    <w:p w14:paraId="403DCEDD" w14:textId="77777777" w:rsidR="00FC5891" w:rsidRPr="00707412" w:rsidRDefault="00FC5891" w:rsidP="00FC5891">
      <w:pPr>
        <w:pStyle w:val="Liste"/>
        <w:rPr>
          <w:rStyle w:val="halvfet"/>
        </w:rPr>
      </w:pPr>
      <w:r w:rsidRPr="00707412">
        <w:rPr>
          <w:rStyle w:val="halvfet"/>
        </w:rPr>
        <w:t>Partene skal avtale kravfrist og en møteplan for gjennomføring. Det skal også avtales når evalueringen etter 2.6.6 skal gjennomføres.</w:t>
      </w:r>
    </w:p>
    <w:p w14:paraId="6A46C2DA" w14:textId="77777777" w:rsidR="00FC5891" w:rsidRPr="00707412" w:rsidRDefault="00FC5891" w:rsidP="00FC5891">
      <w:pPr>
        <w:pStyle w:val="Liste"/>
        <w:rPr>
          <w:rStyle w:val="halvfet"/>
        </w:rPr>
      </w:pPr>
      <w:r w:rsidRPr="00707412">
        <w:rPr>
          <w:rStyle w:val="halvfet"/>
        </w:rPr>
        <w:t>Det skal føres referat fra det forberedende møtet.</w:t>
      </w:r>
    </w:p>
    <w:p w14:paraId="5BCD2DE6" w14:textId="77777777" w:rsidR="00FC5891" w:rsidRPr="00707412" w:rsidRDefault="00FC5891" w:rsidP="00FC5891">
      <w:pPr>
        <w:pStyle w:val="Liste"/>
        <w:rPr>
          <w:rStyle w:val="halvfet"/>
        </w:rPr>
      </w:pPr>
      <w:r w:rsidRPr="00707412">
        <w:rPr>
          <w:rStyle w:val="halvfet"/>
        </w:rPr>
        <w:t>Der forhandlingene er delegert, må disse partene gjennomføre et tilsvarende forberedende møte etter at de har mottatt referat fra det forberedende møte og protokoll som viser avsetning, fra forhandlingsstedet angitt i vedlegg 2.</w:t>
      </w:r>
    </w:p>
    <w:p w14:paraId="1ADF0B45" w14:textId="77777777" w:rsidR="00FC5891" w:rsidRPr="00707412" w:rsidRDefault="00FC5891" w:rsidP="00FC5891">
      <w:pPr>
        <w:pStyle w:val="Liste"/>
        <w:rPr>
          <w:rStyle w:val="halvfet"/>
        </w:rPr>
      </w:pPr>
      <w:r w:rsidRPr="00707412">
        <w:rPr>
          <w:rStyle w:val="halvfet"/>
        </w:rPr>
        <w:t>Partene på forhandlingsstedet skal vurdere om tillitsvalgte på det nivået forhandlingene finner sted skal løftes ut.</w:t>
      </w:r>
    </w:p>
    <w:p w14:paraId="4214D776" w14:textId="49F0183F" w:rsidR="00FC5891" w:rsidRPr="00707412" w:rsidRDefault="00FC5891" w:rsidP="00FC5891">
      <w:pPr>
        <w:pStyle w:val="Liste"/>
        <w:rPr>
          <w:rStyle w:val="halvfet"/>
        </w:rPr>
      </w:pPr>
      <w:r w:rsidRPr="00707412">
        <w:rPr>
          <w:rStyle w:val="halvfet"/>
        </w:rPr>
        <w:lastRenderedPageBreak/>
        <w:t>Før forhandlingene må de lokale parter derfor avklare hvilke lønnsdata og statistikker som skal være grunnlag for forhandlingene. Statistikkene kan etter behov omfatte stillingsbetegnelse, stillingsbrøk og kode, eventuelt opplysninger om ansiennitet og andre lønnsopplysninger, herunder historiske lønnsdata, som er nødvendig for gjennomføringen av lokale forhandlinger.</w:t>
      </w:r>
    </w:p>
    <w:p w14:paraId="349A9B04" w14:textId="77777777" w:rsidR="00FC5891" w:rsidRPr="00707412" w:rsidRDefault="00FC5891" w:rsidP="00FC5891">
      <w:pPr>
        <w:rPr>
          <w:rStyle w:val="halvfet"/>
        </w:rPr>
      </w:pPr>
      <w:r w:rsidRPr="00707412">
        <w:rPr>
          <w:rStyle w:val="halvfet"/>
        </w:rPr>
        <w:t>De lokale partene oppfordres til å bli enige om en prosess for lokale forhandlinger som passer virksomheten. Dersom de lokale partene ikke blir enige, er DFD og hovedsammenslutningene enige om at de årlige lokale lønnsforhandlinger gjennomføres på følgende måte:</w:t>
      </w:r>
    </w:p>
    <w:p w14:paraId="2A39B76E" w14:textId="3E81E4B0" w:rsidR="00FC5891" w:rsidRPr="00707412" w:rsidRDefault="00FC5891" w:rsidP="008E714F">
      <w:pPr>
        <w:pStyle w:val="Nummerertliste"/>
        <w:numPr>
          <w:ilvl w:val="0"/>
          <w:numId w:val="79"/>
        </w:numPr>
        <w:rPr>
          <w:rStyle w:val="halvfet"/>
        </w:rPr>
      </w:pPr>
      <w:r w:rsidRPr="00707412">
        <w:rPr>
          <w:rStyle w:val="halvfet"/>
        </w:rPr>
        <w:t>Partene skal under det forberedende møtet drøfte hvor stor del av den samlede avsetningen som skal legges ut i første tilbud fra arbeidsgiver, og tilbudet skal gjenspeile krav både fra arbeidsgiver og organisasjonene.</w:t>
      </w:r>
    </w:p>
    <w:p w14:paraId="033EBBAD" w14:textId="5F7EC094" w:rsidR="00FC5891" w:rsidRPr="00707412" w:rsidRDefault="00FC5891" w:rsidP="008E714F">
      <w:pPr>
        <w:pStyle w:val="Nummerertliste"/>
        <w:numPr>
          <w:ilvl w:val="0"/>
          <w:numId w:val="79"/>
        </w:numPr>
        <w:rPr>
          <w:rStyle w:val="halvfet"/>
        </w:rPr>
      </w:pPr>
      <w:r w:rsidRPr="00707412">
        <w:rPr>
          <w:rStyle w:val="halvfet"/>
        </w:rPr>
        <w:t xml:space="preserve">Kravene utveksles samtidig dersom en av partene krever det. </w:t>
      </w:r>
      <w:r w:rsidR="00707412">
        <w:rPr>
          <w:rStyle w:val="Fotnotereferanse"/>
          <w:b/>
        </w:rPr>
        <w:footnoteReference w:id="7"/>
      </w:r>
    </w:p>
    <w:p w14:paraId="18B27E9E" w14:textId="54EAB735" w:rsidR="00FC5891" w:rsidRPr="00707412" w:rsidRDefault="00FC5891" w:rsidP="008E714F">
      <w:pPr>
        <w:pStyle w:val="Nummerertliste"/>
        <w:numPr>
          <w:ilvl w:val="0"/>
          <w:numId w:val="79"/>
        </w:numPr>
        <w:rPr>
          <w:rStyle w:val="halvfet"/>
        </w:rPr>
      </w:pPr>
      <w:r w:rsidRPr="00707412">
        <w:rPr>
          <w:rStyle w:val="halvfet"/>
        </w:rPr>
        <w:t xml:space="preserve">Det må avsettes tilstrekkelig tid til å vurdere krav og tilbud under forhandlingene. </w:t>
      </w:r>
    </w:p>
    <w:p w14:paraId="12B031AB" w14:textId="56319390" w:rsidR="00FC5891" w:rsidRPr="00707412" w:rsidRDefault="00FC5891" w:rsidP="008E714F">
      <w:pPr>
        <w:pStyle w:val="Nummerertliste"/>
        <w:numPr>
          <w:ilvl w:val="0"/>
          <w:numId w:val="79"/>
        </w:numPr>
        <w:rPr>
          <w:rStyle w:val="halvfet"/>
        </w:rPr>
      </w:pPr>
      <w:r w:rsidRPr="00707412">
        <w:rPr>
          <w:rStyle w:val="halvfet"/>
        </w:rPr>
        <w:t>Forhandlingene føres i fellesmøter med de forhandlingsberettigede organisasjoner med utgangspunkt i de lokale partenes felles lønnspolitiske plattform.</w:t>
      </w:r>
    </w:p>
    <w:p w14:paraId="0C6E356E" w14:textId="69D6AB1C" w:rsidR="00FC5891" w:rsidRPr="00707412" w:rsidRDefault="00FC5891" w:rsidP="008E714F">
      <w:pPr>
        <w:pStyle w:val="Nummerertliste"/>
        <w:numPr>
          <w:ilvl w:val="0"/>
          <w:numId w:val="79"/>
        </w:numPr>
        <w:rPr>
          <w:rStyle w:val="halvfet"/>
        </w:rPr>
      </w:pPr>
      <w:r w:rsidRPr="00707412">
        <w:rPr>
          <w:rStyle w:val="halvfet"/>
        </w:rPr>
        <w:t xml:space="preserve">Partene skal argumentere for sine prioriterte og rangerte krav og tilbud, samt tilkjennegi sitt syn på de fremsatte krav. </w:t>
      </w:r>
    </w:p>
    <w:p w14:paraId="7B047B4C" w14:textId="46F3E787" w:rsidR="00FC5891" w:rsidRPr="00707412" w:rsidRDefault="00FC5891" w:rsidP="008E714F">
      <w:pPr>
        <w:pStyle w:val="Nummerertliste"/>
        <w:numPr>
          <w:ilvl w:val="0"/>
          <w:numId w:val="79"/>
        </w:numPr>
        <w:rPr>
          <w:rStyle w:val="halvfet"/>
        </w:rPr>
      </w:pPr>
      <w:r w:rsidRPr="00707412">
        <w:rPr>
          <w:rStyle w:val="halvfet"/>
        </w:rPr>
        <w:t xml:space="preserve">Hver av partene kan be om særmøte med en eller flere av organisasjonene eller med arbeidsgiver. </w:t>
      </w:r>
    </w:p>
    <w:p w14:paraId="75FB179B" w14:textId="3EE00082" w:rsidR="00FC5891" w:rsidRPr="00707412" w:rsidRDefault="00FC5891" w:rsidP="008E714F">
      <w:pPr>
        <w:pStyle w:val="Nummerertliste"/>
        <w:numPr>
          <w:ilvl w:val="0"/>
          <w:numId w:val="79"/>
        </w:numPr>
        <w:rPr>
          <w:rStyle w:val="halvfet"/>
        </w:rPr>
      </w:pPr>
      <w:r w:rsidRPr="00707412">
        <w:rPr>
          <w:rStyle w:val="halvfet"/>
        </w:rPr>
        <w:t xml:space="preserve">De lønnsmessige tilleggene gis som generelle tillegg, gruppetillegg og/eller individuelle tillegg, jf. pkt. 2.5.4. </w:t>
      </w:r>
    </w:p>
    <w:p w14:paraId="4D8EE17E" w14:textId="00D638A5" w:rsidR="00FC5891" w:rsidRPr="00707412" w:rsidRDefault="00FC5891" w:rsidP="00FC5891">
      <w:pPr>
        <w:rPr>
          <w:rStyle w:val="halvfet"/>
        </w:rPr>
      </w:pPr>
      <w:r w:rsidRPr="00707412">
        <w:rPr>
          <w:rStyle w:val="halvfet"/>
        </w:rPr>
        <w:t xml:space="preserve">Dersom de lokale partene mener at forhandlingene ikke vil føre frem innen fristens utløp på grunn av uenighet om reglene for gjennomføring av lokale </w:t>
      </w:r>
      <w:r w:rsidRPr="00707412">
        <w:rPr>
          <w:rStyle w:val="halvfet"/>
        </w:rPr>
        <w:lastRenderedPageBreak/>
        <w:t>forhandlinger, kan de informere det sentrale leddet i de forhandlingsberettigede organisasjonene. DFD og hovedsammenslutningene kan ved behov bistå med hvordan reglene for gjennomføring av lokale forhandlinger skal forstås.</w:t>
      </w:r>
    </w:p>
    <w:p w14:paraId="5ACECAAE" w14:textId="77777777" w:rsidR="00E86653" w:rsidRDefault="0076277C" w:rsidP="006466B7">
      <w:pPr>
        <w:pStyle w:val="Overskrift3"/>
      </w:pPr>
      <w:bookmarkStart w:id="33" w:name="_Toc233712425"/>
      <w:r w:rsidRPr="0076277C">
        <w:t>Utsettelse og avslutning</w:t>
      </w:r>
      <w:bookmarkEnd w:id="33"/>
    </w:p>
    <w:p w14:paraId="716F02C0" w14:textId="08E881F8" w:rsidR="0076277C" w:rsidRPr="0076277C" w:rsidRDefault="0076277C" w:rsidP="0076277C">
      <w:pPr>
        <w:spacing w:after="120" w:line="276" w:lineRule="auto"/>
      </w:pPr>
      <w:r w:rsidRPr="0076277C">
        <w:t>Dersom forhandlinger ikke kan komme i gang innen 14 dager etter at krav er fremsatt, slik tjenestetvistloven fastsetter, må utsettelsen avtales mellom partene. Er det gått 14 dager etter at reelle forhandlinger er begynt, kan hver av partene kreve forhandlingene avsluttet en uke etter at slike krav er fremsatt.</w:t>
      </w:r>
    </w:p>
    <w:p w14:paraId="6BF3C1FF" w14:textId="77777777" w:rsidR="00E86653" w:rsidRDefault="0076277C" w:rsidP="006466B7">
      <w:pPr>
        <w:pStyle w:val="Overskrift3"/>
      </w:pPr>
      <w:bookmarkStart w:id="34" w:name="_Toc233712426"/>
      <w:r w:rsidRPr="0076277C">
        <w:t>Protokoll</w:t>
      </w:r>
      <w:bookmarkEnd w:id="34"/>
    </w:p>
    <w:p w14:paraId="4C803E4D" w14:textId="59400596" w:rsidR="00E86653" w:rsidRDefault="0076277C" w:rsidP="0076277C">
      <w:pPr>
        <w:spacing w:after="120" w:line="276" w:lineRule="auto"/>
      </w:pPr>
      <w:r w:rsidRPr="0076277C">
        <w:t xml:space="preserve">Det føres protokoll fra forhandlingsmøtene der forhandlingene gjennomføres, jf. tjenestetvistloven </w:t>
      </w:r>
      <w:r w:rsidR="00E86653">
        <w:t>§ </w:t>
      </w:r>
      <w:r w:rsidR="00E86653" w:rsidRPr="0076277C">
        <w:t>9</w:t>
      </w:r>
      <w:r w:rsidRPr="0076277C">
        <w:t xml:space="preserve">. Dersom forhandlingene er delegert jf. pkt. 2.2, skal protokollen sendes </w:t>
      </w:r>
      <w:r w:rsidRPr="00096F13">
        <w:t>til partene på</w:t>
      </w:r>
      <w:r w:rsidRPr="0076277C">
        <w:t xml:space="preserve"> overordnet forhandlingssted til orientering.</w:t>
      </w:r>
    </w:p>
    <w:p w14:paraId="499973FE" w14:textId="01664C0D" w:rsidR="0076277C" w:rsidRPr="0076277C" w:rsidRDefault="0076277C" w:rsidP="006466B7">
      <w:pPr>
        <w:pStyle w:val="Overskrift3"/>
      </w:pPr>
      <w:bookmarkStart w:id="35" w:name="_Toc233712427"/>
      <w:r w:rsidRPr="0076277C">
        <w:t>Evalueringsmøte</w:t>
      </w:r>
      <w:bookmarkEnd w:id="35"/>
    </w:p>
    <w:p w14:paraId="1F03A161" w14:textId="1F00A790" w:rsidR="0076277C" w:rsidRPr="006B5C6E" w:rsidRDefault="0076277C" w:rsidP="0076277C">
      <w:pPr>
        <w:spacing w:after="120" w:line="276" w:lineRule="auto"/>
        <w:rPr>
          <w:rStyle w:val="halvfet"/>
        </w:rPr>
      </w:pPr>
      <w:r w:rsidRPr="00096F13">
        <w:t>Kort tid etter at de lokale forhandlingene etter HTA pkt. 2.5.1. er gjennomført, skal det avholdes et evalueringsmøte hvor partene lokalt utveksler erfaringer fra årets forhandlinger.</w:t>
      </w:r>
      <w:r w:rsidR="006B5C6E">
        <w:t xml:space="preserve"> </w:t>
      </w:r>
      <w:r w:rsidR="006B5C6E" w:rsidRPr="006B5C6E">
        <w:rPr>
          <w:rStyle w:val="halvfet"/>
        </w:rPr>
        <w:t>Evalueringen inkluderer både forhandlinger etter HTA pkt. 2.5.1 og HTA pkt. 2.5.3.</w:t>
      </w:r>
    </w:p>
    <w:p w14:paraId="1427B712" w14:textId="77777777" w:rsidR="00E86653" w:rsidRDefault="0076277C" w:rsidP="006466B7">
      <w:pPr>
        <w:pStyle w:val="Overskrift2"/>
      </w:pPr>
      <w:bookmarkStart w:id="36" w:name="_Toc233712428"/>
      <w:r w:rsidRPr="0076277C">
        <w:t>Tvist</w:t>
      </w:r>
      <w:bookmarkEnd w:id="36"/>
    </w:p>
    <w:p w14:paraId="66FC2928" w14:textId="77777777" w:rsidR="00E86653" w:rsidRDefault="0076277C" w:rsidP="006466B7">
      <w:pPr>
        <w:pStyle w:val="Overskrift3"/>
      </w:pPr>
      <w:bookmarkStart w:id="37" w:name="_Toc233712429"/>
      <w:r w:rsidRPr="0076277C">
        <w:t>Delegerte forhandlinger etter pkt. 2.5.1 og 2.5.3 nr. 1</w:t>
      </w:r>
      <w:bookmarkEnd w:id="37"/>
    </w:p>
    <w:p w14:paraId="5F243F0E" w14:textId="77777777" w:rsidR="00E86653" w:rsidRDefault="0076277C" w:rsidP="0076277C">
      <w:pPr>
        <w:spacing w:after="120" w:line="276" w:lineRule="auto"/>
      </w:pPr>
      <w:r w:rsidRPr="0076277C">
        <w:t>Uenighet på delegert nivå avgjøres av partene på forhandlingsstedet angitt i vedlegg 2. Saken må fremmes innen 14 dager etter at forhandlingene på delegert nivå er avsluttet.</w:t>
      </w:r>
    </w:p>
    <w:p w14:paraId="68C9E6E2" w14:textId="72C3DDE3" w:rsidR="0076277C" w:rsidRPr="0076277C" w:rsidRDefault="0076277C" w:rsidP="0076277C">
      <w:pPr>
        <w:spacing w:after="120" w:line="276" w:lineRule="auto"/>
      </w:pPr>
      <w:r w:rsidRPr="0076277C">
        <w:t>Partene på forhandlingsstedet angitt i vedlegg 2 må behandle saken innen 14 dager, med mindre de blir enige om noe annet.</w:t>
      </w:r>
    </w:p>
    <w:p w14:paraId="24AB5694" w14:textId="04025291" w:rsidR="0076277C" w:rsidRPr="0076277C" w:rsidRDefault="0076277C" w:rsidP="006466B7">
      <w:pPr>
        <w:pStyle w:val="Overskrift3"/>
      </w:pPr>
      <w:bookmarkStart w:id="38" w:name="_Toc233712430"/>
      <w:r w:rsidRPr="0076277C">
        <w:t>Statens lønnsutvalg</w:t>
      </w:r>
      <w:bookmarkEnd w:id="38"/>
    </w:p>
    <w:p w14:paraId="209F1E75" w14:textId="77777777" w:rsidR="00E86653" w:rsidRDefault="0076277C" w:rsidP="0076277C">
      <w:pPr>
        <w:spacing w:after="120" w:line="276" w:lineRule="auto"/>
      </w:pPr>
      <w:r w:rsidRPr="0076277C">
        <w:t>Ved forhandlinger om endring av lønnsplassering etter pkt. 2.5.1 og ved forhandlinger på særlig grunnlag etter pkt. 2.5.3 nr. 1, kan hver av partene på forhandlingsstedet angitt i vedlegg 2 bringe saken inn for Statens lønnsutvalg i samsvar med tjenestetvistlovens regler.</w:t>
      </w:r>
    </w:p>
    <w:p w14:paraId="6E937759" w14:textId="5B4F49B7" w:rsidR="00E86653" w:rsidRPr="00B527CD" w:rsidRDefault="0076277C" w:rsidP="0076277C">
      <w:pPr>
        <w:spacing w:after="120" w:line="276" w:lineRule="auto"/>
      </w:pPr>
      <w:r w:rsidRPr="00B527CD">
        <w:t xml:space="preserve">Varsel om at saken bringes inn for Statens lønnsutvalg må gis de øvrige parter på forhandlingsstedet angitt i vedlegg 2 senest innen 2 uker etter at forhandlingene er avsluttet. Før saken eventuelt bringes inn for Statens lønnsutvalg, </w:t>
      </w:r>
      <w:r w:rsidRPr="006B5C6E">
        <w:rPr>
          <w:rStyle w:val="halvfet"/>
        </w:rPr>
        <w:t xml:space="preserve">skal </w:t>
      </w:r>
      <w:r w:rsidR="006B5C6E" w:rsidRPr="006B5C6E">
        <w:rPr>
          <w:rStyle w:val="halvfet"/>
        </w:rPr>
        <w:t xml:space="preserve">DFD og hovedsammenslutningene </w:t>
      </w:r>
      <w:r w:rsidRPr="00B527CD">
        <w:t>orienteres om tvisten</w:t>
      </w:r>
      <w:r w:rsidR="006B5C6E" w:rsidRPr="006B5C6E">
        <w:rPr>
          <w:rStyle w:val="halvfet"/>
        </w:rPr>
        <w:t>s</w:t>
      </w:r>
      <w:r w:rsidR="006B5C6E">
        <w:t xml:space="preserve"> </w:t>
      </w:r>
      <w:r w:rsidR="006B5C6E" w:rsidRPr="006B5C6E">
        <w:rPr>
          <w:rStyle w:val="halvfet"/>
        </w:rPr>
        <w:t>innhold</w:t>
      </w:r>
      <w:r w:rsidRPr="00B527CD">
        <w:t xml:space="preserve"> før stevning tas ut, slik at </w:t>
      </w:r>
      <w:r w:rsidRPr="00B527CD">
        <w:lastRenderedPageBreak/>
        <w:t>de får anledning til å</w:t>
      </w:r>
      <w:r w:rsidR="006B5C6E">
        <w:t xml:space="preserve"> </w:t>
      </w:r>
      <w:r w:rsidR="006B5C6E" w:rsidRPr="006B5C6E">
        <w:rPr>
          <w:rStyle w:val="halvfet"/>
        </w:rPr>
        <w:t>bistå med klargjøring av tvistespørsmålet og uttale seg ved behov</w:t>
      </w:r>
      <w:r w:rsidRPr="00B527CD">
        <w:t>.</w:t>
      </w:r>
    </w:p>
    <w:p w14:paraId="52822FE6" w14:textId="77777777" w:rsidR="00E86653" w:rsidRDefault="0076277C" w:rsidP="0076277C">
      <w:pPr>
        <w:spacing w:after="120" w:line="276" w:lineRule="auto"/>
      </w:pPr>
      <w:r w:rsidRPr="0076277C">
        <w:t>Stevning sendes Statens lønnsutvalg innen 3 uker etter at varslingsfrist som nevnt i annet ledd er utløpt.</w:t>
      </w:r>
    </w:p>
    <w:p w14:paraId="0767235F" w14:textId="2A56798F" w:rsidR="0076277C" w:rsidRPr="0076277C" w:rsidRDefault="0076277C" w:rsidP="0076277C">
      <w:pPr>
        <w:spacing w:after="120" w:line="276" w:lineRule="auto"/>
      </w:pPr>
      <w:r w:rsidRPr="0076277C">
        <w:t>For saker som først er behandlet etter pkt. 2.7.1 er varselfristen 1 uke, og frist for å inngi stevning 2 uker.</w:t>
      </w:r>
    </w:p>
    <w:p w14:paraId="1AC4B65A" w14:textId="77777777" w:rsidR="0076277C" w:rsidRPr="0076277C" w:rsidRDefault="0076277C" w:rsidP="0076277C">
      <w:pPr>
        <w:spacing w:after="120" w:line="276" w:lineRule="auto"/>
      </w:pPr>
      <w:r w:rsidRPr="0076277C">
        <w:t>Avtaleresultatet mellom de av partene som måtte være enige, kan ikke iverksettes før Statens lønnsutvalgs kjennelse foreligger.</w:t>
      </w:r>
    </w:p>
    <w:p w14:paraId="07944F13" w14:textId="77777777" w:rsidR="0076277C" w:rsidRPr="0076277C" w:rsidRDefault="0076277C" w:rsidP="0076277C">
      <w:pPr>
        <w:spacing w:after="120" w:line="276" w:lineRule="auto"/>
      </w:pPr>
      <w:r w:rsidRPr="0076277C">
        <w:t>Statens lønnsutvalg kan i særlige tilfeller behandle tvister der fristene er overskredet.</w:t>
      </w:r>
    </w:p>
    <w:p w14:paraId="7A5E4447" w14:textId="77777777" w:rsidR="00E86653" w:rsidRDefault="0076277C" w:rsidP="006466B7">
      <w:pPr>
        <w:pStyle w:val="Overskrift3"/>
      </w:pPr>
      <w:bookmarkStart w:id="39" w:name="_Toc233712431"/>
      <w:r w:rsidRPr="0076277C">
        <w:t>Særavtaler</w:t>
      </w:r>
      <w:bookmarkEnd w:id="39"/>
    </w:p>
    <w:p w14:paraId="5D4C8225" w14:textId="77777777" w:rsidR="00E86653" w:rsidRDefault="0076277C" w:rsidP="0076277C">
      <w:pPr>
        <w:spacing w:after="120" w:line="276" w:lineRule="auto"/>
      </w:pPr>
      <w:r w:rsidRPr="0076277C">
        <w:t>Tvist om opprettelse og endring av særavtale kan hver av partene bringe inn for særskilt nemnd eller Statens lønnsutvalg i samsvar med tjenestetvistlovens regler.</w:t>
      </w:r>
    </w:p>
    <w:p w14:paraId="66EFFD67" w14:textId="77777777" w:rsidR="00E86653" w:rsidRDefault="0076277C" w:rsidP="006466B7">
      <w:pPr>
        <w:pStyle w:val="Overskrift3"/>
      </w:pPr>
      <w:bookmarkStart w:id="40" w:name="_Toc233712432"/>
      <w:r w:rsidRPr="0076277C">
        <w:t>Rettstvist</w:t>
      </w:r>
      <w:bookmarkEnd w:id="40"/>
    </w:p>
    <w:p w14:paraId="46E5ED0C" w14:textId="03EB6F2D" w:rsidR="0076277C" w:rsidRPr="0076277C" w:rsidRDefault="0076277C" w:rsidP="0076277C">
      <w:pPr>
        <w:spacing w:after="120" w:line="276" w:lineRule="auto"/>
      </w:pPr>
      <w:r w:rsidRPr="00B527CD">
        <w:t xml:space="preserve">Før en eventuell rettstvist, jf. tjenestetvistloven </w:t>
      </w:r>
      <w:r w:rsidR="00E86653" w:rsidRPr="00B527CD">
        <w:t>§ 2</w:t>
      </w:r>
      <w:r w:rsidRPr="00B527CD">
        <w:t xml:space="preserve">0 nr. 1, om lokale særavtaler bringes inn for Arbeidsretten etter tjenestetvistloven </w:t>
      </w:r>
      <w:r w:rsidR="00E86653" w:rsidRPr="00B527CD">
        <w:t>§ 2</w:t>
      </w:r>
      <w:r w:rsidRPr="00B527CD">
        <w:t xml:space="preserve">4 første ledd, skal </w:t>
      </w:r>
      <w:r w:rsidR="00D43C0E" w:rsidRPr="00B527CD">
        <w:t>DFD</w:t>
      </w:r>
      <w:r w:rsidRPr="00B527CD">
        <w:t xml:space="preserve"> og hovedsammen</w:t>
      </w:r>
      <w:r w:rsidRPr="00B527CD">
        <w:softHyphen/>
        <w:t>slutningene orienteres om tvisten før stevning tas ut, slik at de får anledning til å uttale seg</w:t>
      </w:r>
      <w:r w:rsidRPr="0076277C">
        <w:t>.</w:t>
      </w:r>
    </w:p>
    <w:p w14:paraId="7DC3C6B0" w14:textId="67E22A54" w:rsidR="0076277C" w:rsidRPr="0076277C" w:rsidRDefault="0076277C" w:rsidP="006466B7">
      <w:pPr>
        <w:pStyle w:val="Overskrift1"/>
      </w:pPr>
      <w:bookmarkStart w:id="41" w:name="_Toc233712433"/>
      <w:r w:rsidRPr="0076277C">
        <w:t>Fellesbestemmelsene</w:t>
      </w:r>
      <w:bookmarkEnd w:id="41"/>
    </w:p>
    <w:p w14:paraId="5AAA4C44" w14:textId="6893876C" w:rsidR="0076277C" w:rsidRPr="0076277C" w:rsidRDefault="00E86653" w:rsidP="006466B7">
      <w:pPr>
        <w:pStyle w:val="UnOverskrift2"/>
      </w:pPr>
      <w:bookmarkStart w:id="42" w:name="_Toc233712434"/>
      <w:r>
        <w:t>§ </w:t>
      </w:r>
      <w:r w:rsidRPr="0076277C">
        <w:t>1</w:t>
      </w:r>
      <w:r w:rsidR="0076277C" w:rsidRPr="0076277C">
        <w:t xml:space="preserve"> Generelt</w:t>
      </w:r>
      <w:bookmarkEnd w:id="42"/>
    </w:p>
    <w:p w14:paraId="523CB022" w14:textId="48B2FD4C" w:rsidR="0076277C" w:rsidRPr="0076277C" w:rsidRDefault="0076277C" w:rsidP="008E714F">
      <w:pPr>
        <w:pStyle w:val="Nummerertliste"/>
        <w:numPr>
          <w:ilvl w:val="0"/>
          <w:numId w:val="45"/>
        </w:numPr>
      </w:pPr>
      <w:r w:rsidRPr="0076277C">
        <w:t>Når det i fellesbestemmelsene er gjort henvisninger til lovbestemmelser er dette gjort for å skape sammenheng i teksten og for å gjøre den lettere tilgjengelig for brukeren. Henvisningene er ikke ment å skape rettigheter eller forpliktelser for partene utover det disse lovene i seg selv anviser. Henvisningene er heller ikke ment å begrense rettigheter eller forpliktelser i ufravikelige bestemmelser i lov.</w:t>
      </w:r>
    </w:p>
    <w:p w14:paraId="7D3DE39C" w14:textId="787DC95C" w:rsidR="0076277C" w:rsidRPr="0076277C" w:rsidRDefault="0076277C" w:rsidP="008E714F">
      <w:pPr>
        <w:pStyle w:val="Nummerertliste"/>
        <w:numPr>
          <w:ilvl w:val="0"/>
          <w:numId w:val="45"/>
        </w:numPr>
      </w:pPr>
      <w:r w:rsidRPr="0076277C">
        <w:t>Arbeidstakere kan ikke motta kommunale, fylkeskommunale eller private tillegg i sin stilling med mindre Stortinget eller den det bemyndiger gir sitt samtykke.</w:t>
      </w:r>
    </w:p>
    <w:p w14:paraId="4A51E104" w14:textId="6A0795B6" w:rsidR="0076277C" w:rsidRPr="0076277C" w:rsidRDefault="00E86653" w:rsidP="006466B7">
      <w:pPr>
        <w:pStyle w:val="UnOverskrift2"/>
      </w:pPr>
      <w:bookmarkStart w:id="43" w:name="_Toc233712435"/>
      <w:r>
        <w:t>§ </w:t>
      </w:r>
      <w:r w:rsidRPr="0076277C">
        <w:t>2</w:t>
      </w:r>
      <w:r w:rsidR="0076277C" w:rsidRPr="0076277C">
        <w:t xml:space="preserve"> Definisjoner</w:t>
      </w:r>
      <w:bookmarkEnd w:id="43"/>
    </w:p>
    <w:p w14:paraId="42322E58" w14:textId="05511190" w:rsidR="0076277C" w:rsidRPr="0076277C" w:rsidRDefault="0076277C" w:rsidP="008E714F">
      <w:pPr>
        <w:pStyle w:val="Nummerertliste"/>
        <w:numPr>
          <w:ilvl w:val="0"/>
          <w:numId w:val="46"/>
        </w:numPr>
      </w:pPr>
      <w:r w:rsidRPr="00B527CD">
        <w:t>Årslønn er individuelt avtalt lønn</w:t>
      </w:r>
      <w:r w:rsidR="00BF754F" w:rsidRPr="00B527CD">
        <w:t xml:space="preserve"> </w:t>
      </w:r>
      <w:r w:rsidR="00BF754F" w:rsidRPr="00284A1B">
        <w:rPr>
          <w:rStyle w:val="halvfet"/>
        </w:rPr>
        <w:t>og faste månedlige tillegg</w:t>
      </w:r>
      <w:r w:rsidRPr="00B527CD">
        <w:t xml:space="preserve">, dersom ikke annet er avtalt i denne avtale eller i særavtale inngått mellom </w:t>
      </w:r>
      <w:r w:rsidR="00BF754F" w:rsidRPr="00B527CD">
        <w:t>DFD</w:t>
      </w:r>
      <w:r w:rsidRPr="00B527CD">
        <w:t xml:space="preserve"> og hovedsammenslutningene. Deltidsansattes lønn utregnes i forhold til vedkommendes deltidsprosent</w:t>
      </w:r>
      <w:r w:rsidRPr="0076277C">
        <w:t>.</w:t>
      </w:r>
    </w:p>
    <w:p w14:paraId="1A28C248" w14:textId="52F5CFCF" w:rsidR="0076277C" w:rsidRPr="0076277C" w:rsidRDefault="0076277C" w:rsidP="008E714F">
      <w:pPr>
        <w:pStyle w:val="Nummerertliste"/>
        <w:numPr>
          <w:ilvl w:val="0"/>
          <w:numId w:val="46"/>
        </w:numPr>
      </w:pPr>
      <w:r w:rsidRPr="0076277C">
        <w:lastRenderedPageBreak/>
        <w:t>Månedslønn er årslønn etter nr. 1 dividert med 12. Daglønn er månedslønn dividert med 30. Med timelønn i §</w:t>
      </w:r>
      <w:r w:rsidR="00E86653">
        <w:t>§ </w:t>
      </w:r>
      <w:r w:rsidR="00E86653" w:rsidRPr="0076277C">
        <w:t>1</w:t>
      </w:r>
      <w:r w:rsidRPr="0076277C">
        <w:t xml:space="preserve">3, 15 og 16 forstås årslønn dividert med </w:t>
      </w:r>
      <w:r w:rsidR="00E86653" w:rsidRPr="0076277C">
        <w:t>1</w:t>
      </w:r>
      <w:r w:rsidR="00E86653">
        <w:t> </w:t>
      </w:r>
      <w:r w:rsidR="00E86653" w:rsidRPr="0076277C">
        <w:t>850</w:t>
      </w:r>
      <w:r w:rsidRPr="0076277C">
        <w:t xml:space="preserve"> hvis ikke annet er avtalt. Timelønn for arbeidstakere som lønnes pr. time, beregnes ut fra årslønnen og arbeidstiden for tilsvarende heltidsstilling.</w:t>
      </w:r>
    </w:p>
    <w:p w14:paraId="28B2159B" w14:textId="0404763F" w:rsidR="0076277C" w:rsidRPr="0076277C" w:rsidRDefault="0076277C" w:rsidP="008E714F">
      <w:pPr>
        <w:pStyle w:val="Nummerertliste"/>
        <w:numPr>
          <w:ilvl w:val="0"/>
          <w:numId w:val="46"/>
        </w:numPr>
      </w:pPr>
      <w:r w:rsidRPr="0076277C">
        <w:t>Overtidsgodtgjørelse er timelønn tillagt 5</w:t>
      </w:r>
      <w:r w:rsidR="00E86653" w:rsidRPr="0076277C">
        <w:t>0</w:t>
      </w:r>
      <w:r w:rsidR="00E86653">
        <w:t> %</w:t>
      </w:r>
      <w:r w:rsidRPr="0076277C">
        <w:t>. Forhøyet overtidsgodtgjørelse er timelønn tillagt 10</w:t>
      </w:r>
      <w:r w:rsidR="00E86653" w:rsidRPr="0076277C">
        <w:t>0</w:t>
      </w:r>
      <w:r w:rsidR="00E86653">
        <w:t> %</w:t>
      </w:r>
      <w:r w:rsidRPr="0076277C">
        <w:t>. Overtidstillegg er 5</w:t>
      </w:r>
      <w:r w:rsidR="00E86653" w:rsidRPr="0076277C">
        <w:t>0</w:t>
      </w:r>
      <w:r w:rsidR="00E86653">
        <w:t> %</w:t>
      </w:r>
      <w:r w:rsidRPr="0076277C">
        <w:t xml:space="preserve"> av timelønnen. Forhøyet overtidstillegg er 10</w:t>
      </w:r>
      <w:r w:rsidR="00E86653" w:rsidRPr="0076277C">
        <w:t>0</w:t>
      </w:r>
      <w:r w:rsidR="00E86653">
        <w:t> %</w:t>
      </w:r>
      <w:r w:rsidRPr="0076277C">
        <w:t xml:space="preserve"> av timelønnen.</w:t>
      </w:r>
    </w:p>
    <w:p w14:paraId="6F0D0A3C" w14:textId="303795CE" w:rsidR="00E86653" w:rsidRDefault="0076277C" w:rsidP="008E714F">
      <w:pPr>
        <w:pStyle w:val="Nummerertliste"/>
        <w:numPr>
          <w:ilvl w:val="0"/>
          <w:numId w:val="46"/>
        </w:numPr>
      </w:pPr>
      <w:r w:rsidRPr="0076277C">
        <w:t xml:space="preserve">Begrepene virksomhet og driftsenhet defineres som i hovedavtalen </w:t>
      </w:r>
      <w:r w:rsidR="00E86653">
        <w:t>§ </w:t>
      </w:r>
      <w:r w:rsidR="00E86653" w:rsidRPr="0076277C">
        <w:t>4</w:t>
      </w:r>
      <w:r w:rsidRPr="0076277C">
        <w:t xml:space="preserve"> nr. 2 og 3.</w:t>
      </w:r>
    </w:p>
    <w:p w14:paraId="67460955" w14:textId="181D298B" w:rsidR="0076277C" w:rsidRPr="0076277C" w:rsidRDefault="0076277C" w:rsidP="008E714F">
      <w:pPr>
        <w:pStyle w:val="Nummerertliste"/>
        <w:numPr>
          <w:ilvl w:val="0"/>
          <w:numId w:val="46"/>
        </w:numPr>
      </w:pPr>
      <w:r w:rsidRPr="0076277C">
        <w:t>Begrepet ektefelle er definert i ekteskapsloven §</w:t>
      </w:r>
      <w:r w:rsidR="00E86653">
        <w:t>§ </w:t>
      </w:r>
      <w:r w:rsidR="00E86653" w:rsidRPr="0076277C">
        <w:t>1</w:t>
      </w:r>
      <w:r w:rsidRPr="0076277C">
        <w:t xml:space="preserve"> og 95.</w:t>
      </w:r>
    </w:p>
    <w:p w14:paraId="04E0F2E0" w14:textId="00CC0FAE" w:rsidR="0076277C" w:rsidRPr="0076277C" w:rsidRDefault="0076277C" w:rsidP="00914AD2">
      <w:pPr>
        <w:pStyle w:val="Nummerertliste"/>
      </w:pPr>
      <w:r w:rsidRPr="0076277C">
        <w:t>Som samboere regnes</w:t>
      </w:r>
    </w:p>
    <w:p w14:paraId="44D22B8E" w14:textId="77777777" w:rsidR="0076277C" w:rsidRPr="0076277C" w:rsidRDefault="0076277C" w:rsidP="00515840">
      <w:pPr>
        <w:pStyle w:val="Liste2"/>
      </w:pPr>
      <w:r w:rsidRPr="0076277C">
        <w:t>to personer som har levd sammen i ekteskapslignende forhold hvis det i folkeregisteret framgår at de har hatt samme bolig de siste to årene, eller</w:t>
      </w:r>
    </w:p>
    <w:p w14:paraId="4DFE14D9" w14:textId="7BA2AA61" w:rsidR="0076277C" w:rsidRPr="0076277C" w:rsidRDefault="0076277C" w:rsidP="00515840">
      <w:pPr>
        <w:pStyle w:val="Liste2"/>
      </w:pPr>
      <w:r w:rsidRPr="0076277C">
        <w:t>to personer med felles barn og felles bolig.</w:t>
      </w:r>
      <w:r w:rsidR="00914AD2">
        <w:br/>
      </w:r>
      <w:r w:rsidR="00914AD2">
        <w:br/>
      </w:r>
      <w:r w:rsidRPr="0076277C">
        <w:t xml:space="preserve">Jf. </w:t>
      </w:r>
      <w:proofErr w:type="gramStart"/>
      <w:r w:rsidRPr="0076277C">
        <w:t>for øvrig</w:t>
      </w:r>
      <w:proofErr w:type="gramEnd"/>
      <w:r w:rsidRPr="0076277C">
        <w:t xml:space="preserve"> </w:t>
      </w:r>
      <w:r w:rsidR="00E86653">
        <w:t>§ </w:t>
      </w:r>
      <w:r w:rsidR="00E86653" w:rsidRPr="0076277C">
        <w:t>6</w:t>
      </w:r>
      <w:r w:rsidRPr="0076277C">
        <w:t xml:space="preserve">-1 i forskrift til yrkesskadeforsikringsloven. </w:t>
      </w:r>
      <w:r w:rsidR="00BF754F" w:rsidRPr="00BE4AB6">
        <w:t>DFD</w:t>
      </w:r>
      <w:r w:rsidRPr="00BE4AB6">
        <w:t xml:space="preserve"> k</w:t>
      </w:r>
      <w:r w:rsidRPr="0076277C">
        <w:t>an i helt spesielle tilfeller gjøre unntak fra vilkårene.</w:t>
      </w:r>
    </w:p>
    <w:p w14:paraId="2772ACF0" w14:textId="6D4F016A" w:rsidR="0076277C" w:rsidRPr="0076277C" w:rsidRDefault="0076277C" w:rsidP="00914AD2">
      <w:pPr>
        <w:pStyle w:val="Nummerertliste"/>
      </w:pPr>
      <w:r w:rsidRPr="0076277C">
        <w:t xml:space="preserve">Med deltidsansatt forstås: </w:t>
      </w:r>
      <w:r w:rsidRPr="0076277C">
        <w:br/>
        <w:t>Arbeidstaker med normal arbeidstid beregnet på ukentlig basis eller etter en gjennomsnittsberegning etter arbeidsmiljølovens regler, som er kortere enn arbeidstiden for arbeidstakere i tilsvarende heltidsstilling.</w:t>
      </w:r>
    </w:p>
    <w:p w14:paraId="7B322AC7" w14:textId="6115B028" w:rsidR="00E86653" w:rsidRDefault="00E86653" w:rsidP="00914AD2">
      <w:pPr>
        <w:pStyle w:val="UnOverskrift2"/>
      </w:pPr>
      <w:bookmarkStart w:id="44" w:name="_Toc233712436"/>
      <w:r>
        <w:t>§ </w:t>
      </w:r>
      <w:r w:rsidRPr="0076277C">
        <w:t>3</w:t>
      </w:r>
      <w:r w:rsidR="0076277C" w:rsidRPr="0076277C">
        <w:t xml:space="preserve"> Lønnsfastsettelse</w:t>
      </w:r>
      <w:bookmarkEnd w:id="44"/>
    </w:p>
    <w:p w14:paraId="6EBAB865" w14:textId="6D8CC254" w:rsidR="00E86653" w:rsidRPr="00B527CD" w:rsidRDefault="0076277C" w:rsidP="0076277C">
      <w:pPr>
        <w:spacing w:after="120" w:line="276" w:lineRule="auto"/>
      </w:pPr>
      <w:r w:rsidRPr="00B527CD">
        <w:t>Arbeidstaker ansettes i stillingskode i samsvar med lønnsplanen</w:t>
      </w:r>
      <w:r w:rsidR="00F41A56">
        <w:t xml:space="preserve"> </w:t>
      </w:r>
      <w:r w:rsidRPr="00B527CD">
        <w:t>og i henhold til pkt</w:t>
      </w:r>
      <w:r w:rsidR="00BF754F" w:rsidRPr="00B527CD">
        <w:t>.</w:t>
      </w:r>
      <w:r w:rsidRPr="00B527CD">
        <w:t xml:space="preserve"> 2.3 om lokal lønnspolitikk om lønnsfastsettelse, herunder muligheten til å bruke arbeidstitler. Årslønnen skal avtales individuelt ved ansettelse der</w:t>
      </w:r>
      <w:r w:rsidR="00284A1B" w:rsidRPr="00284A1B">
        <w:t xml:space="preserve"> </w:t>
      </w:r>
      <w:r w:rsidR="00284A1B" w:rsidRPr="00284A1B">
        <w:rPr>
          <w:rStyle w:val="halvfet"/>
        </w:rPr>
        <w:t>stillingens innhold, ansvar,</w:t>
      </w:r>
      <w:r w:rsidR="00284A1B" w:rsidRPr="00284A1B">
        <w:t xml:space="preserve"> </w:t>
      </w:r>
      <w:r w:rsidRPr="00B527CD">
        <w:t>utdannelse og relevant erfaring inngår i vurdering av lønnsfastsettelse.</w:t>
      </w:r>
    </w:p>
    <w:p w14:paraId="325C26BB" w14:textId="0E63BD5A" w:rsidR="00E86653" w:rsidRDefault="00E86653" w:rsidP="00914AD2">
      <w:pPr>
        <w:pStyle w:val="UnOverskrift2"/>
      </w:pPr>
      <w:bookmarkStart w:id="45" w:name="_Toc233712437"/>
      <w:r>
        <w:t>§ </w:t>
      </w:r>
      <w:r w:rsidRPr="0076277C">
        <w:t>4</w:t>
      </w:r>
      <w:r w:rsidR="0076277C" w:rsidRPr="0076277C">
        <w:t xml:space="preserve"> Lønnsstiger</w:t>
      </w:r>
      <w:bookmarkEnd w:id="45"/>
    </w:p>
    <w:p w14:paraId="76E9F212" w14:textId="36FC80B2" w:rsidR="00E86653" w:rsidRDefault="0076277C" w:rsidP="0076277C">
      <w:pPr>
        <w:spacing w:after="120" w:line="276" w:lineRule="auto"/>
      </w:pPr>
      <w:r w:rsidRPr="00096F13">
        <w:t>Lønnsplanheftet</w:t>
      </w:r>
      <w:r w:rsidRPr="0076277C">
        <w:t xml:space="preserve"> viser hvilke stillinger som skal plasseres i lønnsstige</w:t>
      </w:r>
      <w:r w:rsidR="007B77C2">
        <w:rPr>
          <w:rStyle w:val="Fotnotereferanse"/>
        </w:rPr>
        <w:footnoteReference w:id="8"/>
      </w:r>
      <w:r w:rsidRPr="0076277C">
        <w:t>.</w:t>
      </w:r>
    </w:p>
    <w:p w14:paraId="2240209C" w14:textId="59208B73" w:rsidR="0076277C" w:rsidRPr="00096F13" w:rsidRDefault="0076277C" w:rsidP="0076277C">
      <w:pPr>
        <w:spacing w:after="120" w:line="276" w:lineRule="auto"/>
      </w:pPr>
      <w:r w:rsidRPr="00096F13">
        <w:lastRenderedPageBreak/>
        <w:t>Kort lønnsstige har en lengde på 10 år med 1,</w:t>
      </w:r>
      <w:r w:rsidR="00E86653" w:rsidRPr="00096F13">
        <w:t>1</w:t>
      </w:r>
      <w:r w:rsidR="00E86653">
        <w:t> %</w:t>
      </w:r>
      <w:r w:rsidRPr="00096F13">
        <w:t xml:space="preserve"> årlig stigning. Lang lønnsstige har en lengde på 16 år med 1,</w:t>
      </w:r>
      <w:r w:rsidR="00E86653" w:rsidRPr="00096F13">
        <w:t>1</w:t>
      </w:r>
      <w:r w:rsidR="00E86653">
        <w:t> %</w:t>
      </w:r>
      <w:r w:rsidRPr="00096F13">
        <w:t xml:space="preserve"> årlig stigning de 10 første årene, og deretter 0,5</w:t>
      </w:r>
      <w:r w:rsidR="00E86653" w:rsidRPr="00096F13">
        <w:t>5</w:t>
      </w:r>
      <w:r w:rsidR="00E86653">
        <w:t> %</w:t>
      </w:r>
      <w:r w:rsidRPr="00096F13">
        <w:t xml:space="preserve"> årlig stigning de 6 siste årene</w:t>
      </w:r>
      <w:r w:rsidR="004C4A64">
        <w:rPr>
          <w:rStyle w:val="Fotnotereferanse"/>
        </w:rPr>
        <w:footnoteReference w:id="9"/>
      </w:r>
      <w:r w:rsidRPr="00096F13">
        <w:t>.</w:t>
      </w:r>
    </w:p>
    <w:p w14:paraId="68F24790" w14:textId="77777777" w:rsidR="00E86653" w:rsidRDefault="0076277C" w:rsidP="0076277C">
      <w:pPr>
        <w:spacing w:after="120" w:line="276" w:lineRule="auto"/>
      </w:pPr>
      <w:r w:rsidRPr="00096F13">
        <w:t>Årlig ansiennitetsopprykk beregnes av den enkeltes til enhver tid gjeldende årslønn, og kommer i tillegg til regulering av lønn etter kapittel 2.</w:t>
      </w:r>
    </w:p>
    <w:p w14:paraId="72B3B2B5" w14:textId="07F8A583" w:rsidR="0076277C" w:rsidRPr="00096F13" w:rsidRDefault="0076277C" w:rsidP="0076277C">
      <w:pPr>
        <w:spacing w:after="120" w:line="276" w:lineRule="auto"/>
      </w:pPr>
      <w:r w:rsidRPr="00096F13">
        <w:t>Stillingsansiennitet for stillinger i stige regnes fra den 1. i måneden den ansatte tiltrer stillingen. Ved ansettelse i ny stilling, og ved endring av stillingskode, innplasseres arbeidstakeren på ansiennitet 0 i stigen.</w:t>
      </w:r>
    </w:p>
    <w:p w14:paraId="72DBD019" w14:textId="77777777" w:rsidR="0076277C" w:rsidRPr="00B16F26" w:rsidRDefault="0076277C" w:rsidP="00B16F26">
      <w:r w:rsidRPr="00B16F26">
        <w:t xml:space="preserve">Hvis lønnstilbudet ved ansettelse, eller resultatet av forhandlinger etter pkt. 2.5.3 nr. 2, overstiger gjennomsnitt av årslønn i den aktuelle stillingskoden til de ansatte i virksomheten som har stillingsansiennitet 10 eller 16 år, kan arbeidstakeren </w:t>
      </w:r>
      <w:proofErr w:type="spellStart"/>
      <w:r w:rsidRPr="00B16F26">
        <w:t>direkteplasseres</w:t>
      </w:r>
      <w:proofErr w:type="spellEnd"/>
      <w:r w:rsidRPr="00B16F26">
        <w:t>.</w:t>
      </w:r>
    </w:p>
    <w:p w14:paraId="75CB4325" w14:textId="28A4BD45" w:rsidR="0076277C" w:rsidRPr="0076277C" w:rsidRDefault="00E86653" w:rsidP="00B06A52">
      <w:pPr>
        <w:pStyle w:val="UnOverskrift2"/>
        <w:rPr>
          <w:strike/>
        </w:rPr>
      </w:pPr>
      <w:bookmarkStart w:id="46" w:name="_Toc233712438"/>
      <w:r>
        <w:t>§ </w:t>
      </w:r>
      <w:r w:rsidRPr="0076277C">
        <w:t>5</w:t>
      </w:r>
      <w:r w:rsidR="00BF754F">
        <w:t xml:space="preserve"> </w:t>
      </w:r>
      <w:r w:rsidR="0076277C" w:rsidRPr="0076277C">
        <w:t>Lønnssamtale</w:t>
      </w:r>
      <w:bookmarkEnd w:id="46"/>
    </w:p>
    <w:p w14:paraId="54E092DD" w14:textId="0FBD967C" w:rsidR="00E86653" w:rsidRPr="00B527CD" w:rsidRDefault="0076277C" w:rsidP="0076277C">
      <w:pPr>
        <w:spacing w:after="120" w:line="276" w:lineRule="auto"/>
      </w:pPr>
      <w:r w:rsidRPr="00B527CD">
        <w:t>Arbeidstaker skal tilbys en årlig samtale om kompetanse, ansvar, lønn og karriereutvikling jf</w:t>
      </w:r>
      <w:r w:rsidR="005016E3" w:rsidRPr="00B527CD">
        <w:t>.</w:t>
      </w:r>
      <w:r w:rsidRPr="00B527CD">
        <w:t xml:space="preserve"> den lokale lønnspolitikken. Samtalene skal bidra til likelønn mellom kjønnene og hindre diskriminering etter likestillings- og diskrimineringsloven </w:t>
      </w:r>
      <w:r w:rsidR="00E86653" w:rsidRPr="00B527CD">
        <w:t>§ 6</w:t>
      </w:r>
      <w:r w:rsidRPr="00B527CD">
        <w:t>.</w:t>
      </w:r>
      <w:r w:rsidR="000533CE">
        <w:rPr>
          <w:rStyle w:val="Fotnotereferanse"/>
        </w:rPr>
        <w:footnoteReference w:id="10"/>
      </w:r>
    </w:p>
    <w:p w14:paraId="2EFE7147" w14:textId="77777777" w:rsidR="00E86653" w:rsidRPr="00B527CD" w:rsidRDefault="0076277C" w:rsidP="0076277C">
      <w:pPr>
        <w:spacing w:after="120" w:line="276" w:lineRule="auto"/>
      </w:pPr>
      <w:r w:rsidRPr="00B527CD">
        <w:lastRenderedPageBreak/>
        <w:t>Ved gjeninntreden etter foreldrepermisjon skal arbeidstakeren tilbys en samtale om kompetanse, ansvar lønn og karriereutvikling.</w:t>
      </w:r>
    </w:p>
    <w:p w14:paraId="164058F1" w14:textId="721322D8" w:rsidR="0076277C" w:rsidRPr="0076277C" w:rsidRDefault="00E86653" w:rsidP="00B06A52">
      <w:pPr>
        <w:pStyle w:val="UnOverskrift2"/>
      </w:pPr>
      <w:bookmarkStart w:id="48" w:name="_Toc233712439"/>
      <w:r>
        <w:t>§ </w:t>
      </w:r>
      <w:r w:rsidRPr="0076277C">
        <w:t>6</w:t>
      </w:r>
      <w:r w:rsidR="0076277C" w:rsidRPr="0076277C">
        <w:t xml:space="preserve"> Permisjoner som ikke avbryter stillingsansienniteten</w:t>
      </w:r>
      <w:bookmarkEnd w:id="48"/>
    </w:p>
    <w:p w14:paraId="7A0561D6" w14:textId="34DCB641" w:rsidR="00E86653" w:rsidRPr="00B527CD" w:rsidRDefault="0076277C" w:rsidP="0076277C">
      <w:pPr>
        <w:spacing w:after="120" w:line="240" w:lineRule="auto"/>
      </w:pPr>
      <w:r w:rsidRPr="00B527CD">
        <w:t>Permisjon med hel eller delvis lønn, avbryter ikke stillingsansienniteten</w:t>
      </w:r>
      <w:r w:rsidR="005D55E5">
        <w:rPr>
          <w:rStyle w:val="Fotnotereferanse"/>
        </w:rPr>
        <w:footnoteReference w:id="11"/>
      </w:r>
      <w:r w:rsidRPr="00B527CD">
        <w:t>.</w:t>
      </w:r>
    </w:p>
    <w:p w14:paraId="4EE702F0" w14:textId="77777777" w:rsidR="00E86653" w:rsidRPr="00B527CD" w:rsidRDefault="0076277C" w:rsidP="0076277C">
      <w:pPr>
        <w:spacing w:after="120" w:line="240" w:lineRule="auto"/>
      </w:pPr>
      <w:r w:rsidRPr="00B527CD">
        <w:t>Ved gjeninntreden fra følgende permisjoner gis lønnsjustering tilsvarende opprykk etter stillingens lønnsstige under permisjon:</w:t>
      </w:r>
    </w:p>
    <w:p w14:paraId="25EB97A1" w14:textId="3B874175" w:rsidR="0076277C" w:rsidRPr="0076277C" w:rsidRDefault="0076277C" w:rsidP="008E714F">
      <w:pPr>
        <w:pStyle w:val="Nummerertliste"/>
        <w:numPr>
          <w:ilvl w:val="0"/>
          <w:numId w:val="47"/>
        </w:numPr>
      </w:pPr>
      <w:r w:rsidRPr="0076277C">
        <w:t>Permisjon ved oppdrag i tjenestemannsorganisasjon og for å utføre offentlig verv.</w:t>
      </w:r>
    </w:p>
    <w:p w14:paraId="5A24CAE9" w14:textId="1F4FD81C" w:rsidR="0076277C" w:rsidRPr="0076277C" w:rsidRDefault="0076277C" w:rsidP="008E714F">
      <w:pPr>
        <w:pStyle w:val="Nummerertliste"/>
        <w:numPr>
          <w:ilvl w:val="0"/>
          <w:numId w:val="47"/>
        </w:numPr>
      </w:pPr>
      <w:r w:rsidRPr="0076277C">
        <w:t>Permisjon uten lønn ved militærtjeneste, sivilforsvarstjeneste og polititjeneste, og ved arbeid i internasjonale operasjoner, hjelpeorganisasjoner og lignende.</w:t>
      </w:r>
    </w:p>
    <w:p w14:paraId="50893B2A" w14:textId="5CD54642" w:rsidR="0076277C" w:rsidRPr="0076277C" w:rsidRDefault="0076277C" w:rsidP="008E714F">
      <w:pPr>
        <w:pStyle w:val="Nummerertliste"/>
        <w:numPr>
          <w:ilvl w:val="0"/>
          <w:numId w:val="47"/>
        </w:numPr>
      </w:pPr>
      <w:r w:rsidRPr="0076277C">
        <w:t>Permisjon uten lønn for omsorgsarbeid.</w:t>
      </w:r>
    </w:p>
    <w:p w14:paraId="3BAF9106" w14:textId="74205851" w:rsidR="0076277C" w:rsidRPr="0076277C" w:rsidRDefault="0076277C" w:rsidP="008E714F">
      <w:pPr>
        <w:pStyle w:val="Nummerertliste"/>
        <w:numPr>
          <w:ilvl w:val="0"/>
          <w:numId w:val="47"/>
        </w:numPr>
      </w:pPr>
      <w:r w:rsidRPr="0076277C">
        <w:t>Permisjon uten lønn for å utdanne seg videre for statstjenesten med inntil 3 år. En arbeidstaker som på grunn av omsorgsarbeid har fått sin utdannelse forsinket eller utsatt, kan få medregnet ytterligere inntil 1 år.</w:t>
      </w:r>
    </w:p>
    <w:p w14:paraId="595B7A0E" w14:textId="7CFFEBAA" w:rsidR="0076277C" w:rsidRPr="0076277C" w:rsidRDefault="005016E3" w:rsidP="0076277C">
      <w:pPr>
        <w:spacing w:after="120" w:line="240" w:lineRule="auto"/>
      </w:pPr>
      <w:r w:rsidRPr="00B527CD">
        <w:t>DFD</w:t>
      </w:r>
      <w:r w:rsidR="0076277C" w:rsidRPr="00B527CD">
        <w:t xml:space="preserve"> </w:t>
      </w:r>
      <w:r w:rsidR="0076277C" w:rsidRPr="0076277C">
        <w:t>kan bestemme at også annet fravær regnes med i stillingsansienniteten.</w:t>
      </w:r>
    </w:p>
    <w:p w14:paraId="256653FD" w14:textId="2FA397A5" w:rsidR="0076277C" w:rsidRPr="0076277C" w:rsidRDefault="00E86653" w:rsidP="00386F69">
      <w:pPr>
        <w:pStyle w:val="UnOverskrift2"/>
      </w:pPr>
      <w:bookmarkStart w:id="50" w:name="_Toc233712440"/>
      <w:r>
        <w:t>§ </w:t>
      </w:r>
      <w:r w:rsidRPr="0076277C">
        <w:t>7</w:t>
      </w:r>
      <w:r w:rsidR="0076277C" w:rsidRPr="0076277C">
        <w:t xml:space="preserve"> Arbeidstid</w:t>
      </w:r>
      <w:bookmarkEnd w:id="50"/>
    </w:p>
    <w:p w14:paraId="61B0CFC6" w14:textId="2BEEF426" w:rsidR="0076277C" w:rsidRPr="0076277C" w:rsidRDefault="0076277C" w:rsidP="008E714F">
      <w:pPr>
        <w:pStyle w:val="Nummerertliste"/>
        <w:numPr>
          <w:ilvl w:val="0"/>
          <w:numId w:val="48"/>
        </w:numPr>
      </w:pPr>
      <w:r w:rsidRPr="0076277C">
        <w:t>Den alminnelige arbeidstiden skal ikke overstige 37,5 timer pr. uke. Arbeidstiden skal i den utstrekning det er mulig, legges i tidsrommet mellom kl. 07.00 og kl. 17.00 og fordeles på 5 dager pr. uke</w:t>
      </w:r>
      <w:r w:rsidR="006D5D59">
        <w:rPr>
          <w:rStyle w:val="Fotnotereferanse"/>
        </w:rPr>
        <w:footnoteReference w:id="12"/>
      </w:r>
      <w:r w:rsidRPr="0076277C">
        <w:t>.</w:t>
      </w:r>
      <w:r w:rsidR="00284A1B">
        <w:br/>
      </w:r>
      <w:r w:rsidR="00284A1B">
        <w:br/>
      </w:r>
      <w:r w:rsidR="00284A1B" w:rsidRPr="00284A1B">
        <w:rPr>
          <w:rStyle w:val="halvfet"/>
        </w:rPr>
        <w:t>Ved gjennomsnittsberegning av arbeidstiden vises til arbeidsmiljølovens bestemmelser, se også § 1 nr. 1 i fellesbestemmelsene.</w:t>
      </w:r>
    </w:p>
    <w:p w14:paraId="4EF7085B" w14:textId="71D37E52" w:rsidR="0076277C" w:rsidRPr="00B527CD" w:rsidRDefault="0076277C" w:rsidP="008E714F">
      <w:pPr>
        <w:pStyle w:val="Nummerertliste"/>
        <w:numPr>
          <w:ilvl w:val="0"/>
          <w:numId w:val="48"/>
        </w:numPr>
      </w:pPr>
      <w:r w:rsidRPr="0076277C">
        <w:lastRenderedPageBreak/>
        <w:t xml:space="preserve">Dersom det av hensyn til tjenesten anses nødvendig å forskyve arbeidstiden utover kl. 07.00 og kl. 17.00, skal det i henhold til hovedavtalens regler avtales arbeidstidsordninger i samsvar med dette. </w:t>
      </w:r>
      <w:r w:rsidR="00386F69">
        <w:br/>
      </w:r>
      <w:r w:rsidR="00386F69">
        <w:br/>
      </w:r>
      <w:r w:rsidRPr="0076277C">
        <w:t xml:space="preserve">Behovet for å fastsette forskjøvet arbeidstid skal drøftes med de berørte organisasjoner. </w:t>
      </w:r>
      <w:r w:rsidR="00386F69">
        <w:br/>
      </w:r>
      <w:r w:rsidR="00386F69" w:rsidRPr="00B527CD">
        <w:br/>
      </w:r>
      <w:r w:rsidR="005016E3" w:rsidRPr="00B527CD">
        <w:t xml:space="preserve">Se </w:t>
      </w:r>
      <w:proofErr w:type="gramStart"/>
      <w:r w:rsidR="005016E3" w:rsidRPr="00B527CD">
        <w:t>for øvrig</w:t>
      </w:r>
      <w:proofErr w:type="gramEnd"/>
      <w:r w:rsidR="005016E3" w:rsidRPr="00B527CD">
        <w:t xml:space="preserve"> </w:t>
      </w:r>
      <w:r w:rsidR="005016E3" w:rsidRPr="00096D0E">
        <w:rPr>
          <w:rStyle w:val="halvfet"/>
        </w:rPr>
        <w:t xml:space="preserve">departementets kommentarer til HTA </w:t>
      </w:r>
      <w:r w:rsidR="00E86653" w:rsidRPr="00096D0E">
        <w:rPr>
          <w:rStyle w:val="halvfet"/>
        </w:rPr>
        <w:t>§ 7</w:t>
      </w:r>
      <w:r w:rsidR="005016E3" w:rsidRPr="00096D0E">
        <w:rPr>
          <w:rStyle w:val="halvfet"/>
        </w:rPr>
        <w:t xml:space="preserve"> note </w:t>
      </w:r>
      <w:r w:rsidR="00284A1B" w:rsidRPr="00284A1B">
        <w:rPr>
          <w:rStyle w:val="halvfet"/>
        </w:rPr>
        <w:t>13</w:t>
      </w:r>
      <w:r w:rsidR="006D5D59">
        <w:rPr>
          <w:rStyle w:val="Fotnotereferanse"/>
        </w:rPr>
        <w:footnoteReference w:id="13"/>
      </w:r>
      <w:r w:rsidRPr="00B527CD">
        <w:t>.</w:t>
      </w:r>
    </w:p>
    <w:p w14:paraId="5567BD8A" w14:textId="2509ADC9" w:rsidR="0076277C" w:rsidRPr="0076277C" w:rsidRDefault="0076277C" w:rsidP="008E714F">
      <w:pPr>
        <w:pStyle w:val="Nummerertliste"/>
        <w:numPr>
          <w:ilvl w:val="0"/>
          <w:numId w:val="48"/>
        </w:numPr>
      </w:pPr>
      <w:r w:rsidRPr="0076277C">
        <w:lastRenderedPageBreak/>
        <w:t xml:space="preserve">Redusert arbeidstid for arbeidstakere med skift- og turnustjeneste, jf. arbeidsmiljøloven </w:t>
      </w:r>
      <w:r w:rsidR="00E86653">
        <w:t>§ </w:t>
      </w:r>
      <w:r w:rsidR="00E86653" w:rsidRPr="0076277C">
        <w:t>1</w:t>
      </w:r>
      <w:r w:rsidRPr="0076277C">
        <w:t xml:space="preserve">0-4, gjennomføres slik: For den alminnelige arbeidstid alle dager mellom kl. 20.00 og kl. 06.00 regnes hver arbeidet time lik 1 time og 15 minutter. </w:t>
      </w:r>
      <w:r w:rsidR="00386F69">
        <w:br/>
      </w:r>
      <w:r w:rsidR="00386F69">
        <w:br/>
      </w:r>
      <w:r w:rsidRPr="0076277C">
        <w:t xml:space="preserve">For den alminnelige arbeidstid på </w:t>
      </w:r>
      <w:proofErr w:type="spellStart"/>
      <w:r w:rsidRPr="0076277C">
        <w:t>søn</w:t>
      </w:r>
      <w:proofErr w:type="spellEnd"/>
      <w:r w:rsidRPr="0076277C">
        <w:t xml:space="preserve">- og helgedager mellom kl. 06.00 og kl. 20.00 regnes hver arbeidet time lik 1 time og 10 minutter. </w:t>
      </w:r>
      <w:r w:rsidR="00386F69">
        <w:br/>
      </w:r>
      <w:r w:rsidR="00386F69">
        <w:br/>
      </w:r>
      <w:r w:rsidRPr="0076277C">
        <w:t xml:space="preserve">For arbeid som drives hovedsakelig om natten, for skift- og turnusarbeid som drives regelmessig på </w:t>
      </w:r>
      <w:proofErr w:type="spellStart"/>
      <w:r w:rsidRPr="0076277C">
        <w:t>søn</w:t>
      </w:r>
      <w:proofErr w:type="spellEnd"/>
      <w:r w:rsidRPr="0076277C">
        <w:t>- og helgedager, og for arbeidstidsordninger som medfører at den enkelte arbeidstaker må arbeide minst hver tredje søndag, skal den samlede effektive arbeidstid ikke være over 35,5 klokketimer pr. uke. Eventuell gjennomsnittsberegning kan skje etter arbeidsmiljølovens bestemmelser</w:t>
      </w:r>
      <w:r w:rsidR="00476D83">
        <w:rPr>
          <w:rStyle w:val="Fotnotereferanse"/>
        </w:rPr>
        <w:footnoteReference w:id="14"/>
      </w:r>
      <w:r w:rsidRPr="0076277C">
        <w:t>.</w:t>
      </w:r>
    </w:p>
    <w:p w14:paraId="07DF4295" w14:textId="29289B61" w:rsidR="0076277C" w:rsidRPr="00B527CD" w:rsidRDefault="0076277C" w:rsidP="008E714F">
      <w:pPr>
        <w:pStyle w:val="Nummerertliste"/>
        <w:numPr>
          <w:ilvl w:val="0"/>
          <w:numId w:val="48"/>
        </w:numPr>
      </w:pPr>
      <w:r w:rsidRPr="00B527CD">
        <w:lastRenderedPageBreak/>
        <w:t xml:space="preserve">Fleksibel arbeidstid og vilkårene for dette er fastsatt i særavtale mellom </w:t>
      </w:r>
      <w:r w:rsidR="005016E3" w:rsidRPr="00B527CD">
        <w:t>DFD</w:t>
      </w:r>
      <w:r w:rsidRPr="00B527CD">
        <w:t xml:space="preserve"> og hovedsammenslutningene.</w:t>
      </w:r>
    </w:p>
    <w:p w14:paraId="1B0A13BD" w14:textId="6B17EBFB" w:rsidR="0076277C" w:rsidRPr="0076277C" w:rsidRDefault="0076277C" w:rsidP="008E714F">
      <w:pPr>
        <w:pStyle w:val="Nummerertliste"/>
        <w:numPr>
          <w:ilvl w:val="0"/>
          <w:numId w:val="48"/>
        </w:numPr>
      </w:pPr>
      <w:r w:rsidRPr="0076277C">
        <w:t>Deltidsarbeid kan gjennomføres etter avtale mellom den enkelte arbeidstaker og arbeidsgiver.</w:t>
      </w:r>
    </w:p>
    <w:p w14:paraId="6C14581C" w14:textId="34EC152A" w:rsidR="0076277C" w:rsidRPr="0076277C" w:rsidRDefault="0076277C" w:rsidP="008E714F">
      <w:pPr>
        <w:pStyle w:val="Nummerertliste"/>
        <w:numPr>
          <w:ilvl w:val="0"/>
          <w:numId w:val="48"/>
        </w:numPr>
      </w:pPr>
      <w:r w:rsidRPr="0076277C">
        <w:lastRenderedPageBreak/>
        <w:t xml:space="preserve">Når det oppstår ekstraordinære forhold, kan den alminnelige arbeidstid forskyves med minimum ett døgns forhåndsvarsel. Ordningen forutsetter lokal enighet og opphører så snart det ekstraordinære forholdet ikke lenger er til stede. </w:t>
      </w:r>
      <w:r w:rsidR="00386F69">
        <w:br/>
      </w:r>
      <w:r w:rsidR="00386F69">
        <w:br/>
      </w:r>
      <w:r w:rsidRPr="0076277C">
        <w:t xml:space="preserve">For den del av den </w:t>
      </w:r>
      <w:proofErr w:type="spellStart"/>
      <w:r w:rsidRPr="0076277C">
        <w:t>forskjøvede</w:t>
      </w:r>
      <w:proofErr w:type="spellEnd"/>
      <w:r w:rsidRPr="0076277C">
        <w:t xml:space="preserve"> tid som faller 1 time</w:t>
      </w:r>
      <w:r w:rsidR="00476D83">
        <w:rPr>
          <w:rStyle w:val="Fotnotereferanse"/>
        </w:rPr>
        <w:footnoteReference w:id="15"/>
      </w:r>
      <w:r w:rsidRPr="0076277C">
        <w:t xml:space="preserve"> eller mer utenom vedkommendes alminnelige arbeidstid, betales det et tillegg svarende til overtidstillegget (5</w:t>
      </w:r>
      <w:r w:rsidR="00E86653" w:rsidRPr="0076277C">
        <w:t>0</w:t>
      </w:r>
      <w:r w:rsidR="00E86653">
        <w:t> %</w:t>
      </w:r>
      <w:r w:rsidRPr="0076277C">
        <w:t xml:space="preserve">) for den del av den </w:t>
      </w:r>
      <w:proofErr w:type="spellStart"/>
      <w:r w:rsidRPr="0076277C">
        <w:t>forskjøvede</w:t>
      </w:r>
      <w:proofErr w:type="spellEnd"/>
      <w:r w:rsidRPr="0076277C">
        <w:t xml:space="preserve"> tid som faller før kl. 20.00, og et tillegg svarende til forhøyet overtidstillegg (10</w:t>
      </w:r>
      <w:r w:rsidR="00E86653" w:rsidRPr="0076277C">
        <w:t>0</w:t>
      </w:r>
      <w:r w:rsidR="00E86653">
        <w:t> %</w:t>
      </w:r>
      <w:r w:rsidRPr="0076277C">
        <w:t xml:space="preserve">) for den del av den </w:t>
      </w:r>
      <w:proofErr w:type="spellStart"/>
      <w:r w:rsidRPr="0076277C">
        <w:t>forskjøvede</w:t>
      </w:r>
      <w:proofErr w:type="spellEnd"/>
      <w:r w:rsidRPr="0076277C">
        <w:t xml:space="preserve"> tid som faller mellom kl. 20.00 og kl. 06.00, og på lørdager, </w:t>
      </w:r>
      <w:proofErr w:type="spellStart"/>
      <w:r w:rsidRPr="0076277C">
        <w:t>søn</w:t>
      </w:r>
      <w:proofErr w:type="spellEnd"/>
      <w:r w:rsidRPr="0076277C">
        <w:t>- og helgedager</w:t>
      </w:r>
      <w:r w:rsidR="00476D83">
        <w:rPr>
          <w:rStyle w:val="Fotnotereferanse"/>
        </w:rPr>
        <w:footnoteReference w:id="16"/>
      </w:r>
      <w:r w:rsidRPr="0076277C">
        <w:t>.</w:t>
      </w:r>
    </w:p>
    <w:p w14:paraId="63852CC5" w14:textId="3DEAABA9" w:rsidR="0076277C" w:rsidRPr="0076277C" w:rsidRDefault="0076277C" w:rsidP="008E714F">
      <w:pPr>
        <w:pStyle w:val="Nummerertliste"/>
        <w:numPr>
          <w:ilvl w:val="0"/>
          <w:numId w:val="48"/>
        </w:numPr>
      </w:pPr>
      <w:r w:rsidRPr="0076277C">
        <w:t>I virksomheter hvor forholdene ligger til rette for det, kan det inngås en tidsbegrenset avtale om arbeidstid på inntil 9 timer pr. døgn/dag (inntil 10 timer etter avtale med tillitsvalgte). Avtalen forutsetter enighet, og inngås mellom arbeidsgiver og arbeidstaker eller mellom arbeidsgiver og de tillitsvalgte. Opparbeidet tid utover den alminnelige arbeidstid kan gis som:</w:t>
      </w:r>
    </w:p>
    <w:p w14:paraId="0713727D" w14:textId="4CBFA9B3" w:rsidR="0076277C" w:rsidRPr="0076277C" w:rsidRDefault="0076277C" w:rsidP="008E714F">
      <w:pPr>
        <w:pStyle w:val="alfaliste2"/>
        <w:numPr>
          <w:ilvl w:val="0"/>
          <w:numId w:val="49"/>
        </w:numPr>
      </w:pPr>
      <w:r w:rsidRPr="0076277C">
        <w:t>Enkeltfridager.</w:t>
      </w:r>
    </w:p>
    <w:p w14:paraId="101BCEA0" w14:textId="10180252" w:rsidR="0076277C" w:rsidRPr="0076277C" w:rsidRDefault="0076277C" w:rsidP="008E714F">
      <w:pPr>
        <w:pStyle w:val="alfaliste2"/>
        <w:numPr>
          <w:ilvl w:val="0"/>
          <w:numId w:val="49"/>
        </w:numPr>
      </w:pPr>
      <w:r w:rsidRPr="0076277C">
        <w:t>Sammenhengende fridager.</w:t>
      </w:r>
    </w:p>
    <w:p w14:paraId="477FC315" w14:textId="16BF840C" w:rsidR="0076277C" w:rsidRPr="0076277C" w:rsidRDefault="0076277C" w:rsidP="00386F69">
      <w:pPr>
        <w:pStyle w:val="alfaliste2"/>
      </w:pPr>
      <w:r w:rsidRPr="0076277C">
        <w:t>Sammenhengende fridager i tilknytning til ordinær ferie.</w:t>
      </w:r>
      <w:r w:rsidR="00386F69">
        <w:t xml:space="preserve"> </w:t>
      </w:r>
      <w:r w:rsidR="00386F69">
        <w:br/>
      </w:r>
      <w:r w:rsidR="00386F69">
        <w:br/>
      </w:r>
      <w:r w:rsidRPr="0076277C">
        <w:t>Avtale inngått mellom partene går foran avtaler inngått mellom den enkelte arbeidstaker og arbeidsgiver</w:t>
      </w:r>
      <w:r w:rsidR="00476D83">
        <w:rPr>
          <w:rStyle w:val="Fotnotereferanse"/>
        </w:rPr>
        <w:footnoteReference w:id="17"/>
      </w:r>
      <w:r w:rsidRPr="0076277C">
        <w:t>.</w:t>
      </w:r>
    </w:p>
    <w:p w14:paraId="45207378" w14:textId="23C88463" w:rsidR="0076277C" w:rsidRPr="0076277C" w:rsidRDefault="0076277C" w:rsidP="008E714F">
      <w:pPr>
        <w:pStyle w:val="Nummerertliste"/>
        <w:numPr>
          <w:ilvl w:val="0"/>
          <w:numId w:val="48"/>
        </w:numPr>
      </w:pPr>
      <w:r w:rsidRPr="00B527CD">
        <w:lastRenderedPageBreak/>
        <w:t xml:space="preserve">Dersom partene lokalt er enige, kan det iverksettes forsøksordninger i den enkelte virksomhet som avviker fra bestemmelsene om arbeidstid. Dersom forsøksordningene går utover hovedtariffavtalens og/eller arbeidsmiljølovens rammer, skal de forelegges </w:t>
      </w:r>
      <w:r w:rsidR="005016E3" w:rsidRPr="00B527CD">
        <w:t>DFD</w:t>
      </w:r>
      <w:r w:rsidRPr="00B527CD">
        <w:t xml:space="preserve"> og hovedsammenslutningene til godkjennelse før ordningene trer i kraft. </w:t>
      </w:r>
      <w:r w:rsidR="00386F69">
        <w:br/>
      </w:r>
      <w:r w:rsidR="00386F69">
        <w:br/>
      </w:r>
      <w:r w:rsidRPr="0076277C">
        <w:t>Slike forsøksordninger kan avtales både for grupper av arbeidstakere og for enkeltpersoner.</w:t>
      </w:r>
    </w:p>
    <w:p w14:paraId="1297D142" w14:textId="0CCA61A4" w:rsidR="0076277C" w:rsidRPr="00096F13" w:rsidRDefault="0076277C" w:rsidP="008E714F">
      <w:pPr>
        <w:pStyle w:val="Nummerertliste"/>
        <w:numPr>
          <w:ilvl w:val="0"/>
          <w:numId w:val="48"/>
        </w:numPr>
      </w:pPr>
      <w:r w:rsidRPr="0076277C">
        <w:t>Når arbeidet utføres til forskjellige tider av døgnet, skal det utarbeides en arbeidsplan/tjenesteplan som viser den enkelte arbeidstakers arbeids- og fritid. Ved oppsetting av arbeidsplaner/tjenesteplaner skal det tas hensyn til at arbeidstiden fordeles mest mulig likt på arbeidstakeren/arbeidstakerne. Det kan føres lokale forhandlinger om tilpassing av bestemmelsene til forholdene i den enkelte virksomhet, for eksempel i tilfelle hvor det er behov for ikke-periodiske arbeidsplaner/tjenesteplaner eller ved mer ujevn bruk av nattarbeid.</w:t>
      </w:r>
      <w:r w:rsidR="00386F69">
        <w:t xml:space="preserve"> </w:t>
      </w:r>
      <w:r w:rsidR="00386F69">
        <w:br/>
      </w:r>
      <w:r w:rsidR="00386F69">
        <w:br/>
      </w:r>
      <w:r w:rsidRPr="00096F13">
        <w:t>Ansatte som arbeider skift/turnus skal i arbeidstidsplanleggingen sikres forutsigbarhet for når de skal ha fri i helger og når de har sine friperioder (ukentlig hvile).</w:t>
      </w:r>
    </w:p>
    <w:p w14:paraId="3B92DBB8" w14:textId="70E49C78" w:rsidR="00E86653" w:rsidRDefault="00E86653" w:rsidP="008C315D">
      <w:pPr>
        <w:pStyle w:val="UnOverskrift2"/>
      </w:pPr>
      <w:bookmarkStart w:id="59" w:name="_Toc233712441"/>
      <w:r>
        <w:t>§ </w:t>
      </w:r>
      <w:r w:rsidRPr="0076277C">
        <w:t>8</w:t>
      </w:r>
      <w:r w:rsidR="0076277C" w:rsidRPr="0076277C">
        <w:t xml:space="preserve"> Kompensasjon for reiser innenlands</w:t>
      </w:r>
      <w:r w:rsidR="00097CED">
        <w:rPr>
          <w:rStyle w:val="Fotnotereferanse"/>
        </w:rPr>
        <w:footnoteReference w:id="18"/>
      </w:r>
      <w:bookmarkEnd w:id="59"/>
    </w:p>
    <w:p w14:paraId="68C1B8E2" w14:textId="0F689E70" w:rsidR="0076277C" w:rsidRPr="0076277C" w:rsidRDefault="0076277C" w:rsidP="0076277C">
      <w:pPr>
        <w:spacing w:after="120" w:line="276" w:lineRule="auto"/>
      </w:pPr>
      <w:r w:rsidRPr="0076277C">
        <w:t>Reisetid i den alminnelige arbeidstid regnes fullt ut som arbeidstid.</w:t>
      </w:r>
    </w:p>
    <w:p w14:paraId="10CF8F42" w14:textId="77777777" w:rsidR="00E86653" w:rsidRDefault="0076277C" w:rsidP="008E714F">
      <w:pPr>
        <w:pStyle w:val="Nummerertliste"/>
        <w:numPr>
          <w:ilvl w:val="0"/>
          <w:numId w:val="50"/>
        </w:numPr>
      </w:pPr>
      <w:r w:rsidRPr="0076277C">
        <w:t>Beregning av reisetid utenom alminnelig arbeidstid:</w:t>
      </w:r>
    </w:p>
    <w:p w14:paraId="6C757F40" w14:textId="3D1CC10E" w:rsidR="00E86653" w:rsidRDefault="0076277C" w:rsidP="008E714F">
      <w:pPr>
        <w:pStyle w:val="alfaliste2"/>
        <w:numPr>
          <w:ilvl w:val="0"/>
          <w:numId w:val="51"/>
        </w:numPr>
      </w:pPr>
      <w:r w:rsidRPr="0076277C">
        <w:t>Reisetid er den tid som medgår mellom arbeidssted/bosted og bestemmelsesstedet for reisen, inkludert nødvendig ventetid underveis. Dersom reisen omfatter flere bestemmelsessteder, regnes tid for reiser mellom det enkelte bestemmelsessted som reisetid.</w:t>
      </w:r>
    </w:p>
    <w:p w14:paraId="73C6B110" w14:textId="77777777" w:rsidR="00E86653" w:rsidRDefault="0076277C" w:rsidP="008E714F">
      <w:pPr>
        <w:pStyle w:val="alfaliste2"/>
        <w:numPr>
          <w:ilvl w:val="0"/>
          <w:numId w:val="51"/>
        </w:numPr>
      </w:pPr>
      <w:r w:rsidRPr="0076277C">
        <w:t>Tid som tilbringes på hotell og lignende telles ikke som reisetid.</w:t>
      </w:r>
    </w:p>
    <w:p w14:paraId="5BA61E2B" w14:textId="77777777" w:rsidR="00E86653" w:rsidRDefault="0076277C" w:rsidP="008E714F">
      <w:pPr>
        <w:pStyle w:val="alfaliste2"/>
        <w:numPr>
          <w:ilvl w:val="0"/>
          <w:numId w:val="51"/>
        </w:numPr>
      </w:pPr>
      <w:r w:rsidRPr="0076277C">
        <w:t>Reisetid mellom kl. 22.00-06.00 blir ikke regnet som arbeidstid når arbeidstakeren har rett til nattillegg eller benytter soveplass.</w:t>
      </w:r>
    </w:p>
    <w:p w14:paraId="4DD2BFA1" w14:textId="77777777" w:rsidR="00E86653" w:rsidRDefault="0076277C" w:rsidP="008E714F">
      <w:pPr>
        <w:pStyle w:val="alfaliste2"/>
        <w:numPr>
          <w:ilvl w:val="0"/>
          <w:numId w:val="51"/>
        </w:numPr>
      </w:pPr>
      <w:r w:rsidRPr="0076277C">
        <w:t>Reisetid beregnes time for time (1:1).</w:t>
      </w:r>
    </w:p>
    <w:p w14:paraId="068B16F7" w14:textId="0EE04C10" w:rsidR="0076277C" w:rsidRPr="0076277C" w:rsidRDefault="0076277C" w:rsidP="00A003C0">
      <w:pPr>
        <w:pStyle w:val="Nummerertliste"/>
      </w:pPr>
      <w:r w:rsidRPr="0076277C">
        <w:t>Kompensasjon for reisetid:</w:t>
      </w:r>
    </w:p>
    <w:p w14:paraId="26479AE4" w14:textId="77777777" w:rsidR="00E86653" w:rsidRDefault="0076277C" w:rsidP="008E714F">
      <w:pPr>
        <w:pStyle w:val="alfaliste2"/>
        <w:numPr>
          <w:ilvl w:val="0"/>
          <w:numId w:val="52"/>
        </w:numPr>
      </w:pPr>
      <w:r w:rsidRPr="0076277C">
        <w:lastRenderedPageBreak/>
        <w:t>Opparbeidet reisetid gis som fri et tilsvarende antall timer en annen virkedag.</w:t>
      </w:r>
    </w:p>
    <w:p w14:paraId="413F2F09" w14:textId="1326FEEB" w:rsidR="00E86653" w:rsidRDefault="0076277C" w:rsidP="00A003C0">
      <w:pPr>
        <w:pStyle w:val="alfaliste2"/>
      </w:pPr>
      <w:r w:rsidRPr="0076277C">
        <w:t xml:space="preserve">Dersom reisetid ikke kan gis som fritid, utbetales timelønn etter for beregnet reisetid. </w:t>
      </w:r>
      <w:r w:rsidR="00A003C0">
        <w:br/>
      </w:r>
      <w:r w:rsidR="00A003C0">
        <w:br/>
      </w:r>
      <w:r w:rsidRPr="0076277C">
        <w:t>Dersom reisetiden er opparbeidet på frilørdager, søndager, ukefridager (turnusfridager), påskeaften, helge- og høytidsdager samt etter kl. 12.00 på pinse-, jul- og nyttårsaften og onsdag før skjærtorsdag, utbetales timelønn pluss 5</w:t>
      </w:r>
      <w:r w:rsidR="00E86653" w:rsidRPr="0076277C">
        <w:t>0</w:t>
      </w:r>
      <w:r w:rsidR="00E86653">
        <w:t> %</w:t>
      </w:r>
      <w:r w:rsidRPr="0076277C">
        <w:t xml:space="preserve"> for beregnet reisetid</w:t>
      </w:r>
      <w:r w:rsidR="00097CED">
        <w:rPr>
          <w:rStyle w:val="Fotnotereferanse"/>
        </w:rPr>
        <w:footnoteReference w:id="19"/>
      </w:r>
      <w:r w:rsidRPr="0076277C">
        <w:t>.</w:t>
      </w:r>
    </w:p>
    <w:p w14:paraId="56482664" w14:textId="50B1E1BE" w:rsidR="0076277C" w:rsidRPr="0076277C" w:rsidRDefault="0076277C" w:rsidP="008E714F">
      <w:pPr>
        <w:pStyle w:val="alfaliste2"/>
        <w:numPr>
          <w:ilvl w:val="0"/>
          <w:numId w:val="52"/>
        </w:numPr>
      </w:pPr>
      <w:r w:rsidRPr="0076277C">
        <w:t xml:space="preserve">Tilleggene etter </w:t>
      </w:r>
      <w:r w:rsidR="00E86653">
        <w:t>§ </w:t>
      </w:r>
      <w:r w:rsidR="00E86653" w:rsidRPr="0076277C">
        <w:t>1</w:t>
      </w:r>
      <w:r w:rsidRPr="0076277C">
        <w:t>5 nr. 3 og 4 utbetales ikke for beregnet reisetid.</w:t>
      </w:r>
    </w:p>
    <w:p w14:paraId="795471C9" w14:textId="77777777" w:rsidR="00E86653" w:rsidRDefault="0076277C" w:rsidP="00A003C0">
      <w:pPr>
        <w:pStyle w:val="Nummerertliste"/>
      </w:pPr>
      <w:r w:rsidRPr="0076277C">
        <w:t>Bestemmelsen omfatter ikke arbeidstaker i ledende stilling eller i særlig uavhengig stilling, eller som har særskilt kompensasjon for reisetid. Det fastsettes ved lokale særavtaler hvilke arbeidstakere dette gjelder.</w:t>
      </w:r>
    </w:p>
    <w:p w14:paraId="73B32B43" w14:textId="2FFC339A" w:rsidR="0076277C" w:rsidRPr="0076277C" w:rsidRDefault="0076277C" w:rsidP="00A003C0">
      <w:pPr>
        <w:pStyle w:val="Nummerertliste"/>
      </w:pPr>
      <w:r w:rsidRPr="0076277C">
        <w:t>Arbeidet tid utover den alminnelige arbeidstid regnes som overtid. Dette gjelder også nødvendig for- og etterarbeid som må tas under reisefraværet og som har tilknytning til reiseoppdraget.</w:t>
      </w:r>
    </w:p>
    <w:p w14:paraId="3B8FA978" w14:textId="3EC0453E" w:rsidR="0076277C" w:rsidRPr="0076277C" w:rsidRDefault="00E86653" w:rsidP="00A003C0">
      <w:pPr>
        <w:pStyle w:val="UnOverskrift2"/>
      </w:pPr>
      <w:bookmarkStart w:id="62" w:name="_Toc233712442"/>
      <w:r>
        <w:lastRenderedPageBreak/>
        <w:t>§ </w:t>
      </w:r>
      <w:r w:rsidRPr="0076277C">
        <w:t>9</w:t>
      </w:r>
      <w:r w:rsidR="0076277C" w:rsidRPr="0076277C">
        <w:t xml:space="preserve"> Lønnsutbetaling</w:t>
      </w:r>
      <w:r w:rsidR="00097CED">
        <w:rPr>
          <w:rStyle w:val="Fotnotereferanse"/>
        </w:rPr>
        <w:footnoteReference w:id="20"/>
      </w:r>
      <w:bookmarkEnd w:id="62"/>
    </w:p>
    <w:p w14:paraId="11652B73" w14:textId="2901F544" w:rsidR="0076277C" w:rsidRPr="0076277C" w:rsidRDefault="0076277C" w:rsidP="008E714F">
      <w:pPr>
        <w:pStyle w:val="Nummerertliste"/>
        <w:numPr>
          <w:ilvl w:val="0"/>
          <w:numId w:val="53"/>
        </w:numPr>
      </w:pPr>
      <w:r w:rsidRPr="0076277C">
        <w:t>Når ikke annet er bestemt</w:t>
      </w:r>
      <w:r w:rsidR="00D5443E">
        <w:rPr>
          <w:rStyle w:val="Fotnotereferanse"/>
        </w:rPr>
        <w:footnoteReference w:id="21"/>
      </w:r>
      <w:r w:rsidRPr="0076277C">
        <w:t>, utbetales lønn</w:t>
      </w:r>
      <w:r w:rsidR="00D5443E">
        <w:rPr>
          <w:rStyle w:val="Fotnotereferanse"/>
        </w:rPr>
        <w:footnoteReference w:id="22"/>
      </w:r>
      <w:r w:rsidRPr="0076277C">
        <w:t xml:space="preserve"> den 12. i måneden</w:t>
      </w:r>
      <w:r w:rsidR="002323D2">
        <w:rPr>
          <w:rStyle w:val="Fotnotereferanse"/>
        </w:rPr>
        <w:footnoteReference w:id="23"/>
      </w:r>
      <w:r w:rsidRPr="0076277C">
        <w:t>. Dette gjelder også faste lønnstillegg og variable lønnstillegg for foregående måned hvis det er praktisk mulig.</w:t>
      </w:r>
    </w:p>
    <w:p w14:paraId="71409FDC" w14:textId="6DE1EFC3" w:rsidR="0076277C" w:rsidRPr="00B527CD" w:rsidRDefault="0076277C" w:rsidP="008E714F">
      <w:pPr>
        <w:pStyle w:val="Nummerertliste"/>
        <w:numPr>
          <w:ilvl w:val="0"/>
          <w:numId w:val="53"/>
        </w:numPr>
      </w:pPr>
      <w:r w:rsidRPr="00B527CD">
        <w:lastRenderedPageBreak/>
        <w:t xml:space="preserve">Lønn utbetales til konto i bank </w:t>
      </w:r>
      <w:r w:rsidR="00284A1B" w:rsidRPr="00284A1B">
        <w:rPr>
          <w:rStyle w:val="halvfet"/>
        </w:rPr>
        <w:t>dersom ikke slik betalingsmåte er umulig, eller svært belastende for arbeidstaker eller arbeidsgiver</w:t>
      </w:r>
      <w:r w:rsidRPr="00B527CD">
        <w:t>.</w:t>
      </w:r>
    </w:p>
    <w:p w14:paraId="5741A6E4" w14:textId="698DB7CF" w:rsidR="0076277C" w:rsidRPr="0076277C" w:rsidRDefault="0076277C" w:rsidP="008E714F">
      <w:pPr>
        <w:pStyle w:val="Nummerertliste"/>
        <w:numPr>
          <w:ilvl w:val="0"/>
          <w:numId w:val="53"/>
        </w:numPr>
      </w:pPr>
      <w:r w:rsidRPr="0076277C">
        <w:t>Faller lønningsdagen på lørdag, søndag, helgedag eller offisiell fridag, skal lønnen utbetales siste virkedag før slike dager.</w:t>
      </w:r>
    </w:p>
    <w:p w14:paraId="0CAC6F4B" w14:textId="3108F915" w:rsidR="0076277C" w:rsidRPr="0076277C" w:rsidRDefault="0076277C" w:rsidP="008E714F">
      <w:pPr>
        <w:pStyle w:val="Nummerertliste"/>
        <w:numPr>
          <w:ilvl w:val="0"/>
          <w:numId w:val="53"/>
        </w:numPr>
      </w:pPr>
      <w:r w:rsidRPr="0076277C">
        <w:t>En arbeidstaker kan før feriens begynnelse få utbetalt forskudd på den lønn vedkommende ville få på lønningsdag som faller i ferien</w:t>
      </w:r>
      <w:r w:rsidR="0006727F">
        <w:rPr>
          <w:rStyle w:val="Fotnotereferanse"/>
        </w:rPr>
        <w:footnoteReference w:id="24"/>
      </w:r>
      <w:r w:rsidRPr="0076277C">
        <w:t>.</w:t>
      </w:r>
    </w:p>
    <w:p w14:paraId="4E364A64" w14:textId="4C59655A" w:rsidR="0076277C" w:rsidRPr="0076277C" w:rsidRDefault="0006727F" w:rsidP="008E714F">
      <w:pPr>
        <w:pStyle w:val="Nummerertliste"/>
        <w:numPr>
          <w:ilvl w:val="0"/>
          <w:numId w:val="53"/>
        </w:numPr>
      </w:pPr>
      <w:r>
        <w:rPr>
          <w:rStyle w:val="Fotnotereferanse"/>
        </w:rPr>
        <w:lastRenderedPageBreak/>
        <w:footnoteReference w:id="25"/>
      </w:r>
      <w:r w:rsidR="0076277C" w:rsidRPr="0076277C">
        <w:t>I særskilte tilfeller</w:t>
      </w:r>
      <w:r>
        <w:rPr>
          <w:rStyle w:val="Fotnotereferanse"/>
        </w:rPr>
        <w:footnoteReference w:id="26"/>
      </w:r>
      <w:r w:rsidR="0076277C" w:rsidRPr="0076277C">
        <w:t xml:space="preserve"> kan arbeidstakeren få inntil 2 måneders lønn</w:t>
      </w:r>
      <w:r>
        <w:rPr>
          <w:rStyle w:val="Fotnotereferanse"/>
        </w:rPr>
        <w:footnoteReference w:id="27"/>
      </w:r>
      <w:r w:rsidR="0076277C" w:rsidRPr="0076277C">
        <w:t xml:space="preserve"> utbetalt på forskudd. Det skal inngås skriftlig avtale</w:t>
      </w:r>
      <w:r w:rsidR="00133383">
        <w:rPr>
          <w:rStyle w:val="Fotnotereferanse"/>
        </w:rPr>
        <w:footnoteReference w:id="28"/>
      </w:r>
      <w:r w:rsidR="0076277C" w:rsidRPr="0076277C">
        <w:t xml:space="preserve"> med arbeidstakeren om tilbakebetalingen</w:t>
      </w:r>
      <w:r w:rsidR="00133383">
        <w:rPr>
          <w:rStyle w:val="Fotnotereferanse"/>
        </w:rPr>
        <w:footnoteReference w:id="29"/>
      </w:r>
      <w:r w:rsidR="0076277C" w:rsidRPr="0076277C">
        <w:t>.</w:t>
      </w:r>
    </w:p>
    <w:p w14:paraId="13D0B65F" w14:textId="45B29BBB" w:rsidR="0076277C" w:rsidRPr="0076277C" w:rsidRDefault="0076277C" w:rsidP="008E714F">
      <w:pPr>
        <w:pStyle w:val="Nummerertliste"/>
        <w:numPr>
          <w:ilvl w:val="0"/>
          <w:numId w:val="53"/>
        </w:numPr>
      </w:pPr>
      <w:r w:rsidRPr="0076277C">
        <w:lastRenderedPageBreak/>
        <w:t>Når en sykmeldt arbeidstaker fratrer med alders- eller uførepensjon, skal lønnen løpe til utgangen av vedkommende kalendermåned</w:t>
      </w:r>
      <w:r w:rsidR="00133383">
        <w:rPr>
          <w:rStyle w:val="Fotnotereferanse"/>
        </w:rPr>
        <w:footnoteReference w:id="30"/>
      </w:r>
      <w:r w:rsidRPr="0076277C">
        <w:t>.</w:t>
      </w:r>
    </w:p>
    <w:p w14:paraId="48F11E66" w14:textId="5EC2204C" w:rsidR="0076277C" w:rsidRPr="0076277C" w:rsidRDefault="0076277C" w:rsidP="008E714F">
      <w:pPr>
        <w:pStyle w:val="Nummerertliste"/>
        <w:numPr>
          <w:ilvl w:val="0"/>
          <w:numId w:val="53"/>
        </w:numPr>
      </w:pPr>
      <w:r w:rsidRPr="0076277C">
        <w:t>Ved dødsfall utbetales lønn til og med den måneden arbeidstakeren dør.</w:t>
      </w:r>
    </w:p>
    <w:p w14:paraId="6527F842" w14:textId="0B6DCDBC" w:rsidR="0076277C" w:rsidRPr="0076277C" w:rsidRDefault="00E86653" w:rsidP="00A003C0">
      <w:pPr>
        <w:pStyle w:val="UnOverskrift2"/>
      </w:pPr>
      <w:bookmarkStart w:id="76" w:name="_Toc233712443"/>
      <w:r>
        <w:lastRenderedPageBreak/>
        <w:t>§ </w:t>
      </w:r>
      <w:r w:rsidRPr="0076277C">
        <w:t>1</w:t>
      </w:r>
      <w:r w:rsidR="0076277C" w:rsidRPr="0076277C">
        <w:t>0 Lønn ved overgang til annen stilling</w:t>
      </w:r>
      <w:bookmarkEnd w:id="76"/>
    </w:p>
    <w:p w14:paraId="496BE793" w14:textId="01229B7B" w:rsidR="0076277C" w:rsidRPr="0076277C" w:rsidRDefault="0076277C" w:rsidP="008E714F">
      <w:pPr>
        <w:pStyle w:val="Nummerertliste"/>
        <w:numPr>
          <w:ilvl w:val="0"/>
          <w:numId w:val="54"/>
        </w:numPr>
      </w:pPr>
      <w:r w:rsidRPr="0076277C">
        <w:t>En arbeidstaker som på grunn av omorganisering omplasseres til lavere lønnet stilling i virksomheten, beholder sin tidligere stillings lønn på overgangstidspunktet som en personlig ordning. Det samme gjelder i de tilfeller der både arbeidsoppgaver og arbeidstaker som følge av omorganisering overføres til annen virksomhet.</w:t>
      </w:r>
    </w:p>
    <w:p w14:paraId="4B9FC5F2" w14:textId="642DAE6C" w:rsidR="0076277C" w:rsidRPr="0076277C" w:rsidRDefault="0076277C" w:rsidP="00A003C0">
      <w:pPr>
        <w:pStyle w:val="Nummerertliste"/>
      </w:pPr>
      <w:r w:rsidRPr="0076277C">
        <w:t>Arbeidstaker som på grunn av omorganisering går over i lavere stilling i annen virksomhet, kan beholde inntil sin tidligere stillings lønn på overgangstidspunktet som en personlig ordning dersom avgivende og/eller mottakende virksomhet vil betale lønnsdifferansen.</w:t>
      </w:r>
    </w:p>
    <w:p w14:paraId="162689E7" w14:textId="77777777" w:rsidR="00147EF1" w:rsidRDefault="0076277C" w:rsidP="006467D5">
      <w:pPr>
        <w:pStyle w:val="Nummerertliste"/>
      </w:pPr>
      <w:r w:rsidRPr="0076277C">
        <w:t>Arbeidstaker som går over til lavere lønnet stilling i virksomheten, kan etter avtale beholde sin tidligere stillings lønn på overgangstidspunktet som en personlig ordning.</w:t>
      </w:r>
      <w:r w:rsidR="006467D5">
        <w:t xml:space="preserve"> </w:t>
      </w:r>
    </w:p>
    <w:p w14:paraId="08DF9E44" w14:textId="12FAC394" w:rsidR="0076277C" w:rsidRPr="006467D5" w:rsidRDefault="0076277C" w:rsidP="006467D5">
      <w:pPr>
        <w:pStyle w:val="Nummerertliste"/>
        <w:rPr>
          <w:rStyle w:val="halvfet"/>
          <w:b w:val="0"/>
        </w:rPr>
      </w:pPr>
      <w:r w:rsidRPr="00A83488">
        <w:lastRenderedPageBreak/>
        <w:t>En arbeidstaker som på grunn av sykdom må gå over til lavere lønnet stilling, beholder sin tidligere stillings lønn på overgangstidspunktet som en personlig ordning.</w:t>
      </w:r>
      <w:r w:rsidR="005110DD" w:rsidRPr="00A83488">
        <w:t xml:space="preserve"> </w:t>
      </w:r>
      <w:r w:rsidR="005110DD" w:rsidRPr="00284A1B">
        <w:rPr>
          <w:rStyle w:val="halvfet"/>
        </w:rPr>
        <w:t>Det samme gjelder for den som må gå over i lavere lønnet stilling på grunn av dokumenterte helsemessige årsaker</w:t>
      </w:r>
      <w:r w:rsidR="00EA2F4E" w:rsidRPr="00586C7F">
        <w:rPr>
          <w:rStyle w:val="Fotnotereferanse"/>
          <w:bCs/>
        </w:rPr>
        <w:footnoteReference w:id="31"/>
      </w:r>
      <w:r w:rsidR="005110DD" w:rsidRPr="00586C7F">
        <w:rPr>
          <w:rStyle w:val="Fotnotereferanse"/>
          <w:bCs/>
        </w:rPr>
        <w:t xml:space="preserve"> </w:t>
      </w:r>
      <w:r w:rsidR="005110DD" w:rsidRPr="00284A1B">
        <w:rPr>
          <w:rStyle w:val="halvfet"/>
        </w:rPr>
        <w:t>som er knyttet til krav i stillingen eller ansettelsesvilkårene</w:t>
      </w:r>
      <w:r w:rsidR="005110DD" w:rsidRPr="00A83488">
        <w:t xml:space="preserve">. </w:t>
      </w:r>
      <w:r w:rsidRPr="00A83488">
        <w:t xml:space="preserve">For stillinger på stige omfatter dette de til enhver tid gjeldende </w:t>
      </w:r>
      <w:proofErr w:type="spellStart"/>
      <w:r w:rsidRPr="00A83488">
        <w:t>opprykksbestemmelser</w:t>
      </w:r>
      <w:proofErr w:type="spellEnd"/>
      <w:r w:rsidRPr="0076277C">
        <w:t>.</w:t>
      </w:r>
      <w:r w:rsidR="00E86653">
        <w:t xml:space="preserve"> </w:t>
      </w:r>
      <w:r w:rsidR="00A003C0">
        <w:br/>
      </w:r>
      <w:r w:rsidR="00A003C0">
        <w:br/>
      </w:r>
      <w:r w:rsidRPr="00A83488">
        <w:t>Arbeidstaker som på grunn av sykdom</w:t>
      </w:r>
      <w:r w:rsidR="005110DD" w:rsidRPr="00A83488">
        <w:t xml:space="preserve"> </w:t>
      </w:r>
      <w:r w:rsidRPr="00A83488">
        <w:t xml:space="preserve">må gå over til deltidsstilling kombinert med delvis ytelse etter folketrygdloven og/eller uførepensjon etter lov om Statens pensjonskasse, skal han ha en forholdsmessig del av lønnen i sin tidligere stilling etter de forannevnte regler. </w:t>
      </w:r>
      <w:r w:rsidR="005110DD" w:rsidRPr="00C81397">
        <w:rPr>
          <w:rStyle w:val="halvfet"/>
        </w:rPr>
        <w:t>Det samme gjelder for den som må gå over i lavere lønnet stilling på grunn av dokumenterte helsemessige årsaker som er knyttet til krav i stillingen eller ansettelsesvilkårene</w:t>
      </w:r>
      <w:r w:rsidR="005110DD" w:rsidRPr="00903F23">
        <w:rPr>
          <w:rStyle w:val="halvfet"/>
          <w:b w:val="0"/>
          <w:bCs/>
        </w:rPr>
        <w:t>.</w:t>
      </w:r>
      <w:r w:rsidR="00A003C0" w:rsidRPr="00E86653">
        <w:rPr>
          <w:rStyle w:val="halvfet"/>
        </w:rPr>
        <w:t xml:space="preserve"> </w:t>
      </w:r>
      <w:r w:rsidR="00A003C0" w:rsidRPr="00E86653">
        <w:rPr>
          <w:rStyle w:val="halvfet"/>
        </w:rPr>
        <w:br/>
      </w:r>
      <w:r w:rsidR="00A003C0" w:rsidRPr="00E86653">
        <w:rPr>
          <w:rStyle w:val="halvfet"/>
        </w:rPr>
        <w:br/>
      </w:r>
      <w:r w:rsidRPr="0076277C">
        <w:t xml:space="preserve">Differansen mellom uføreytelse/pensjon og stillingens lønn for den delen av stillingen som vedkommende på grunn av sykdommen ikke kan skjøtte, skal ikke utbetales. </w:t>
      </w:r>
      <w:r w:rsidR="00A003C0" w:rsidRPr="00E86653">
        <w:rPr>
          <w:rStyle w:val="halvfet"/>
        </w:rPr>
        <w:br/>
      </w:r>
      <w:r w:rsidR="00A003C0" w:rsidRPr="00E86653">
        <w:rPr>
          <w:rStyle w:val="halvfet"/>
        </w:rPr>
        <w:br/>
      </w:r>
      <w:r w:rsidRPr="0076277C">
        <w:t>Reglene gjelder også når en arbeidstaker inntas igjen etter uførepensjonering</w:t>
      </w:r>
      <w:r w:rsidR="00E30BD6">
        <w:rPr>
          <w:rStyle w:val="Fotnotereferanse"/>
        </w:rPr>
        <w:footnoteReference w:id="32"/>
      </w:r>
      <w:r w:rsidRPr="0076277C">
        <w:t>.</w:t>
      </w:r>
      <w:r w:rsidR="006467D5">
        <w:br/>
      </w:r>
    </w:p>
    <w:p w14:paraId="05C74D7B" w14:textId="7981174A" w:rsidR="0076277C" w:rsidRPr="0076277C" w:rsidRDefault="0076277C" w:rsidP="00A003C0">
      <w:pPr>
        <w:pStyle w:val="Nummerertliste"/>
      </w:pPr>
      <w:r w:rsidRPr="0076277C">
        <w:lastRenderedPageBreak/>
        <w:t>Fører yrkesskade til at en arbeidstaker må overføres til lavere lønnet stilling, beholder vedkommende sin tidligere stillings lønn. Den skal til enhver tid svare til lønnen i den stillingen vedkommende hadde da yrkesskaden inntraff</w:t>
      </w:r>
      <w:r w:rsidR="00CC117F">
        <w:rPr>
          <w:rStyle w:val="Fotnotereferanse"/>
        </w:rPr>
        <w:footnoteReference w:id="33"/>
      </w:r>
      <w:r w:rsidRPr="0076277C">
        <w:t>.</w:t>
      </w:r>
    </w:p>
    <w:p w14:paraId="49F412B1" w14:textId="70F44CDD" w:rsidR="0076277C" w:rsidRPr="0076277C" w:rsidRDefault="0076277C" w:rsidP="00A003C0">
      <w:pPr>
        <w:pStyle w:val="Nummerertliste"/>
      </w:pPr>
      <w:r w:rsidRPr="0076277C">
        <w:t>Deltidsansatte har samme rettigheter som arbeidstakere på heltid etter denne paragraf, dog slik at lønnen som beholdes fastsettes forholdsmessig etter tidligere stillingsprosent.</w:t>
      </w:r>
    </w:p>
    <w:p w14:paraId="337DF42E" w14:textId="63938689" w:rsidR="0076277C" w:rsidRPr="0076277C" w:rsidRDefault="00E86653" w:rsidP="00A003C0">
      <w:pPr>
        <w:pStyle w:val="UnOverskrift2"/>
      </w:pPr>
      <w:bookmarkStart w:id="80" w:name="_Toc233712444"/>
      <w:r>
        <w:lastRenderedPageBreak/>
        <w:t>§ </w:t>
      </w:r>
      <w:r w:rsidRPr="0076277C">
        <w:t>1</w:t>
      </w:r>
      <w:r w:rsidR="0076277C" w:rsidRPr="0076277C">
        <w:t>1 Lønn under sykdom/skade, fødsel, adopsjon, omsorg for sykt barn, pleie av nærstående, velferdspermisjon og yrkesskade</w:t>
      </w:r>
      <w:bookmarkEnd w:id="80"/>
    </w:p>
    <w:p w14:paraId="5745647D" w14:textId="5D230B89" w:rsidR="0076277C" w:rsidRPr="0076277C" w:rsidRDefault="0076277C" w:rsidP="008E714F">
      <w:pPr>
        <w:pStyle w:val="Nummerertliste"/>
        <w:numPr>
          <w:ilvl w:val="0"/>
          <w:numId w:val="55"/>
        </w:numPr>
      </w:pPr>
      <w:r w:rsidRPr="0076277C">
        <w:t>Med lønn</w:t>
      </w:r>
      <w:r w:rsidR="006E5331">
        <w:rPr>
          <w:rStyle w:val="Fotnotereferanse"/>
        </w:rPr>
        <w:footnoteReference w:id="34"/>
      </w:r>
      <w:r w:rsidR="006E5331">
        <w:t xml:space="preserve"> </w:t>
      </w:r>
      <w:r w:rsidR="006E5331">
        <w:rPr>
          <w:rStyle w:val="Fotnotereferanse"/>
        </w:rPr>
        <w:footnoteReference w:id="35"/>
      </w:r>
      <w:r w:rsidRPr="0076277C">
        <w:t xml:space="preserve"> etter </w:t>
      </w:r>
      <w:r w:rsidR="00E86653">
        <w:t>§ </w:t>
      </w:r>
      <w:r w:rsidR="00E86653" w:rsidRPr="0076277C">
        <w:t>1</w:t>
      </w:r>
      <w:r w:rsidRPr="0076277C">
        <w:t xml:space="preserve">8 nr. 1, 2 og 3, </w:t>
      </w:r>
      <w:r w:rsidR="00E86653">
        <w:t>§ </w:t>
      </w:r>
      <w:r w:rsidR="00E86653" w:rsidRPr="0076277C">
        <w:t>1</w:t>
      </w:r>
      <w:r w:rsidRPr="0076277C">
        <w:t xml:space="preserve">9, </w:t>
      </w:r>
      <w:r w:rsidR="00E86653">
        <w:t>§ </w:t>
      </w:r>
      <w:r w:rsidR="00E86653" w:rsidRPr="0076277C">
        <w:t>2</w:t>
      </w:r>
      <w:r w:rsidRPr="0076277C">
        <w:t xml:space="preserve">0, </w:t>
      </w:r>
      <w:r w:rsidR="00E86653">
        <w:t>§ </w:t>
      </w:r>
      <w:r w:rsidR="00E86653" w:rsidRPr="0076277C">
        <w:t>2</w:t>
      </w:r>
      <w:r w:rsidRPr="0076277C">
        <w:t xml:space="preserve">2 og </w:t>
      </w:r>
      <w:r w:rsidR="00E86653">
        <w:t>§ </w:t>
      </w:r>
      <w:r w:rsidR="00E86653" w:rsidRPr="0076277C">
        <w:t>2</w:t>
      </w:r>
      <w:r w:rsidRPr="0076277C">
        <w:t xml:space="preserve">4 nr. 3 menes lønn etter </w:t>
      </w:r>
      <w:r w:rsidR="00E86653">
        <w:t>§ </w:t>
      </w:r>
      <w:r w:rsidR="00E86653" w:rsidRPr="0076277C">
        <w:t>2</w:t>
      </w:r>
      <w:r w:rsidRPr="0076277C">
        <w:t xml:space="preserve"> nr. 1, samt lønnsmessige tillegg etter oppsatt tjenesteplan, dvs. den tjenesteplan vedkommende ville ha vært på dersom man var i tjeneste. Deltidsansatte utbetales forholdsmessig lønn.</w:t>
      </w:r>
      <w:r w:rsidR="00A003C0">
        <w:t xml:space="preserve"> </w:t>
      </w:r>
      <w:r w:rsidR="00A003C0">
        <w:br/>
      </w:r>
      <w:r w:rsidR="00A003C0">
        <w:br/>
      </w:r>
      <w:r w:rsidRPr="0076277C">
        <w:t>Arbeidstakeren skal utbetales den lønn vedkommende til enhver tid har krav på i sitt ansettelsesforhold</w:t>
      </w:r>
      <w:r w:rsidR="006E5331">
        <w:rPr>
          <w:rStyle w:val="Fotnotereferanse"/>
        </w:rPr>
        <w:footnoteReference w:id="36"/>
      </w:r>
      <w:r w:rsidRPr="0076277C">
        <w:t>. Dersom en deltidsansatt arbeidstaker får endret sin stillingsprosent i 1 måned eller mer, skal den endrede stillingsprosenten legges til grunn ved utbetaling av lønn så lenge endringen skal vare.</w:t>
      </w:r>
    </w:p>
    <w:p w14:paraId="1C2CE97B" w14:textId="1AB1FA55" w:rsidR="0076277C" w:rsidRPr="0076277C" w:rsidRDefault="0076277C" w:rsidP="008E714F">
      <w:pPr>
        <w:pStyle w:val="Nummerertliste"/>
        <w:numPr>
          <w:ilvl w:val="0"/>
          <w:numId w:val="55"/>
        </w:numPr>
      </w:pPr>
      <w:r w:rsidRPr="0076277C">
        <w:lastRenderedPageBreak/>
        <w:t>En arbeidstaker</w:t>
      </w:r>
      <w:r w:rsidR="006C1611">
        <w:rPr>
          <w:rStyle w:val="Fotnotereferanse"/>
        </w:rPr>
        <w:footnoteReference w:id="37"/>
      </w:r>
      <w:r w:rsidRPr="0076277C">
        <w:t xml:space="preserve"> som på grunn av sykdom eller yrkesskade ikke kan utføre sitt vanlige arbeid, kan med legens tilslutning pålegges annet arbeid og beholder sin lønn etter nr. 1</w:t>
      </w:r>
      <w:r w:rsidRPr="00A83488">
        <w:t xml:space="preserve">, </w:t>
      </w:r>
      <w:r w:rsidR="005110DD" w:rsidRPr="00A83488">
        <w:t>men</w:t>
      </w:r>
      <w:r w:rsidRPr="00A83488">
        <w:t xml:space="preserve"> ikke </w:t>
      </w:r>
      <w:r w:rsidRPr="0076277C">
        <w:t>utover de tidsrommene som lønn kan utbetales etter §</w:t>
      </w:r>
      <w:r w:rsidR="00E86653">
        <w:t>§ </w:t>
      </w:r>
      <w:r w:rsidR="00E86653" w:rsidRPr="0076277C">
        <w:t>1</w:t>
      </w:r>
      <w:r w:rsidRPr="0076277C">
        <w:t>8 og 24.</w:t>
      </w:r>
    </w:p>
    <w:p w14:paraId="0205C48A" w14:textId="7F897AAE" w:rsidR="0076277C" w:rsidRPr="0076277C" w:rsidRDefault="0076277C" w:rsidP="008E714F">
      <w:pPr>
        <w:pStyle w:val="Nummerertliste"/>
        <w:numPr>
          <w:ilvl w:val="0"/>
          <w:numId w:val="55"/>
        </w:numPr>
      </w:pPr>
      <w:r w:rsidRPr="0076277C">
        <w:t>Hvis en arbeidstaker har andre arbeidsinntekter fordi vedkommende ikke er i ordinær tjeneste, skal disse trekkes fra i den lønnen som utbetales.</w:t>
      </w:r>
    </w:p>
    <w:p w14:paraId="3251A618" w14:textId="6C8F76BA" w:rsidR="0076277C" w:rsidRPr="0076277C" w:rsidRDefault="0076277C" w:rsidP="008E714F">
      <w:pPr>
        <w:pStyle w:val="Nummerertliste"/>
        <w:numPr>
          <w:ilvl w:val="0"/>
          <w:numId w:val="55"/>
        </w:numPr>
      </w:pPr>
      <w:r w:rsidRPr="0076277C">
        <w:t xml:space="preserve">En arbeidstaker som fortier eller gir uriktige opplysninger av betydning for rettigheter etter denne paragraf har ikke krav på lønn under fraværet, jf. utfyllende bestemmelser i folketrygdloven </w:t>
      </w:r>
      <w:r w:rsidR="00E86653">
        <w:t>§ </w:t>
      </w:r>
      <w:r w:rsidR="00E86653" w:rsidRPr="0076277C">
        <w:t>8</w:t>
      </w:r>
      <w:r w:rsidRPr="0076277C">
        <w:t>-8.</w:t>
      </w:r>
    </w:p>
    <w:p w14:paraId="015DB6E6" w14:textId="06F23AAC" w:rsidR="0076277C" w:rsidRPr="0076277C" w:rsidRDefault="0076277C" w:rsidP="008E714F">
      <w:pPr>
        <w:pStyle w:val="Nummerertliste"/>
        <w:numPr>
          <w:ilvl w:val="0"/>
          <w:numId w:val="55"/>
        </w:numPr>
      </w:pPr>
      <w:r w:rsidRPr="0076277C">
        <w:lastRenderedPageBreak/>
        <w:t>I den lønn og eventuelt tillegg til lønn</w:t>
      </w:r>
      <w:r w:rsidR="003A2C78">
        <w:rPr>
          <w:rStyle w:val="Fotnotereferanse"/>
        </w:rPr>
        <w:footnoteReference w:id="38"/>
      </w:r>
      <w:r w:rsidRPr="0076277C">
        <w:t xml:space="preserve"> som arbeidstakeren får utbetalt, skal det gjøres fradrag for offentlige pensjons- eller trygdeytelser</w:t>
      </w:r>
      <w:r w:rsidR="003A2C78">
        <w:rPr>
          <w:rStyle w:val="Fotnotereferanse"/>
        </w:rPr>
        <w:footnoteReference w:id="39"/>
      </w:r>
      <w:r w:rsidRPr="0076277C">
        <w:t>. Dersom slike pensjons- eller trygdeytelser blir innvilget for et tidsrom tilbake, hvor lønn allerede er utbetalt, kan staten for dette tidsrommet kreve overført til seg så stor del av pensjons- eller trygdeytelsene som trengs til dekning av lønn som er utbetalt under fraværet.</w:t>
      </w:r>
      <w:r w:rsidR="003A2C78">
        <w:rPr>
          <w:rStyle w:val="Fotnotereferanse"/>
        </w:rPr>
        <w:footnoteReference w:id="40"/>
      </w:r>
      <w:r w:rsidR="003A2C78">
        <w:t xml:space="preserve"> </w:t>
      </w:r>
      <w:r w:rsidR="003A2C78">
        <w:rPr>
          <w:rStyle w:val="Fotnotereferanse"/>
        </w:rPr>
        <w:footnoteReference w:id="41"/>
      </w:r>
      <w:r w:rsidR="003A2C78">
        <w:t xml:space="preserve"> </w:t>
      </w:r>
      <w:r w:rsidR="003A2C78">
        <w:rPr>
          <w:rStyle w:val="Fotnotereferanse"/>
        </w:rPr>
        <w:footnoteReference w:id="42"/>
      </w:r>
    </w:p>
    <w:p w14:paraId="524FB2D1" w14:textId="0F272A6D" w:rsidR="00E86653" w:rsidRDefault="00E86653" w:rsidP="00073711">
      <w:pPr>
        <w:pStyle w:val="UnOverskrift2"/>
      </w:pPr>
      <w:bookmarkStart w:id="90" w:name="_Toc233712445"/>
      <w:r>
        <w:lastRenderedPageBreak/>
        <w:t>§ </w:t>
      </w:r>
      <w:r w:rsidRPr="0076277C">
        <w:t>1</w:t>
      </w:r>
      <w:r w:rsidR="0076277C" w:rsidRPr="0076277C">
        <w:t>2 Stedfortredertjeneste</w:t>
      </w:r>
      <w:bookmarkEnd w:id="90"/>
    </w:p>
    <w:p w14:paraId="07426C8F" w14:textId="033AB778" w:rsidR="0076277C" w:rsidRPr="00C81397" w:rsidRDefault="0076277C" w:rsidP="008E714F">
      <w:pPr>
        <w:pStyle w:val="Nummerertliste"/>
        <w:numPr>
          <w:ilvl w:val="0"/>
          <w:numId w:val="56"/>
        </w:numPr>
        <w:rPr>
          <w:rStyle w:val="halvfet"/>
        </w:rPr>
      </w:pPr>
      <w:r w:rsidRPr="0076277C">
        <w:t>Har en arbeidstaker tjenestefri for et begrenset tidsrom, plikter en annen arbeidstaker i samme virksomhet å overta vedkommendes tjenesteplikter</w:t>
      </w:r>
      <w:r w:rsidR="009E4470">
        <w:rPr>
          <w:rStyle w:val="Fotnotereferanse"/>
        </w:rPr>
        <w:footnoteReference w:id="43"/>
      </w:r>
      <w:r w:rsidRPr="0076277C">
        <w:t>.</w:t>
      </w:r>
      <w:r w:rsidR="00C81397">
        <w:t xml:space="preserve"> </w:t>
      </w:r>
      <w:r w:rsidR="00C81397" w:rsidRPr="00C81397">
        <w:rPr>
          <w:rStyle w:val="halvfet"/>
        </w:rPr>
        <w:t>Om arbeidstakeren overtar hele eller deler av stillingens arbeids- og ansvarsområde bør avklares på forhånd.</w:t>
      </w:r>
    </w:p>
    <w:p w14:paraId="1A4B542C" w14:textId="496AC603" w:rsidR="0076277C" w:rsidRPr="0076277C" w:rsidRDefault="0076277C" w:rsidP="00160626">
      <w:pPr>
        <w:pStyle w:val="Nummerertliste"/>
      </w:pPr>
      <w:r w:rsidRPr="0076277C">
        <w:lastRenderedPageBreak/>
        <w:t xml:space="preserve">Under pålagt tjenestegjøring i en høyere lønnet stilling tilkommer arbeidstakeren </w:t>
      </w:r>
      <w:r w:rsidRPr="00096F13">
        <w:t>lønnen til den man tjenestegjør for n</w:t>
      </w:r>
      <w:r w:rsidRPr="0076277C">
        <w:t>år vedkommende overtar hele stillingens arbeids- og ansvarsområde.</w:t>
      </w:r>
      <w:r w:rsidR="009E4470">
        <w:rPr>
          <w:rStyle w:val="Fotnotereferanse"/>
        </w:rPr>
        <w:footnoteReference w:id="44"/>
      </w:r>
      <w:r w:rsidR="003501FC">
        <w:t xml:space="preserve"> </w:t>
      </w:r>
      <w:r w:rsidR="003501FC">
        <w:rPr>
          <w:rStyle w:val="Fotnotereferanse"/>
        </w:rPr>
        <w:footnoteReference w:id="45"/>
      </w:r>
    </w:p>
    <w:p w14:paraId="4E66686F" w14:textId="5824F7FF" w:rsidR="00E86653" w:rsidRDefault="0076277C" w:rsidP="00160626">
      <w:pPr>
        <w:pStyle w:val="Nummerertliste"/>
      </w:pPr>
      <w:r w:rsidRPr="0076277C">
        <w:lastRenderedPageBreak/>
        <w:t xml:space="preserve">Dersom arbeidstakeren ikke </w:t>
      </w:r>
      <w:r w:rsidRPr="00096F13">
        <w:t>overtar hele stillingens</w:t>
      </w:r>
      <w:r w:rsidRPr="0076277C">
        <w:t xml:space="preserve"> arbeids- og ansvarsområde, kan det utbetales en delvis stedfortredergodtgjørelse.</w:t>
      </w:r>
      <w:r w:rsidR="006876CB">
        <w:t xml:space="preserve"> </w:t>
      </w:r>
      <w:r w:rsidR="006876CB">
        <w:rPr>
          <w:rStyle w:val="Fotnotereferanse"/>
        </w:rPr>
        <w:footnoteReference w:id="46"/>
      </w:r>
    </w:p>
    <w:p w14:paraId="1738673C" w14:textId="77777777" w:rsidR="00E86653" w:rsidRDefault="0076277C" w:rsidP="00160626">
      <w:pPr>
        <w:pStyle w:val="Nummerertliste"/>
      </w:pPr>
      <w:r w:rsidRPr="0076277C">
        <w:t>Arbeidsgiver fastsetter etter drøfting med tillitsvalgte retningslinjer for beregning av delvis stedfortredergodtgjørelse på grunnlag av de stillingsbeskrivelser eller stillingsvurderinger som nyttes i virksomhetens lokale lønnspolitikk.</w:t>
      </w:r>
    </w:p>
    <w:p w14:paraId="4F80FA81" w14:textId="785767DD" w:rsidR="0076277C" w:rsidRPr="0076277C" w:rsidRDefault="0076277C" w:rsidP="00160626">
      <w:pPr>
        <w:pStyle w:val="Nummerertliste"/>
      </w:pPr>
      <w:r w:rsidRPr="0076277C">
        <w:t>Det skal ikke utbetales stedfortredergodtgjørelse for kortere tidsrom enn en uke (</w:t>
      </w:r>
      <w:r w:rsidRPr="00096F13">
        <w:t>5</w:t>
      </w:r>
      <w:r w:rsidRPr="0076277C">
        <w:t xml:space="preserve"> arbeidsdager). </w:t>
      </w:r>
      <w:r w:rsidRPr="00096F13">
        <w:t>Utbetalingen er uavhengig av antall oppmøter.</w:t>
      </w:r>
      <w:r w:rsidR="00CF0720">
        <w:rPr>
          <w:rStyle w:val="Fotnotereferanse"/>
        </w:rPr>
        <w:footnoteReference w:id="47"/>
      </w:r>
      <w:r w:rsidR="00CF0720">
        <w:t xml:space="preserve"> </w:t>
      </w:r>
      <w:r w:rsidR="00CF0720">
        <w:rPr>
          <w:rStyle w:val="Fotnotereferanse"/>
        </w:rPr>
        <w:footnoteReference w:id="48"/>
      </w:r>
    </w:p>
    <w:p w14:paraId="22171828" w14:textId="2D54EE3E" w:rsidR="0076277C" w:rsidRPr="0076277C" w:rsidRDefault="00E86653" w:rsidP="00A75998">
      <w:pPr>
        <w:pStyle w:val="UnOverskrift2"/>
      </w:pPr>
      <w:bookmarkStart w:id="97" w:name="_Toc233712446"/>
      <w:r>
        <w:lastRenderedPageBreak/>
        <w:t>§ </w:t>
      </w:r>
      <w:r w:rsidRPr="0076277C">
        <w:t>1</w:t>
      </w:r>
      <w:r w:rsidR="0076277C" w:rsidRPr="0076277C">
        <w:t>3 Overtid</w:t>
      </w:r>
      <w:bookmarkEnd w:id="97"/>
    </w:p>
    <w:p w14:paraId="6B068295" w14:textId="178EDC38" w:rsidR="0076277C" w:rsidRPr="0076277C" w:rsidRDefault="0076277C" w:rsidP="008E714F">
      <w:pPr>
        <w:pStyle w:val="Nummerertliste"/>
        <w:numPr>
          <w:ilvl w:val="0"/>
          <w:numId w:val="57"/>
        </w:numPr>
      </w:pPr>
      <w:r w:rsidRPr="0076277C">
        <w:t>Overtidsarbeid skal være pålagt og kontrollerbart og begrenses i overensstemmelse med forutsetningen i arbeidsmiljøloven. Overtid skal i alminnelighet utføres i direkte tilknytning til den alminnelige arbeidstid</w:t>
      </w:r>
      <w:r w:rsidR="00D704CF">
        <w:t>.</w:t>
      </w:r>
      <w:r w:rsidR="00A1530C">
        <w:rPr>
          <w:rStyle w:val="Fotnotereferanse"/>
        </w:rPr>
        <w:footnoteReference w:id="49"/>
      </w:r>
    </w:p>
    <w:p w14:paraId="73CC75FA" w14:textId="76C4A074" w:rsidR="0076277C" w:rsidRPr="00096F13" w:rsidRDefault="0076277C" w:rsidP="008E714F">
      <w:pPr>
        <w:pStyle w:val="Nummerertliste"/>
        <w:numPr>
          <w:ilvl w:val="0"/>
          <w:numId w:val="57"/>
        </w:numPr>
      </w:pPr>
      <w:r w:rsidRPr="0076277C">
        <w:lastRenderedPageBreak/>
        <w:t>For pålagt overtidsarbeid utbetales et tillegg til timelønnen på 5</w:t>
      </w:r>
      <w:r w:rsidR="00E86653" w:rsidRPr="0076277C">
        <w:t>0</w:t>
      </w:r>
      <w:r w:rsidR="00E86653">
        <w:t> %</w:t>
      </w:r>
      <w:r w:rsidRPr="0076277C">
        <w:t xml:space="preserve"> (overtidsgodtgjørelse). Tillegget økes til 10</w:t>
      </w:r>
      <w:r w:rsidR="00E86653" w:rsidRPr="0076277C">
        <w:t>0</w:t>
      </w:r>
      <w:r w:rsidR="00E86653">
        <w:t> %</w:t>
      </w:r>
      <w:r w:rsidRPr="0076277C">
        <w:t xml:space="preserve"> for overtidsarbeid mellom kl. 20.00 og 06.00 og for overtidsarbeid på lørdager, </w:t>
      </w:r>
      <w:proofErr w:type="spellStart"/>
      <w:r w:rsidRPr="0076277C">
        <w:t>søn</w:t>
      </w:r>
      <w:proofErr w:type="spellEnd"/>
      <w:r w:rsidRPr="0076277C">
        <w:t xml:space="preserve">- og helgedager og etter kl. 12.00 onsdag før skjærtorsdag, jul- og nyttårsaften (forhøyet overtidsgodtgjørelse). </w:t>
      </w:r>
      <w:r w:rsidRPr="00096F13">
        <w:t>Overtidsarbeid som direkte etterfølger nattarbeid, kompenseres med forhøyet overtids</w:t>
      </w:r>
      <w:r w:rsidRPr="00096F13">
        <w:softHyphen/>
        <w:t>godtgjørelse.</w:t>
      </w:r>
      <w:r w:rsidR="00D704CF">
        <w:rPr>
          <w:rStyle w:val="Fotnotereferanse"/>
        </w:rPr>
        <w:footnoteReference w:id="50"/>
      </w:r>
    </w:p>
    <w:p w14:paraId="05D6EEBC" w14:textId="2C07C0CD" w:rsidR="0076277C" w:rsidRPr="0076277C" w:rsidRDefault="0076277C" w:rsidP="008E714F">
      <w:pPr>
        <w:pStyle w:val="Nummerertliste"/>
        <w:numPr>
          <w:ilvl w:val="0"/>
          <w:numId w:val="57"/>
        </w:numPr>
      </w:pPr>
      <w:r w:rsidRPr="0076277C">
        <w:t>Etter avtale mellom arbeidstaker og arbeidsgiver i det enkelte tilfelle kan pålagt opparbeidet overtid avspaseres time for time. I tillegg til fritiden har arbeidstakeren i slike tilfelle krav på å få utbetalt differansen mellom ordinær lønn og overtidsgodtgjørelse (overtidstillegget).</w:t>
      </w:r>
      <w:r w:rsidR="00D704CF">
        <w:rPr>
          <w:rStyle w:val="Fotnotereferanse"/>
        </w:rPr>
        <w:footnoteReference w:id="51"/>
      </w:r>
    </w:p>
    <w:p w14:paraId="21915FF7" w14:textId="3C00DF64" w:rsidR="0076277C" w:rsidRPr="0076277C" w:rsidRDefault="0076277C" w:rsidP="00A75998">
      <w:pPr>
        <w:pStyle w:val="Nummerertliste"/>
      </w:pPr>
      <w:r w:rsidRPr="0076277C">
        <w:t>Arbeidstakere i ledende stilling eller i særlig uavhengig stilling</w:t>
      </w:r>
      <w:r w:rsidR="00D704CF">
        <w:rPr>
          <w:rStyle w:val="Fotnotereferanse"/>
        </w:rPr>
        <w:footnoteReference w:id="52"/>
      </w:r>
      <w:r w:rsidRPr="0076277C">
        <w:t>, har som hovedregel ikke rett til overtidsgodtgjøring. Slik godtgjøring kan likevel utbetales for inntil 300 timer i kalenderåret når arbeidstakerne:</w:t>
      </w:r>
    </w:p>
    <w:p w14:paraId="611B4D03" w14:textId="553D4AD4" w:rsidR="0076277C" w:rsidRPr="0076277C" w:rsidRDefault="0076277C" w:rsidP="008E714F">
      <w:pPr>
        <w:pStyle w:val="alfaliste2"/>
        <w:numPr>
          <w:ilvl w:val="0"/>
          <w:numId w:val="58"/>
        </w:numPr>
      </w:pPr>
      <w:r w:rsidRPr="0076277C">
        <w:lastRenderedPageBreak/>
        <w:t>Følger dem de er satt til å lede.</w:t>
      </w:r>
    </w:p>
    <w:p w14:paraId="6F665476" w14:textId="4764F527" w:rsidR="0076277C" w:rsidRPr="0076277C" w:rsidRDefault="0076277C" w:rsidP="008E714F">
      <w:pPr>
        <w:pStyle w:val="alfaliste2"/>
        <w:numPr>
          <w:ilvl w:val="0"/>
          <w:numId w:val="58"/>
        </w:numPr>
      </w:pPr>
      <w:r w:rsidRPr="0076277C">
        <w:t>Går inn i en oppsatt tjenesteliste (vaktplan).</w:t>
      </w:r>
    </w:p>
    <w:p w14:paraId="622DDFA0" w14:textId="77777777" w:rsidR="00E86653" w:rsidRDefault="0076277C" w:rsidP="008E714F">
      <w:pPr>
        <w:pStyle w:val="alfaliste2"/>
        <w:numPr>
          <w:ilvl w:val="0"/>
          <w:numId w:val="58"/>
        </w:numPr>
      </w:pPr>
      <w:r w:rsidRPr="0076277C">
        <w:t>Er pålagt overtidsarbeid av overordnet leder som kan kontrollere utføringen av arbeidet.</w:t>
      </w:r>
    </w:p>
    <w:p w14:paraId="32B06988" w14:textId="69DD19A6" w:rsidR="0076277C" w:rsidRPr="0076277C" w:rsidRDefault="0076277C" w:rsidP="00A75998">
      <w:pPr>
        <w:pStyle w:val="Nummerertliste"/>
      </w:pPr>
      <w:r w:rsidRPr="0076277C">
        <w:lastRenderedPageBreak/>
        <w:t>Deltidsansatte godtgjøres med ordinær timelønn for pålagt arbeid utover den fastsatte deltid. For pålagt arbeid utover den alminnelige arbeidstid pr. dag eller pr. uke for tilsvarende heltidsstilling, utbetales overtidsgodtgjøring etter nr. 2 eventuelt at det avtales avspasering i samsvar med nr. 3.</w:t>
      </w:r>
    </w:p>
    <w:p w14:paraId="34CD5096" w14:textId="55B31E54" w:rsidR="0076277C" w:rsidRPr="0076277C" w:rsidRDefault="0076277C" w:rsidP="00A75998">
      <w:pPr>
        <w:pStyle w:val="Nummerertliste"/>
      </w:pPr>
      <w:r w:rsidRPr="0076277C">
        <w:t>Arbeidstakere som etter tilkalling blir pålagt overtidsarbeid uten direkte tilknytning til sin ordinære arbeidstid, betales for 2 timer selv om arbeidet varer kortere. Hvis arbeidet avbrytes, betales ikke ekstra for nytt overtidsarbeid dersom dette påbegynnes innenfor de beregnede 2 timer.</w:t>
      </w:r>
    </w:p>
    <w:p w14:paraId="43995D96" w14:textId="2E4DC2A1" w:rsidR="0076277C" w:rsidRPr="0076277C" w:rsidRDefault="00E86653" w:rsidP="00F604F1">
      <w:pPr>
        <w:pStyle w:val="UnOverskrift2"/>
      </w:pPr>
      <w:bookmarkStart w:id="102" w:name="_Toc233712447"/>
      <w:r>
        <w:t>§ </w:t>
      </w:r>
      <w:r w:rsidRPr="0076277C">
        <w:t>1</w:t>
      </w:r>
      <w:r w:rsidR="0076277C" w:rsidRPr="0076277C">
        <w:t>4 Ukentlig fritid</w:t>
      </w:r>
      <w:bookmarkEnd w:id="102"/>
    </w:p>
    <w:p w14:paraId="6DA82E30" w14:textId="3478CE6A" w:rsidR="0076277C" w:rsidRPr="0076277C" w:rsidRDefault="0076277C" w:rsidP="008E714F">
      <w:pPr>
        <w:pStyle w:val="Nummerertliste"/>
        <w:numPr>
          <w:ilvl w:val="0"/>
          <w:numId w:val="59"/>
        </w:numPr>
      </w:pPr>
      <w:r w:rsidRPr="0076277C">
        <w:t>Arbeidstaker skal ha en sammenhengende arbeidsfri periode (ukefridag) på minst 36 timer i løpet av en uke, og slik at det alltid inngår et helt kalenderdøgn. Denne fritid skal fortrinnsvis legges på søndag og minst annenhver søndag.</w:t>
      </w:r>
    </w:p>
    <w:p w14:paraId="6800DA73" w14:textId="76913D8B" w:rsidR="0076277C" w:rsidRPr="0076277C" w:rsidRDefault="0076277C" w:rsidP="008E714F">
      <w:pPr>
        <w:pStyle w:val="Nummerertliste"/>
        <w:numPr>
          <w:ilvl w:val="0"/>
          <w:numId w:val="59"/>
        </w:numPr>
      </w:pPr>
      <w:r w:rsidRPr="0076277C">
        <w:t>I tillegg til ukefridagen skal det i størst mulig utstrekning gis ytterligere en fridag som skal strekke seg over et helt kalenderdøgn. Denne fridag skal så vidt mulig legges i sammenheng med ukefridagen.</w:t>
      </w:r>
    </w:p>
    <w:p w14:paraId="03C96717" w14:textId="7EC8D33A" w:rsidR="0076277C" w:rsidRPr="0076277C" w:rsidRDefault="0076277C" w:rsidP="008E714F">
      <w:pPr>
        <w:pStyle w:val="Nummerertliste"/>
        <w:numPr>
          <w:ilvl w:val="0"/>
          <w:numId w:val="59"/>
        </w:numPr>
      </w:pPr>
      <w:r w:rsidRPr="0076277C">
        <w:t xml:space="preserve">Hvor sesongmessige variasjoner eller andre særlige forhold gjør seg gjeldende, er partene enige om at etter forutgående lokale drøftelser skal avvik fra bestemmelsene </w:t>
      </w:r>
      <w:r w:rsidRPr="00A83488">
        <w:t xml:space="preserve">forelegges </w:t>
      </w:r>
      <w:r w:rsidR="001E6F77" w:rsidRPr="00A83488">
        <w:t>DFD</w:t>
      </w:r>
      <w:r w:rsidRPr="00A83488">
        <w:t xml:space="preserve"> og </w:t>
      </w:r>
      <w:r w:rsidRPr="0076277C">
        <w:t>hovedsammenslutningene til godkjennelse.</w:t>
      </w:r>
    </w:p>
    <w:p w14:paraId="017CA6DA" w14:textId="07D33432" w:rsidR="0076277C" w:rsidRPr="0076277C" w:rsidRDefault="0076277C" w:rsidP="008E714F">
      <w:pPr>
        <w:pStyle w:val="Nummerertliste"/>
        <w:numPr>
          <w:ilvl w:val="0"/>
          <w:numId w:val="59"/>
        </w:numPr>
      </w:pPr>
      <w:r w:rsidRPr="0076277C">
        <w:t xml:space="preserve">Pålagt tjeneste på ukefridag/turnusfridag for arbeidstakere i skift- og turnustjeneste betraktes som overtidsarbeid og kompenseres med forhøyet overtidsgodtgjørelse. Etter avtale mellom arbeidstaker og arbeidsgiver kan det i hvert enkelt tilfelle inngås avtale om at arbeidet skal avspaseres, jf. </w:t>
      </w:r>
      <w:r w:rsidR="00E86653">
        <w:t>§ </w:t>
      </w:r>
      <w:r w:rsidR="00E86653" w:rsidRPr="0076277C">
        <w:t>1</w:t>
      </w:r>
      <w:r w:rsidRPr="0076277C">
        <w:t xml:space="preserve">3 nr. 3. </w:t>
      </w:r>
      <w:r w:rsidR="00B53DE1">
        <w:rPr>
          <w:rStyle w:val="Fotnotereferanse"/>
        </w:rPr>
        <w:footnoteReference w:id="53"/>
      </w:r>
      <w:r w:rsidR="00F604F1">
        <w:br/>
      </w:r>
      <w:r w:rsidR="00F604F1">
        <w:br/>
      </w:r>
      <w:r w:rsidRPr="0076277C">
        <w:t xml:space="preserve">Pålagt overtidsarbeid i direkte tilknytning til skiftarbeidet/turnusarbeidet, betales med overtidsgodtgjørelse eller forhøyet overtidsgodtgjørelse etter reglene i </w:t>
      </w:r>
      <w:r w:rsidR="00E86653">
        <w:t>§ </w:t>
      </w:r>
      <w:r w:rsidR="00E86653" w:rsidRPr="0076277C">
        <w:t>1</w:t>
      </w:r>
      <w:r w:rsidRPr="0076277C">
        <w:t xml:space="preserve">3 nr. 2. </w:t>
      </w:r>
      <w:r w:rsidR="00F604F1">
        <w:br/>
      </w:r>
      <w:r w:rsidR="00F604F1">
        <w:br/>
      </w:r>
      <w:r w:rsidRPr="0076277C">
        <w:t xml:space="preserve">Deltidsansatte kan ikke utbetales forhøyet overtidsgodtgjørelse etter bestemmelsene her før vilkårene for utbetaling av overtidsgodtgjørelse etter </w:t>
      </w:r>
      <w:r w:rsidR="00E86653">
        <w:t>§ </w:t>
      </w:r>
      <w:r w:rsidR="00E86653" w:rsidRPr="0076277C">
        <w:t>1</w:t>
      </w:r>
      <w:r w:rsidRPr="0076277C">
        <w:t>3 nr. 5 er oppfylt.</w:t>
      </w:r>
    </w:p>
    <w:p w14:paraId="0AFDBF42" w14:textId="0E3E3F28" w:rsidR="0076277C" w:rsidRPr="0076277C" w:rsidRDefault="0076277C" w:rsidP="008E714F">
      <w:pPr>
        <w:pStyle w:val="Nummerertliste"/>
        <w:numPr>
          <w:ilvl w:val="0"/>
          <w:numId w:val="59"/>
        </w:numPr>
      </w:pPr>
      <w:r w:rsidRPr="0076277C">
        <w:lastRenderedPageBreak/>
        <w:t xml:space="preserve">Dersom ukefridagen eller annen turnusfridag legges på en helge- eller høytidsdag som ikke er søndag, skal dette kompenseres med at arbeidstakeren får en ny turnusfridag. Dagsverket regnes med i turnus. </w:t>
      </w:r>
      <w:r w:rsidR="00F604F1">
        <w:br/>
      </w:r>
      <w:r w:rsidR="00F604F1">
        <w:br/>
      </w:r>
      <w:r w:rsidRPr="0076277C">
        <w:t xml:space="preserve">Kan slik fritid ikke gis, utbetales overtidsgodtgjørelse tilsvarende 7,5 timer. </w:t>
      </w:r>
      <w:r w:rsidR="00F604F1">
        <w:br/>
      </w:r>
      <w:r w:rsidR="00F604F1">
        <w:br/>
      </w:r>
      <w:r w:rsidRPr="0076277C">
        <w:t xml:space="preserve">Ved pålagt tjeneste på slike dager ytes dessuten kompensasjon etter </w:t>
      </w:r>
      <w:r w:rsidR="00E86653">
        <w:t>§ </w:t>
      </w:r>
      <w:r w:rsidR="00E86653" w:rsidRPr="0076277C">
        <w:t>1</w:t>
      </w:r>
      <w:r w:rsidRPr="0076277C">
        <w:t xml:space="preserve">6. For ukefridag som delvis faller på helge- eller høytidsdager (jf. </w:t>
      </w:r>
      <w:r w:rsidR="00E86653">
        <w:t>§ </w:t>
      </w:r>
      <w:r w:rsidR="00E86653" w:rsidRPr="0076277C">
        <w:t>1</w:t>
      </w:r>
      <w:r w:rsidRPr="0076277C">
        <w:t xml:space="preserve">6), ytes ingen godtgjørelse. </w:t>
      </w:r>
      <w:r w:rsidR="00B53DE1">
        <w:rPr>
          <w:rStyle w:val="Fotnotereferanse"/>
        </w:rPr>
        <w:footnoteReference w:id="54"/>
      </w:r>
      <w:r w:rsidR="00F604F1">
        <w:br/>
      </w:r>
      <w:r w:rsidR="00F604F1">
        <w:br/>
      </w:r>
      <w:r w:rsidRPr="0076277C">
        <w:t>Avløsningstidspunktet kan legges inntil 30 minutter inn på helge- eller høytidsdager uten at ukefridagen betraktes som delvis å falle på helge- eller høytidsdag.</w:t>
      </w:r>
    </w:p>
    <w:p w14:paraId="439F1008" w14:textId="41C7054A" w:rsidR="0076277C" w:rsidRPr="0076277C" w:rsidRDefault="00E86653" w:rsidP="00F604F1">
      <w:pPr>
        <w:pStyle w:val="UnOverskrift2"/>
      </w:pPr>
      <w:bookmarkStart w:id="105" w:name="_Toc233712448"/>
      <w:r>
        <w:t>§ </w:t>
      </w:r>
      <w:r w:rsidRPr="0076277C">
        <w:t>1</w:t>
      </w:r>
      <w:r w:rsidR="0076277C" w:rsidRPr="0076277C">
        <w:t>5 Natt-, lørdag- og søndagsarbeid mv.</w:t>
      </w:r>
      <w:bookmarkEnd w:id="105"/>
    </w:p>
    <w:p w14:paraId="4836E091" w14:textId="36418068" w:rsidR="0076277C" w:rsidRPr="0076277C" w:rsidRDefault="0076277C" w:rsidP="008E714F">
      <w:pPr>
        <w:pStyle w:val="Nummerertliste"/>
        <w:numPr>
          <w:ilvl w:val="0"/>
          <w:numId w:val="60"/>
        </w:numPr>
      </w:pPr>
      <w:r w:rsidRPr="0076277C">
        <w:t>For ordinært arbeid som utføres i tidsrommet mellom kl. 20.00 og kl. 06.00 utbetales et tillegg pr. klokketime som svarer til 4</w:t>
      </w:r>
      <w:r w:rsidR="00E86653" w:rsidRPr="0076277C">
        <w:t>5</w:t>
      </w:r>
      <w:r w:rsidR="00E86653">
        <w:t> %</w:t>
      </w:r>
      <w:r w:rsidRPr="0076277C">
        <w:t xml:space="preserve"> av timelønnen. Tillegget utbetales i tillegg til godtgjørelse etter nr. 4 og </w:t>
      </w:r>
      <w:r w:rsidR="00E86653">
        <w:t>§ </w:t>
      </w:r>
      <w:r w:rsidR="00E86653" w:rsidRPr="0076277C">
        <w:t>1</w:t>
      </w:r>
      <w:r w:rsidRPr="0076277C">
        <w:t>6 nr. 1 og 2.</w:t>
      </w:r>
      <w:r w:rsidR="00B53DE1">
        <w:rPr>
          <w:rStyle w:val="Fotnotereferanse"/>
        </w:rPr>
        <w:footnoteReference w:id="55"/>
      </w:r>
    </w:p>
    <w:p w14:paraId="7C51F676" w14:textId="0D5E5785" w:rsidR="0076277C" w:rsidRPr="0076277C" w:rsidRDefault="0076277C" w:rsidP="008E714F">
      <w:pPr>
        <w:pStyle w:val="Nummerertliste"/>
        <w:numPr>
          <w:ilvl w:val="0"/>
          <w:numId w:val="60"/>
        </w:numPr>
      </w:pPr>
      <w:r w:rsidRPr="0076277C">
        <w:t xml:space="preserve">Arbeidstakere som etter avtale har overtidsbetaling for ordinært nattarbeid, skal ikke ha godtgjørelse etter nr. 1. </w:t>
      </w:r>
      <w:proofErr w:type="spellStart"/>
      <w:r w:rsidRPr="0076277C">
        <w:t>Nattidskompensasjon</w:t>
      </w:r>
      <w:proofErr w:type="spellEnd"/>
      <w:r w:rsidRPr="0076277C">
        <w:t xml:space="preserve"> for arbeidstakere som har andre tillegg som delvis kompenserer nattjeneste, fastsettes ved lokale forhandlinger.</w:t>
      </w:r>
      <w:r w:rsidR="00B53DE1">
        <w:rPr>
          <w:rStyle w:val="Fotnotereferanse"/>
        </w:rPr>
        <w:footnoteReference w:id="56"/>
      </w:r>
    </w:p>
    <w:p w14:paraId="6F68FA43" w14:textId="5E084D41" w:rsidR="0076277C" w:rsidRPr="0076277C" w:rsidRDefault="0076277C" w:rsidP="008E714F">
      <w:pPr>
        <w:pStyle w:val="Nummerertliste"/>
        <w:numPr>
          <w:ilvl w:val="0"/>
          <w:numId w:val="60"/>
        </w:numPr>
      </w:pPr>
      <w:r w:rsidRPr="0076277C">
        <w:lastRenderedPageBreak/>
        <w:t xml:space="preserve">For den alminnelige arbeidstid i tiden mellom kl. 06.00 og kl. 07.00 og mellom kl. 17.00 og kl. 20.00 på dagene mandag til fredag utbetales kr </w:t>
      </w:r>
      <w:r w:rsidR="00C81397" w:rsidRPr="00C81397">
        <w:rPr>
          <w:rStyle w:val="halvfet"/>
        </w:rPr>
        <w:t>40</w:t>
      </w:r>
      <w:r w:rsidRPr="00C81397">
        <w:rPr>
          <w:rStyle w:val="halvfet"/>
        </w:rPr>
        <w:t xml:space="preserve">,00 </w:t>
      </w:r>
      <w:r w:rsidRPr="0076277C">
        <w:t>pr. arbeidet time.</w:t>
      </w:r>
      <w:r w:rsidR="00B53DE1">
        <w:rPr>
          <w:rStyle w:val="Fotnotereferanse"/>
        </w:rPr>
        <w:footnoteReference w:id="57"/>
      </w:r>
    </w:p>
    <w:p w14:paraId="595A4786" w14:textId="5DDC1137" w:rsidR="0076277C" w:rsidRPr="0076277C" w:rsidRDefault="0076277C" w:rsidP="008E714F">
      <w:pPr>
        <w:pStyle w:val="Nummerertliste"/>
        <w:numPr>
          <w:ilvl w:val="0"/>
          <w:numId w:val="60"/>
        </w:numPr>
      </w:pPr>
      <w:r w:rsidRPr="0076277C">
        <w:t xml:space="preserve">Arbeidstakere som blir pålagt å arbeide på lørdag eller søndag, utbetales et tillegg på kr </w:t>
      </w:r>
      <w:r w:rsidR="00C81397" w:rsidRPr="00C81397">
        <w:rPr>
          <w:rStyle w:val="halvfet"/>
        </w:rPr>
        <w:t>84</w:t>
      </w:r>
      <w:r w:rsidRPr="00C81397">
        <w:rPr>
          <w:rStyle w:val="halvfet"/>
        </w:rPr>
        <w:t xml:space="preserve">,00 </w:t>
      </w:r>
      <w:r w:rsidRPr="0076277C">
        <w:t xml:space="preserve">pr. arbeidet klokketime i tidsrommet lørdag kl. 00.00 til søndag kl. 24.00. </w:t>
      </w:r>
      <w:r w:rsidR="00351112">
        <w:br/>
      </w:r>
      <w:r w:rsidR="00351112">
        <w:br/>
      </w:r>
      <w:r w:rsidRPr="0076277C">
        <w:t xml:space="preserve">Tillegget utbetales i tillegg til godtgjørelse etter nr. 1 og for de dager som etter </w:t>
      </w:r>
      <w:r w:rsidR="00E86653">
        <w:t>§ </w:t>
      </w:r>
      <w:r w:rsidR="00E86653" w:rsidRPr="0076277C">
        <w:t>1</w:t>
      </w:r>
      <w:r w:rsidRPr="0076277C">
        <w:t>6 nr. 1 og 2 faller på lørdag og søndag.</w:t>
      </w:r>
      <w:r w:rsidR="006C4148">
        <w:rPr>
          <w:rStyle w:val="Fotnotereferanse"/>
        </w:rPr>
        <w:footnoteReference w:id="58"/>
      </w:r>
    </w:p>
    <w:p w14:paraId="30784616" w14:textId="28F45263" w:rsidR="00351112" w:rsidRPr="0076277C" w:rsidRDefault="0076277C" w:rsidP="008E714F">
      <w:pPr>
        <w:pStyle w:val="Nummerertliste"/>
        <w:numPr>
          <w:ilvl w:val="0"/>
          <w:numId w:val="60"/>
        </w:numPr>
      </w:pPr>
      <w:r w:rsidRPr="0076277C">
        <w:t xml:space="preserve">For reservetjeneste/hvilende vakt betales det i tillegg til </w:t>
      </w:r>
      <w:proofErr w:type="spellStart"/>
      <w:r w:rsidRPr="0076277C">
        <w:t>tidberegning</w:t>
      </w:r>
      <w:proofErr w:type="spellEnd"/>
      <w:r w:rsidRPr="0076277C">
        <w:t xml:space="preserve"> følgende godtgjørelse:</w:t>
      </w:r>
      <w:r w:rsidR="00351112">
        <w:t xml:space="preserve"> </w:t>
      </w:r>
      <w:r w:rsidR="00351112">
        <w:br/>
      </w:r>
      <w:r w:rsidR="00351112">
        <w:br/>
      </w:r>
      <w:r w:rsidRPr="0076277C">
        <w:t xml:space="preserve">Fra kl. 06.00-20.00 kr </w:t>
      </w:r>
      <w:r w:rsidR="00C81397" w:rsidRPr="00C81397">
        <w:rPr>
          <w:rStyle w:val="halvfet"/>
        </w:rPr>
        <w:t>19</w:t>
      </w:r>
      <w:r w:rsidRPr="00C81397">
        <w:rPr>
          <w:rStyle w:val="halvfet"/>
        </w:rPr>
        <w:t xml:space="preserve">,00 </w:t>
      </w:r>
      <w:r w:rsidRPr="0076277C">
        <w:t>pr. løpende time.</w:t>
      </w:r>
      <w:r w:rsidR="00351112">
        <w:br/>
      </w:r>
      <w:r w:rsidRPr="0076277C">
        <w:t xml:space="preserve">Fra kl. 20.00-06.00 kr </w:t>
      </w:r>
      <w:r w:rsidR="00C81397" w:rsidRPr="00C81397">
        <w:rPr>
          <w:rStyle w:val="halvfet"/>
        </w:rPr>
        <w:t>32</w:t>
      </w:r>
      <w:r w:rsidRPr="00C81397">
        <w:rPr>
          <w:rStyle w:val="halvfet"/>
        </w:rPr>
        <w:t xml:space="preserve">,00 </w:t>
      </w:r>
      <w:r w:rsidRPr="0076277C">
        <w:t>pr. løpende time.</w:t>
      </w:r>
    </w:p>
    <w:p w14:paraId="63593F79" w14:textId="14E32B4D" w:rsidR="0076277C" w:rsidRPr="0076277C" w:rsidRDefault="0076277C" w:rsidP="008E714F">
      <w:pPr>
        <w:pStyle w:val="Nummerertliste"/>
        <w:numPr>
          <w:ilvl w:val="0"/>
          <w:numId w:val="60"/>
        </w:numPr>
      </w:pPr>
      <w:r w:rsidRPr="0076277C">
        <w:t xml:space="preserve">Arbeidstakere utbetales kr </w:t>
      </w:r>
      <w:r w:rsidR="00C81397" w:rsidRPr="00C81397">
        <w:rPr>
          <w:rStyle w:val="halvfet"/>
        </w:rPr>
        <w:t>32</w:t>
      </w:r>
      <w:r w:rsidRPr="00C81397">
        <w:rPr>
          <w:rStyle w:val="halvfet"/>
        </w:rPr>
        <w:t xml:space="preserve">0,00 </w:t>
      </w:r>
      <w:r w:rsidRPr="0076277C">
        <w:t>pr. arbeidsdag de har delt dagsverk dersom dagsverket inklusive opphold og hvilepauser, strekker seg over minst 9 timer. Arbeidstakere kan ikke pålegges å møte frem mer enn to ganger pr. arbeidsdag. Hvilepauser etter bestemmelsene i arbeidsmiljøloven eller etter arbeidstakernes ønske, regnes i denne forbindelse ikke som oppdeling av tjenesten. Tillegget skal ikke tilstås dersom oppdelingen av dagsverket er godtgjort på annen måte. Det fastsettes ved lokale forhandlinger hvilke arbeidstakere som skal ha tillegget.</w:t>
      </w:r>
    </w:p>
    <w:p w14:paraId="7CA16F93" w14:textId="661C5039" w:rsidR="0076277C" w:rsidRPr="0076277C" w:rsidRDefault="0076277C" w:rsidP="008E714F">
      <w:pPr>
        <w:pStyle w:val="Nummerertliste"/>
        <w:numPr>
          <w:ilvl w:val="0"/>
          <w:numId w:val="60"/>
        </w:numPr>
      </w:pPr>
      <w:r w:rsidRPr="0076277C">
        <w:lastRenderedPageBreak/>
        <w:t xml:space="preserve">Reglene i denne paragraf gjelder ikke for arbeidstakere i ledende stilling eller i særlig uavhengig stilling, med mindre de i arbeidstiden følger dem de er satt til å lede. </w:t>
      </w:r>
      <w:r w:rsidR="00351112">
        <w:br/>
      </w:r>
      <w:r w:rsidR="00351112">
        <w:br/>
      </w:r>
      <w:r w:rsidRPr="0076277C">
        <w:t>Det fastsettes ved lokale særavtaler hvilke arbeidstakere dette gjelder.</w:t>
      </w:r>
      <w:r w:rsidR="00351112">
        <w:t xml:space="preserve"> </w:t>
      </w:r>
      <w:r w:rsidR="00351112">
        <w:br/>
      </w:r>
      <w:r w:rsidR="00351112">
        <w:br/>
      </w:r>
      <w:r w:rsidRPr="0076277C">
        <w:t>Arbeidstakere som normalt ikke omfattes av arbeidstidsbestemmelsene, skal gå inn under reglene i forbindelse med tjeneste som går inn i en oppsatt tjenesteliste (vaktplan).</w:t>
      </w:r>
    </w:p>
    <w:p w14:paraId="58426132" w14:textId="40A49B6C" w:rsidR="0076277C" w:rsidRPr="0076277C" w:rsidRDefault="00E86653" w:rsidP="00CF490C">
      <w:pPr>
        <w:pStyle w:val="UnOverskrift2"/>
      </w:pPr>
      <w:bookmarkStart w:id="110" w:name="_Toc233712449"/>
      <w:r>
        <w:t>§ </w:t>
      </w:r>
      <w:r w:rsidRPr="0076277C">
        <w:t>1</w:t>
      </w:r>
      <w:r w:rsidR="0076277C" w:rsidRPr="0076277C">
        <w:t>6 Helge- og høytidsdager</w:t>
      </w:r>
      <w:bookmarkEnd w:id="110"/>
    </w:p>
    <w:p w14:paraId="27AE65D3" w14:textId="289AF099" w:rsidR="0076277C" w:rsidRPr="0076277C" w:rsidRDefault="0076277C" w:rsidP="008E714F">
      <w:pPr>
        <w:pStyle w:val="Nummerertliste"/>
        <w:numPr>
          <w:ilvl w:val="0"/>
          <w:numId w:val="61"/>
        </w:numPr>
      </w:pPr>
      <w:r w:rsidRPr="0076277C">
        <w:t>1. og 17. mai samt nyttårsdag, skjærtorsdag, langfredag, påskeaften, 1. og 2. påskedag, Kristi himmelfartsdag, 1. og 2. pinsedag og 1. og 2. juledag er fridager såframt tjenesten tillater det. Arbeid på slike dager (ikke overtid) godtgjøres med timelønn tillagt 10</w:t>
      </w:r>
      <w:r w:rsidR="00E86653" w:rsidRPr="0076277C">
        <w:t>0</w:t>
      </w:r>
      <w:r w:rsidR="00E86653">
        <w:t> %</w:t>
      </w:r>
      <w:r w:rsidRPr="0076277C">
        <w:t xml:space="preserve">, såframt det ikke lokalt avtales at helgedagstjeneste skal kompenseres med fritid. Fritiden skal eventuelt svare til det dobbelte av antall arbeidede timer på nevnte dager. </w:t>
      </w:r>
      <w:r w:rsidR="00CF490C">
        <w:br/>
      </w:r>
      <w:r w:rsidR="00CF490C">
        <w:br/>
      </w:r>
      <w:r w:rsidRPr="0076277C">
        <w:t xml:space="preserve">Kompensasjon etter dette punkt kommer i tillegg til godtgjørelse etter </w:t>
      </w:r>
      <w:r w:rsidR="00E86653">
        <w:t>§ </w:t>
      </w:r>
      <w:r w:rsidR="00E86653" w:rsidRPr="0076277C">
        <w:t>1</w:t>
      </w:r>
      <w:r w:rsidRPr="0076277C">
        <w:t>5 nr. 1, 3 og 4.</w:t>
      </w:r>
      <w:r w:rsidR="00C43244">
        <w:rPr>
          <w:rStyle w:val="Fotnotereferanse"/>
        </w:rPr>
        <w:footnoteReference w:id="59"/>
      </w:r>
    </w:p>
    <w:p w14:paraId="546AFCEA" w14:textId="0C91503A" w:rsidR="0076277C" w:rsidRPr="0076277C" w:rsidRDefault="0076277C" w:rsidP="008E714F">
      <w:pPr>
        <w:pStyle w:val="Nummerertliste"/>
        <w:numPr>
          <w:ilvl w:val="0"/>
          <w:numId w:val="61"/>
        </w:numPr>
      </w:pPr>
      <w:r w:rsidRPr="0076277C">
        <w:lastRenderedPageBreak/>
        <w:t>I den utstrekning tjenstlige hensyn tillater det, skal arbeidstakeren få fri fra kl. 12.00 følgende dager: Onsdag før skjærtorsdag, pinse-, jul- og nyttårsaften. Dersom dette ikke lar seg gjøre av hensyn til tjenesten, utbetales arbeidstakeren timelønn tillagt 10</w:t>
      </w:r>
      <w:r w:rsidR="00E86653" w:rsidRPr="0076277C">
        <w:t>0</w:t>
      </w:r>
      <w:r w:rsidR="00E86653">
        <w:t> %</w:t>
      </w:r>
      <w:r w:rsidRPr="0076277C">
        <w:t>.</w:t>
      </w:r>
      <w:r w:rsidR="00C43244">
        <w:rPr>
          <w:rStyle w:val="Fotnotereferanse"/>
        </w:rPr>
        <w:footnoteReference w:id="60"/>
      </w:r>
      <w:r w:rsidRPr="0076277C">
        <w:t xml:space="preserve"> </w:t>
      </w:r>
      <w:r w:rsidR="00CF490C">
        <w:br/>
      </w:r>
      <w:r w:rsidR="00CF490C">
        <w:br/>
      </w:r>
      <w:r w:rsidRPr="0076277C">
        <w:t xml:space="preserve">Kompensasjon etter dette punkt kommer i tillegg til godtgjørelse etter </w:t>
      </w:r>
      <w:r w:rsidR="00E86653">
        <w:t>§ </w:t>
      </w:r>
      <w:r w:rsidR="00E86653" w:rsidRPr="0076277C">
        <w:t>1</w:t>
      </w:r>
      <w:r w:rsidRPr="0076277C">
        <w:t>5 nr. 1, 3 og 4.</w:t>
      </w:r>
    </w:p>
    <w:p w14:paraId="61FB21E1" w14:textId="557A6CE5" w:rsidR="0076277C" w:rsidRPr="0076277C" w:rsidRDefault="0076277C" w:rsidP="008E714F">
      <w:pPr>
        <w:pStyle w:val="Nummerertliste"/>
        <w:numPr>
          <w:ilvl w:val="0"/>
          <w:numId w:val="61"/>
        </w:numPr>
      </w:pPr>
      <w:r w:rsidRPr="0076277C">
        <w:t xml:space="preserve">Reglene i denne paragraf gjelder ikke for arbeidstakere i ledende stilling eller i særlig uavhengig stilling, med mindre de i arbeidstiden følger dem de er satt til å lede. </w:t>
      </w:r>
      <w:r w:rsidR="00CF490C">
        <w:br/>
      </w:r>
      <w:r w:rsidR="00CF490C">
        <w:br/>
      </w:r>
      <w:r w:rsidRPr="0076277C">
        <w:t xml:space="preserve">Det fastsettes ved lokale særavtaler hvilke arbeidstakere dette gjelder, jf. </w:t>
      </w:r>
      <w:r w:rsidR="00E86653">
        <w:t>§ </w:t>
      </w:r>
      <w:r w:rsidR="00E86653" w:rsidRPr="0076277C">
        <w:t>1</w:t>
      </w:r>
      <w:r w:rsidRPr="0076277C">
        <w:t>3 nr. 4.</w:t>
      </w:r>
    </w:p>
    <w:p w14:paraId="7A4FA281" w14:textId="2BE277F2" w:rsidR="0076277C" w:rsidRPr="0076277C" w:rsidRDefault="0076277C" w:rsidP="008E714F">
      <w:pPr>
        <w:pStyle w:val="Nummerertliste"/>
        <w:numPr>
          <w:ilvl w:val="0"/>
          <w:numId w:val="61"/>
        </w:numPr>
      </w:pPr>
      <w:r w:rsidRPr="0076277C">
        <w:t>Arbeidstakere som normalt ikke omfattes av arbeidstidsbestemmelsene, skal gå inn under reglene i forbindelse med tjeneste som går inn i en oppsatt tjenesteliste (vaktplan).</w:t>
      </w:r>
    </w:p>
    <w:p w14:paraId="5C1A3309" w14:textId="4F0E1324" w:rsidR="0076277C" w:rsidRPr="0076277C" w:rsidRDefault="00E86653" w:rsidP="00CF490C">
      <w:pPr>
        <w:pStyle w:val="UnOverskrift2"/>
      </w:pPr>
      <w:bookmarkStart w:id="114" w:name="_Toc233712450"/>
      <w:r>
        <w:lastRenderedPageBreak/>
        <w:t>§ </w:t>
      </w:r>
      <w:r w:rsidRPr="0076277C">
        <w:t>1</w:t>
      </w:r>
      <w:r w:rsidR="0076277C" w:rsidRPr="0076277C">
        <w:t>7 Beredskapsvakt utenfor arbeidsstedet</w:t>
      </w:r>
      <w:bookmarkEnd w:id="114"/>
    </w:p>
    <w:p w14:paraId="5D4509D4" w14:textId="5E66B293" w:rsidR="0076277C" w:rsidRPr="0076277C" w:rsidRDefault="0076277C" w:rsidP="008E714F">
      <w:pPr>
        <w:pStyle w:val="Nummerertliste"/>
        <w:numPr>
          <w:ilvl w:val="0"/>
          <w:numId w:val="62"/>
        </w:numPr>
      </w:pPr>
      <w:r w:rsidRPr="0076277C">
        <w:t>Beredskapsvakt</w:t>
      </w:r>
      <w:r w:rsidR="00C43244">
        <w:rPr>
          <w:rStyle w:val="Fotnotereferanse"/>
        </w:rPr>
        <w:footnoteReference w:id="61"/>
      </w:r>
      <w:r w:rsidRPr="0076277C">
        <w:t xml:space="preserve"> utenfor arbeidsstedet skal etter arbeidsmiljøloven</w:t>
      </w:r>
      <w:r w:rsidR="00E86653">
        <w:t>§ </w:t>
      </w:r>
      <w:r w:rsidR="00E86653" w:rsidRPr="0076277C">
        <w:t>1</w:t>
      </w:r>
      <w:r w:rsidRPr="0076277C">
        <w:t xml:space="preserve">0-4 tredje ledd regnes som arbeidstid. Beredskapsvakt skal som hovedregel regnes med i den alminnelige arbeidstid i forholdet 1/5. </w:t>
      </w:r>
      <w:proofErr w:type="gramStart"/>
      <w:r w:rsidRPr="0076277C">
        <w:t>For øvrig</w:t>
      </w:r>
      <w:proofErr w:type="gramEnd"/>
      <w:r w:rsidRPr="0076277C">
        <w:t xml:space="preserve"> vises til arbeidsmiljøloven </w:t>
      </w:r>
      <w:r w:rsidR="00E86653">
        <w:t>§ </w:t>
      </w:r>
      <w:r w:rsidR="00E86653" w:rsidRPr="0076277C">
        <w:t>1</w:t>
      </w:r>
      <w:r w:rsidRPr="0076277C">
        <w:t xml:space="preserve">0-8 tredje ledd om hviletid. </w:t>
      </w:r>
      <w:r w:rsidR="00CF490C">
        <w:br/>
      </w:r>
      <w:r w:rsidR="00CF490C">
        <w:br/>
      </w:r>
      <w:r w:rsidRPr="0076277C">
        <w:t xml:space="preserve">Ved beredskapsvakt som innebærer større eller mindre belastning enn 1/5, kan det lokalt avtales </w:t>
      </w:r>
      <w:proofErr w:type="gramStart"/>
      <w:r w:rsidRPr="0076277C">
        <w:t>fravik</w:t>
      </w:r>
      <w:proofErr w:type="gramEnd"/>
      <w:r w:rsidRPr="0076277C">
        <w:t xml:space="preserve"> fra hovedregelen. </w:t>
      </w:r>
      <w:r w:rsidR="00CF490C">
        <w:br/>
      </w:r>
      <w:r w:rsidR="00CF490C">
        <w:br/>
      </w:r>
      <w:r w:rsidRPr="0076277C">
        <w:t>Behovet for å innføre beredskapsvakt drøftes med organisasjonene.</w:t>
      </w:r>
    </w:p>
    <w:p w14:paraId="3C96E8E0" w14:textId="36F8A29E" w:rsidR="0076277C" w:rsidRPr="0076277C" w:rsidRDefault="0076277C" w:rsidP="008E714F">
      <w:pPr>
        <w:pStyle w:val="Nummerertliste"/>
        <w:numPr>
          <w:ilvl w:val="0"/>
          <w:numId w:val="62"/>
        </w:numPr>
      </w:pPr>
      <w:r w:rsidRPr="0076277C">
        <w:t xml:space="preserve">Når beredskapsvakt utføres til ulike tider av døgnet, skal det etter arbeidsmiljøloven </w:t>
      </w:r>
      <w:r w:rsidR="00E86653">
        <w:t>§ </w:t>
      </w:r>
      <w:r w:rsidR="00E86653" w:rsidRPr="0076277C">
        <w:t>1</w:t>
      </w:r>
      <w:r w:rsidRPr="0076277C">
        <w:t>0-3 utarbeides en arbeidsplan som viser arbeidstid og fritid. I arbeidsplanen føres opp beredskapsvaktens totale lengde og hvor stor del av den som skal regnes som alminnelig arbeidstid.</w:t>
      </w:r>
    </w:p>
    <w:p w14:paraId="7258D97F" w14:textId="5BEABCEF" w:rsidR="0076277C" w:rsidRPr="0076277C" w:rsidRDefault="0076277C" w:rsidP="008E714F">
      <w:pPr>
        <w:pStyle w:val="Nummerertliste"/>
        <w:numPr>
          <w:ilvl w:val="0"/>
          <w:numId w:val="62"/>
        </w:numPr>
      </w:pPr>
      <w:r w:rsidRPr="0076277C">
        <w:t>Tillegg</w:t>
      </w:r>
      <w:r w:rsidR="00C43244">
        <w:rPr>
          <w:rStyle w:val="Fotnotereferanse"/>
        </w:rPr>
        <w:footnoteReference w:id="62"/>
      </w:r>
      <w:r w:rsidRPr="0076277C">
        <w:t xml:space="preserve"> for ettermiddagstjeneste, lørdags-, søndags- og helgedagstjeneste, betales for det beregnede antall timer av beredskapsvakten. </w:t>
      </w:r>
      <w:r w:rsidR="00CF490C">
        <w:br/>
      </w:r>
      <w:r w:rsidR="00CF490C">
        <w:br/>
      </w:r>
      <w:r w:rsidRPr="0076277C">
        <w:t xml:space="preserve">For overtidsarbeid utbetales lørdags-/søndagstillegg med fradrag av den del av tillegget som betales ut etter avsnittet ovenfor. </w:t>
      </w:r>
      <w:proofErr w:type="gramStart"/>
      <w:r w:rsidRPr="0076277C">
        <w:t>For øvrig</w:t>
      </w:r>
      <w:proofErr w:type="gramEnd"/>
      <w:r w:rsidRPr="0076277C">
        <w:t xml:space="preserve"> utbetales tillegg etter </w:t>
      </w:r>
      <w:r w:rsidR="00E86653">
        <w:t>§ </w:t>
      </w:r>
      <w:r w:rsidR="00E86653" w:rsidRPr="0076277C">
        <w:t>1</w:t>
      </w:r>
      <w:r w:rsidRPr="0076277C">
        <w:t>5 nr. 5 pr. løpende time.</w:t>
      </w:r>
    </w:p>
    <w:p w14:paraId="47D881DF" w14:textId="5EE92E55" w:rsidR="00E86653" w:rsidRDefault="0076277C" w:rsidP="008E714F">
      <w:pPr>
        <w:pStyle w:val="Nummerertliste"/>
        <w:numPr>
          <w:ilvl w:val="0"/>
          <w:numId w:val="62"/>
        </w:numPr>
      </w:pPr>
      <w:r w:rsidRPr="0076277C">
        <w:lastRenderedPageBreak/>
        <w:t>Partene lokalt avtaler om den beregnede tid kan tas ut som timelønn tillagt 5</w:t>
      </w:r>
      <w:r w:rsidR="00E86653" w:rsidRPr="0076277C">
        <w:t>0</w:t>
      </w:r>
      <w:r w:rsidR="00E86653">
        <w:t> %</w:t>
      </w:r>
      <w:r w:rsidRPr="0076277C">
        <w:t xml:space="preserve"> eller 10</w:t>
      </w:r>
      <w:r w:rsidR="00E86653" w:rsidRPr="0076277C">
        <w:t>0</w:t>
      </w:r>
      <w:r w:rsidR="00E86653">
        <w:t> %</w:t>
      </w:r>
      <w:r w:rsidRPr="0076277C">
        <w:t xml:space="preserve"> avhengig av tidspunktet for når i døgnet beredskapsvakten utføres, eller regnes med i den alminnelige arbeidstid. Hvor forholdene ligger til rette for det, kan det avtales en kombinasjon av de to kompensasjonsformer.</w:t>
      </w:r>
    </w:p>
    <w:p w14:paraId="7A29CF49" w14:textId="67A630A7" w:rsidR="0076277C" w:rsidRPr="0076277C" w:rsidRDefault="0076277C" w:rsidP="008E714F">
      <w:pPr>
        <w:pStyle w:val="Nummerertliste"/>
        <w:numPr>
          <w:ilvl w:val="0"/>
          <w:numId w:val="62"/>
        </w:numPr>
      </w:pPr>
      <w:r w:rsidRPr="0076277C">
        <w:t xml:space="preserve">De lokale parter kan avtale at det betales fast godtgjøring pr. vakt eller vaktperiode i stedet for det som følger av nr. 3 og 4 ovenfor, og </w:t>
      </w:r>
      <w:r w:rsidR="00E86653">
        <w:t>§ </w:t>
      </w:r>
      <w:r w:rsidR="00E86653" w:rsidRPr="0076277C">
        <w:t>1</w:t>
      </w:r>
      <w:r w:rsidRPr="0076277C">
        <w:t>5 nr. 5. Dersom partene ikke blir enige, gjelder satsene i bestemmelsen.</w:t>
      </w:r>
    </w:p>
    <w:p w14:paraId="392CED06" w14:textId="166E6F00" w:rsidR="0076277C" w:rsidRPr="0076277C" w:rsidRDefault="0076277C" w:rsidP="008E714F">
      <w:pPr>
        <w:pStyle w:val="Nummerertliste"/>
        <w:numPr>
          <w:ilvl w:val="0"/>
          <w:numId w:val="62"/>
        </w:numPr>
      </w:pPr>
      <w:r w:rsidRPr="0076277C">
        <w:t xml:space="preserve">Ved utførelse av pliktig og dokumenterbart aktivt arbeid under beredskapsvakten, betales overtidsgodtgjørelse etter fellesbestemmelsene </w:t>
      </w:r>
      <w:r w:rsidR="00E86653">
        <w:t>§ </w:t>
      </w:r>
      <w:r w:rsidR="00E86653" w:rsidRPr="0076277C">
        <w:t>1</w:t>
      </w:r>
      <w:r w:rsidRPr="0076277C">
        <w:t xml:space="preserve">3. </w:t>
      </w:r>
      <w:r w:rsidR="00CF490C">
        <w:br/>
      </w:r>
      <w:r w:rsidR="00CF490C">
        <w:br/>
      </w:r>
      <w:r w:rsidRPr="0076277C">
        <w:t>Det avtales lokalt hvordan det aktive arbeidet skal dokumenteres.</w:t>
      </w:r>
      <w:r w:rsidR="00290C28">
        <w:rPr>
          <w:rStyle w:val="Fotnotereferanse"/>
        </w:rPr>
        <w:footnoteReference w:id="63"/>
      </w:r>
    </w:p>
    <w:p w14:paraId="0B8DC52B" w14:textId="25D0B3FF" w:rsidR="0076277C" w:rsidRPr="0076277C" w:rsidRDefault="00E86653" w:rsidP="00815488">
      <w:pPr>
        <w:pStyle w:val="UnOverskrift2"/>
      </w:pPr>
      <w:bookmarkStart w:id="117" w:name="_Toc233712451"/>
      <w:r>
        <w:lastRenderedPageBreak/>
        <w:t>§ </w:t>
      </w:r>
      <w:r w:rsidRPr="0076277C">
        <w:t>1</w:t>
      </w:r>
      <w:r w:rsidR="0076277C" w:rsidRPr="0076277C">
        <w:t>8 Lønn ved sykdom eller skade</w:t>
      </w:r>
      <w:r w:rsidR="00F97E81">
        <w:rPr>
          <w:rStyle w:val="Fotnotereferanse"/>
        </w:rPr>
        <w:footnoteReference w:id="64"/>
      </w:r>
      <w:bookmarkEnd w:id="117"/>
    </w:p>
    <w:p w14:paraId="576B6415" w14:textId="0F7C8E66" w:rsidR="00E86653" w:rsidRDefault="0076277C" w:rsidP="008E714F">
      <w:pPr>
        <w:pStyle w:val="Nummerertliste"/>
        <w:numPr>
          <w:ilvl w:val="0"/>
          <w:numId w:val="63"/>
        </w:numPr>
      </w:pPr>
      <w:r w:rsidRPr="0076277C">
        <w:t>En arbeidstaker med fast ukentlig arbeidstid</w:t>
      </w:r>
      <w:r w:rsidR="00F97E81">
        <w:rPr>
          <w:rStyle w:val="Fotnotereferanse"/>
        </w:rPr>
        <w:footnoteReference w:id="65"/>
      </w:r>
      <w:r w:rsidRPr="0076277C">
        <w:t xml:space="preserve"> og som har tiltrådt tjenesten, har rett til full lønn</w:t>
      </w:r>
      <w:r w:rsidR="00F97E81">
        <w:rPr>
          <w:rStyle w:val="Fotnotereferanse"/>
        </w:rPr>
        <w:footnoteReference w:id="66"/>
      </w:r>
      <w:r w:rsidRPr="0076277C">
        <w:t xml:space="preserve"> under sykdom etter reglene i </w:t>
      </w:r>
      <w:r w:rsidR="00E86653">
        <w:t>§ </w:t>
      </w:r>
      <w:r w:rsidR="00E86653" w:rsidRPr="0076277C">
        <w:t>1</w:t>
      </w:r>
      <w:r w:rsidRPr="0076277C">
        <w:t>1, i inntil 49 uker og 5 kalenderdager</w:t>
      </w:r>
      <w:r w:rsidR="00F97E81">
        <w:rPr>
          <w:rStyle w:val="Fotnotereferanse"/>
        </w:rPr>
        <w:footnoteReference w:id="67"/>
      </w:r>
      <w:r w:rsidRPr="0076277C">
        <w:t>.</w:t>
      </w:r>
      <w:r w:rsidR="00E86653">
        <w:t xml:space="preserve"> </w:t>
      </w:r>
      <w:r w:rsidRPr="0076277C">
        <w:t>Arbeidsgiverperioden på 16 kalenderdager kommer i tillegg.</w:t>
      </w:r>
      <w:r w:rsidR="00A80FF2">
        <w:rPr>
          <w:rStyle w:val="Fotnotereferanse"/>
        </w:rPr>
        <w:footnoteReference w:id="68"/>
      </w:r>
      <w:r w:rsidRPr="0076277C">
        <w:t xml:space="preserve"> Når arbeidstakeren har hatt lønn under sykdom i til sammen 49 uker og 5 kalenderdager i de siste 3 årene, opphører retten til lønn under sykdom.</w:t>
      </w:r>
      <w:r w:rsidR="00A80FF2">
        <w:rPr>
          <w:rStyle w:val="Fotnotereferanse"/>
        </w:rPr>
        <w:footnoteReference w:id="69"/>
      </w:r>
      <w:r w:rsidR="00E86653">
        <w:t xml:space="preserve"> </w:t>
      </w:r>
      <w:r w:rsidR="00815488">
        <w:br/>
      </w:r>
      <w:r w:rsidR="00815488">
        <w:br/>
      </w:r>
      <w:r w:rsidRPr="0076277C">
        <w:t>En arbeidstaker som har vært helt arbeidsfør i 6 måneder</w:t>
      </w:r>
      <w:r w:rsidR="00A80FF2">
        <w:rPr>
          <w:rStyle w:val="Fotnotereferanse"/>
        </w:rPr>
        <w:footnoteReference w:id="70"/>
      </w:r>
      <w:r w:rsidRPr="0076277C">
        <w:t xml:space="preserve"> siden vedkommende sist fikk lønn under sykdom, har igjen rett til lønn under sykdom etter reglene i første ledd.</w:t>
      </w:r>
    </w:p>
    <w:p w14:paraId="5AA874D7" w14:textId="7248F91F" w:rsidR="00E86653" w:rsidRDefault="0076277C" w:rsidP="008E714F">
      <w:pPr>
        <w:pStyle w:val="Nummerertliste"/>
        <w:numPr>
          <w:ilvl w:val="0"/>
          <w:numId w:val="63"/>
        </w:numPr>
      </w:pPr>
      <w:r w:rsidRPr="0076277C">
        <w:lastRenderedPageBreak/>
        <w:t>Retten til lønn under sykdom opphører ved utløpet av eventuell oppsigelsesfrist.</w:t>
      </w:r>
      <w:r w:rsidR="00A80FF2">
        <w:rPr>
          <w:rStyle w:val="Fotnotereferanse"/>
        </w:rPr>
        <w:footnoteReference w:id="71"/>
      </w:r>
      <w:r w:rsidRPr="0076277C">
        <w:t xml:space="preserve"> For en arbeidstaker som er midlertidig ansatt, utløper retten når ansettelsesforholdet opphører. </w:t>
      </w:r>
      <w:r w:rsidR="0065494D">
        <w:rPr>
          <w:rStyle w:val="Fotnotereferanse"/>
        </w:rPr>
        <w:footnoteReference w:id="72"/>
      </w:r>
      <w:r w:rsidR="0065494D">
        <w:br/>
      </w:r>
      <w:r w:rsidR="0065494D">
        <w:br/>
      </w:r>
      <w:r w:rsidRPr="0076277C">
        <w:t>Eventuelle forpliktelser går fra dette tidspunkt over på folketrygden.</w:t>
      </w:r>
    </w:p>
    <w:p w14:paraId="4253BE37" w14:textId="143836F6" w:rsidR="00E86653" w:rsidRDefault="0076277C" w:rsidP="008E714F">
      <w:pPr>
        <w:pStyle w:val="Nummerertliste"/>
        <w:numPr>
          <w:ilvl w:val="0"/>
          <w:numId w:val="63"/>
        </w:numPr>
      </w:pPr>
      <w:r w:rsidRPr="0076277C">
        <w:t>Sykdomsforfall skal meldes snarest mulig til arbeidsgiveren med opplysninger om fraværets sannsynlige varighet. Egenmelding kan benyttes etter reglene i folketrygdloven §</w:t>
      </w:r>
      <w:r w:rsidR="00E86653">
        <w:t>§ </w:t>
      </w:r>
      <w:r w:rsidR="00E86653" w:rsidRPr="0076277C">
        <w:t>8</w:t>
      </w:r>
      <w:r w:rsidRPr="0076277C">
        <w:t>-23 til 8-27</w:t>
      </w:r>
      <w:r w:rsidR="0065494D">
        <w:rPr>
          <w:rStyle w:val="Fotnotereferanse"/>
        </w:rPr>
        <w:footnoteReference w:id="73"/>
      </w:r>
      <w:r w:rsidRPr="0076277C">
        <w:t>, jf. likevel Intensjonsavtale om et mer inkluderende arbeidsliv.</w:t>
      </w:r>
    </w:p>
    <w:p w14:paraId="0F9B284D" w14:textId="0CA32C94" w:rsidR="0076277C" w:rsidRPr="0076277C" w:rsidRDefault="0076277C" w:rsidP="008E714F">
      <w:pPr>
        <w:pStyle w:val="Nummerertliste"/>
        <w:numPr>
          <w:ilvl w:val="0"/>
          <w:numId w:val="63"/>
        </w:numPr>
      </w:pPr>
      <w:r w:rsidRPr="0076277C">
        <w:lastRenderedPageBreak/>
        <w:t>Retten til lønn under sykdom kan bortfalle dersom fraværet ikke blir tilfredsstillende dokumentert.</w:t>
      </w:r>
      <w:r w:rsidR="0065494D">
        <w:rPr>
          <w:rStyle w:val="Fotnotereferanse"/>
        </w:rPr>
        <w:footnoteReference w:id="74"/>
      </w:r>
      <w:r w:rsidRPr="0076277C">
        <w:t xml:space="preserve"> Tilfredsstillende dokumentasjon er egenmelding/legeerklæring</w:t>
      </w:r>
      <w:r w:rsidR="0065494D">
        <w:rPr>
          <w:rStyle w:val="Fotnotereferanse"/>
        </w:rPr>
        <w:footnoteReference w:id="75"/>
      </w:r>
      <w:r w:rsidRPr="0076277C">
        <w:t xml:space="preserve">, jf. folketrygdloven </w:t>
      </w:r>
      <w:r w:rsidR="00E86653">
        <w:t>§ </w:t>
      </w:r>
      <w:r w:rsidR="00E86653" w:rsidRPr="0076277C">
        <w:t>8</w:t>
      </w:r>
      <w:r w:rsidRPr="0076277C">
        <w:t>-7.</w:t>
      </w:r>
      <w:r w:rsidR="0065494D">
        <w:rPr>
          <w:rStyle w:val="Fotnotereferanse"/>
        </w:rPr>
        <w:footnoteReference w:id="76"/>
      </w:r>
    </w:p>
    <w:p w14:paraId="4E65CAB1" w14:textId="3A39774D" w:rsidR="0076277C" w:rsidRPr="0076277C" w:rsidRDefault="00E86653" w:rsidP="0031582E">
      <w:pPr>
        <w:pStyle w:val="UnOverskrift2"/>
      </w:pPr>
      <w:bookmarkStart w:id="133" w:name="_Toc233712452"/>
      <w:r>
        <w:lastRenderedPageBreak/>
        <w:t>§ </w:t>
      </w:r>
      <w:r w:rsidRPr="0076277C">
        <w:t>1</w:t>
      </w:r>
      <w:r w:rsidR="0076277C" w:rsidRPr="0076277C">
        <w:t>9 Permisjon med lønn ved svangerskap, fødsel, adopsjon og amming</w:t>
      </w:r>
      <w:bookmarkEnd w:id="133"/>
    </w:p>
    <w:p w14:paraId="321DD566" w14:textId="03B94290" w:rsidR="0076277C" w:rsidRPr="0076277C" w:rsidRDefault="0076277C" w:rsidP="008E714F">
      <w:pPr>
        <w:pStyle w:val="Nummerertliste"/>
        <w:numPr>
          <w:ilvl w:val="0"/>
          <w:numId w:val="64"/>
        </w:numPr>
      </w:pPr>
      <w:r w:rsidRPr="0076277C">
        <w:t xml:space="preserve">Svangerskaps- og fødselspermisjon med lønn. </w:t>
      </w:r>
      <w:r w:rsidR="0048552F">
        <w:rPr>
          <w:rStyle w:val="Fotnotereferanse"/>
        </w:rPr>
        <w:footnoteReference w:id="77"/>
      </w:r>
      <w:r w:rsidRPr="0076277C">
        <w:br/>
        <w:t>Arbeidstaker</w:t>
      </w:r>
      <w:r w:rsidR="0048552F">
        <w:rPr>
          <w:rStyle w:val="Fotnotereferanse"/>
        </w:rPr>
        <w:footnoteReference w:id="78"/>
      </w:r>
      <w:r w:rsidRPr="0076277C">
        <w:t xml:space="preserve"> som har rett til svangerskapspenger eller foreldrepenger etter reglene i folketrygdloven</w:t>
      </w:r>
      <w:r w:rsidR="0048552F">
        <w:rPr>
          <w:rStyle w:val="Fotnotereferanse"/>
        </w:rPr>
        <w:footnoteReference w:id="79"/>
      </w:r>
      <w:r w:rsidRPr="0076277C">
        <w:t xml:space="preserve">, utbetales full eller forholdsmessig lønn etter </w:t>
      </w:r>
      <w:r w:rsidR="00E86653">
        <w:t>§ </w:t>
      </w:r>
      <w:r w:rsidR="00E86653" w:rsidRPr="0076277C">
        <w:t>1</w:t>
      </w:r>
      <w:r w:rsidRPr="0076277C">
        <w:t>1 i permisjonstiden.</w:t>
      </w:r>
    </w:p>
    <w:p w14:paraId="3E25DD5D" w14:textId="3DD44A95" w:rsidR="00E86653" w:rsidRDefault="0076277C" w:rsidP="008E714F">
      <w:pPr>
        <w:pStyle w:val="Nummerertliste"/>
        <w:numPr>
          <w:ilvl w:val="0"/>
          <w:numId w:val="64"/>
        </w:numPr>
      </w:pPr>
      <w:r w:rsidRPr="0076277C">
        <w:lastRenderedPageBreak/>
        <w:t xml:space="preserve">Adopsjonspermisjon med lønn. </w:t>
      </w:r>
      <w:r w:rsidR="0048552F">
        <w:rPr>
          <w:rStyle w:val="Fotnotereferanse"/>
        </w:rPr>
        <w:footnoteReference w:id="80"/>
      </w:r>
      <w:r w:rsidRPr="0076277C">
        <w:br/>
        <w:t xml:space="preserve">Arbeidstaker som har rett til foreldrepenger etter reglene i folketrygdloven, utbetales full eller forholdsmessig lønn etter </w:t>
      </w:r>
      <w:r w:rsidR="00E86653">
        <w:t>§ </w:t>
      </w:r>
      <w:r w:rsidR="00E86653" w:rsidRPr="0076277C">
        <w:t>1</w:t>
      </w:r>
      <w:r w:rsidRPr="0076277C">
        <w:t>1 i permisjonstiden.</w:t>
      </w:r>
    </w:p>
    <w:p w14:paraId="10E13291" w14:textId="5FF15F8C" w:rsidR="00E86653" w:rsidRDefault="0076277C" w:rsidP="008E714F">
      <w:pPr>
        <w:pStyle w:val="Nummerertliste"/>
        <w:numPr>
          <w:ilvl w:val="0"/>
          <w:numId w:val="64"/>
        </w:numPr>
      </w:pPr>
      <w:r w:rsidRPr="0076277C">
        <w:lastRenderedPageBreak/>
        <w:t xml:space="preserve">Omsorgspermisjon med lønn i forbindelse med fødsel og adopsjon. </w:t>
      </w:r>
      <w:r w:rsidR="00834871">
        <w:rPr>
          <w:rStyle w:val="Fotnotereferanse"/>
        </w:rPr>
        <w:footnoteReference w:id="81"/>
      </w:r>
      <w:r w:rsidRPr="0076277C">
        <w:br/>
        <w:t xml:space="preserve">Arbeidstaker har rett til 2 ukers omsorgspermisjon i forbindelse med fødselen etter reglene i arbeidsmiljøloven </w:t>
      </w:r>
      <w:r w:rsidR="00E86653">
        <w:t>§ </w:t>
      </w:r>
      <w:r w:rsidR="00E86653" w:rsidRPr="0076277C">
        <w:t>1</w:t>
      </w:r>
      <w:r w:rsidRPr="0076277C">
        <w:t>2-3.</w:t>
      </w:r>
      <w:r w:rsidR="00E86653">
        <w:t xml:space="preserve"> </w:t>
      </w:r>
      <w:r w:rsidR="0031582E">
        <w:br/>
      </w:r>
      <w:r w:rsidR="0031582E">
        <w:br/>
      </w:r>
      <w:r w:rsidRPr="0076277C">
        <w:t xml:space="preserve">Adoptivforeldre har rett til 2 ukers permisjon i forbindelse med at omsorgen for barnet overtas, etter reglene i arbeidsmiljøloven </w:t>
      </w:r>
      <w:r w:rsidR="00E86653">
        <w:t>§ </w:t>
      </w:r>
      <w:r w:rsidR="00E86653" w:rsidRPr="0076277C">
        <w:t>1</w:t>
      </w:r>
      <w:r w:rsidRPr="0076277C">
        <w:t xml:space="preserve">2-3. </w:t>
      </w:r>
      <w:r w:rsidR="0031582E">
        <w:br/>
      </w:r>
      <w:r w:rsidR="0031582E">
        <w:br/>
      </w:r>
      <w:r w:rsidRPr="0076277C">
        <w:t xml:space="preserve">Det utbetales full eller forholdsmessig lønn etter </w:t>
      </w:r>
      <w:r w:rsidR="00E86653">
        <w:t>§ </w:t>
      </w:r>
      <w:r w:rsidR="00E86653" w:rsidRPr="0076277C">
        <w:t>1</w:t>
      </w:r>
      <w:r w:rsidRPr="0076277C">
        <w:t>1 i permisjonstiden.</w:t>
      </w:r>
    </w:p>
    <w:p w14:paraId="65606DCB" w14:textId="1232DBFE" w:rsidR="00E86653" w:rsidRDefault="0076277C" w:rsidP="008E714F">
      <w:pPr>
        <w:pStyle w:val="Nummerertliste"/>
        <w:numPr>
          <w:ilvl w:val="0"/>
          <w:numId w:val="64"/>
        </w:numPr>
      </w:pPr>
      <w:r w:rsidRPr="0076277C">
        <w:lastRenderedPageBreak/>
        <w:t>Amming.</w:t>
      </w:r>
      <w:r w:rsidR="00834871">
        <w:rPr>
          <w:rStyle w:val="Fotnotereferanse"/>
        </w:rPr>
        <w:footnoteReference w:id="82"/>
      </w:r>
      <w:r w:rsidRPr="0076277C">
        <w:br/>
        <w:t>En arbeidstaker som arbeider hel arbeidsdag og som ammer sitt barn</w:t>
      </w:r>
      <w:r w:rsidR="00834871">
        <w:rPr>
          <w:rStyle w:val="Fotnotereferanse"/>
        </w:rPr>
        <w:footnoteReference w:id="83"/>
      </w:r>
      <w:r w:rsidRPr="0076277C">
        <w:t xml:space="preserve"> har rett til tjenestefri med full lønn etter </w:t>
      </w:r>
      <w:r w:rsidR="00E86653">
        <w:t>§ </w:t>
      </w:r>
      <w:r w:rsidR="00E86653" w:rsidRPr="0076277C">
        <w:t>1</w:t>
      </w:r>
      <w:r w:rsidRPr="0076277C">
        <w:t xml:space="preserve">1 i inntil to timer pr. dag. En arbeidstaker som arbeider mellom 2/3 og hel dag og som ammer sitt barn har rett til tjenestefri med full lønn etter </w:t>
      </w:r>
      <w:r w:rsidR="00E86653">
        <w:t>§ </w:t>
      </w:r>
      <w:r w:rsidR="00E86653" w:rsidRPr="0076277C">
        <w:t>1</w:t>
      </w:r>
      <w:r w:rsidRPr="0076277C">
        <w:t xml:space="preserve">1 i inntil én time pr. dag. Retten til lønn utløper når barnet fyller to år. Se </w:t>
      </w:r>
      <w:proofErr w:type="gramStart"/>
      <w:r w:rsidRPr="0076277C">
        <w:t>for øvrig</w:t>
      </w:r>
      <w:proofErr w:type="gramEnd"/>
      <w:r w:rsidRPr="0076277C">
        <w:t xml:space="preserve"> reglene i arbeidsmiljøloven </w:t>
      </w:r>
      <w:r w:rsidR="00E86653">
        <w:t>§ </w:t>
      </w:r>
      <w:r w:rsidR="00E86653" w:rsidRPr="0076277C">
        <w:t>1</w:t>
      </w:r>
      <w:r w:rsidRPr="0076277C">
        <w:t>2-8.</w:t>
      </w:r>
    </w:p>
    <w:p w14:paraId="5B012575" w14:textId="58DF93D0" w:rsidR="0076277C" w:rsidRPr="0076277C" w:rsidRDefault="0076277C" w:rsidP="008E714F">
      <w:pPr>
        <w:pStyle w:val="Nummerertliste"/>
        <w:numPr>
          <w:ilvl w:val="0"/>
          <w:numId w:val="64"/>
        </w:numPr>
      </w:pPr>
      <w:r w:rsidRPr="0076277C">
        <w:t xml:space="preserve">Varsel. </w:t>
      </w:r>
      <w:r w:rsidRPr="0076277C">
        <w:br/>
        <w:t xml:space="preserve">En arbeidstaker som gjør bruk av retten til permisjon etter denne paragraf skal varsle arbeidsgiveren snarest mulig og senest innen de frister som framgår av arbeidsmiljøloven </w:t>
      </w:r>
      <w:r w:rsidR="00E86653">
        <w:t>§ </w:t>
      </w:r>
      <w:r w:rsidR="00E86653" w:rsidRPr="0076277C">
        <w:t>1</w:t>
      </w:r>
      <w:r w:rsidRPr="0076277C">
        <w:t>2-7.</w:t>
      </w:r>
    </w:p>
    <w:p w14:paraId="5606CF98" w14:textId="4FAC0EEE" w:rsidR="0076277C" w:rsidRPr="0076277C" w:rsidRDefault="00E86653" w:rsidP="0031582E">
      <w:pPr>
        <w:pStyle w:val="UnOverskrift2"/>
      </w:pPr>
      <w:bookmarkStart w:id="143" w:name="_Toc233712453"/>
      <w:r>
        <w:lastRenderedPageBreak/>
        <w:t>§ </w:t>
      </w:r>
      <w:r w:rsidRPr="0076277C">
        <w:t>2</w:t>
      </w:r>
      <w:r w:rsidR="0076277C" w:rsidRPr="0076277C">
        <w:t>0 Omsorg for barn og pleie av nærstående i hjemmet</w:t>
      </w:r>
      <w:bookmarkEnd w:id="143"/>
    </w:p>
    <w:p w14:paraId="5E56EF1B" w14:textId="6EEFA3C7" w:rsidR="0076277C" w:rsidRPr="0076277C" w:rsidRDefault="0076277C" w:rsidP="008E714F">
      <w:pPr>
        <w:pStyle w:val="Nummerertliste"/>
        <w:numPr>
          <w:ilvl w:val="0"/>
          <w:numId w:val="65"/>
        </w:numPr>
      </w:pPr>
      <w:r w:rsidRPr="0076277C">
        <w:t>En arbeidstaker som har omsorg</w:t>
      </w:r>
      <w:r w:rsidR="00260BDC">
        <w:rPr>
          <w:rStyle w:val="Fotnotereferanse"/>
        </w:rPr>
        <w:footnoteReference w:id="84"/>
      </w:r>
      <w:r w:rsidRPr="0076277C">
        <w:t xml:space="preserve"> </w:t>
      </w:r>
      <w:r w:rsidRPr="00096F13">
        <w:t>for ett</w:t>
      </w:r>
      <w:r w:rsidRPr="0076277C">
        <w:t xml:space="preserve"> barn til og med 12 år</w:t>
      </w:r>
      <w:r w:rsidR="00260BDC">
        <w:rPr>
          <w:rStyle w:val="Fotnotereferanse"/>
        </w:rPr>
        <w:footnoteReference w:id="85"/>
      </w:r>
      <w:r w:rsidRPr="0076277C">
        <w:t>, har rett til inntil 10 dager</w:t>
      </w:r>
      <w:r w:rsidR="00301BE6">
        <w:rPr>
          <w:rStyle w:val="Fotnotereferanse"/>
        </w:rPr>
        <w:footnoteReference w:id="86"/>
      </w:r>
      <w:r w:rsidRPr="0076277C">
        <w:t xml:space="preserve"> permisjon med lønn pr. kalenderår</w:t>
      </w:r>
      <w:r w:rsidR="00301BE6">
        <w:rPr>
          <w:rStyle w:val="Fotnotereferanse"/>
        </w:rPr>
        <w:footnoteReference w:id="87"/>
      </w:r>
      <w:r w:rsidRPr="0076277C">
        <w:t xml:space="preserve"> for nødvendig tilsyn med barnet når det er sykt, eller dersom den som har det daglige tilsynet med barnet er </w:t>
      </w:r>
      <w:proofErr w:type="gramStart"/>
      <w:r w:rsidRPr="0076277C">
        <w:t>syk</w:t>
      </w:r>
      <w:proofErr w:type="gramEnd"/>
      <w:r w:rsidR="00301BE6">
        <w:rPr>
          <w:rStyle w:val="Fotnotereferanse"/>
        </w:rPr>
        <w:footnoteReference w:id="88"/>
      </w:r>
      <w:r w:rsidRPr="0076277C">
        <w:t xml:space="preserve">. </w:t>
      </w:r>
      <w:r w:rsidRPr="00096F13">
        <w:t>Arbeidstaker har rett til inntil 12 dager dersom vedkommende har omsorg for to barn, og inntil 15 dager dersom vedkommende har omsorg for tre eller flere barn.</w:t>
      </w:r>
      <w:r w:rsidRPr="0076277C">
        <w:t xml:space="preserve"> Er arbeidstakeren alene</w:t>
      </w:r>
      <w:r w:rsidR="00301BE6">
        <w:rPr>
          <w:rStyle w:val="Fotnotereferanse"/>
        </w:rPr>
        <w:footnoteReference w:id="89"/>
      </w:r>
      <w:r w:rsidRPr="0076277C">
        <w:t xml:space="preserve"> om omsorgen for barnet, har vedkommende rett til inntil 20 dager, </w:t>
      </w:r>
      <w:r w:rsidRPr="00096F13">
        <w:t>inntil 24 dager dersom vedkommende har omsorg for to barn og inntil</w:t>
      </w:r>
      <w:r w:rsidRPr="0076277C">
        <w:t xml:space="preserve"> 30 dager dersom vedkommende har omsorg for tre eller flere barn permisjon med lønn pr. kalenderår. Samme regler gjelder dersom det er to om omsorgen, men en av dem er langvarig avskåret fra tilsynet med barnet på grunn av internasjonal tjeneste, </w:t>
      </w:r>
      <w:r w:rsidRPr="00096F13">
        <w:t>internasjonale operasjoner,</w:t>
      </w:r>
      <w:r w:rsidRPr="0076277C">
        <w:t xml:space="preserve"> egen funksjonsnedsettelse, innleggelse i helseinstitusjon som langtidspasient eller tilsvarende forhold.</w:t>
      </w:r>
      <w:r w:rsidR="00301BE6">
        <w:rPr>
          <w:rStyle w:val="Fotnotereferanse"/>
        </w:rPr>
        <w:footnoteReference w:id="90"/>
      </w:r>
    </w:p>
    <w:p w14:paraId="04393BCB" w14:textId="2917B3A5" w:rsidR="00E86653" w:rsidRDefault="0076277C" w:rsidP="008E714F">
      <w:pPr>
        <w:pStyle w:val="Nummerertliste"/>
        <w:numPr>
          <w:ilvl w:val="0"/>
          <w:numId w:val="65"/>
        </w:numPr>
      </w:pPr>
      <w:r w:rsidRPr="0076277C">
        <w:lastRenderedPageBreak/>
        <w:t>For barn under 18 år</w:t>
      </w:r>
      <w:r w:rsidR="00AB2A27">
        <w:rPr>
          <w:rStyle w:val="Fotnotereferanse"/>
        </w:rPr>
        <w:footnoteReference w:id="91"/>
      </w:r>
      <w:r w:rsidRPr="0076277C">
        <w:t xml:space="preserve"> med kronisk sykdom eller annen nedsatt funksjonsevne</w:t>
      </w:r>
      <w:r w:rsidR="00AB2A27">
        <w:rPr>
          <w:rStyle w:val="Fotnotereferanse"/>
        </w:rPr>
        <w:footnoteReference w:id="92"/>
      </w:r>
      <w:r w:rsidRPr="0076277C">
        <w:t xml:space="preserve"> utvides retten til permisjon med lønn etter nr. 1 etter reglene i folketrygdloven </w:t>
      </w:r>
      <w:r w:rsidR="00E86653">
        <w:t>§ </w:t>
      </w:r>
      <w:r w:rsidR="00E86653" w:rsidRPr="0076277C">
        <w:t>9</w:t>
      </w:r>
      <w:r w:rsidRPr="0076277C">
        <w:t>-6.</w:t>
      </w:r>
    </w:p>
    <w:p w14:paraId="792AF79B" w14:textId="77777777" w:rsidR="00E86653" w:rsidRDefault="0076277C" w:rsidP="008E714F">
      <w:pPr>
        <w:pStyle w:val="Nummerertliste"/>
        <w:numPr>
          <w:ilvl w:val="0"/>
          <w:numId w:val="65"/>
        </w:numPr>
      </w:pPr>
      <w:r w:rsidRPr="0076277C">
        <w:t>Dersom arbeidstakeren selv ønsker og tjenesten tillater det, kan arbeidsgiver samtykke i fleksibelt uttak av permisjonsdagene etter nr. 1 og 2.</w:t>
      </w:r>
    </w:p>
    <w:p w14:paraId="7A8F64AF" w14:textId="5F4CB031" w:rsidR="00E86653" w:rsidRDefault="0076277C" w:rsidP="008E714F">
      <w:pPr>
        <w:pStyle w:val="Nummerertliste"/>
        <w:numPr>
          <w:ilvl w:val="0"/>
          <w:numId w:val="65"/>
        </w:numPr>
      </w:pPr>
      <w:r w:rsidRPr="0076277C">
        <w:lastRenderedPageBreak/>
        <w:t>Arbeidstakere som har omsorg for barn under 18 år</w:t>
      </w:r>
      <w:r w:rsidR="00AB2A27">
        <w:rPr>
          <w:rStyle w:val="Fotnotereferanse"/>
        </w:rPr>
        <w:footnoteReference w:id="93"/>
      </w:r>
      <w:r w:rsidRPr="0076277C">
        <w:t xml:space="preserve"> med livstruende eller annen svært alvorlig sykdom eller skade</w:t>
      </w:r>
      <w:r w:rsidR="00AB2A27">
        <w:rPr>
          <w:rStyle w:val="Fotnotereferanse"/>
        </w:rPr>
        <w:footnoteReference w:id="94"/>
      </w:r>
      <w:r w:rsidRPr="0076277C">
        <w:t>, har til sammen rett til tjenestefri med full lønn i inntil 3 år</w:t>
      </w:r>
      <w:r w:rsidR="0065464B">
        <w:rPr>
          <w:rStyle w:val="Fotnotereferanse"/>
        </w:rPr>
        <w:footnoteReference w:id="95"/>
      </w:r>
      <w:r w:rsidRPr="0076277C">
        <w:t xml:space="preserve"> for det enkelte barn. Vilkårene for slik tjenestefri følger reglene i arbeidsmiljøloven </w:t>
      </w:r>
      <w:r w:rsidR="00E86653">
        <w:t>§ </w:t>
      </w:r>
      <w:r w:rsidR="00E86653" w:rsidRPr="0076277C">
        <w:t>1</w:t>
      </w:r>
      <w:r w:rsidRPr="0076277C">
        <w:t>2-9 og folketrygdloven kapittel 9.</w:t>
      </w:r>
    </w:p>
    <w:p w14:paraId="7C2AA3CA" w14:textId="7173F7DF" w:rsidR="00E86653" w:rsidRDefault="0076277C" w:rsidP="008E714F">
      <w:pPr>
        <w:pStyle w:val="Nummerertliste"/>
        <w:numPr>
          <w:ilvl w:val="0"/>
          <w:numId w:val="65"/>
        </w:numPr>
      </w:pPr>
      <w:r w:rsidRPr="0076277C">
        <w:t>Arbeidstaker som har omsorg for langvarig syke barn eller barn med nedsatt funksjonsevne, har innenfor tidsrammene etter nr. 3 i paragrafen her rett til tjenestefri med lønn dersom vedkommende må delta i kurs eller annen opplæring ved godkjent helseinstitusjon</w:t>
      </w:r>
      <w:r w:rsidR="00855D74">
        <w:rPr>
          <w:rStyle w:val="Fotnotereferanse"/>
        </w:rPr>
        <w:footnoteReference w:id="96"/>
      </w:r>
      <w:r w:rsidRPr="0076277C">
        <w:t xml:space="preserve"> for å kunne ta seg av og behandle barnet, jf. folketrygdloven §</w:t>
      </w:r>
      <w:r w:rsidR="00E86653">
        <w:t>§ </w:t>
      </w:r>
      <w:r w:rsidR="00E86653" w:rsidRPr="0076277C">
        <w:t>9</w:t>
      </w:r>
      <w:r w:rsidRPr="0076277C">
        <w:t>-13 til 9-16. Det samme gjelder ved deltakelse på foreldrekurs ved godkjente offentlige kompetansesentra.</w:t>
      </w:r>
    </w:p>
    <w:p w14:paraId="7BDEAD2B" w14:textId="20011C5B" w:rsidR="00E86653" w:rsidRDefault="0076277C" w:rsidP="008E714F">
      <w:pPr>
        <w:pStyle w:val="Nummerertliste"/>
        <w:numPr>
          <w:ilvl w:val="0"/>
          <w:numId w:val="65"/>
        </w:numPr>
      </w:pPr>
      <w:r w:rsidRPr="0076277C">
        <w:lastRenderedPageBreak/>
        <w:t>Fravær må dokumenteres med egenmelding/legeerklæring</w:t>
      </w:r>
      <w:r w:rsidR="00855D74">
        <w:rPr>
          <w:rStyle w:val="Fotnotereferanse"/>
        </w:rPr>
        <w:footnoteReference w:id="97"/>
      </w:r>
      <w:r w:rsidRPr="0076277C">
        <w:t xml:space="preserve"> i henhold til folketrygdloven §</w:t>
      </w:r>
      <w:r w:rsidR="00E86653">
        <w:t>§ </w:t>
      </w:r>
      <w:r w:rsidR="00E86653" w:rsidRPr="0076277C">
        <w:t>9</w:t>
      </w:r>
      <w:r w:rsidRPr="0076277C">
        <w:t>-7 og/eller 9-14.</w:t>
      </w:r>
    </w:p>
    <w:p w14:paraId="0DBF7BEB" w14:textId="246C1E45" w:rsidR="00E86653" w:rsidRDefault="0076277C" w:rsidP="008E714F">
      <w:pPr>
        <w:pStyle w:val="Nummerertliste"/>
        <w:numPr>
          <w:ilvl w:val="0"/>
          <w:numId w:val="65"/>
        </w:numPr>
      </w:pPr>
      <w:r w:rsidRPr="0076277C">
        <w:lastRenderedPageBreak/>
        <w:t xml:space="preserve">Forutsatt rett til tjenestefri med lønn etter </w:t>
      </w:r>
      <w:r w:rsidR="00E86653">
        <w:t>§ </w:t>
      </w:r>
      <w:r w:rsidR="00E86653" w:rsidRPr="0076277C">
        <w:t>1</w:t>
      </w:r>
      <w:r w:rsidRPr="0076277C">
        <w:t xml:space="preserve">9 nr. 1 eller </w:t>
      </w:r>
      <w:r w:rsidR="00E86653">
        <w:t>§ </w:t>
      </w:r>
      <w:r w:rsidR="00E86653" w:rsidRPr="0076277C">
        <w:t>1</w:t>
      </w:r>
      <w:r w:rsidRPr="0076277C">
        <w:t>9 nr. 2, har foreldrene i tillegg rett til sammenlagt å ha inntil 3 års tjenestefri uten lønn.</w:t>
      </w:r>
      <w:r w:rsidR="00855D74">
        <w:rPr>
          <w:rStyle w:val="Fotnotereferanse"/>
        </w:rPr>
        <w:footnoteReference w:id="98"/>
      </w:r>
      <w:r w:rsidR="00E86653">
        <w:t xml:space="preserve"> </w:t>
      </w:r>
      <w:r w:rsidR="0031582E">
        <w:br/>
      </w:r>
      <w:r w:rsidR="0031582E">
        <w:br/>
      </w:r>
      <w:r w:rsidRPr="0076277C">
        <w:t>Får foreldrene på nytt barn og de på det tidspunkt har benyttet mer enn to år av retten til tjenestefri uten lønn etter første ledd, har foreldrene samlet likevel rett til tjenestefri uten lønn i ett år for hvert barn</w:t>
      </w:r>
      <w:r w:rsidR="00855D74">
        <w:rPr>
          <w:rStyle w:val="Fotnotereferanse"/>
        </w:rPr>
        <w:footnoteReference w:id="99"/>
      </w:r>
      <w:r w:rsidRPr="0076277C">
        <w:t xml:space="preserve">, dersom rett til tjenestefri med lønn etter </w:t>
      </w:r>
      <w:r w:rsidR="00E86653">
        <w:t>§ </w:t>
      </w:r>
      <w:r w:rsidR="00E86653" w:rsidRPr="0076277C">
        <w:t>1</w:t>
      </w:r>
      <w:r w:rsidRPr="0076277C">
        <w:t xml:space="preserve">9 nr. 1 eller </w:t>
      </w:r>
      <w:r w:rsidR="00E86653">
        <w:t>§ </w:t>
      </w:r>
      <w:r w:rsidR="00E86653" w:rsidRPr="0076277C">
        <w:t>1</w:t>
      </w:r>
      <w:r w:rsidRPr="0076277C">
        <w:t>9 nr. 2 er opptjent på nytt.</w:t>
      </w:r>
      <w:r w:rsidR="00E86653">
        <w:t xml:space="preserve"> </w:t>
      </w:r>
      <w:r w:rsidR="0031582E">
        <w:br/>
      </w:r>
      <w:r w:rsidR="0031582E">
        <w:br/>
      </w:r>
      <w:r w:rsidRPr="0076277C">
        <w:t>Tar ikke begge foreldrene omsorg for barnet, kan hele eller deler av retten til tjenestefri uten lønn overføres til en annen som tar omsorg for barnet.</w:t>
      </w:r>
      <w:r w:rsidR="00E86653">
        <w:t xml:space="preserve"> </w:t>
      </w:r>
      <w:r w:rsidR="0031582E">
        <w:br/>
      </w:r>
      <w:r w:rsidR="0031582E">
        <w:br/>
      </w:r>
      <w:r w:rsidRPr="0076277C">
        <w:t>Dersom en arbeidstaker gjør bruk av sin rett til delvis permisjon, skal den del av permisjonsperioden som går utover det tidsrom vedkommende har rett til tjenestefri med full lønn eller 8</w:t>
      </w:r>
      <w:r w:rsidR="00E86653" w:rsidRPr="0076277C">
        <w:t>0</w:t>
      </w:r>
      <w:r w:rsidR="00E86653">
        <w:t> %</w:t>
      </w:r>
      <w:r w:rsidRPr="0076277C">
        <w:t xml:space="preserve"> lønn etter </w:t>
      </w:r>
      <w:r w:rsidR="00E86653">
        <w:t>§ </w:t>
      </w:r>
      <w:r w:rsidR="00E86653" w:rsidRPr="0076277C">
        <w:t>1</w:t>
      </w:r>
      <w:r w:rsidRPr="0076277C">
        <w:t xml:space="preserve">9 nr. 1 og </w:t>
      </w:r>
      <w:r w:rsidR="00E86653">
        <w:t>§ </w:t>
      </w:r>
      <w:r w:rsidR="00E86653" w:rsidRPr="0076277C">
        <w:t>1</w:t>
      </w:r>
      <w:r w:rsidRPr="0076277C">
        <w:t>9 nr. 2, gå til fradrag i de 3 årene foreldrene har rett til tjenestefri uten lønn etter denne bestemmelse.</w:t>
      </w:r>
      <w:r w:rsidR="00E86653">
        <w:t xml:space="preserve"> </w:t>
      </w:r>
      <w:r w:rsidR="0031582E">
        <w:br/>
      </w:r>
      <w:r w:rsidR="0031582E">
        <w:br/>
      </w:r>
      <w:r w:rsidRPr="0076277C">
        <w:t>Permisjonen(e) må tas før barnet fyller 12 år</w:t>
      </w:r>
      <w:r w:rsidR="00855D74">
        <w:rPr>
          <w:rStyle w:val="Fotnotereferanse"/>
        </w:rPr>
        <w:footnoteReference w:id="100"/>
      </w:r>
      <w:r w:rsidRPr="0076277C">
        <w:t>. En arbeidstaker kan ikke kreve å ta ut permisjon som deltid, eller for kortere tidsrom enn 6 måneder</w:t>
      </w:r>
      <w:r w:rsidR="00367F63">
        <w:rPr>
          <w:rStyle w:val="Fotnotereferanse"/>
        </w:rPr>
        <w:footnoteReference w:id="101"/>
      </w:r>
      <w:r w:rsidRPr="0076277C">
        <w:t xml:space="preserve">. Slik permisjon kan imidlertid gis dersom tjenesten tillater det. </w:t>
      </w:r>
      <w:r w:rsidR="0031582E">
        <w:br/>
      </w:r>
      <w:r w:rsidR="0031582E">
        <w:br/>
      </w:r>
      <w:r w:rsidRPr="0076277C">
        <w:t xml:space="preserve">Arbeidstakers rett etter </w:t>
      </w:r>
      <w:r w:rsidR="00E86653">
        <w:t>§ </w:t>
      </w:r>
      <w:r w:rsidR="00E86653" w:rsidRPr="0076277C">
        <w:t>1</w:t>
      </w:r>
      <w:r w:rsidRPr="0076277C">
        <w:t>9 nr. 3 kommer i tillegg.</w:t>
      </w:r>
      <w:r w:rsidR="00367F63">
        <w:rPr>
          <w:rStyle w:val="Fotnotereferanse"/>
        </w:rPr>
        <w:footnoteReference w:id="102"/>
      </w:r>
    </w:p>
    <w:p w14:paraId="30C1A9B3" w14:textId="23F2E07D" w:rsidR="0076277C" w:rsidRPr="0076277C" w:rsidRDefault="0076277C" w:rsidP="008E714F">
      <w:pPr>
        <w:pStyle w:val="Nummerertliste"/>
        <w:numPr>
          <w:ilvl w:val="0"/>
          <w:numId w:val="65"/>
        </w:numPr>
      </w:pPr>
      <w:r w:rsidRPr="0076277C">
        <w:lastRenderedPageBreak/>
        <w:t>Arbeidstaker som pleier nærstående</w:t>
      </w:r>
      <w:r w:rsidR="00367F63">
        <w:rPr>
          <w:rStyle w:val="Fotnotereferanse"/>
        </w:rPr>
        <w:footnoteReference w:id="103"/>
      </w:r>
      <w:r w:rsidRPr="0076277C">
        <w:t xml:space="preserve"> i hjemmet i livets sluttfase, har krav på tjenestefri med lønn i inntil 60 dager for hver pasient.</w:t>
      </w:r>
    </w:p>
    <w:p w14:paraId="109813D1" w14:textId="515521DA" w:rsidR="0076277C" w:rsidRPr="0076277C" w:rsidRDefault="00E86653" w:rsidP="00310BCE">
      <w:pPr>
        <w:pStyle w:val="UnOverskrift2"/>
      </w:pPr>
      <w:bookmarkStart w:id="169" w:name="_Toc233712454"/>
      <w:r>
        <w:t>§ </w:t>
      </w:r>
      <w:r w:rsidRPr="0076277C">
        <w:t>2</w:t>
      </w:r>
      <w:r w:rsidR="0076277C" w:rsidRPr="0076277C">
        <w:t>1 Militærtjeneste og sivil tjeneste</w:t>
      </w:r>
      <w:r w:rsidR="00E40CCC">
        <w:rPr>
          <w:rStyle w:val="Fotnotereferanse"/>
        </w:rPr>
        <w:footnoteReference w:id="104"/>
      </w:r>
      <w:bookmarkEnd w:id="169"/>
    </w:p>
    <w:p w14:paraId="07947EB4" w14:textId="015DB589" w:rsidR="00E86653" w:rsidRDefault="0076277C" w:rsidP="008E714F">
      <w:pPr>
        <w:pStyle w:val="Nummerertliste"/>
        <w:numPr>
          <w:ilvl w:val="0"/>
          <w:numId w:val="66"/>
        </w:numPr>
      </w:pPr>
      <w:r w:rsidRPr="0076277C">
        <w:t>En arbeidstaker med minst 6 måneders forutgående sammenhengende tjeneste i det statlige tariffområdet, utbetales lønn i samsvar med nr. 2 og nr. 3 nedenfor under militærtjeneste, tjeneste i sivilforsvaret og pliktig polititjeneste.</w:t>
      </w:r>
      <w:r w:rsidR="00713B11">
        <w:rPr>
          <w:rStyle w:val="Fotnotereferanse"/>
        </w:rPr>
        <w:footnoteReference w:id="105"/>
      </w:r>
    </w:p>
    <w:p w14:paraId="74C4C8E9" w14:textId="3277F264" w:rsidR="00E86653" w:rsidRDefault="0076277C" w:rsidP="008E714F">
      <w:pPr>
        <w:pStyle w:val="Nummerertliste"/>
        <w:numPr>
          <w:ilvl w:val="0"/>
          <w:numId w:val="66"/>
        </w:numPr>
      </w:pPr>
      <w:r w:rsidRPr="0076277C">
        <w:lastRenderedPageBreak/>
        <w:t>En arbeidstaker uten forsørgelsesbyrde utbetales 1/3 av den sivile lønnen under førstegangstjeneste. Ellers utbetales full lønn.</w:t>
      </w:r>
      <w:r w:rsidR="00310BCE">
        <w:t xml:space="preserve"> </w:t>
      </w:r>
      <w:r w:rsidR="00310BCE">
        <w:br/>
      </w:r>
      <w:r w:rsidR="00310BCE">
        <w:br/>
      </w:r>
      <w:r w:rsidRPr="0076277C">
        <w:t>Når tjenesten varer mer enn 1 uke (7 dager), gjøres det fradrag i den sivile lønnen for tjenestetillegg. Det gjøres da også fradrag for forsørgertillegg og botillegg når arbeidstakeren har full lønn.</w:t>
      </w:r>
      <w:r w:rsidR="00713B11">
        <w:rPr>
          <w:rStyle w:val="Fotnotereferanse"/>
        </w:rPr>
        <w:footnoteReference w:id="106"/>
      </w:r>
    </w:p>
    <w:p w14:paraId="43DC9EC9" w14:textId="26B84BA7" w:rsidR="00E86653" w:rsidRDefault="0076277C" w:rsidP="008E714F">
      <w:pPr>
        <w:pStyle w:val="Nummerertliste"/>
        <w:numPr>
          <w:ilvl w:val="0"/>
          <w:numId w:val="66"/>
        </w:numPr>
      </w:pPr>
      <w:r w:rsidRPr="0076277C">
        <w:t xml:space="preserve">For vernepliktig og utskrevet befal skal det når tjenesten varer mer enn 1 uke (7 dager) i den sivile lønn trekkes et beløp som svarer til den militære grads/stillings </w:t>
      </w:r>
      <w:r w:rsidRPr="00A83488">
        <w:t xml:space="preserve">lønn. </w:t>
      </w:r>
      <w:r w:rsidRPr="0076277C">
        <w:t>Er sistnevnte lønn høyere enn den sivile stillings lønn, faller den sivile lønnen helt bort.</w:t>
      </w:r>
      <w:r w:rsidR="00713B11">
        <w:rPr>
          <w:rStyle w:val="Fotnotereferanse"/>
        </w:rPr>
        <w:footnoteReference w:id="107"/>
      </w:r>
    </w:p>
    <w:p w14:paraId="448A618F" w14:textId="5CAB31B9" w:rsidR="0076277C" w:rsidRPr="0076277C" w:rsidRDefault="0076277C" w:rsidP="008E714F">
      <w:pPr>
        <w:pStyle w:val="Nummerertliste"/>
        <w:numPr>
          <w:ilvl w:val="0"/>
          <w:numId w:val="66"/>
        </w:numPr>
      </w:pPr>
      <w:r w:rsidRPr="0076277C">
        <w:lastRenderedPageBreak/>
        <w:t>Ferie opptjenes under militærtjeneste og sivil tjenesteplikt som om arbeidstakeren var i ordinært arbeid, dersom arbeidstakeren utbetales lønn etter nr. 1-3 ovenfor. Opptjent ferie kan anses avviklet under militærtjeneste og sivil tjenesteplikt med maksimum 3 uker i tiden 1. juni</w:t>
      </w:r>
      <w:r w:rsidR="00E86653">
        <w:t xml:space="preserve"> – </w:t>
      </w:r>
      <w:r w:rsidRPr="0076277C">
        <w:t xml:space="preserve">30. september og resten innenfor ferieåret. Det utbetales i tilfelle full lønn og eventuelt ferielønnstillegg for denne tiden. Trekk etter nr. 2 faller da bort. For en arbeidstaker som ikke har lønn etter nr. 1-2, gjelder ferieloven </w:t>
      </w:r>
      <w:r w:rsidR="00E86653">
        <w:t>§ </w:t>
      </w:r>
      <w:r w:rsidR="00E86653" w:rsidRPr="0076277C">
        <w:t>1</w:t>
      </w:r>
      <w:r w:rsidRPr="0076277C">
        <w:t>0 nr. 5.</w:t>
      </w:r>
    </w:p>
    <w:p w14:paraId="0BCD71FD" w14:textId="389E4826" w:rsidR="0076277C" w:rsidRPr="0076277C" w:rsidRDefault="00E86653" w:rsidP="00310BCE">
      <w:pPr>
        <w:pStyle w:val="UnOverskrift2"/>
      </w:pPr>
      <w:bookmarkStart w:id="176" w:name="_Toc233712455"/>
      <w:r>
        <w:t>§ </w:t>
      </w:r>
      <w:r w:rsidRPr="0076277C">
        <w:t>2</w:t>
      </w:r>
      <w:r w:rsidR="0076277C" w:rsidRPr="0076277C">
        <w:t>2 Velferdspermisjoner</w:t>
      </w:r>
      <w:bookmarkEnd w:id="176"/>
    </w:p>
    <w:p w14:paraId="639AA284" w14:textId="2B42B37F" w:rsidR="0076277C" w:rsidRPr="0076277C" w:rsidRDefault="0076277C" w:rsidP="00CD6D0F">
      <w:pPr>
        <w:spacing w:after="120" w:line="276" w:lineRule="auto"/>
      </w:pPr>
      <w:r w:rsidRPr="0076277C">
        <w:t>Når viktige velferds- og omsorgsgrunner foreligger, kan en arbeidstaker tilstås velferdspermisjon</w:t>
      </w:r>
      <w:r w:rsidR="00EA5BC9">
        <w:rPr>
          <w:rStyle w:val="Fotnotereferanse"/>
        </w:rPr>
        <w:footnoteReference w:id="108"/>
      </w:r>
      <w:r w:rsidRPr="0076277C">
        <w:t xml:space="preserve"> med lønn i inntil 12 arbeidsdager. Dersom arbeidstakeren selv ønsker og tjenesten tillater det, kan arbeidsgiver samtykke i fleksibelt uttak av permisjonsdagene.</w:t>
      </w:r>
    </w:p>
    <w:p w14:paraId="3E599737" w14:textId="157D456E" w:rsidR="0076277C" w:rsidRPr="0076277C" w:rsidRDefault="00E86653" w:rsidP="00310BCE">
      <w:pPr>
        <w:pStyle w:val="UnOverskrift2"/>
      </w:pPr>
      <w:bookmarkStart w:id="179" w:name="_Toc233712456"/>
      <w:r>
        <w:lastRenderedPageBreak/>
        <w:t>§ </w:t>
      </w:r>
      <w:r w:rsidRPr="0076277C">
        <w:t>2</w:t>
      </w:r>
      <w:r w:rsidR="0076277C" w:rsidRPr="0076277C">
        <w:t>3 Ytelser ved dødsfall</w:t>
      </w:r>
      <w:r>
        <w:t xml:space="preserve"> – </w:t>
      </w:r>
      <w:r w:rsidR="0076277C" w:rsidRPr="0076277C">
        <w:t>Gruppelivsordning</w:t>
      </w:r>
      <w:r w:rsidR="00EF4CF5">
        <w:rPr>
          <w:rStyle w:val="Fotnotereferanse"/>
        </w:rPr>
        <w:footnoteReference w:id="109"/>
      </w:r>
      <w:bookmarkEnd w:id="179"/>
    </w:p>
    <w:p w14:paraId="0E0AFD17" w14:textId="3B0950B5" w:rsidR="0076277C" w:rsidRPr="0076277C" w:rsidRDefault="0076277C" w:rsidP="008E714F">
      <w:pPr>
        <w:pStyle w:val="Nummerertliste"/>
        <w:numPr>
          <w:ilvl w:val="0"/>
          <w:numId w:val="67"/>
        </w:numPr>
      </w:pPr>
      <w:r w:rsidRPr="0076277C">
        <w:t xml:space="preserve">Dersom det utbetales erstatning etter yrkesskadeforsikringsloven ved dødsfall, skal det ikke utbetales ytelse etter </w:t>
      </w:r>
      <w:r w:rsidR="00E86653">
        <w:t>§ </w:t>
      </w:r>
      <w:r w:rsidR="00E86653" w:rsidRPr="0076277C">
        <w:t>2</w:t>
      </w:r>
      <w:r w:rsidRPr="0076277C">
        <w:t xml:space="preserve">3. Dersom erstatningen etterlatte har krav på etter yrkesskadeforsikringsloven er lavere enn ytelsene etter </w:t>
      </w:r>
      <w:r w:rsidR="00E86653">
        <w:t>§ </w:t>
      </w:r>
      <w:r w:rsidR="00E86653" w:rsidRPr="0076277C">
        <w:t>2</w:t>
      </w:r>
      <w:r w:rsidRPr="0076277C">
        <w:t>3, utbetales differansen i tillegg til utbetalingen etter loven.</w:t>
      </w:r>
      <w:r w:rsidR="00EF4CF5">
        <w:rPr>
          <w:rStyle w:val="Fotnotereferanse"/>
        </w:rPr>
        <w:footnoteReference w:id="110"/>
      </w:r>
    </w:p>
    <w:p w14:paraId="569C023E" w14:textId="79F40407" w:rsidR="0076277C" w:rsidRPr="0076277C" w:rsidRDefault="0076277C" w:rsidP="008E714F">
      <w:pPr>
        <w:pStyle w:val="Nummerertliste"/>
        <w:numPr>
          <w:ilvl w:val="0"/>
          <w:numId w:val="67"/>
        </w:numPr>
      </w:pPr>
      <w:r w:rsidRPr="0076277C">
        <w:lastRenderedPageBreak/>
        <w:t>Når en arbeidstaker dør</w:t>
      </w:r>
      <w:r w:rsidR="00EF4CF5">
        <w:rPr>
          <w:rStyle w:val="Fotnotereferanse"/>
        </w:rPr>
        <w:footnoteReference w:id="111"/>
      </w:r>
      <w:r w:rsidRPr="0076277C">
        <w:t>, utbetales de etterlatte</w:t>
      </w:r>
      <w:r w:rsidR="00B93098">
        <w:rPr>
          <w:rStyle w:val="Fotnotereferanse"/>
        </w:rPr>
        <w:footnoteReference w:id="112"/>
      </w:r>
      <w:r w:rsidRPr="0076277C">
        <w:t xml:space="preserve"> et engangsbeløp som fastsettes slik (G = grunnbeløpet i folketrygden):</w:t>
      </w:r>
    </w:p>
    <w:p w14:paraId="67A87660" w14:textId="52F220F0" w:rsidR="00E86653" w:rsidRDefault="0076277C" w:rsidP="008E714F">
      <w:pPr>
        <w:pStyle w:val="alfaliste2"/>
        <w:numPr>
          <w:ilvl w:val="0"/>
          <w:numId w:val="68"/>
        </w:numPr>
      </w:pPr>
      <w:r w:rsidRPr="0076277C">
        <w:lastRenderedPageBreak/>
        <w:t xml:space="preserve">Ektefelle, registrert partner eller samboer: </w:t>
      </w:r>
      <w:r w:rsidRPr="00096F13">
        <w:t>14</w:t>
      </w:r>
      <w:r w:rsidRPr="0076277C">
        <w:t xml:space="preserve"> G.</w:t>
      </w:r>
      <w:r w:rsidR="00B93098">
        <w:rPr>
          <w:rStyle w:val="Fotnotereferanse"/>
        </w:rPr>
        <w:footnoteReference w:id="113"/>
      </w:r>
    </w:p>
    <w:p w14:paraId="4B942470" w14:textId="77777777" w:rsidR="00E86653" w:rsidRDefault="0076277C" w:rsidP="008E714F">
      <w:pPr>
        <w:pStyle w:val="alfaliste2"/>
        <w:numPr>
          <w:ilvl w:val="0"/>
          <w:numId w:val="68"/>
        </w:numPr>
      </w:pPr>
      <w:r w:rsidRPr="0076277C">
        <w:t xml:space="preserve">Hvert barn under 25 år: </w:t>
      </w:r>
      <w:r w:rsidRPr="00096F13">
        <w:t>5</w:t>
      </w:r>
      <w:r w:rsidRPr="0076277C">
        <w:t xml:space="preserve"> G.</w:t>
      </w:r>
    </w:p>
    <w:p w14:paraId="6FAF49DD" w14:textId="77777777" w:rsidR="00E86653" w:rsidRDefault="0076277C" w:rsidP="008E714F">
      <w:pPr>
        <w:pStyle w:val="alfaliste2"/>
        <w:numPr>
          <w:ilvl w:val="0"/>
          <w:numId w:val="68"/>
        </w:numPr>
      </w:pPr>
      <w:r w:rsidRPr="0076277C">
        <w:t xml:space="preserve">Dersom det ikke er etterlatte som nevnt i pkt. A, utbetales i tillegg </w:t>
      </w:r>
      <w:r w:rsidRPr="00096F13">
        <w:t>2</w:t>
      </w:r>
      <w:r w:rsidRPr="0076277C">
        <w:t xml:space="preserve"> G til hvert barn under 25 år.</w:t>
      </w:r>
    </w:p>
    <w:p w14:paraId="4D6433FD" w14:textId="197F72FA" w:rsidR="0076277C" w:rsidRPr="0076277C" w:rsidRDefault="0076277C" w:rsidP="008E714F">
      <w:pPr>
        <w:pStyle w:val="alfaliste2"/>
        <w:numPr>
          <w:ilvl w:val="0"/>
          <w:numId w:val="68"/>
        </w:numPr>
      </w:pPr>
      <w:r w:rsidRPr="0076277C">
        <w:t>Dersom det ikke er etterlatte etter pkt. A og/eller B, utbetales andre personer som for en vesentlig del ble forsørget av avdøde, til sammen 4 G.</w:t>
      </w:r>
      <w:r w:rsidR="00580CBE">
        <w:rPr>
          <w:rStyle w:val="Fotnotereferanse"/>
        </w:rPr>
        <w:footnoteReference w:id="114"/>
      </w:r>
      <w:r w:rsidR="00310BCE">
        <w:br/>
      </w:r>
      <w:r w:rsidR="00310BCE">
        <w:br/>
      </w:r>
      <w:r w:rsidRPr="0076277C">
        <w:t>Beløpene beregnes etter G på oppgjørstidspunktet.</w:t>
      </w:r>
    </w:p>
    <w:p w14:paraId="182B50F9" w14:textId="359AA6FC" w:rsidR="0076277C" w:rsidRPr="0076277C" w:rsidRDefault="00EA439B" w:rsidP="008E714F">
      <w:pPr>
        <w:pStyle w:val="Nummerertliste"/>
        <w:numPr>
          <w:ilvl w:val="0"/>
          <w:numId w:val="67"/>
        </w:numPr>
      </w:pPr>
      <w:r>
        <w:rPr>
          <w:rStyle w:val="Fotnotereferanse"/>
        </w:rPr>
        <w:lastRenderedPageBreak/>
        <w:footnoteReference w:id="115"/>
      </w:r>
      <w:r w:rsidR="0076277C" w:rsidRPr="0076277C">
        <w:t>Til etterlatte etter arbeidstaker som dør innen ett år etter påbegynt permisjon, og som ikke har hatt ordinært lønnet arbeid</w:t>
      </w:r>
      <w:r>
        <w:rPr>
          <w:rStyle w:val="Fotnotereferanse"/>
        </w:rPr>
        <w:footnoteReference w:id="116"/>
      </w:r>
      <w:r w:rsidR="0076277C" w:rsidRPr="0076277C">
        <w:t xml:space="preserve"> i permisjonstiden, utbetales engangsbeløpet etter vanlige regler.</w:t>
      </w:r>
    </w:p>
    <w:p w14:paraId="50CE25B1" w14:textId="1D55586F" w:rsidR="0076277C" w:rsidRPr="0076277C" w:rsidRDefault="0076277C" w:rsidP="008E714F">
      <w:pPr>
        <w:pStyle w:val="Nummerertliste"/>
        <w:numPr>
          <w:ilvl w:val="0"/>
          <w:numId w:val="67"/>
        </w:numPr>
      </w:pPr>
      <w:r w:rsidRPr="0076277C">
        <w:t xml:space="preserve">Til etterlatte etter arbeidstaker som har omsorgspermisjon etter </w:t>
      </w:r>
      <w:r w:rsidR="00E86653">
        <w:t>§ </w:t>
      </w:r>
      <w:r w:rsidR="00E86653" w:rsidRPr="0076277C">
        <w:t>2</w:t>
      </w:r>
      <w:r w:rsidRPr="0076277C">
        <w:t>0 nr. 7, og som ikke har hatt ordinært lønnet arbeid i permisjonstiden, utbetales engangsbeløpet etter vanlige regler.</w:t>
      </w:r>
    </w:p>
    <w:p w14:paraId="0F88CAD9" w14:textId="66726EA7" w:rsidR="0076277C" w:rsidRPr="0076277C" w:rsidRDefault="0076277C" w:rsidP="008E714F">
      <w:pPr>
        <w:pStyle w:val="Nummerertliste"/>
        <w:numPr>
          <w:ilvl w:val="0"/>
          <w:numId w:val="67"/>
        </w:numPr>
      </w:pPr>
      <w:r w:rsidRPr="0076277C">
        <w:t xml:space="preserve">Dersom det ikke finnes etterlatte som nevnt i nr. 2 ovenfor, utbetales </w:t>
      </w:r>
      <w:r w:rsidRPr="00096F13">
        <w:t>4</w:t>
      </w:r>
      <w:r w:rsidRPr="0076277C">
        <w:t xml:space="preserve"> G til dødsboet.</w:t>
      </w:r>
    </w:p>
    <w:p w14:paraId="0DDAAE9E" w14:textId="22973D63" w:rsidR="0076277C" w:rsidRPr="0076277C" w:rsidRDefault="001E6F77" w:rsidP="008E714F">
      <w:pPr>
        <w:pStyle w:val="Nummerertliste"/>
        <w:numPr>
          <w:ilvl w:val="0"/>
          <w:numId w:val="67"/>
        </w:numPr>
      </w:pPr>
      <w:r w:rsidRPr="00A83488">
        <w:t>DFD</w:t>
      </w:r>
      <w:r w:rsidR="0076277C" w:rsidRPr="00A83488">
        <w:t xml:space="preserve"> </w:t>
      </w:r>
      <w:r w:rsidR="0076277C" w:rsidRPr="0076277C">
        <w:t>fastsetter nærmere regler.</w:t>
      </w:r>
    </w:p>
    <w:p w14:paraId="19699754" w14:textId="780DA671" w:rsidR="0076277C" w:rsidRPr="0076277C" w:rsidRDefault="0076277C" w:rsidP="008E714F">
      <w:pPr>
        <w:pStyle w:val="Nummerertliste"/>
        <w:numPr>
          <w:ilvl w:val="0"/>
          <w:numId w:val="67"/>
        </w:numPr>
      </w:pPr>
      <w:r w:rsidRPr="0076277C">
        <w:lastRenderedPageBreak/>
        <w:t xml:space="preserve">Etterlatte, eventuelt dødsboet, etter heltidsansatte og deltidsansatte arbeidstakere utbetales samme engangsbeløp etter denne bestemmelsen. Etterlatte, eventuelt dødsboet, etter arbeidstakere med flere stillingsforhold i staten, utbetales likevel ikke mer enn ett fullt engangsbeløp, jf. henholdsvis </w:t>
      </w:r>
      <w:r w:rsidR="00E86653">
        <w:t>§ </w:t>
      </w:r>
      <w:r w:rsidR="00E86653" w:rsidRPr="0076277C">
        <w:t>2</w:t>
      </w:r>
      <w:r w:rsidRPr="0076277C">
        <w:t>3 nr. 2, 5 og 6.</w:t>
      </w:r>
    </w:p>
    <w:p w14:paraId="02DF2046" w14:textId="480CA423" w:rsidR="0076277C" w:rsidRPr="0076277C" w:rsidRDefault="00E86653" w:rsidP="00310BCE">
      <w:pPr>
        <w:pStyle w:val="UnOverskrift2"/>
      </w:pPr>
      <w:bookmarkStart w:id="191" w:name="_Toc233712457"/>
      <w:r>
        <w:lastRenderedPageBreak/>
        <w:t>§ </w:t>
      </w:r>
      <w:r w:rsidRPr="0076277C">
        <w:t>2</w:t>
      </w:r>
      <w:r w:rsidR="0076277C" w:rsidRPr="0076277C">
        <w:t>4 Ytelser ved yrkesskade</w:t>
      </w:r>
      <w:bookmarkEnd w:id="191"/>
    </w:p>
    <w:p w14:paraId="41860F32" w14:textId="0BED1BDE" w:rsidR="0076277C" w:rsidRPr="0076277C" w:rsidRDefault="0076277C" w:rsidP="008E714F">
      <w:pPr>
        <w:pStyle w:val="Nummerertliste"/>
        <w:numPr>
          <w:ilvl w:val="0"/>
          <w:numId w:val="69"/>
        </w:numPr>
      </w:pPr>
      <w:r w:rsidRPr="0076277C">
        <w:t>Med yrkesskade</w:t>
      </w:r>
      <w:r w:rsidR="00A450F3">
        <w:rPr>
          <w:rStyle w:val="Fotnotereferanse"/>
        </w:rPr>
        <w:footnoteReference w:id="117"/>
      </w:r>
      <w:r w:rsidRPr="0076277C">
        <w:t xml:space="preserve"> forstås skade eller sykdom som anses som yrkesskade etter folketrygdloven </w:t>
      </w:r>
      <w:r w:rsidR="00E86653">
        <w:t>§ </w:t>
      </w:r>
      <w:r w:rsidR="00E86653" w:rsidRPr="0076277C">
        <w:t>1</w:t>
      </w:r>
      <w:r w:rsidRPr="0076277C">
        <w:t xml:space="preserve">3-3 </w:t>
      </w:r>
      <w:r w:rsidR="00E86653">
        <w:t>«</w:t>
      </w:r>
      <w:r w:rsidRPr="0076277C">
        <w:t>Yrkesskade</w:t>
      </w:r>
      <w:r w:rsidR="00E86653">
        <w:t>»</w:t>
      </w:r>
      <w:r w:rsidRPr="0076277C">
        <w:t xml:space="preserve">, </w:t>
      </w:r>
      <w:r w:rsidR="00E86653">
        <w:t>§ </w:t>
      </w:r>
      <w:r w:rsidR="00E86653" w:rsidRPr="0076277C">
        <w:t>1</w:t>
      </w:r>
      <w:r w:rsidRPr="0076277C">
        <w:t xml:space="preserve">3-4 </w:t>
      </w:r>
      <w:r w:rsidR="00E86653">
        <w:t>«</w:t>
      </w:r>
      <w:r w:rsidRPr="0076277C">
        <w:t>Yrkessykdommer som likestilles med yrkesskade</w:t>
      </w:r>
      <w:r w:rsidR="00E86653">
        <w:t>»</w:t>
      </w:r>
      <w:r w:rsidRPr="0076277C">
        <w:t xml:space="preserve"> og </w:t>
      </w:r>
      <w:r w:rsidR="00E86653">
        <w:t>§ </w:t>
      </w:r>
      <w:r w:rsidR="00E86653" w:rsidRPr="0076277C">
        <w:t>1</w:t>
      </w:r>
      <w:r w:rsidRPr="0076277C">
        <w:t xml:space="preserve">3-15 </w:t>
      </w:r>
      <w:r w:rsidR="00E86653">
        <w:t>«</w:t>
      </w:r>
      <w:r w:rsidRPr="0076277C">
        <w:t>Forholdet til krigspensjonslovgivningen</w:t>
      </w:r>
      <w:r w:rsidR="00E86653">
        <w:t>»</w:t>
      </w:r>
      <w:r w:rsidRPr="0076277C">
        <w:t xml:space="preserve">. </w:t>
      </w:r>
      <w:r w:rsidR="00310BCE">
        <w:br/>
      </w:r>
      <w:r w:rsidR="00310BCE">
        <w:br/>
      </w:r>
      <w:r w:rsidRPr="0076277C">
        <w:t>Erstatning ytes også når arbeidstakeren skades ved ulykke på direkte reise mellom hjem og oppdragssted (uten at arbeidstakeren har vært innom sitt faste arbeidssted) og på tjenestereise.</w:t>
      </w:r>
      <w:r w:rsidR="000D7FB7">
        <w:rPr>
          <w:rStyle w:val="Fotnotereferanse"/>
        </w:rPr>
        <w:footnoteReference w:id="118"/>
      </w:r>
    </w:p>
    <w:p w14:paraId="4F01BECA" w14:textId="751FB119" w:rsidR="0076277C" w:rsidRPr="0076277C" w:rsidRDefault="0076277C" w:rsidP="008E714F">
      <w:pPr>
        <w:pStyle w:val="Nummerertliste"/>
        <w:numPr>
          <w:ilvl w:val="0"/>
          <w:numId w:val="69"/>
        </w:numPr>
      </w:pPr>
      <w:r w:rsidRPr="0076277C">
        <w:lastRenderedPageBreak/>
        <w:t>Rammes en arbeidstaker av en yrkesskade, skal arbeidsgiveren bære utgiftene ved sykebehandling og helbredelse samt andre utgifter</w:t>
      </w:r>
      <w:r w:rsidR="000D7FB7">
        <w:rPr>
          <w:rStyle w:val="Fotnotereferanse"/>
        </w:rPr>
        <w:footnoteReference w:id="119"/>
      </w:r>
      <w:r w:rsidRPr="0076277C">
        <w:t xml:space="preserve"> forårsaket av yrkesskaden i den utstrekning utgiftene ikke dekkes av det offentlige.</w:t>
      </w:r>
    </w:p>
    <w:p w14:paraId="0C0AE992" w14:textId="7AFA9049" w:rsidR="0076277C" w:rsidRPr="0076277C" w:rsidRDefault="0076277C" w:rsidP="008E714F">
      <w:pPr>
        <w:pStyle w:val="Nummerertliste"/>
        <w:numPr>
          <w:ilvl w:val="0"/>
          <w:numId w:val="69"/>
        </w:numPr>
      </w:pPr>
      <w:r w:rsidRPr="0076277C">
        <w:lastRenderedPageBreak/>
        <w:t>En arbeidstaker</w:t>
      </w:r>
      <w:r w:rsidR="000D7FB7">
        <w:rPr>
          <w:rStyle w:val="Fotnotereferanse"/>
        </w:rPr>
        <w:footnoteReference w:id="120"/>
      </w:r>
      <w:r w:rsidRPr="0076277C">
        <w:t xml:space="preserve"> som ikke kan utføre sitt arbeid som følge av yrkesskade, har rett til tjenestefri med full lønn inntil 49 uker og 5 kalenderdager. I tillegg kommer arbeidsgiverperiode(r) etter </w:t>
      </w:r>
      <w:r w:rsidR="00E86653">
        <w:t>§ </w:t>
      </w:r>
      <w:r w:rsidR="00E86653" w:rsidRPr="0076277C">
        <w:t>1</w:t>
      </w:r>
      <w:r w:rsidRPr="0076277C">
        <w:t xml:space="preserve">8 nr. 2. </w:t>
      </w:r>
      <w:r w:rsidR="00310BCE">
        <w:br/>
      </w:r>
      <w:r w:rsidR="00310BCE">
        <w:br/>
      </w:r>
      <w:r w:rsidRPr="0076277C">
        <w:t xml:space="preserve">Fagdepartementet eller den det bemyndiger, kan tilstå ytterligere tjenestefri med lønn hvis det er grunn til å tro at arbeidstakeren innen rimelig tid kan gjenoppta arbeidet. </w:t>
      </w:r>
      <w:r w:rsidR="00310BCE">
        <w:br/>
      </w:r>
      <w:r w:rsidR="00310BCE">
        <w:br/>
      </w:r>
      <w:r w:rsidRPr="0076277C">
        <w:t xml:space="preserve">Ved overføring til lavere stilling som følge av yrkesskade, beholder arbeidstakeren den tidligere stillings lønn etter reglene i </w:t>
      </w:r>
      <w:r w:rsidR="00E86653">
        <w:t>§ </w:t>
      </w:r>
      <w:r w:rsidR="00E86653" w:rsidRPr="0076277C">
        <w:t>1</w:t>
      </w:r>
      <w:r w:rsidRPr="0076277C">
        <w:t>0 nr. 5.</w:t>
      </w:r>
    </w:p>
    <w:p w14:paraId="19AF5072" w14:textId="589742B2" w:rsidR="0076277C" w:rsidRPr="0076277C" w:rsidRDefault="0076277C" w:rsidP="008E714F">
      <w:pPr>
        <w:pStyle w:val="Nummerertliste"/>
        <w:numPr>
          <w:ilvl w:val="0"/>
          <w:numId w:val="69"/>
        </w:numPr>
      </w:pPr>
      <w:r w:rsidRPr="0076277C">
        <w:t>Retten til tjenestefri med lønn opphører ved utløpet av eventuell oppsigelsesfrist.</w:t>
      </w:r>
      <w:r w:rsidR="007B00D1">
        <w:rPr>
          <w:rStyle w:val="Fotnotereferanse"/>
        </w:rPr>
        <w:footnoteReference w:id="121"/>
      </w:r>
      <w:r w:rsidRPr="0076277C">
        <w:t xml:space="preserve"> For arbeidstakere som er antatt til tidsbegrensede arbeidsforhold, utløper retten når ansettelsesforholdet opphører. Eventuelle forpliktelser går fra dette tidspunktet over på folketrygden.</w:t>
      </w:r>
    </w:p>
    <w:p w14:paraId="2B85BC0F" w14:textId="6DD9BD53" w:rsidR="0076277C" w:rsidRPr="0076277C" w:rsidRDefault="0076277C" w:rsidP="008E714F">
      <w:pPr>
        <w:pStyle w:val="Nummerertliste"/>
        <w:numPr>
          <w:ilvl w:val="0"/>
          <w:numId w:val="69"/>
        </w:numPr>
      </w:pPr>
      <w:r w:rsidRPr="0076277C">
        <w:lastRenderedPageBreak/>
        <w:t>Hvis en arbeidstaker dør som følge av yrkesskade</w:t>
      </w:r>
      <w:r w:rsidR="007B00D1">
        <w:rPr>
          <w:rStyle w:val="Fotnotereferanse"/>
        </w:rPr>
        <w:footnoteReference w:id="122"/>
      </w:r>
      <w:r w:rsidRPr="0076277C">
        <w:t>, utbetales de etterlatte, jf. nr. 6, en engangserstatning</w:t>
      </w:r>
      <w:r w:rsidR="007B00D1">
        <w:rPr>
          <w:rStyle w:val="Fotnotereferanse"/>
        </w:rPr>
        <w:footnoteReference w:id="123"/>
      </w:r>
      <w:r w:rsidRPr="0076277C">
        <w:t xml:space="preserve"> tilsvarende 15 G (G = grunnbeløpet i folketrygden). </w:t>
      </w:r>
      <w:r w:rsidR="00310BCE">
        <w:br/>
      </w:r>
      <w:r w:rsidR="00310BCE">
        <w:br/>
      </w:r>
      <w:r w:rsidRPr="0076277C">
        <w:t>Beløpene beregnes etter G på oppgjørstidspunktet.</w:t>
      </w:r>
    </w:p>
    <w:p w14:paraId="448C594D" w14:textId="32BA6D20" w:rsidR="0076277C" w:rsidRPr="0076277C" w:rsidRDefault="0076277C" w:rsidP="00310BCE">
      <w:pPr>
        <w:pStyle w:val="Nummerertliste"/>
      </w:pPr>
      <w:r w:rsidRPr="0076277C">
        <w:t>Engangserstatningen utbetales</w:t>
      </w:r>
      <w:r w:rsidR="007B00D1">
        <w:rPr>
          <w:rStyle w:val="Fotnotereferanse"/>
        </w:rPr>
        <w:footnoteReference w:id="124"/>
      </w:r>
      <w:r w:rsidRPr="0076277C">
        <w:t xml:space="preserve"> i slik rekkefølge (ugjenkallelig </w:t>
      </w:r>
      <w:proofErr w:type="gramStart"/>
      <w:r w:rsidRPr="0076277C">
        <w:t>begunstiget</w:t>
      </w:r>
      <w:proofErr w:type="gramEnd"/>
      <w:r w:rsidRPr="0076277C">
        <w:t xml:space="preserve"> i den rekkefølge de er nevnt):</w:t>
      </w:r>
    </w:p>
    <w:p w14:paraId="6224D7D0" w14:textId="7EFF479A" w:rsidR="00E86653" w:rsidRPr="00C14765" w:rsidRDefault="0076277C" w:rsidP="008E714F">
      <w:pPr>
        <w:pStyle w:val="alfaliste2"/>
        <w:numPr>
          <w:ilvl w:val="0"/>
          <w:numId w:val="70"/>
        </w:numPr>
        <w:rPr>
          <w:lang w:val="nn-NO"/>
        </w:rPr>
      </w:pPr>
      <w:r w:rsidRPr="00310BCE">
        <w:rPr>
          <w:lang w:val="nn-NO"/>
        </w:rPr>
        <w:t>Ektefelle</w:t>
      </w:r>
      <w:r w:rsidR="007B00D1">
        <w:rPr>
          <w:rStyle w:val="Fotnotereferanse"/>
          <w:lang w:val="nn-NO"/>
        </w:rPr>
        <w:footnoteReference w:id="125"/>
      </w:r>
      <w:r w:rsidRPr="00310BCE">
        <w:rPr>
          <w:lang w:val="nn-NO"/>
        </w:rPr>
        <w:t>, registrert partner</w:t>
      </w:r>
      <w:r w:rsidR="00C14765">
        <w:rPr>
          <w:rStyle w:val="Fotnotereferanse"/>
          <w:lang w:val="nn-NO"/>
        </w:rPr>
        <w:footnoteReference w:id="126"/>
      </w:r>
      <w:r w:rsidRPr="00310BCE">
        <w:rPr>
          <w:lang w:val="nn-NO"/>
        </w:rPr>
        <w:t xml:space="preserve">, jf. </w:t>
      </w:r>
      <w:r w:rsidR="00E86653">
        <w:rPr>
          <w:lang w:val="nn-NO"/>
        </w:rPr>
        <w:t>§ </w:t>
      </w:r>
      <w:r w:rsidR="00E86653" w:rsidRPr="00310BCE">
        <w:rPr>
          <w:lang w:val="nn-NO"/>
        </w:rPr>
        <w:t>2</w:t>
      </w:r>
      <w:r w:rsidRPr="00310BCE">
        <w:rPr>
          <w:lang w:val="nn-NO"/>
        </w:rPr>
        <w:t xml:space="preserve"> nr. 8, eller </w:t>
      </w:r>
      <w:proofErr w:type="spellStart"/>
      <w:r w:rsidRPr="00310BCE">
        <w:rPr>
          <w:lang w:val="nn-NO"/>
        </w:rPr>
        <w:t>samboer</w:t>
      </w:r>
      <w:proofErr w:type="spellEnd"/>
      <w:r w:rsidR="00C14765">
        <w:rPr>
          <w:rStyle w:val="Fotnotereferanse"/>
          <w:lang w:val="nn-NO"/>
        </w:rPr>
        <w:footnoteReference w:id="127"/>
      </w:r>
      <w:r w:rsidRPr="00310BCE">
        <w:rPr>
          <w:lang w:val="nn-NO"/>
        </w:rPr>
        <w:t xml:space="preserve">, jf. </w:t>
      </w:r>
      <w:r w:rsidR="00E86653" w:rsidRPr="00C14765">
        <w:rPr>
          <w:lang w:val="nn-NO"/>
        </w:rPr>
        <w:t>§ 2</w:t>
      </w:r>
      <w:r w:rsidRPr="00C14765">
        <w:rPr>
          <w:lang w:val="nn-NO"/>
        </w:rPr>
        <w:t xml:space="preserve"> nr. 9 (</w:t>
      </w:r>
      <w:proofErr w:type="spellStart"/>
      <w:r w:rsidRPr="00C14765">
        <w:rPr>
          <w:lang w:val="nn-NO"/>
        </w:rPr>
        <w:t>se</w:t>
      </w:r>
      <w:proofErr w:type="spellEnd"/>
      <w:r w:rsidRPr="00C14765">
        <w:rPr>
          <w:lang w:val="nn-NO"/>
        </w:rPr>
        <w:t xml:space="preserve"> </w:t>
      </w:r>
      <w:proofErr w:type="spellStart"/>
      <w:r w:rsidRPr="00C14765">
        <w:rPr>
          <w:lang w:val="nn-NO"/>
        </w:rPr>
        <w:t>dog</w:t>
      </w:r>
      <w:proofErr w:type="spellEnd"/>
      <w:r w:rsidRPr="00C14765">
        <w:rPr>
          <w:lang w:val="nn-NO"/>
        </w:rPr>
        <w:t xml:space="preserve"> bokstav B).</w:t>
      </w:r>
    </w:p>
    <w:p w14:paraId="305CE01D" w14:textId="26638870" w:rsidR="00E86653" w:rsidRDefault="0076277C" w:rsidP="008E714F">
      <w:pPr>
        <w:pStyle w:val="alfaliste2"/>
        <w:numPr>
          <w:ilvl w:val="0"/>
          <w:numId w:val="70"/>
        </w:numPr>
      </w:pPr>
      <w:r w:rsidRPr="0076277C">
        <w:lastRenderedPageBreak/>
        <w:t>Barn under 20 år. Disse skal ha utbetalt minst 4</w:t>
      </w:r>
      <w:r w:rsidR="00E86653" w:rsidRPr="0076277C">
        <w:t>0</w:t>
      </w:r>
      <w:r w:rsidR="00E86653">
        <w:t> %</w:t>
      </w:r>
      <w:r w:rsidRPr="0076277C">
        <w:t xml:space="preserve"> av erstatningsbeløpet selv om det er erstatningsberettiget ektefelle/registrert partner eller samboer, jf. bokstav A.</w:t>
      </w:r>
    </w:p>
    <w:p w14:paraId="2D6D2B13" w14:textId="353C29EB" w:rsidR="0076277C" w:rsidRPr="0076277C" w:rsidRDefault="0076277C" w:rsidP="008E714F">
      <w:pPr>
        <w:pStyle w:val="alfaliste2"/>
        <w:numPr>
          <w:ilvl w:val="0"/>
          <w:numId w:val="70"/>
        </w:numPr>
      </w:pPr>
      <w:r w:rsidRPr="0076277C">
        <w:t>Andre personer som for en vesentlig del ble forsørget</w:t>
      </w:r>
      <w:r w:rsidR="00C14765">
        <w:rPr>
          <w:rStyle w:val="Fotnotereferanse"/>
        </w:rPr>
        <w:footnoteReference w:id="128"/>
      </w:r>
      <w:r w:rsidRPr="0076277C">
        <w:t xml:space="preserve"> av avdøde.</w:t>
      </w:r>
      <w:r w:rsidR="00310BCE">
        <w:t xml:space="preserve"> </w:t>
      </w:r>
      <w:r w:rsidR="00310BCE">
        <w:br/>
      </w:r>
      <w:r w:rsidR="00310BCE">
        <w:br/>
      </w:r>
      <w:r w:rsidR="001E6F77" w:rsidRPr="00A83488">
        <w:t>DFD</w:t>
      </w:r>
      <w:r w:rsidRPr="00A83488">
        <w:t xml:space="preserve"> </w:t>
      </w:r>
      <w:r w:rsidRPr="0076277C">
        <w:t>fastsetter nærmere regler.</w:t>
      </w:r>
    </w:p>
    <w:p w14:paraId="1A4EF3C3" w14:textId="5F349372" w:rsidR="0076277C" w:rsidRPr="0076277C" w:rsidRDefault="0076277C" w:rsidP="00310BCE">
      <w:pPr>
        <w:pStyle w:val="Nummerertliste"/>
      </w:pPr>
      <w:r w:rsidRPr="0076277C">
        <w:t>Ved yrkesskade som fører til ervervsmessig uførhet på 10</w:t>
      </w:r>
      <w:r w:rsidR="00E86653" w:rsidRPr="0076277C">
        <w:t>0</w:t>
      </w:r>
      <w:r w:rsidR="00E86653">
        <w:t> %</w:t>
      </w:r>
      <w:r w:rsidRPr="0076277C">
        <w:t>, settes erstatningssummen til 15 G.</w:t>
      </w:r>
      <w:r w:rsidR="00C14765">
        <w:rPr>
          <w:rStyle w:val="Fotnotereferanse"/>
        </w:rPr>
        <w:footnoteReference w:id="129"/>
      </w:r>
      <w:r w:rsidRPr="0076277C">
        <w:t xml:space="preserve"> Har skadelidte bare tapt deler av sin ervervsevne, reduseres erstatningen tilsvarende.</w:t>
      </w:r>
      <w:r w:rsidR="00310BCE">
        <w:t xml:space="preserve"> </w:t>
      </w:r>
      <w:r w:rsidR="00310BCE">
        <w:br/>
      </w:r>
      <w:r w:rsidR="00310BCE">
        <w:br/>
      </w:r>
      <w:r w:rsidRPr="0076277C">
        <w:t>Beløpet beregnes etter G på oppgjørstidspunktet.</w:t>
      </w:r>
    </w:p>
    <w:p w14:paraId="4836735B" w14:textId="0D694520" w:rsidR="0076277C" w:rsidRPr="0076277C" w:rsidRDefault="0076277C" w:rsidP="00310BCE">
      <w:pPr>
        <w:pStyle w:val="Nummerertliste"/>
      </w:pPr>
      <w:r w:rsidRPr="0076277C">
        <w:t>Ved varig medisinsk invaliditet</w:t>
      </w:r>
      <w:r w:rsidR="00C14765">
        <w:rPr>
          <w:rStyle w:val="Fotnotereferanse"/>
        </w:rPr>
        <w:footnoteReference w:id="130"/>
      </w:r>
      <w:r w:rsidRPr="0076277C">
        <w:t xml:space="preserve"> på 1</w:t>
      </w:r>
      <w:r w:rsidR="00E86653" w:rsidRPr="0076277C">
        <w:t>5</w:t>
      </w:r>
      <w:r w:rsidR="00E86653">
        <w:t> %</w:t>
      </w:r>
      <w:r w:rsidRPr="0076277C">
        <w:t xml:space="preserve"> eller mer ytes i tillegg </w:t>
      </w:r>
      <w:proofErr w:type="spellStart"/>
      <w:r w:rsidRPr="0076277C">
        <w:t>ménerstatning</w:t>
      </w:r>
      <w:proofErr w:type="spellEnd"/>
      <w:r w:rsidRPr="0076277C">
        <w:t xml:space="preserve"> på følgende måte:</w:t>
      </w:r>
      <w:r w:rsidR="00310BCE">
        <w:t xml:space="preserve"> </w:t>
      </w:r>
      <w:r w:rsidR="00310BCE">
        <w:br/>
      </w:r>
      <w:r w:rsidR="00310BCE">
        <w:br/>
      </w:r>
      <w:r w:rsidRPr="0076277C">
        <w:t>15</w:t>
      </w:r>
      <w:r w:rsidR="00F70D81">
        <w:t>–</w:t>
      </w:r>
      <w:r w:rsidRPr="0076277C">
        <w:t>2</w:t>
      </w:r>
      <w:r w:rsidR="00E86653" w:rsidRPr="0076277C">
        <w:t>9</w:t>
      </w:r>
      <w:r w:rsidR="00E86653">
        <w:t> %</w:t>
      </w:r>
      <w:r w:rsidRPr="0076277C">
        <w:t xml:space="preserve"> medisinsk invaliditet 1 G.</w:t>
      </w:r>
      <w:r w:rsidR="00310BCE">
        <w:br/>
      </w:r>
      <w:r w:rsidRPr="0076277C">
        <w:t>30</w:t>
      </w:r>
      <w:r w:rsidR="00F70D81">
        <w:t>–</w:t>
      </w:r>
      <w:r w:rsidRPr="0076277C">
        <w:t>7</w:t>
      </w:r>
      <w:r w:rsidR="00E86653" w:rsidRPr="0076277C">
        <w:t>0</w:t>
      </w:r>
      <w:r w:rsidR="00E86653">
        <w:t> %</w:t>
      </w:r>
      <w:r w:rsidRPr="0076277C">
        <w:t xml:space="preserve"> medisinsk invaliditet 2 G.</w:t>
      </w:r>
      <w:r w:rsidR="00310BCE">
        <w:t xml:space="preserve"> </w:t>
      </w:r>
      <w:r w:rsidR="00310BCE">
        <w:br/>
      </w:r>
      <w:r w:rsidRPr="0076277C">
        <w:t>Over 7</w:t>
      </w:r>
      <w:r w:rsidR="00E86653" w:rsidRPr="0076277C">
        <w:t>0</w:t>
      </w:r>
      <w:r w:rsidR="00E86653">
        <w:t> %</w:t>
      </w:r>
      <w:r w:rsidRPr="0076277C">
        <w:t xml:space="preserve"> medisinsk invaliditet 3 G.</w:t>
      </w:r>
    </w:p>
    <w:p w14:paraId="1495C376" w14:textId="10FD4EB3" w:rsidR="0076277C" w:rsidRPr="0076277C" w:rsidRDefault="0076277C" w:rsidP="00310BCE">
      <w:pPr>
        <w:pStyle w:val="Nummerertliste"/>
      </w:pPr>
      <w:r w:rsidRPr="0076277C">
        <w:lastRenderedPageBreak/>
        <w:t xml:space="preserve">Det totale erstatningsbeløpet etter nr. 7 og 8 kan ikke overstige 15 G. </w:t>
      </w:r>
      <w:r w:rsidR="00310BCE">
        <w:br/>
      </w:r>
      <w:r w:rsidR="00310BCE">
        <w:br/>
      </w:r>
      <w:r w:rsidRPr="0076277C">
        <w:t>Ved beregningen legges grunnbeløpet på oppgjørstidspunktet til grunn.</w:t>
      </w:r>
    </w:p>
    <w:p w14:paraId="331F49E5" w14:textId="2472864E" w:rsidR="0076277C" w:rsidRPr="0076277C" w:rsidRDefault="0076277C" w:rsidP="00310BCE">
      <w:pPr>
        <w:pStyle w:val="Nummerertliste"/>
      </w:pPr>
      <w:r w:rsidRPr="0076277C">
        <w:t xml:space="preserve">Erstatning etter ovennevnte regler tilstås dersom skaden eller sykdom ble konstatert etter 1. mai 1996. Dersom skaden er inntrådt eller sykdommen konstatert på et tidligere tidspunkt følges de tariffbestemmelser som gjaldt på det tidspunkt. Ved definisjon av begrepet konstatert legges yrkesskadeforsikringsloven </w:t>
      </w:r>
      <w:r w:rsidR="00E86653">
        <w:t>§ </w:t>
      </w:r>
      <w:r w:rsidR="00E86653" w:rsidRPr="0076277C">
        <w:t>5</w:t>
      </w:r>
      <w:r w:rsidRPr="0076277C">
        <w:t xml:space="preserve"> til grunn.</w:t>
      </w:r>
      <w:r w:rsidR="00B32F9F">
        <w:rPr>
          <w:rStyle w:val="Fotnotereferanse"/>
        </w:rPr>
        <w:footnoteReference w:id="131"/>
      </w:r>
      <w:r w:rsidRPr="0076277C">
        <w:t xml:space="preserve"> </w:t>
      </w:r>
      <w:r w:rsidR="00310BCE">
        <w:br/>
      </w:r>
      <w:r w:rsidR="00310BCE">
        <w:br/>
      </w:r>
      <w:r w:rsidRPr="0076277C">
        <w:t>Med virkning fra 1. november 1998 er deltidsansatte omfattet av bestemmelsene her på lik linje med ansatte i heltidsstilling. Dette innebærer at ved yrkesskade eller yrkessykdom som anses som yrkesskade konstatert 1. november 1998 eller senere, utbetales deltidsansatte erstatning etter de samme regler som for heltidsansatte. Dersom skaden er inntrådt eller sykdommen konstatert på et tidligere tidspunkt, følges de regler som gjaldt for deltidsansatte på det tidspunkt.</w:t>
      </w:r>
    </w:p>
    <w:p w14:paraId="2DFF807A" w14:textId="76F10919" w:rsidR="0076277C" w:rsidRPr="0076277C" w:rsidRDefault="0076277C" w:rsidP="00310BCE">
      <w:pPr>
        <w:pStyle w:val="Nummerertliste"/>
      </w:pPr>
      <w:r w:rsidRPr="0076277C">
        <w:t>Den samlede utbetaling til etterlatte etter §</w:t>
      </w:r>
      <w:r w:rsidR="00E86653">
        <w:t>§ </w:t>
      </w:r>
      <w:r w:rsidR="00E86653" w:rsidRPr="0076277C">
        <w:t>2</w:t>
      </w:r>
      <w:r w:rsidRPr="0076277C">
        <w:t xml:space="preserve">3 og 24 kan ikke overstige 18 G. Begrensningen gjelder ikke hvis </w:t>
      </w:r>
      <w:r w:rsidR="00E86653">
        <w:t>§ </w:t>
      </w:r>
      <w:r w:rsidR="00E86653" w:rsidRPr="0076277C">
        <w:t>2</w:t>
      </w:r>
      <w:r w:rsidRPr="0076277C">
        <w:t xml:space="preserve">3 alene gir høyere utbetaling. I slike tilfeller utbetales ytelsene etter </w:t>
      </w:r>
      <w:r w:rsidR="00E86653">
        <w:t>§ </w:t>
      </w:r>
      <w:r w:rsidR="00E86653" w:rsidRPr="0076277C">
        <w:t>2</w:t>
      </w:r>
      <w:r w:rsidRPr="0076277C">
        <w:t xml:space="preserve">3. </w:t>
      </w:r>
      <w:r w:rsidR="00B32F9F">
        <w:rPr>
          <w:rStyle w:val="Fotnotereferanse"/>
        </w:rPr>
        <w:footnoteReference w:id="132"/>
      </w:r>
      <w:r w:rsidR="00310BCE">
        <w:br/>
      </w:r>
      <w:r w:rsidR="00310BCE">
        <w:br/>
      </w:r>
      <w:r w:rsidRPr="0076277C">
        <w:t>Deltidsansatte med flere stillingsforhold i staten eller deres etterlatte, utbetales ikke mer enn den tilsvarende utbetaling til ansatte i heltidsstilling eller deres etterlatte.</w:t>
      </w:r>
    </w:p>
    <w:p w14:paraId="52CC191A" w14:textId="6E033EAF" w:rsidR="0076277C" w:rsidRPr="0076277C" w:rsidRDefault="0076277C" w:rsidP="00051A50">
      <w:pPr>
        <w:pStyle w:val="Nummerertliste"/>
      </w:pPr>
      <w:r w:rsidRPr="0076277C">
        <w:lastRenderedPageBreak/>
        <w:t>I de tilfeller der arbeidstakeren eller de etterlatte vil oppnå høyere erstatning etter yrkesskadeforsikringsloven med forskrifter</w:t>
      </w:r>
      <w:r w:rsidR="00B32F9F">
        <w:rPr>
          <w:rStyle w:val="Fotnotereferanse"/>
        </w:rPr>
        <w:footnoteReference w:id="133"/>
      </w:r>
      <w:r w:rsidRPr="0076277C">
        <w:t>, utbetales erstatning etter lovens regler.</w:t>
      </w:r>
      <w:r w:rsidR="00051A50">
        <w:t xml:space="preserve"> </w:t>
      </w:r>
      <w:r w:rsidR="00051A50">
        <w:br/>
      </w:r>
      <w:r w:rsidR="00051A50">
        <w:br/>
      </w:r>
      <w:r w:rsidRPr="0076277C">
        <w:t xml:space="preserve">Dersom erstatningen etter </w:t>
      </w:r>
      <w:r w:rsidR="00E86653">
        <w:t>§ </w:t>
      </w:r>
      <w:r w:rsidR="00E86653" w:rsidRPr="0076277C">
        <w:t>2</w:t>
      </w:r>
      <w:r w:rsidRPr="0076277C">
        <w:t>4 i fellesbestemmelsene er høyere enn etter yrkesskadeforsikringsloven med forskrifter, utbetales differansen i tillegg til utbetalingen etter loven.</w:t>
      </w:r>
    </w:p>
    <w:p w14:paraId="7AEBD747" w14:textId="1D5740A9" w:rsidR="0076277C" w:rsidRPr="0076277C" w:rsidRDefault="0076277C" w:rsidP="005B3505">
      <w:pPr>
        <w:pStyle w:val="Overskrift1"/>
      </w:pPr>
      <w:bookmarkStart w:id="215" w:name="_Toc233712458"/>
      <w:r w:rsidRPr="0076277C">
        <w:lastRenderedPageBreak/>
        <w:t>Pensjon</w:t>
      </w:r>
      <w:bookmarkEnd w:id="215"/>
    </w:p>
    <w:p w14:paraId="44AEC105" w14:textId="2647EC3E" w:rsidR="0076277C" w:rsidRPr="0076277C" w:rsidRDefault="0076277C" w:rsidP="005B3505">
      <w:pPr>
        <w:pStyle w:val="Overskrift2"/>
      </w:pPr>
      <w:bookmarkStart w:id="216" w:name="_Toc233712459"/>
      <w:r w:rsidRPr="0076277C">
        <w:t>Tjenestepensjon</w:t>
      </w:r>
      <w:bookmarkEnd w:id="216"/>
    </w:p>
    <w:p w14:paraId="7F2FAAF7" w14:textId="77777777" w:rsidR="0076277C" w:rsidRPr="0076277C" w:rsidRDefault="0076277C" w:rsidP="0076277C">
      <w:pPr>
        <w:spacing w:after="120" w:line="276" w:lineRule="auto"/>
      </w:pPr>
      <w:r w:rsidRPr="0076277C">
        <w:t>Tjenestepensjon er fastlagt i lov om Statens pensjonskasse.</w:t>
      </w:r>
    </w:p>
    <w:p w14:paraId="62BEB0E0" w14:textId="77777777" w:rsidR="0076277C" w:rsidRPr="0076277C" w:rsidRDefault="0076277C" w:rsidP="0076277C">
      <w:pPr>
        <w:spacing w:after="120" w:line="276" w:lineRule="auto"/>
      </w:pPr>
      <w:r w:rsidRPr="0076277C">
        <w:t>For arbeidstakere som fratrer med rett til straks begynnende pensjon, skal pensjonen minst svare til en pensjon basert på et pensjonsgrunnlag beregnet etter lov om Statens pensjonskasse kapittel 3</w:t>
      </w:r>
      <w:r w:rsidRPr="00E86653">
        <w:rPr>
          <w:rStyle w:val="halvfet"/>
        </w:rPr>
        <w:t>,</w:t>
      </w:r>
      <w:r w:rsidRPr="0076277C">
        <w:t xml:space="preserve"> måneden før siste regulering av grunnbeløpet i folketrygden og tillagt denne regulering.</w:t>
      </w:r>
    </w:p>
    <w:p w14:paraId="489477FC" w14:textId="4F4E3C6E" w:rsidR="0076277C" w:rsidRPr="0076277C" w:rsidRDefault="0076277C" w:rsidP="005B3505">
      <w:pPr>
        <w:pStyle w:val="Overskrift2"/>
      </w:pPr>
      <w:bookmarkStart w:id="217" w:name="_Toc233712460"/>
      <w:r w:rsidRPr="0076277C">
        <w:t>Avtalefestet pensjon (AFP)</w:t>
      </w:r>
      <w:bookmarkEnd w:id="217"/>
    </w:p>
    <w:p w14:paraId="02CBECFF" w14:textId="77777777" w:rsidR="0076277C" w:rsidRPr="00E86653" w:rsidRDefault="0076277C" w:rsidP="0076277C">
      <w:pPr>
        <w:spacing w:after="120" w:line="276" w:lineRule="auto"/>
        <w:rPr>
          <w:rStyle w:val="halvfet"/>
        </w:rPr>
      </w:pPr>
      <w:r w:rsidRPr="00E86653">
        <w:rPr>
          <w:rStyle w:val="halvfet"/>
        </w:rPr>
        <w:t>For ansatte født i 1962 og tidligere gjelder følgende:</w:t>
      </w:r>
    </w:p>
    <w:p w14:paraId="644F9C12" w14:textId="77777777" w:rsidR="0076277C" w:rsidRPr="0076277C" w:rsidRDefault="0076277C" w:rsidP="0076277C">
      <w:pPr>
        <w:spacing w:after="120" w:line="276" w:lineRule="auto"/>
      </w:pPr>
      <w:r w:rsidRPr="0076277C">
        <w:t>Fra og med 1. januar 2011 gjelder følgende bestemmelser:</w:t>
      </w:r>
    </w:p>
    <w:p w14:paraId="5D23498A" w14:textId="77777777" w:rsidR="0076277C" w:rsidRPr="0076277C" w:rsidRDefault="0076277C" w:rsidP="0076277C">
      <w:pPr>
        <w:spacing w:after="120" w:line="276" w:lineRule="auto"/>
      </w:pPr>
      <w:r w:rsidRPr="0076277C">
        <w:t>Avtalefestet pensjonsordning (AFP) omfatter arbeidstakere og undervisningspersonalet i stillinger som går inn under lov om Statens pensjonskasse og har minst 10 års medlemskap i offentlige tjenestepensjonsordninger etter fylte 50 år. Arbeidstakeren må være i lønnet arbeid på pensjoneringstidspunktet med en pensjonsgivende inntekt som på årsbasis overstiger grunnbeløpet i folketrygden, og dessuten ha hatt en tilsvarende pensjonsgivende inntekt året før pensjonering. Arbeidstakeren må videre i de 10 beste årene i perioden fra og med 1967 til og med året før uttak av AFP hatt en gjennomsnittlig pensjonsgivende inntekt på minst 2 ganger folketrygdens grunnbeløp.</w:t>
      </w:r>
    </w:p>
    <w:p w14:paraId="2DC90C4D" w14:textId="77777777" w:rsidR="0076277C" w:rsidRPr="0076277C" w:rsidRDefault="0076277C" w:rsidP="0076277C">
      <w:pPr>
        <w:spacing w:after="120" w:line="276" w:lineRule="auto"/>
      </w:pPr>
      <w:r w:rsidRPr="0076277C">
        <w:t>Deltidsansatte gis rett til å ta ut avtalefestet pensjon etter bestemmelsene i punktet her.</w:t>
      </w:r>
    </w:p>
    <w:p w14:paraId="14E99F4C" w14:textId="5B58C47C" w:rsidR="0076277C" w:rsidRPr="0076277C" w:rsidRDefault="0076277C" w:rsidP="0046768C">
      <w:pPr>
        <w:pStyle w:val="Overskrift3"/>
      </w:pPr>
      <w:bookmarkStart w:id="218" w:name="_Toc233712461"/>
      <w:r w:rsidRPr="0076277C">
        <w:t>AFP 62</w:t>
      </w:r>
      <w:r w:rsidR="00E86653">
        <w:t>–</w:t>
      </w:r>
      <w:r w:rsidRPr="0076277C">
        <w:t>67 år</w:t>
      </w:r>
      <w:bookmarkEnd w:id="218"/>
    </w:p>
    <w:p w14:paraId="6190D85C" w14:textId="255AE950" w:rsidR="0076277C" w:rsidRPr="0076277C" w:rsidRDefault="0076277C" w:rsidP="0076277C">
      <w:pPr>
        <w:spacing w:after="120" w:line="276" w:lineRule="auto"/>
      </w:pPr>
      <w:r w:rsidRPr="0076277C">
        <w:t xml:space="preserve">Arbeidstakere i staten og undervisningspersonalet har rett til å fratre med straks begynnende pensjon (AFP) ved fylte 62 år. Pensjonen beregnes etter de regler som framgår av lov om avtalefestet pensjon for medlemmer av Statens pensjonskasse. I tillegg til denne pensjonen utbetales et skattepliktig tillegg på kr </w:t>
      </w:r>
      <w:r w:rsidR="00E86653" w:rsidRPr="0076277C">
        <w:t>1</w:t>
      </w:r>
      <w:r w:rsidR="00E86653">
        <w:t> </w:t>
      </w:r>
      <w:r w:rsidR="00E86653" w:rsidRPr="0076277C">
        <w:t>700</w:t>
      </w:r>
      <w:r w:rsidRPr="0076277C">
        <w:t xml:space="preserve"> pr. mnd. som tilsvarer det skattefrie sluttvederlag i LO/NHO-området. Arbeidstakere som fratrer med AFP tilstås en ytelse slik at ingen får mer enn 7</w:t>
      </w:r>
      <w:r w:rsidR="00E86653" w:rsidRPr="0076277C">
        <w:t>0</w:t>
      </w:r>
      <w:r w:rsidR="00E86653">
        <w:t> %</w:t>
      </w:r>
      <w:r w:rsidRPr="0076277C">
        <w:t xml:space="preserve"> av løpende lønnsinntekt på årsbasis.</w:t>
      </w:r>
    </w:p>
    <w:p w14:paraId="0CC932A4" w14:textId="77777777" w:rsidR="0076277C" w:rsidRPr="0076277C" w:rsidRDefault="0076277C" w:rsidP="0076277C">
      <w:pPr>
        <w:spacing w:after="120" w:line="276" w:lineRule="auto"/>
      </w:pPr>
      <w:r w:rsidRPr="0076277C">
        <w:t>Ved fylte 65 år vil pensjonen bli omregnet etter reglene i pensjonsloven kapittel 5. Det særlige kronebeløpet faller bort for pensjoner som beregnes etter pensjonslovens bestemmelser. Ville arbeidstakeren ha fått en høyere pensjon, inkludert det særlige tillegg, i ordningen som er omtalt i avsnittet ovenfor, utbetales differansen i tillegg til pensjon etter pensjonslovens regler.</w:t>
      </w:r>
    </w:p>
    <w:p w14:paraId="1DA882AA" w14:textId="2155E1F8" w:rsidR="0076277C" w:rsidRPr="0076277C" w:rsidRDefault="0076277C" w:rsidP="0046768C">
      <w:pPr>
        <w:pStyle w:val="Overskrift3"/>
      </w:pPr>
      <w:bookmarkStart w:id="219" w:name="_Toc233712462"/>
      <w:r w:rsidRPr="0076277C">
        <w:lastRenderedPageBreak/>
        <w:t>AFP 65</w:t>
      </w:r>
      <w:r w:rsidR="00E86653">
        <w:t>–</w:t>
      </w:r>
      <w:r w:rsidRPr="0076277C">
        <w:t>67 år</w:t>
      </w:r>
      <w:bookmarkEnd w:id="219"/>
    </w:p>
    <w:p w14:paraId="64A9795D" w14:textId="77777777" w:rsidR="0076277C" w:rsidRPr="0076277C" w:rsidRDefault="0076277C" w:rsidP="0076277C">
      <w:pPr>
        <w:spacing w:after="120" w:line="276" w:lineRule="auto"/>
      </w:pPr>
      <w:r w:rsidRPr="0076277C">
        <w:t>Arbeidstakere som fratrer med AFP i en alder av 65 eller 66 får pensjonen beregnet etter reglene i pensjonsloven kapittel 5. Ville arbeidstakeren ha fått en høyere pensjon, inkludert det særlige tillegg, i ordningen som er omtalt i pkt. 4.2.1 første ledd, utbetales differansen i tillegg til pensjon etter pensjonslovens regler.</w:t>
      </w:r>
    </w:p>
    <w:p w14:paraId="54A1DB2C" w14:textId="0BCBFE09" w:rsidR="0076277C" w:rsidRPr="0076277C" w:rsidRDefault="0076277C" w:rsidP="0046768C">
      <w:pPr>
        <w:pStyle w:val="Overskrift3"/>
      </w:pPr>
      <w:bookmarkStart w:id="220" w:name="_Toc233712463"/>
      <w:r w:rsidRPr="0076277C">
        <w:t>Avkortningsregler</w:t>
      </w:r>
      <w:bookmarkEnd w:id="220"/>
    </w:p>
    <w:p w14:paraId="60620086" w14:textId="7B37FE24" w:rsidR="0076277C" w:rsidRPr="0076277C" w:rsidRDefault="0076277C" w:rsidP="0076277C">
      <w:pPr>
        <w:spacing w:after="120" w:line="276" w:lineRule="auto"/>
      </w:pPr>
      <w:r w:rsidRPr="0076277C">
        <w:t xml:space="preserve">AFP-pensjonister får redusert pensjonen ved annen inntekt i samsvar med reglene i lov om avtalefestet pensjon for medlemmer av Statens pensjonskasse </w:t>
      </w:r>
      <w:r w:rsidR="00E86653">
        <w:t>§ </w:t>
      </w:r>
      <w:r w:rsidR="00E86653" w:rsidRPr="0076277C">
        <w:t>3</w:t>
      </w:r>
      <w:r w:rsidRPr="0076277C">
        <w:t xml:space="preserve"> bokstav d og tilhørende forskrifter.</w:t>
      </w:r>
    </w:p>
    <w:p w14:paraId="2ABAF0D8" w14:textId="5489FA28" w:rsidR="0076277C" w:rsidRPr="0076277C" w:rsidRDefault="0076277C" w:rsidP="0046768C">
      <w:pPr>
        <w:pStyle w:val="Overskrift3"/>
      </w:pPr>
      <w:bookmarkStart w:id="221" w:name="_Toc233712464"/>
      <w:r w:rsidRPr="0076277C">
        <w:t>Delpensjon</w:t>
      </w:r>
      <w:bookmarkEnd w:id="221"/>
    </w:p>
    <w:p w14:paraId="60B651FA" w14:textId="70516628" w:rsidR="0076277C" w:rsidRPr="0076277C" w:rsidRDefault="0076277C" w:rsidP="0076277C">
      <w:pPr>
        <w:spacing w:after="120" w:line="276" w:lineRule="auto"/>
      </w:pPr>
      <w:r w:rsidRPr="0076277C">
        <w:t>Med arbeidsgivers samtykke kan arbeidstakere med stillingsprosent 6</w:t>
      </w:r>
      <w:r w:rsidR="00E86653" w:rsidRPr="0076277C">
        <w:t>0</w:t>
      </w:r>
      <w:r w:rsidR="00E86653">
        <w:t> %</w:t>
      </w:r>
      <w:r w:rsidRPr="0076277C">
        <w:t xml:space="preserve"> eller mer av heltidsstilling ta ut delpensjon slik at arbeidstakeren kan trappe ned sin yrkesaktivitet med inntil 4</w:t>
      </w:r>
      <w:r w:rsidR="00E86653" w:rsidRPr="0076277C">
        <w:t>0</w:t>
      </w:r>
      <w:r w:rsidR="00E86653">
        <w:t> %</w:t>
      </w:r>
      <w:r w:rsidRPr="0076277C">
        <w:t xml:space="preserve"> reduksjon i forhold til heltidsstilling (10</w:t>
      </w:r>
      <w:r w:rsidR="00E86653" w:rsidRPr="0076277C">
        <w:t>0</w:t>
      </w:r>
      <w:r w:rsidR="00E86653">
        <w:t> %</w:t>
      </w:r>
      <w:r w:rsidRPr="0076277C">
        <w:t>).</w:t>
      </w:r>
    </w:p>
    <w:p w14:paraId="4D73D6E9" w14:textId="60CC12C5" w:rsidR="0076277C" w:rsidRPr="0076277C" w:rsidRDefault="0076277C" w:rsidP="0046768C">
      <w:pPr>
        <w:pStyle w:val="Overskrift3"/>
      </w:pPr>
      <w:bookmarkStart w:id="222" w:name="_Toc233712465"/>
      <w:r w:rsidRPr="0076277C">
        <w:t>Særaldersgrenser</w:t>
      </w:r>
      <w:bookmarkEnd w:id="222"/>
    </w:p>
    <w:p w14:paraId="7008827B" w14:textId="77777777" w:rsidR="0076277C" w:rsidRPr="0076277C" w:rsidRDefault="0076277C" w:rsidP="0076277C">
      <w:pPr>
        <w:spacing w:after="120" w:line="276" w:lineRule="auto"/>
      </w:pPr>
      <w:r w:rsidRPr="0076277C">
        <w:t>Arbeidstakere med særaldersgrense 65 år og som har benyttet tilbudet om avtalefestet pensjon, fortsetter som AFP-pensjonist fram til 67 år.</w:t>
      </w:r>
    </w:p>
    <w:p w14:paraId="1182A0B9" w14:textId="3D0AAE5A" w:rsidR="0076277C" w:rsidRPr="0076277C" w:rsidRDefault="0076277C" w:rsidP="0046768C">
      <w:pPr>
        <w:pStyle w:val="Overskrift3"/>
      </w:pPr>
      <w:bookmarkStart w:id="223" w:name="_Toc233712466"/>
      <w:r w:rsidRPr="0076277C">
        <w:t>Andre arbeidstakere</w:t>
      </w:r>
      <w:bookmarkEnd w:id="223"/>
    </w:p>
    <w:p w14:paraId="5B5C8C62" w14:textId="569DD5E6" w:rsidR="0076277C" w:rsidRPr="0076277C" w:rsidRDefault="0076277C" w:rsidP="0076277C">
      <w:pPr>
        <w:spacing w:after="120" w:line="276" w:lineRule="auto"/>
      </w:pPr>
      <w:r w:rsidRPr="0076277C">
        <w:t xml:space="preserve">Arbeidstakere i staten som ikke er medlemmer av Statens pensjonskasse eller som ikke har 10 års medlemskap i offentlig tjenestepensjonsordning etter fylte 50 år, men som ellers fyller vilkårene for å ta ut AFP etter lov om avtalefestet pensjon for medlemmer av Statens pensjonskasse, får de samme ytelser som de ville ha fått etter denne loven, inkludert AFP-tillegget på kr </w:t>
      </w:r>
      <w:r w:rsidR="00E86653" w:rsidRPr="0076277C">
        <w:t>1</w:t>
      </w:r>
      <w:r w:rsidR="00E86653">
        <w:t> </w:t>
      </w:r>
      <w:r w:rsidR="00E86653" w:rsidRPr="0076277C">
        <w:t>700</w:t>
      </w:r>
      <w:r w:rsidRPr="0076277C">
        <w:t xml:space="preserve"> pr. mnd.</w:t>
      </w:r>
    </w:p>
    <w:p w14:paraId="088267C4" w14:textId="6EAA78E8" w:rsidR="0076277C" w:rsidRPr="0076277C" w:rsidRDefault="0076277C" w:rsidP="0046768C">
      <w:pPr>
        <w:pStyle w:val="Overskrift3"/>
      </w:pPr>
      <w:bookmarkStart w:id="224" w:name="_Toc233712467"/>
      <w:r w:rsidRPr="0076277C">
        <w:t>Regulering</w:t>
      </w:r>
      <w:bookmarkEnd w:id="224"/>
    </w:p>
    <w:p w14:paraId="0DD38DB8" w14:textId="77777777" w:rsidR="0076277C" w:rsidRPr="0076277C" w:rsidRDefault="0076277C" w:rsidP="0076277C">
      <w:pPr>
        <w:spacing w:after="120" w:line="276" w:lineRule="auto"/>
      </w:pPr>
      <w:r w:rsidRPr="0076277C">
        <w:t>AFP reguleres på samme måte som tjenestepensjoner i Statens pensjonskasse. Kronebeløpene reguleres ikke som løpende pensjoner.</w:t>
      </w:r>
    </w:p>
    <w:p w14:paraId="07F07236" w14:textId="3611E131" w:rsidR="0076277C" w:rsidRPr="0076277C" w:rsidRDefault="0076277C" w:rsidP="0046768C">
      <w:pPr>
        <w:pStyle w:val="Overskrift2"/>
      </w:pPr>
      <w:bookmarkStart w:id="225" w:name="_Toc233712468"/>
      <w:r w:rsidRPr="0076277C">
        <w:t>Avtalefestet pensjon for personer født i 1963 eller senere</w:t>
      </w:r>
      <w:bookmarkEnd w:id="225"/>
    </w:p>
    <w:p w14:paraId="013F1D61" w14:textId="77777777" w:rsidR="00E86653" w:rsidRDefault="0076277C" w:rsidP="0076277C">
      <w:pPr>
        <w:spacing w:after="120" w:line="276" w:lineRule="auto"/>
      </w:pPr>
      <w:r w:rsidRPr="0076277C">
        <w:t>Offentlig tjenestepensjon er lovfestet i staten og er ikke gjenstand for tarifforhandlinger. AFP er derimot regulert i Hovedtariffavtalen kapittel 4.</w:t>
      </w:r>
    </w:p>
    <w:p w14:paraId="55B3AB64" w14:textId="3406BAF5" w:rsidR="0076277C" w:rsidRPr="0076277C" w:rsidRDefault="0076277C" w:rsidP="0076277C">
      <w:pPr>
        <w:spacing w:after="120" w:line="276" w:lineRule="auto"/>
        <w:rPr>
          <w:u w:val="single"/>
        </w:rPr>
      </w:pPr>
      <w:r w:rsidRPr="0076277C">
        <w:t xml:space="preserve">Personer som er født i 1962 eller tidligere beholder AFP-ordningen i pkt. 4.2. For ansatte som er født i 1963 eller senere gjelder ny AFP-ordning slik den er fastsatt i pkt. 3 om AFP i avtalen inngått mellom Arbeids- og sosialdepartementet og hovedorganisasjonene den 3. mars 2018, med eventuelle endringer i AFP som gjøres i </w:t>
      </w:r>
      <w:proofErr w:type="gramStart"/>
      <w:r w:rsidRPr="0076277C">
        <w:t>medhold av</w:t>
      </w:r>
      <w:proofErr w:type="gramEnd"/>
      <w:r w:rsidRPr="0076277C">
        <w:t xml:space="preserve"> pkt. 12 i avtalen. </w:t>
      </w:r>
      <w:r w:rsidRPr="0076277C">
        <w:lastRenderedPageBreak/>
        <w:t>Dermed er disse årskullene omfattet av ny AFP-ordning og kan ta ut ny AFP fra og med 2025 når de blir 62 år.</w:t>
      </w:r>
    </w:p>
    <w:p w14:paraId="68C2F4B7" w14:textId="7FDF9C50" w:rsidR="0076277C" w:rsidRPr="0076277C" w:rsidRDefault="0076277C" w:rsidP="0046768C">
      <w:pPr>
        <w:pStyle w:val="Overskrift2"/>
      </w:pPr>
      <w:bookmarkStart w:id="226" w:name="_Toc233712469"/>
      <w:r w:rsidRPr="0076277C">
        <w:t>Variable tillegg</w:t>
      </w:r>
      <w:bookmarkEnd w:id="226"/>
    </w:p>
    <w:p w14:paraId="32342E74" w14:textId="77777777" w:rsidR="00E86653" w:rsidRDefault="0076277C" w:rsidP="0076277C">
      <w:pPr>
        <w:spacing w:after="120" w:line="276" w:lineRule="auto"/>
      </w:pPr>
      <w:r w:rsidRPr="0076277C">
        <w:t>Regler for beregning av variable tillegg til lønn i pensjonsgrunnlaget for personer som er født i 1962 eller tidligere, er tatt inn som vedlegg nr. 4.</w:t>
      </w:r>
    </w:p>
    <w:p w14:paraId="32564F4B" w14:textId="6D56B394" w:rsidR="0076277C" w:rsidRPr="0076277C" w:rsidRDefault="0076277C" w:rsidP="0076277C">
      <w:pPr>
        <w:spacing w:after="120" w:line="276" w:lineRule="auto"/>
      </w:pPr>
      <w:r w:rsidRPr="0076277C">
        <w:t>Regler for beregning av variable tillegg til lønn i pensjonsgrunnlaget for personer som er født i 1963 eller senere, er tatt inn som vedlegg nr. 5.</w:t>
      </w:r>
    </w:p>
    <w:p w14:paraId="342CBC39" w14:textId="7730A7FE" w:rsidR="0076277C" w:rsidRPr="0076277C" w:rsidRDefault="0076277C" w:rsidP="0046768C">
      <w:pPr>
        <w:pStyle w:val="Overskrift1"/>
      </w:pPr>
      <w:bookmarkStart w:id="227" w:name="_Toc233712470"/>
      <w:r w:rsidRPr="0076277C">
        <w:t>Diverse</w:t>
      </w:r>
      <w:bookmarkEnd w:id="227"/>
    </w:p>
    <w:p w14:paraId="333DB797" w14:textId="6C31CBE7" w:rsidR="0076277C" w:rsidRPr="0076277C" w:rsidRDefault="0076277C" w:rsidP="0046768C">
      <w:pPr>
        <w:pStyle w:val="Overskrift2"/>
      </w:pPr>
      <w:bookmarkStart w:id="228" w:name="_Toc233712471"/>
      <w:r w:rsidRPr="0076277C">
        <w:t>Boliglån</w:t>
      </w:r>
      <w:bookmarkEnd w:id="228"/>
    </w:p>
    <w:p w14:paraId="61B8F05F" w14:textId="6880C4C0" w:rsidR="0076277C" w:rsidRPr="00CB5E4A" w:rsidRDefault="0076277C" w:rsidP="00CB5E4A">
      <w:r w:rsidRPr="00CB5E4A">
        <w:t xml:space="preserve">Boliglån med sikkerhet ytes fra Statens pensjonskasse med inntil </w:t>
      </w:r>
      <w:r w:rsidRPr="007D1998">
        <w:rPr>
          <w:rStyle w:val="halvfet"/>
        </w:rPr>
        <w:t>2,</w:t>
      </w:r>
      <w:r w:rsidR="007D1998" w:rsidRPr="007D1998">
        <w:rPr>
          <w:rStyle w:val="halvfet"/>
        </w:rPr>
        <w:t>8</w:t>
      </w:r>
      <w:r w:rsidR="00E86653" w:rsidRPr="007D1998">
        <w:rPr>
          <w:rStyle w:val="halvfet"/>
        </w:rPr>
        <w:t> </w:t>
      </w:r>
      <w:r w:rsidR="00E86653">
        <w:t>mill.</w:t>
      </w:r>
      <w:r w:rsidRPr="00CB5E4A">
        <w:t xml:space="preserve"> kroner. Lånet gis etter regler fastsatt </w:t>
      </w:r>
      <w:r w:rsidRPr="00A83488">
        <w:t xml:space="preserve">av </w:t>
      </w:r>
      <w:r w:rsidR="001E6F77" w:rsidRPr="00A83488">
        <w:t>DFD</w:t>
      </w:r>
      <w:r w:rsidRPr="00CB5E4A">
        <w:t>.</w:t>
      </w:r>
    </w:p>
    <w:p w14:paraId="0EEA6885" w14:textId="0B3512DB" w:rsidR="0076277C" w:rsidRPr="0076277C" w:rsidRDefault="0076277C" w:rsidP="0046768C">
      <w:pPr>
        <w:pStyle w:val="Overskrift2"/>
      </w:pPr>
      <w:bookmarkStart w:id="229" w:name="_Toc233712472"/>
      <w:r w:rsidRPr="0076277C">
        <w:t>Midler til opplærings- og utviklingstiltak (OU-midler)</w:t>
      </w:r>
      <w:bookmarkEnd w:id="229"/>
    </w:p>
    <w:p w14:paraId="51B88165" w14:textId="4B707F4A" w:rsidR="0076277C" w:rsidRPr="0076277C" w:rsidRDefault="0076277C" w:rsidP="0076277C">
      <w:pPr>
        <w:spacing w:after="120" w:line="276" w:lineRule="auto"/>
      </w:pPr>
      <w:r w:rsidRPr="0076277C">
        <w:t xml:space="preserve">Retningslinjer for opplærings- og utviklingstiltak er fastsatt i egen særavtale mellom staten og </w:t>
      </w:r>
      <w:r w:rsidRPr="00A83488">
        <w:t xml:space="preserve">hovedsammenslutningene </w:t>
      </w:r>
      <w:r w:rsidR="001E6F77" w:rsidRPr="00A83488">
        <w:t>(</w:t>
      </w:r>
      <w:r w:rsidR="001E6F77" w:rsidRPr="007D1998">
        <w:rPr>
          <w:rStyle w:val="halvfet"/>
        </w:rPr>
        <w:t>sær</w:t>
      </w:r>
      <w:r w:rsidR="001E6F77" w:rsidRPr="00A83488">
        <w:t>avtale om opplærings- og utviklingsmidler</w:t>
      </w:r>
      <w:r w:rsidRPr="00A83488">
        <w:t>)</w:t>
      </w:r>
      <w:r w:rsidRPr="0076277C">
        <w:t>. Hvert år avsettes det i alt til OU-midler 0,2</w:t>
      </w:r>
      <w:r w:rsidR="00E86653" w:rsidRPr="0076277C">
        <w:t>4</w:t>
      </w:r>
      <w:r w:rsidR="00E86653">
        <w:t> %</w:t>
      </w:r>
      <w:r w:rsidRPr="0076277C">
        <w:t xml:space="preserve"> av lønnsmassen i staten, slik den er definert i særavtalen. Avsetningen dekkes ved at arbeidstakerne trekkes kr </w:t>
      </w:r>
      <w:r w:rsidR="007D1998" w:rsidRPr="007D1998">
        <w:rPr>
          <w:rStyle w:val="halvfet"/>
        </w:rPr>
        <w:t>5</w:t>
      </w:r>
      <w:r w:rsidRPr="007D1998">
        <w:rPr>
          <w:rStyle w:val="halvfet"/>
        </w:rPr>
        <w:t xml:space="preserve">00,- </w:t>
      </w:r>
      <w:r w:rsidRPr="0076277C">
        <w:t>i brutto årslønn pr. arbeidstaker pr. år, og det resterende beløp dekkes av arbeidsgiver.</w:t>
      </w:r>
    </w:p>
    <w:p w14:paraId="30C1EB31" w14:textId="77777777" w:rsidR="00E86653" w:rsidRDefault="0076277C" w:rsidP="004B3B96">
      <w:pPr>
        <w:pStyle w:val="Overskrift2"/>
      </w:pPr>
      <w:bookmarkStart w:id="230" w:name="_Toc233712473"/>
      <w:r w:rsidRPr="0076277C">
        <w:t>Medbestemmelse, samarbeid og kompetanseutvikling</w:t>
      </w:r>
      <w:bookmarkEnd w:id="230"/>
    </w:p>
    <w:p w14:paraId="3BD3C7D2" w14:textId="16E6D68F" w:rsidR="0076277C" w:rsidRPr="0076277C" w:rsidRDefault="0076277C" w:rsidP="004B3B96">
      <w:pPr>
        <w:pStyle w:val="Overskrift3"/>
      </w:pPr>
      <w:bookmarkStart w:id="231" w:name="_Toc233712474"/>
      <w:r w:rsidRPr="0076277C">
        <w:t>Medbestemmelse, samarbeidskompetanse og felles opplæring</w:t>
      </w:r>
      <w:bookmarkEnd w:id="231"/>
    </w:p>
    <w:p w14:paraId="3482634A" w14:textId="77777777" w:rsidR="00E86653" w:rsidRDefault="0076277C" w:rsidP="0076277C">
      <w:pPr>
        <w:spacing w:after="120" w:line="276" w:lineRule="auto"/>
      </w:pPr>
      <w:r w:rsidRPr="0076277C">
        <w:t>Statlige virksomheter er avhengige av gode samarbeidsrelasjoner mellom medarbeiderne og ledelsen, og mellom partene sentralt og lokalt. Det innebærer blant annet en felles forståelse av lov- og avtaleverket, særlig om gjennomføring av lokale forhandlinger.</w:t>
      </w:r>
    </w:p>
    <w:p w14:paraId="5C44A69E" w14:textId="77777777" w:rsidR="00E86653" w:rsidRDefault="0076277C" w:rsidP="0076277C">
      <w:pPr>
        <w:spacing w:after="120" w:line="276" w:lineRule="auto"/>
      </w:pPr>
      <w:r w:rsidRPr="0076277C">
        <w:t xml:space="preserve">Det </w:t>
      </w:r>
      <w:r w:rsidRPr="00A83488">
        <w:t xml:space="preserve">avsettes </w:t>
      </w:r>
      <w:r w:rsidR="00610345" w:rsidRPr="007D1998">
        <w:rPr>
          <w:rStyle w:val="halvfet"/>
        </w:rPr>
        <w:t>7</w:t>
      </w:r>
      <w:r w:rsidRPr="00A83488">
        <w:t xml:space="preserve"> </w:t>
      </w:r>
      <w:r w:rsidRPr="0076277C">
        <w:t>millioner kroner til felles opplærings- og utviklingstiltak for ledelsen og tillitsvalgte. Målsettingen er å styrke medbestemmelse og samarbeidskompetanse.</w:t>
      </w:r>
    </w:p>
    <w:p w14:paraId="7B954D77" w14:textId="0927F091" w:rsidR="0076277C" w:rsidRPr="0076277C" w:rsidRDefault="0076277C" w:rsidP="004B3B96">
      <w:pPr>
        <w:pStyle w:val="Overskrift3"/>
      </w:pPr>
      <w:bookmarkStart w:id="232" w:name="_Toc233712475"/>
      <w:r w:rsidRPr="0076277C">
        <w:t>Kompetanseutvikling</w:t>
      </w:r>
      <w:bookmarkEnd w:id="232"/>
    </w:p>
    <w:p w14:paraId="5FA54223" w14:textId="77777777" w:rsidR="00E86653" w:rsidRDefault="0076277C" w:rsidP="0076277C">
      <w:pPr>
        <w:spacing w:after="120" w:line="276" w:lineRule="auto"/>
      </w:pPr>
      <w:r w:rsidRPr="0076277C">
        <w:t>Partene vil legge til rette for økt satsing på kompetanse for å utvikle og effektivisere staten, fremme et godt samarbeid mellom ledelsen og medarbeiderne, og mellom partene i virksomheten, slik at virksomhetene kan tilby attraktive arbeidsplasser.</w:t>
      </w:r>
    </w:p>
    <w:p w14:paraId="7D5A2E3B" w14:textId="77777777" w:rsidR="00E86653" w:rsidRDefault="0076277C" w:rsidP="0076277C">
      <w:pPr>
        <w:spacing w:after="120" w:line="276" w:lineRule="auto"/>
      </w:pPr>
      <w:r w:rsidRPr="0076277C">
        <w:lastRenderedPageBreak/>
        <w:t>Målrettede kompetanseutviklingstiltak og systematisk kunnskapsdeling er nødvendig for å utvikle arbeidsplassen som læringsarena.</w:t>
      </w:r>
    </w:p>
    <w:p w14:paraId="4433EEF3" w14:textId="77777777" w:rsidR="00E86653" w:rsidRDefault="0076277C" w:rsidP="008F6163">
      <w:r w:rsidRPr="008F6163">
        <w:t xml:space="preserve">De sentrale parter vil stimulere til kompetanseutvikling ved at det avsettes </w:t>
      </w:r>
      <w:r w:rsidRPr="00A83488">
        <w:t>2</w:t>
      </w:r>
      <w:r w:rsidR="00610345" w:rsidRPr="00A83488">
        <w:t>6</w:t>
      </w:r>
      <w:r w:rsidRPr="008F6163">
        <w:t xml:space="preserve"> millioner kroner for å bidra til:</w:t>
      </w:r>
    </w:p>
    <w:p w14:paraId="266A909B" w14:textId="7B37D6A4" w:rsidR="007D1998" w:rsidRDefault="0076277C" w:rsidP="007D1998">
      <w:pPr>
        <w:pStyle w:val="friliste"/>
        <w:rPr>
          <w:rStyle w:val="halvfet"/>
        </w:rPr>
      </w:pPr>
      <w:r w:rsidRPr="00E86653">
        <w:rPr>
          <w:rStyle w:val="halvfet"/>
        </w:rPr>
        <w:t>A.</w:t>
      </w:r>
      <w:r w:rsidR="009C0156">
        <w:rPr>
          <w:rStyle w:val="halvfet"/>
        </w:rPr>
        <w:tab/>
      </w:r>
      <w:r w:rsidRPr="00E86653">
        <w:rPr>
          <w:rStyle w:val="halvfet"/>
        </w:rPr>
        <w:t xml:space="preserve"> Felles, sentrale forsknings-, utrednings- og kompetansetiltak </w:t>
      </w:r>
    </w:p>
    <w:p w14:paraId="3944CFBB" w14:textId="28325501" w:rsidR="007D1998" w:rsidRDefault="0076277C" w:rsidP="007D1998">
      <w:pPr>
        <w:pStyle w:val="friliste"/>
        <w:rPr>
          <w:rStyle w:val="halvfet"/>
        </w:rPr>
      </w:pPr>
      <w:r w:rsidRPr="00E86653">
        <w:rPr>
          <w:rStyle w:val="halvfet"/>
        </w:rPr>
        <w:t xml:space="preserve">B. </w:t>
      </w:r>
      <w:r w:rsidR="009C0156">
        <w:rPr>
          <w:rStyle w:val="halvfet"/>
        </w:rPr>
        <w:tab/>
      </w:r>
      <w:r w:rsidRPr="00E86653">
        <w:rPr>
          <w:rStyle w:val="halvfet"/>
        </w:rPr>
        <w:t>Søknadsbasert ordning der statlige virksomheter kan søke om</w:t>
      </w:r>
      <w:r w:rsidR="007D1998">
        <w:rPr>
          <w:rStyle w:val="halvfet"/>
        </w:rPr>
        <w:t xml:space="preserve"> </w:t>
      </w:r>
      <w:proofErr w:type="spellStart"/>
      <w:r w:rsidRPr="00E86653">
        <w:rPr>
          <w:rStyle w:val="halvfet"/>
        </w:rPr>
        <w:t>kompetansemidler</w:t>
      </w:r>
      <w:proofErr w:type="spellEnd"/>
      <w:r w:rsidRPr="00E86653">
        <w:rPr>
          <w:rStyle w:val="halvfet"/>
        </w:rPr>
        <w:t xml:space="preserve"> i henhold til sentrale retningslinjer</w:t>
      </w:r>
      <w:r w:rsidR="008F6163" w:rsidRPr="00E86653">
        <w:rPr>
          <w:rStyle w:val="halvfet"/>
        </w:rPr>
        <w:t xml:space="preserve"> </w:t>
      </w:r>
    </w:p>
    <w:p w14:paraId="6AB61844" w14:textId="2DF3DD4F" w:rsidR="007D1998" w:rsidRPr="007D1998" w:rsidRDefault="0076277C" w:rsidP="007D1998">
      <w:pPr>
        <w:pStyle w:val="friliste"/>
        <w:rPr>
          <w:b/>
        </w:rPr>
      </w:pPr>
      <w:r w:rsidRPr="00E86653">
        <w:rPr>
          <w:rStyle w:val="halvfet"/>
        </w:rPr>
        <w:t xml:space="preserve">C. </w:t>
      </w:r>
      <w:r w:rsidR="009C0156">
        <w:rPr>
          <w:rStyle w:val="halvfet"/>
        </w:rPr>
        <w:tab/>
      </w:r>
      <w:r w:rsidRPr="00E86653">
        <w:rPr>
          <w:rStyle w:val="halvfet"/>
        </w:rPr>
        <w:t>Lederopplæring i partssamarbeid og medbestemmelse</w:t>
      </w:r>
      <w:r w:rsidR="00D32D3E" w:rsidRPr="00E86653">
        <w:rPr>
          <w:rStyle w:val="halvfet"/>
        </w:rPr>
        <w:t xml:space="preserve">. </w:t>
      </w:r>
      <w:r w:rsidR="00A43B7D">
        <w:rPr>
          <w:rStyle w:val="halvfet"/>
        </w:rPr>
        <w:br/>
      </w:r>
    </w:p>
    <w:p w14:paraId="59735EE3" w14:textId="3C4CD5E2" w:rsidR="0076277C" w:rsidRPr="007D1998" w:rsidRDefault="007D1998" w:rsidP="00D32D3E">
      <w:pPr>
        <w:rPr>
          <w:rStyle w:val="halvfet"/>
        </w:rPr>
      </w:pPr>
      <w:r w:rsidRPr="007D1998">
        <w:rPr>
          <w:rStyle w:val="halvfet"/>
        </w:rPr>
        <w:t>Tiltak partene vil prioritere fastsettes i retningslinjer, jf. punkt 5.3.3.</w:t>
      </w:r>
    </w:p>
    <w:p w14:paraId="7BABE362" w14:textId="0834B7B0" w:rsidR="0076277C" w:rsidRPr="0076277C" w:rsidRDefault="0076277C" w:rsidP="004B3B96">
      <w:pPr>
        <w:pStyle w:val="Overskrift3"/>
      </w:pPr>
      <w:bookmarkStart w:id="233" w:name="_Toc233712476"/>
      <w:r w:rsidRPr="0076277C">
        <w:t>Retningslinjer for avsetningene</w:t>
      </w:r>
      <w:bookmarkEnd w:id="233"/>
    </w:p>
    <w:p w14:paraId="52D9D685" w14:textId="77777777" w:rsidR="00E86653" w:rsidRDefault="00610345" w:rsidP="0076277C">
      <w:pPr>
        <w:spacing w:after="120" w:line="276" w:lineRule="auto"/>
      </w:pPr>
      <w:r w:rsidRPr="00A60668">
        <w:rPr>
          <w:rStyle w:val="halvfet"/>
          <w:b w:val="0"/>
          <w:bCs/>
        </w:rPr>
        <w:t>DFD</w:t>
      </w:r>
      <w:r w:rsidR="0076277C" w:rsidRPr="0076277C">
        <w:t xml:space="preserve"> og hovedsammenslutningene fastsetter retningslinjer for avsetningene i punkt 5.3.1 og 5.3.2, og kan også i tariffperioden omdisponere midlene mellom disse. Partene evaluerer ordningene.</w:t>
      </w:r>
    </w:p>
    <w:p w14:paraId="6AFD5E65" w14:textId="0A6EAC6F" w:rsidR="0076277C" w:rsidRPr="0076277C" w:rsidRDefault="0076277C" w:rsidP="00173E41">
      <w:pPr>
        <w:pStyle w:val="Overskrift2"/>
      </w:pPr>
      <w:bookmarkStart w:id="234" w:name="_Toc233712477"/>
      <w:r w:rsidRPr="0076277C">
        <w:t>Omstilling og effektivisering i staten</w:t>
      </w:r>
      <w:bookmarkEnd w:id="234"/>
    </w:p>
    <w:p w14:paraId="151B3963" w14:textId="77777777" w:rsidR="0076277C" w:rsidRPr="0076277C" w:rsidRDefault="0076277C" w:rsidP="0076277C">
      <w:pPr>
        <w:spacing w:after="120" w:line="276" w:lineRule="auto"/>
      </w:pPr>
      <w:r w:rsidRPr="0076277C">
        <w:t>Staten vil fortsatt sikre at omstillinger i statlig sektor skjer så smidig og effektivt som mulig, jf. vedlegg 3.</w:t>
      </w:r>
    </w:p>
    <w:p w14:paraId="507545A2" w14:textId="77777777" w:rsidR="0076277C" w:rsidRPr="0076277C" w:rsidRDefault="0076277C" w:rsidP="0076277C">
      <w:pPr>
        <w:spacing w:after="120" w:line="276" w:lineRule="auto"/>
      </w:pPr>
      <w:r w:rsidRPr="0076277C">
        <w:t>Retningslinjer for omstillingsarbeidet i staten er utarbeidet i samråd med hovedsammenslutningene. Eventuelle endringer av retningslinjene i tariffperioden kan skje etter behov.</w:t>
      </w:r>
    </w:p>
    <w:p w14:paraId="5F05AEF1" w14:textId="77777777" w:rsidR="00E86653" w:rsidRDefault="0076277C" w:rsidP="0076277C">
      <w:pPr>
        <w:spacing w:after="120" w:line="276" w:lineRule="auto"/>
      </w:pPr>
      <w:r w:rsidRPr="0076277C">
        <w:t xml:space="preserve">Det avsettes 4 </w:t>
      </w:r>
      <w:r w:rsidRPr="00A83488">
        <w:t xml:space="preserve">millioner </w:t>
      </w:r>
      <w:r w:rsidRPr="00610345">
        <w:t>kroner</w:t>
      </w:r>
      <w:r w:rsidRPr="0076277C">
        <w:t xml:space="preserve"> til omstillingsarbeid i staten. </w:t>
      </w:r>
      <w:r w:rsidR="00610345" w:rsidRPr="00A83488">
        <w:t>DFD</w:t>
      </w:r>
      <w:r w:rsidRPr="0076277C">
        <w:t xml:space="preserve"> og hovedsammenslutningene fastsetter retningslinjer for avsetningen og vil i fellesskap evaluere ordningen.</w:t>
      </w:r>
    </w:p>
    <w:p w14:paraId="263CF726" w14:textId="33F475E0" w:rsidR="009C0156" w:rsidRDefault="009C0156" w:rsidP="00173E41">
      <w:pPr>
        <w:pStyle w:val="Overskrift2"/>
      </w:pPr>
      <w:bookmarkStart w:id="235" w:name="_Toc233712478"/>
      <w:r>
        <w:t>Kompetansepolitikk</w:t>
      </w:r>
      <w:bookmarkEnd w:id="235"/>
    </w:p>
    <w:p w14:paraId="0367390C" w14:textId="36D1DE07" w:rsidR="009C0156" w:rsidRPr="009C0156" w:rsidRDefault="009C0156" w:rsidP="009C0156">
      <w:pPr>
        <w:rPr>
          <w:rStyle w:val="halvfet"/>
        </w:rPr>
      </w:pPr>
      <w:r w:rsidRPr="009C0156">
        <w:rPr>
          <w:rStyle w:val="halvfet"/>
        </w:rPr>
        <w:t>Arbeidsgiverne i staten må legge til rette for at ansatte kan vedlikeholde og videreutvikle egen fagkompetanse. Det er sentralt for å beholde og rekruttere kompetente ansatte. Lokale parter skal drøfte kompetansepolitikken, som en del av virksomhetens personalpolitikk. Medarbeidersamtalen er en viktig arena for å diskutere individuell kompetanseutvikling.</w:t>
      </w:r>
    </w:p>
    <w:p w14:paraId="6FD143E4" w14:textId="589C22D8" w:rsidR="009C0156" w:rsidRDefault="009C0156" w:rsidP="00173E41">
      <w:pPr>
        <w:pStyle w:val="Overskrift2"/>
      </w:pPr>
      <w:bookmarkStart w:id="236" w:name="_Toc233712479"/>
      <w:r>
        <w:lastRenderedPageBreak/>
        <w:t>Livsfasepolitikk</w:t>
      </w:r>
      <w:bookmarkEnd w:id="236"/>
    </w:p>
    <w:p w14:paraId="678C469A" w14:textId="174428D2" w:rsidR="009C0156" w:rsidRDefault="009C0156" w:rsidP="009C0156">
      <w:pPr>
        <w:pStyle w:val="Overskrift3"/>
      </w:pPr>
      <w:bookmarkStart w:id="237" w:name="_Toc233712480"/>
      <w:r>
        <w:t>Om livsfasepolitikk</w:t>
      </w:r>
      <w:bookmarkEnd w:id="237"/>
    </w:p>
    <w:p w14:paraId="39578655" w14:textId="77777777" w:rsidR="009C0156" w:rsidRPr="009C0156" w:rsidRDefault="009C0156" w:rsidP="009C0156">
      <w:pPr>
        <w:rPr>
          <w:rStyle w:val="halvfet"/>
        </w:rPr>
      </w:pPr>
      <w:r w:rsidRPr="009C0156">
        <w:rPr>
          <w:rStyle w:val="halvfet"/>
        </w:rPr>
        <w:t>De lokale parter i den enkelte virksomhet skal drøfte livsfasepolitikk. Formålet med å iverksette tiltak vil være å legge til rette for at virksomhetens og arbeidstakernes individuelle behov ivaretas.</w:t>
      </w:r>
    </w:p>
    <w:p w14:paraId="6DC92C4A" w14:textId="77777777" w:rsidR="009C0156" w:rsidRPr="009C0156" w:rsidRDefault="009C0156" w:rsidP="009C0156">
      <w:pPr>
        <w:rPr>
          <w:rStyle w:val="halvfet"/>
        </w:rPr>
      </w:pPr>
      <w:r w:rsidRPr="009C0156">
        <w:rPr>
          <w:rStyle w:val="halvfet"/>
        </w:rPr>
        <w:t>Livsfasepolitikk kan bidra til å</w:t>
      </w:r>
    </w:p>
    <w:p w14:paraId="59B502AD" w14:textId="77777777" w:rsidR="009C0156" w:rsidRPr="009C0156" w:rsidRDefault="009C0156" w:rsidP="009C0156">
      <w:pPr>
        <w:pStyle w:val="Liste"/>
        <w:rPr>
          <w:rStyle w:val="halvfet"/>
        </w:rPr>
      </w:pPr>
      <w:r w:rsidRPr="009C0156">
        <w:rPr>
          <w:rStyle w:val="halvfet"/>
        </w:rPr>
        <w:t>beholde og utvikle medarbeidernes kompetanse</w:t>
      </w:r>
    </w:p>
    <w:p w14:paraId="103480FD" w14:textId="77777777" w:rsidR="009C0156" w:rsidRPr="009C0156" w:rsidRDefault="009C0156" w:rsidP="009C0156">
      <w:pPr>
        <w:pStyle w:val="Liste"/>
        <w:rPr>
          <w:rStyle w:val="halvfet"/>
        </w:rPr>
      </w:pPr>
      <w:r w:rsidRPr="009C0156">
        <w:rPr>
          <w:rStyle w:val="halvfet"/>
        </w:rPr>
        <w:t>gjøre virksomheten konkurransedyktig</w:t>
      </w:r>
    </w:p>
    <w:p w14:paraId="49453117" w14:textId="77777777" w:rsidR="009C0156" w:rsidRPr="009C0156" w:rsidRDefault="009C0156" w:rsidP="009C0156">
      <w:pPr>
        <w:pStyle w:val="Liste"/>
        <w:rPr>
          <w:rStyle w:val="halvfet"/>
        </w:rPr>
      </w:pPr>
      <w:r w:rsidRPr="009C0156">
        <w:rPr>
          <w:rStyle w:val="halvfet"/>
        </w:rPr>
        <w:t xml:space="preserve">sette </w:t>
      </w:r>
      <w:proofErr w:type="gramStart"/>
      <w:r w:rsidRPr="009C0156">
        <w:rPr>
          <w:rStyle w:val="halvfet"/>
        </w:rPr>
        <w:t>fokus</w:t>
      </w:r>
      <w:proofErr w:type="gramEnd"/>
      <w:r w:rsidRPr="009C0156">
        <w:rPr>
          <w:rStyle w:val="halvfet"/>
        </w:rPr>
        <w:t xml:space="preserve"> på og styrke verdien av den enkelte medarbeider</w:t>
      </w:r>
    </w:p>
    <w:p w14:paraId="7E792E9F" w14:textId="77777777" w:rsidR="009C0156" w:rsidRPr="009C0156" w:rsidRDefault="009C0156" w:rsidP="009C0156">
      <w:pPr>
        <w:pStyle w:val="Liste"/>
        <w:rPr>
          <w:rStyle w:val="halvfet"/>
        </w:rPr>
      </w:pPr>
      <w:r w:rsidRPr="009C0156">
        <w:rPr>
          <w:rStyle w:val="halvfet"/>
        </w:rPr>
        <w:t>redusere sykefraværet</w:t>
      </w:r>
    </w:p>
    <w:p w14:paraId="09FE7FDA" w14:textId="77777777" w:rsidR="009C0156" w:rsidRPr="009C0156" w:rsidRDefault="009C0156" w:rsidP="009C0156">
      <w:pPr>
        <w:pStyle w:val="Liste"/>
        <w:rPr>
          <w:rStyle w:val="halvfet"/>
        </w:rPr>
      </w:pPr>
      <w:r w:rsidRPr="009C0156">
        <w:rPr>
          <w:rStyle w:val="halvfet"/>
        </w:rPr>
        <w:t>se verdien av at alle aldersgrupper er representert på arbeidsplassen, samtidig å anerkjenne forskjellige behov</w:t>
      </w:r>
    </w:p>
    <w:p w14:paraId="037B8BDE" w14:textId="77777777" w:rsidR="009C0156" w:rsidRPr="009C0156" w:rsidRDefault="009C0156" w:rsidP="009C0156">
      <w:pPr>
        <w:pStyle w:val="Liste"/>
        <w:rPr>
          <w:rStyle w:val="halvfet"/>
        </w:rPr>
      </w:pPr>
      <w:r w:rsidRPr="009C0156">
        <w:rPr>
          <w:rStyle w:val="halvfet"/>
        </w:rPr>
        <w:t>fremme et inkluderende arbeidsliv</w:t>
      </w:r>
    </w:p>
    <w:p w14:paraId="35B16392" w14:textId="77777777" w:rsidR="009C0156" w:rsidRPr="009C0156" w:rsidRDefault="009C0156" w:rsidP="009C0156">
      <w:pPr>
        <w:rPr>
          <w:rStyle w:val="halvfet"/>
        </w:rPr>
      </w:pPr>
      <w:r w:rsidRPr="009C0156">
        <w:rPr>
          <w:rStyle w:val="halvfet"/>
        </w:rPr>
        <w:t>Livsfasepolitikken bør være en del av personalpolitikken i virksomheten.</w:t>
      </w:r>
    </w:p>
    <w:p w14:paraId="6958594A" w14:textId="77777777" w:rsidR="009C0156" w:rsidRPr="0076277C" w:rsidRDefault="009C0156" w:rsidP="009C0156">
      <w:pPr>
        <w:pStyle w:val="Overskrift3"/>
      </w:pPr>
      <w:bookmarkStart w:id="238" w:name="_Toc233712481"/>
      <w:r>
        <w:t>Seniorpolitikk</w:t>
      </w:r>
      <w:bookmarkEnd w:id="238"/>
    </w:p>
    <w:p w14:paraId="7D66609E" w14:textId="3E60F476" w:rsidR="009C0156" w:rsidRPr="0076277C" w:rsidRDefault="009C0156" w:rsidP="009C0156">
      <w:pPr>
        <w:spacing w:after="120" w:line="276" w:lineRule="auto"/>
      </w:pPr>
      <w:r w:rsidRPr="0076277C">
        <w:t xml:space="preserve">Arbeidsgiverne i staten må legge til rette for at arbeidstakerne kan stå lenger i arbeid. Seniorpolitiske tiltak er viktig for å få arbeidstakerne til å utsette </w:t>
      </w:r>
      <w:proofErr w:type="gramStart"/>
      <w:r w:rsidRPr="0076277C">
        <w:t>sin fratreden</w:t>
      </w:r>
      <w:proofErr w:type="gramEnd"/>
      <w:r w:rsidRPr="0076277C">
        <w:t xml:space="preserve">. Medarbeidersamtalen er en viktig arena for å diskutere </w:t>
      </w:r>
      <w:r w:rsidRPr="009C0156">
        <w:rPr>
          <w:rStyle w:val="halvfet"/>
        </w:rPr>
        <w:t xml:space="preserve">bruken av </w:t>
      </w:r>
      <w:r w:rsidRPr="0076277C">
        <w:t>seniorpolitiske tiltak.</w:t>
      </w:r>
    </w:p>
    <w:p w14:paraId="13605EF4" w14:textId="77777777" w:rsidR="009C0156" w:rsidRPr="0076277C" w:rsidRDefault="009C0156" w:rsidP="009C0156">
      <w:pPr>
        <w:spacing w:after="120" w:line="276" w:lineRule="auto"/>
      </w:pPr>
      <w:r w:rsidRPr="0076277C">
        <w:t>For å motivere eldre arbeidstakere til å stå lenger i arbeid, gis tjenestefri med lønn tilsvarende:</w:t>
      </w:r>
    </w:p>
    <w:p w14:paraId="732778E0" w14:textId="77777777" w:rsidR="009C0156" w:rsidRPr="0076277C" w:rsidRDefault="009C0156" w:rsidP="008E714F">
      <w:pPr>
        <w:pStyle w:val="alfaliste"/>
        <w:numPr>
          <w:ilvl w:val="0"/>
          <w:numId w:val="72"/>
        </w:numPr>
      </w:pPr>
      <w:r w:rsidRPr="0076277C">
        <w:t>Åtte dager pr. år fra det kalenderåret man fyller 62 år.</w:t>
      </w:r>
    </w:p>
    <w:p w14:paraId="4C551918" w14:textId="77777777" w:rsidR="009C0156" w:rsidRDefault="009C0156" w:rsidP="008E714F">
      <w:pPr>
        <w:pStyle w:val="alfaliste"/>
        <w:numPr>
          <w:ilvl w:val="0"/>
          <w:numId w:val="72"/>
        </w:numPr>
      </w:pPr>
      <w:r w:rsidRPr="0076277C">
        <w:t xml:space="preserve">De lokale partene kan i tillegg avtale inntil seks dager pr. år. </w:t>
      </w:r>
      <w:r w:rsidRPr="009F7EA7">
        <w:t xml:space="preserve">De lokale parter kan avtale karriere- og </w:t>
      </w:r>
      <w:proofErr w:type="spellStart"/>
      <w:r w:rsidRPr="009F7EA7">
        <w:t>kompetansemessige</w:t>
      </w:r>
      <w:proofErr w:type="spellEnd"/>
      <w:r w:rsidRPr="009F7EA7">
        <w:t xml:space="preserve"> tiltak som alternativer til tjenestefri med lønn. </w:t>
      </w:r>
      <w:r w:rsidRPr="0076277C">
        <w:t>Kommer de lokale partene ikke til enighet, kan tvisten ikke ankes. Arbeidsgivers siste tilbud skal da gjelde.</w:t>
      </w:r>
    </w:p>
    <w:p w14:paraId="77B080F6" w14:textId="77777777" w:rsidR="009C0156" w:rsidRPr="009F7EA7" w:rsidRDefault="009C0156" w:rsidP="009C0156">
      <w:pPr>
        <w:spacing w:after="120" w:line="276" w:lineRule="auto"/>
      </w:pPr>
      <w:r w:rsidRPr="0076277C">
        <w:t xml:space="preserve">Deltidsansatte arbeidstakere får rett til fridager forholdsmessig. </w:t>
      </w:r>
      <w:r w:rsidRPr="0076277C">
        <w:br/>
      </w:r>
      <w:r w:rsidRPr="0076277C">
        <w:rPr>
          <w:sz w:val="10"/>
          <w:szCs w:val="10"/>
        </w:rPr>
        <w:br/>
      </w:r>
      <w:r w:rsidRPr="0076277C">
        <w:t xml:space="preserve">Uttak av tjenestefri med lønn foretas enten som </w:t>
      </w:r>
      <w:r w:rsidRPr="009F7EA7">
        <w:t>hele eller halve dager eller som redusert arbeidstid etter avtale med arbeidsgiver. Det året man går av, gis tjenestefri med lønn forholdsmessig gjennom året.</w:t>
      </w:r>
      <w:r>
        <w:rPr>
          <w:rStyle w:val="Fotnotereferanse"/>
        </w:rPr>
        <w:footnoteReference w:id="134"/>
      </w:r>
    </w:p>
    <w:p w14:paraId="49505600" w14:textId="77777777" w:rsidR="009C0156" w:rsidRDefault="009C0156" w:rsidP="009C0156">
      <w:pPr>
        <w:spacing w:after="120" w:line="276" w:lineRule="auto"/>
      </w:pPr>
      <w:r w:rsidRPr="0076277C">
        <w:lastRenderedPageBreak/>
        <w:t>Retten etter denne bestemmelsen kan ikke overføres eller utbetales som lønn.</w:t>
      </w:r>
    </w:p>
    <w:p w14:paraId="2A0028ED" w14:textId="77777777" w:rsidR="009C0156" w:rsidRPr="0076277C" w:rsidRDefault="009C0156" w:rsidP="009C0156">
      <w:pPr>
        <w:pStyle w:val="Overskrift3"/>
      </w:pPr>
      <w:bookmarkStart w:id="241" w:name="_Toc233712482"/>
      <w:r w:rsidRPr="0076277C">
        <w:t xml:space="preserve">Reduksjon i </w:t>
      </w:r>
      <w:r>
        <w:t>undervisningen</w:t>
      </w:r>
      <w:r w:rsidRPr="0076277C">
        <w:t xml:space="preserve"> i statlige grunn- og videregående skoler</w:t>
      </w:r>
      <w:bookmarkEnd w:id="241"/>
    </w:p>
    <w:p w14:paraId="632EC74A" w14:textId="77777777" w:rsidR="009C0156" w:rsidRPr="009C0156" w:rsidRDefault="009C0156" w:rsidP="009C0156">
      <w:pPr>
        <w:rPr>
          <w:rStyle w:val="halvfet"/>
        </w:rPr>
      </w:pPr>
      <w:r w:rsidRPr="009C0156">
        <w:rPr>
          <w:rStyle w:val="halvfet"/>
        </w:rPr>
        <w:t>Lærere har rett til å få redusert undervisningen med inntil 6 % fra skoleårets begynnelse det kalenderåret de fyller 57 år.</w:t>
      </w:r>
    </w:p>
    <w:p w14:paraId="14A04EC2" w14:textId="77777777" w:rsidR="009C0156" w:rsidRPr="009C0156" w:rsidRDefault="009C0156" w:rsidP="009C0156">
      <w:pPr>
        <w:rPr>
          <w:rStyle w:val="halvfet"/>
        </w:rPr>
      </w:pPr>
      <w:r w:rsidRPr="009C0156">
        <w:rPr>
          <w:rStyle w:val="halvfet"/>
        </w:rPr>
        <w:t>Lærere har rett til å få redusert undervisningen med inntil 12,5 % fra skoleårets begynnelse det kalenderåret de fyller 60 år.</w:t>
      </w:r>
    </w:p>
    <w:p w14:paraId="64FA1907" w14:textId="77777777" w:rsidR="009C0156" w:rsidRPr="009C0156" w:rsidRDefault="009C0156" w:rsidP="009C0156">
      <w:pPr>
        <w:rPr>
          <w:rStyle w:val="halvfet"/>
        </w:rPr>
      </w:pPr>
      <w:r w:rsidRPr="009C0156">
        <w:rPr>
          <w:rStyle w:val="halvfet"/>
        </w:rPr>
        <w:t>Lærere over 60 år disponerer den frigjorte tiden til for- og etterarbeid og faglig ajourføring i planfestet arbeidstid, dersom man ikke blir enige om noe annet.</w:t>
      </w:r>
    </w:p>
    <w:p w14:paraId="36B2B61A" w14:textId="445AF0B6" w:rsidR="0076277C" w:rsidRPr="0076277C" w:rsidRDefault="0076277C" w:rsidP="00173E41">
      <w:pPr>
        <w:pStyle w:val="Overskrift2"/>
      </w:pPr>
      <w:bookmarkStart w:id="242" w:name="_Toc233712483"/>
      <w:r w:rsidRPr="0076277C">
        <w:t>Inn i tariffområdet</w:t>
      </w:r>
      <w:bookmarkEnd w:id="242"/>
    </w:p>
    <w:p w14:paraId="0100CF47" w14:textId="60A4091D" w:rsidR="0076277C" w:rsidRPr="0076277C" w:rsidRDefault="0076277C" w:rsidP="008E714F">
      <w:pPr>
        <w:pStyle w:val="Nummerertliste"/>
        <w:numPr>
          <w:ilvl w:val="0"/>
          <w:numId w:val="71"/>
        </w:numPr>
      </w:pPr>
      <w:r w:rsidRPr="0076277C">
        <w:t>Ved overføring av ikke-statlige virksomheter til det statlige tariffområdet er de sentrale parter enig om at det er viktig å komme inn tidlig i prosessen for å få oversikt over de aktuelle spørsmål som er knyttet til overføringen. Mottakende arbeidsgiver må særlig merke seg pkt. 2-4.</w:t>
      </w:r>
    </w:p>
    <w:p w14:paraId="171C8361" w14:textId="275D3D55" w:rsidR="0076277C" w:rsidRPr="0076277C" w:rsidRDefault="0076277C" w:rsidP="008E714F">
      <w:pPr>
        <w:pStyle w:val="Nummerertliste"/>
        <w:numPr>
          <w:ilvl w:val="0"/>
          <w:numId w:val="71"/>
        </w:numPr>
      </w:pPr>
      <w:r w:rsidRPr="0076277C">
        <w:t xml:space="preserve">De arbeidstakere som blir overført omfattes av hovedtariffavtalene, hovedavtalen, sentrale særavtaler og andre relevante lokale særavtaler i staten fra overføringstidspunktet, med mindre </w:t>
      </w:r>
      <w:r w:rsidR="00610345" w:rsidRPr="00A83488">
        <w:t>DFD</w:t>
      </w:r>
      <w:r w:rsidRPr="0076277C">
        <w:t xml:space="preserve"> og hovedsammenslutningene blir enige om noe annet i det konkrete tilfellet.</w:t>
      </w:r>
    </w:p>
    <w:p w14:paraId="3BE8D6A3" w14:textId="3A615DD9" w:rsidR="0076277C" w:rsidRPr="0076277C" w:rsidRDefault="0076277C" w:rsidP="008E714F">
      <w:pPr>
        <w:pStyle w:val="Nummerertliste"/>
        <w:numPr>
          <w:ilvl w:val="0"/>
          <w:numId w:val="71"/>
        </w:numPr>
      </w:pPr>
      <w:r w:rsidRPr="0076277C">
        <w:t xml:space="preserve">Videre skal det inngås en egen tariffavtale </w:t>
      </w:r>
      <w:proofErr w:type="gramStart"/>
      <w:r w:rsidRPr="0076277C">
        <w:t>vedrørende</w:t>
      </w:r>
      <w:proofErr w:type="gramEnd"/>
      <w:r w:rsidRPr="0076277C">
        <w:t xml:space="preserve"> den virksomhet som overføres. Med mindre de sentrale parter blir enige om noe annet, skal denne avtalen inngås mellom arbeidsgiver i vedkommende statlige virksomhet og arbeidstakernes medlemsorganisasjoner. Avtalen skal angi hvilken virksomhet/del av virksomhet som overføres. Den skal videre inneholde opplysninger om at hovedtariffavtalen, hovedavtalen og andre særavtaler i staten gjelder fra overføringstidspunktet.</w:t>
      </w:r>
    </w:p>
    <w:p w14:paraId="6E7F0B9C" w14:textId="3A06FA07" w:rsidR="0076277C" w:rsidRPr="0076277C" w:rsidRDefault="0076277C" w:rsidP="008E714F">
      <w:pPr>
        <w:pStyle w:val="Nummerertliste"/>
        <w:numPr>
          <w:ilvl w:val="0"/>
          <w:numId w:val="71"/>
        </w:numPr>
      </w:pPr>
      <w:r w:rsidRPr="0076277C">
        <w:lastRenderedPageBreak/>
        <w:t xml:space="preserve">I tillegg til det som er nevnt i punkt 2 og 3, skal mottakende statlig arbeidsgiver, i samsvar med arbeidsmiljøloven </w:t>
      </w:r>
      <w:r w:rsidR="00E86653">
        <w:t>§ </w:t>
      </w:r>
      <w:r w:rsidR="00E86653" w:rsidRPr="0076277C">
        <w:t>1</w:t>
      </w:r>
      <w:r w:rsidRPr="0076277C">
        <w:t>6-2 annet ledd, tidligst mulig og ikke senere enn tre uker etter overdragelsestidspunktet, sende et skriftlig varsel til de arbeidstakerorganisasjoner i den/de aktuelle tariffavtalen/er som de overførte arbeidstakerne var bundet av. Varselet skal være en beskjed om at den nye statlige arbeidsgiver ikke ønsker å bli bundet av den/de tariffavtalen/er som tidligere arbeidsgiver var bundet av. Partene er enige om at varselet i tillegg skal sendes til den/de aktuelle hovedorganisasjon/er som den/de tariffbundne arbeidstakerorganisasjonen/e er medlem av.</w:t>
      </w:r>
    </w:p>
    <w:p w14:paraId="1AED407B" w14:textId="73308A83" w:rsidR="0076277C" w:rsidRPr="00A83488" w:rsidRDefault="0076277C" w:rsidP="008E714F">
      <w:pPr>
        <w:pStyle w:val="Nummerertliste"/>
        <w:numPr>
          <w:ilvl w:val="0"/>
          <w:numId w:val="71"/>
        </w:numPr>
      </w:pPr>
      <w:r w:rsidRPr="00A83488">
        <w:t>Den enkelte arbeidstaker skal innplasseres i eksisterende stillingskategorier (koder).</w:t>
      </w:r>
    </w:p>
    <w:p w14:paraId="1ACF7C3D" w14:textId="6894BA0A" w:rsidR="0076277C" w:rsidRPr="0076277C" w:rsidRDefault="0076277C" w:rsidP="008E714F">
      <w:pPr>
        <w:pStyle w:val="Nummerertliste"/>
        <w:numPr>
          <w:ilvl w:val="0"/>
          <w:numId w:val="71"/>
        </w:numPr>
      </w:pPr>
      <w:r w:rsidRPr="0076277C">
        <w:t>Ingen skal ved innplassering gå ned i lønn. Det skal opprettes nye arbeidsavtaler etter arbeidsmiljølovens bestemmelser.</w:t>
      </w:r>
    </w:p>
    <w:p w14:paraId="24DDE390" w14:textId="1CB851BD" w:rsidR="0076277C" w:rsidRPr="0076277C" w:rsidRDefault="0076277C" w:rsidP="008E714F">
      <w:pPr>
        <w:pStyle w:val="Nummerertliste"/>
        <w:numPr>
          <w:ilvl w:val="0"/>
          <w:numId w:val="71"/>
        </w:numPr>
      </w:pPr>
      <w:r w:rsidRPr="0076277C">
        <w:t xml:space="preserve">Ved overføring nevnt under punkt 1 foretas drøftelser om innplassering på hovedtariffavtalen og om andre lønns- og arbeidsvilkår, herunder inngåelse av eventuell omstillingsavtale mv., av mottakende virksomhet, eventuelt vedkommende fagdepartement, etter nærmere avtale mellom </w:t>
      </w:r>
      <w:r w:rsidR="00610345" w:rsidRPr="00A22C89">
        <w:t>DFD</w:t>
      </w:r>
      <w:r w:rsidRPr="0076277C">
        <w:t xml:space="preserve"> og hovedsammenslutningene.</w:t>
      </w:r>
    </w:p>
    <w:p w14:paraId="6F6FD603" w14:textId="36C01A9D" w:rsidR="0076277C" w:rsidRPr="0076277C" w:rsidRDefault="0076277C" w:rsidP="0076277C">
      <w:pPr>
        <w:spacing w:after="120" w:line="276" w:lineRule="auto"/>
      </w:pPr>
      <w:r w:rsidRPr="00A83488">
        <w:t xml:space="preserve">Kommer partene ikke til enighet i lokale drøftelser, kan spørsmål knyttet til tariffrettslige forhold tas opp med </w:t>
      </w:r>
      <w:r w:rsidR="00610345" w:rsidRPr="00A83488">
        <w:t>DFD</w:t>
      </w:r>
      <w:r w:rsidRPr="00A83488">
        <w:t xml:space="preserve"> og hovedsammenslutningene, jf. pkt. 1 ovenfor</w:t>
      </w:r>
      <w:r w:rsidRPr="0076277C">
        <w:t>.</w:t>
      </w:r>
    </w:p>
    <w:p w14:paraId="498ABBC5" w14:textId="15B250C8" w:rsidR="0076277C" w:rsidRPr="0076277C" w:rsidRDefault="0076277C" w:rsidP="00173E41">
      <w:pPr>
        <w:pStyle w:val="Overskrift2"/>
      </w:pPr>
      <w:bookmarkStart w:id="243" w:name="_Toc233712484"/>
      <w:r w:rsidRPr="0076277C">
        <w:t>Innleie fra virksomhet som har til formål å drive utleie (bemanningsforetak)</w:t>
      </w:r>
      <w:bookmarkEnd w:id="243"/>
    </w:p>
    <w:p w14:paraId="6A52444A" w14:textId="77777777" w:rsidR="0076277C" w:rsidRPr="0076277C" w:rsidRDefault="0076277C" w:rsidP="0076277C">
      <w:pPr>
        <w:spacing w:after="120" w:line="276" w:lineRule="auto"/>
      </w:pPr>
      <w:r w:rsidRPr="0076277C">
        <w:t>Partene er enige om at det er viktig å arbeide for et seriøst og velfungerende arbeidsliv, med ordnede lønns- og arbeidsforhold for alle. Dette må også gjelde arbeidstakere som leies inn fra bemanningsforetak til statlige virksomheter. Forutsigbarhet og trygghet for jobben er vesentlig også for innleide arbeidstakere.</w:t>
      </w:r>
    </w:p>
    <w:p w14:paraId="7112AEE9" w14:textId="56F3E063" w:rsidR="0076277C" w:rsidRPr="0076277C" w:rsidRDefault="0076277C" w:rsidP="008E714F">
      <w:pPr>
        <w:pStyle w:val="Nummerertliste"/>
        <w:numPr>
          <w:ilvl w:val="0"/>
          <w:numId w:val="73"/>
        </w:numPr>
      </w:pPr>
      <w:r w:rsidRPr="0076277C">
        <w:t xml:space="preserve">Statlige virksomheter skal i avtaler om </w:t>
      </w:r>
      <w:proofErr w:type="gramStart"/>
      <w:r w:rsidRPr="0076277C">
        <w:t>innleie</w:t>
      </w:r>
      <w:proofErr w:type="gramEnd"/>
      <w:r w:rsidRPr="0076277C">
        <w:t xml:space="preserve"> av arbeidskraft sikre at de innleide, så lenge innleieforholdet varer, minst følger lønns- og arbeidsvilkårene i virksomheten i samsvar med statsansatteloven </w:t>
      </w:r>
      <w:r w:rsidR="00E86653">
        <w:t>§ </w:t>
      </w:r>
      <w:r w:rsidR="00E86653" w:rsidRPr="0076277C">
        <w:t>1</w:t>
      </w:r>
      <w:r w:rsidRPr="0076277C">
        <w:t>1 (6) og hovedtariffavtalen/særavtaler i staten, med unntak av pensjonsrettigheter.</w:t>
      </w:r>
    </w:p>
    <w:p w14:paraId="74CD0D4A" w14:textId="220AE8DE" w:rsidR="0076277C" w:rsidRPr="0076277C" w:rsidRDefault="0076277C" w:rsidP="008E714F">
      <w:pPr>
        <w:pStyle w:val="Nummerertliste"/>
        <w:numPr>
          <w:ilvl w:val="0"/>
          <w:numId w:val="73"/>
        </w:numPr>
      </w:pPr>
      <w:r w:rsidRPr="0076277C">
        <w:lastRenderedPageBreak/>
        <w:t xml:space="preserve">Staten plikter å gi bemanningsforetak/vikarbyrå de nødvendige opplysninger for at vilkåret om likebehandling kan oppfylles i samsvar med statsansatteloven </w:t>
      </w:r>
      <w:r w:rsidR="00E86653">
        <w:t>§ </w:t>
      </w:r>
      <w:r w:rsidR="00E86653" w:rsidRPr="0076277C">
        <w:t>1</w:t>
      </w:r>
      <w:r w:rsidRPr="0076277C">
        <w:t xml:space="preserve">1 (6), samt å forplikte bemanningsforetaket/vikarbyrå til dette vilkåret i innleiekontrakten. På anmodning fra tillitsvalgte skal staten dokumentere lønns- og arbeidsvilkår som er gjeldende hos bemanningsforetaket/vikarbyrå når innleide arbeidstakere skal arbeide innenfor hovedtariffavtalens virkeområde, i samsvar med statsansatteloven </w:t>
      </w:r>
      <w:r w:rsidR="00E86653">
        <w:t>§ </w:t>
      </w:r>
      <w:r w:rsidR="00E86653" w:rsidRPr="0076277C">
        <w:t>1</w:t>
      </w:r>
      <w:r w:rsidRPr="0076277C">
        <w:t>1 (6).</w:t>
      </w:r>
    </w:p>
    <w:p w14:paraId="7983B868" w14:textId="432021D1" w:rsidR="0076277C" w:rsidRPr="0076277C" w:rsidRDefault="0076277C" w:rsidP="008E714F">
      <w:pPr>
        <w:pStyle w:val="Nummerertliste"/>
        <w:numPr>
          <w:ilvl w:val="0"/>
          <w:numId w:val="73"/>
        </w:numPr>
      </w:pPr>
      <w:r w:rsidRPr="0076277C">
        <w:t>Tillitsvalgte i statlige virksomheter har rett til å representere innleid arbeidskraft overfor statlig innleievirksomhet. Dersom utleiebedriften er bundet av tariffavtale med en av hovedorganisasjonene er tvister om den utleides lønns- og arbeidsforhold et forhold mellom partene i bemanningsvirksomheten. Tillitsvalgte og arbeidsgiverrepresentant fra innleievirksomheten kan på forespørsel bistå i forhandlingene med informasjon om avtalene i staten.</w:t>
      </w:r>
    </w:p>
    <w:p w14:paraId="4D46569B" w14:textId="5D13EA46" w:rsidR="0076277C" w:rsidRPr="0076277C" w:rsidRDefault="0076277C" w:rsidP="008E714F">
      <w:pPr>
        <w:pStyle w:val="Nummerertliste"/>
        <w:numPr>
          <w:ilvl w:val="0"/>
          <w:numId w:val="73"/>
        </w:numPr>
      </w:pPr>
      <w:r w:rsidRPr="0076277C">
        <w:t>Innleide arbeidstakere skal presenteres for tillitsvalgte i innleievirksomheten.</w:t>
      </w:r>
    </w:p>
    <w:p w14:paraId="1E7556A5" w14:textId="0E5E3163" w:rsidR="0076277C" w:rsidRPr="0076277C" w:rsidRDefault="0076277C" w:rsidP="008E714F">
      <w:pPr>
        <w:pStyle w:val="Nummerertliste"/>
        <w:numPr>
          <w:ilvl w:val="0"/>
          <w:numId w:val="73"/>
        </w:numPr>
      </w:pPr>
      <w:r w:rsidRPr="0076277C">
        <w:t xml:space="preserve">Partene informerer og drøfter minst to ganger i året prinsippene for bruk av </w:t>
      </w:r>
      <w:proofErr w:type="gramStart"/>
      <w:r w:rsidRPr="0076277C">
        <w:t>innleie</w:t>
      </w:r>
      <w:proofErr w:type="gramEnd"/>
      <w:r w:rsidRPr="0076277C">
        <w:t xml:space="preserve"> i virksomheten, jf. hovedavtalen §</w:t>
      </w:r>
      <w:r w:rsidR="00E86653">
        <w:t>§ </w:t>
      </w:r>
      <w:r w:rsidR="00E86653" w:rsidRPr="0076277C">
        <w:t>1</w:t>
      </w:r>
      <w:r w:rsidRPr="0076277C">
        <w:t>7 og 18. Partene lokalt skal ved drøfting av innleie også drøfte ressurser til tillitsvalgte.</w:t>
      </w:r>
    </w:p>
    <w:p w14:paraId="1689C5B8" w14:textId="5FCA51E3" w:rsidR="0076277C" w:rsidRPr="0076277C" w:rsidRDefault="0076277C" w:rsidP="00173E41">
      <w:pPr>
        <w:pStyle w:val="Overskrift2"/>
      </w:pPr>
      <w:bookmarkStart w:id="244" w:name="_Toc233712485"/>
      <w:r w:rsidRPr="0076277C">
        <w:t>Likestilling</w:t>
      </w:r>
      <w:bookmarkEnd w:id="244"/>
    </w:p>
    <w:p w14:paraId="3E72EC26" w14:textId="77777777" w:rsidR="0076277C" w:rsidRPr="009F7EA7" w:rsidRDefault="0076277C" w:rsidP="0076277C">
      <w:pPr>
        <w:spacing w:after="120" w:line="276" w:lineRule="auto"/>
      </w:pPr>
      <w:r w:rsidRPr="009F7EA7">
        <w:t>Partene lokalt skal arbeide aktivt, målrettet og planmessig for å fremme likestilling og mangfold og hindre diskriminering i henhold til likestillings- og diskrimineringsloven. De tillitsvalgte skal involveres i arbeidet med arbeidsgivers aktivitets- og redegjørelsesplikt (ARP), herunder planlegging og oppfølging av likelønnskartleggingen.</w:t>
      </w:r>
    </w:p>
    <w:p w14:paraId="59DA5282" w14:textId="342F8822" w:rsidR="0076277C" w:rsidRPr="0076277C" w:rsidRDefault="0076277C" w:rsidP="00173E41">
      <w:pPr>
        <w:pStyle w:val="Overskrift1"/>
      </w:pPr>
      <w:bookmarkStart w:id="245" w:name="_Toc233712486"/>
      <w:r w:rsidRPr="0076277C">
        <w:t>Avtalefestet ferie</w:t>
      </w:r>
      <w:bookmarkEnd w:id="245"/>
    </w:p>
    <w:p w14:paraId="279C23DD" w14:textId="77777777" w:rsidR="0076277C" w:rsidRPr="0076277C" w:rsidRDefault="0076277C" w:rsidP="0076277C">
      <w:pPr>
        <w:spacing w:after="120" w:line="276" w:lineRule="auto"/>
      </w:pPr>
      <w:r w:rsidRPr="0076277C">
        <w:t>Det er en viktig oppgave for partene å bidra til en sterk, effektiv og omstillingsdyktig offentlig sektor. Ved innføring av den avtalefestede ferien er det derfor en klar forutsetning at offentlige virksomheter gis muligheter til å oppveie de ulempene dette kan medføre med større fleksibilitet, slik at tjenesteproduksjonen og servicetilbudet til publikum opprettholdes. Arbeidstakerne vil også på sin side ha forskjellige behov for avvikende arbeidstidsordninger begrunnet i ulike livsfaser, arbeids- og bosituasjoner m.m. Økt fleksibilitet sammen med den avtalefestede femte ferieuken vil kunne bidra til mindre sykefravær og økt produktivitet.</w:t>
      </w:r>
    </w:p>
    <w:p w14:paraId="2C189893" w14:textId="0B4E4946" w:rsidR="0076277C" w:rsidRPr="0076277C" w:rsidRDefault="0076277C" w:rsidP="008E714F">
      <w:pPr>
        <w:pStyle w:val="Nummerertliste"/>
        <w:numPr>
          <w:ilvl w:val="0"/>
          <w:numId w:val="74"/>
        </w:numPr>
      </w:pPr>
      <w:r w:rsidRPr="0076277C">
        <w:lastRenderedPageBreak/>
        <w:t>Avtalefestet ferie i staten</w:t>
      </w:r>
      <w:r w:rsidR="00DA67B0">
        <w:rPr>
          <w:rStyle w:val="Fotnotereferanse"/>
        </w:rPr>
        <w:footnoteReference w:id="135"/>
      </w:r>
      <w:r w:rsidRPr="0076277C">
        <w:t xml:space="preserve"> utgjør 5 virkedager</w:t>
      </w:r>
      <w:r w:rsidR="00DA67B0">
        <w:rPr>
          <w:rStyle w:val="Fotnotereferanse"/>
        </w:rPr>
        <w:footnoteReference w:id="136"/>
      </w:r>
      <w:r w:rsidRPr="0076277C">
        <w:t xml:space="preserve"> og innebærer forskuttering av dagene som kan fastsettes med hjemmel i ferieloven </w:t>
      </w:r>
      <w:r w:rsidR="00E86653">
        <w:t>§ </w:t>
      </w:r>
      <w:r w:rsidR="00E86653" w:rsidRPr="0076277C">
        <w:t>1</w:t>
      </w:r>
      <w:r w:rsidRPr="0076277C">
        <w:t xml:space="preserve">5. Dersom hele eller deler av den femte ferieuken innføres som en alminnelig ordning, skal disse dagene gå til fradrag i de avtalefestede dagene. Ferie etter ferieloven, jf. </w:t>
      </w:r>
      <w:r w:rsidR="00E86653">
        <w:t>§ </w:t>
      </w:r>
      <w:r w:rsidR="00E86653" w:rsidRPr="0076277C">
        <w:t>5</w:t>
      </w:r>
      <w:r w:rsidRPr="0076277C">
        <w:t xml:space="preserve"> nr. 1, og avtalefestet ferie skal til sammen utgjøre 30 virkedager. Ekstraferie på 6 virkedager for arbeidstakere over 60 år gjelder i tillegg, jf. ferieloven </w:t>
      </w:r>
      <w:r w:rsidR="00E86653">
        <w:t>§ </w:t>
      </w:r>
      <w:r w:rsidR="00E86653" w:rsidRPr="0076277C">
        <w:t>5</w:t>
      </w:r>
      <w:r w:rsidRPr="0076277C">
        <w:t xml:space="preserve"> nr. 2.</w:t>
      </w:r>
    </w:p>
    <w:p w14:paraId="46A1F739" w14:textId="49216D4E" w:rsidR="0076277C" w:rsidRPr="0076277C" w:rsidRDefault="0076277C" w:rsidP="008E714F">
      <w:pPr>
        <w:pStyle w:val="Nummerertliste"/>
        <w:numPr>
          <w:ilvl w:val="0"/>
          <w:numId w:val="74"/>
        </w:numPr>
      </w:pPr>
      <w:r w:rsidRPr="0076277C">
        <w:lastRenderedPageBreak/>
        <w:t>Dersom den avtalefestede ferien deles, kan arbeidstakeren bare kreve fri så mange dager som vedkommende normalt skal arbeide i løpet av en uke.</w:t>
      </w:r>
    </w:p>
    <w:p w14:paraId="4E962BE9" w14:textId="7D82F679" w:rsidR="0076277C" w:rsidRPr="0076277C" w:rsidRDefault="0076277C" w:rsidP="008E714F">
      <w:pPr>
        <w:pStyle w:val="Nummerertliste"/>
        <w:numPr>
          <w:ilvl w:val="0"/>
          <w:numId w:val="74"/>
        </w:numPr>
      </w:pPr>
      <w:r w:rsidRPr="0076277C">
        <w:t>Den alminnelige prosentsatsen for feriepenger</w:t>
      </w:r>
      <w:r w:rsidR="006D6C0B">
        <w:rPr>
          <w:rStyle w:val="Fotnotereferanse"/>
        </w:rPr>
        <w:footnoteReference w:id="137"/>
      </w:r>
      <w:r w:rsidRPr="0076277C">
        <w:t xml:space="preserve"> skal være 1</w:t>
      </w:r>
      <w:r w:rsidR="00E86653" w:rsidRPr="0076277C">
        <w:t>2</w:t>
      </w:r>
      <w:r w:rsidR="00E86653">
        <w:t> %</w:t>
      </w:r>
      <w:r w:rsidRPr="0076277C">
        <w:t xml:space="preserve"> av feriepengegrunnlaget, jf. ferieloven </w:t>
      </w:r>
      <w:r w:rsidR="00E86653">
        <w:t>§ </w:t>
      </w:r>
      <w:r w:rsidR="00E86653" w:rsidRPr="0076277C">
        <w:t>1</w:t>
      </w:r>
      <w:r w:rsidRPr="0076277C">
        <w:t xml:space="preserve">0 nr. 2. For arbeidstaker over 60 år, med rett til ekstraferie etter </w:t>
      </w:r>
      <w:r w:rsidR="00E86653">
        <w:t>§ </w:t>
      </w:r>
      <w:r w:rsidR="00E86653" w:rsidRPr="0076277C">
        <w:t>5</w:t>
      </w:r>
      <w:r w:rsidRPr="0076277C">
        <w:t xml:space="preserve"> nr. 2, forhøyes prosentsatsen med 2,3 prosentpoeng, </w:t>
      </w:r>
      <w:r w:rsidRPr="0076277C">
        <w:br/>
        <w:t xml:space="preserve">jf. </w:t>
      </w:r>
      <w:r w:rsidR="00E86653">
        <w:t>§ </w:t>
      </w:r>
      <w:r w:rsidR="00E86653" w:rsidRPr="0076277C">
        <w:t>1</w:t>
      </w:r>
      <w:r w:rsidRPr="0076277C">
        <w:t>0 nr. 3.</w:t>
      </w:r>
    </w:p>
    <w:p w14:paraId="1ACC9BC3" w14:textId="3DD59B6F" w:rsidR="00E86653" w:rsidRDefault="0076277C" w:rsidP="008E714F">
      <w:pPr>
        <w:pStyle w:val="Nummerertliste"/>
        <w:numPr>
          <w:ilvl w:val="0"/>
          <w:numId w:val="74"/>
        </w:numPr>
      </w:pPr>
      <w:r w:rsidRPr="0076277C">
        <w:t>Ved skriftlig avtale mellom arbeidsgiver og den enkelte arbeidstaker, kan avtalefestet ferie overføres</w:t>
      </w:r>
      <w:r w:rsidR="006D6C0B">
        <w:rPr>
          <w:rStyle w:val="Fotnotereferanse"/>
        </w:rPr>
        <w:footnoteReference w:id="138"/>
      </w:r>
      <w:r w:rsidRPr="0076277C">
        <w:t xml:space="preserve"> helt eller delvis til neste ferieår.</w:t>
      </w:r>
    </w:p>
    <w:p w14:paraId="73E5BC43" w14:textId="54FEC027" w:rsidR="00E86653" w:rsidRDefault="0076277C" w:rsidP="008E714F">
      <w:pPr>
        <w:pStyle w:val="Nummerertliste"/>
        <w:numPr>
          <w:ilvl w:val="0"/>
          <w:numId w:val="74"/>
        </w:numPr>
      </w:pPr>
      <w:r w:rsidRPr="0076277C">
        <w:lastRenderedPageBreak/>
        <w:t>For skiftarbeidere</w:t>
      </w:r>
      <w:r w:rsidR="006D6C0B">
        <w:rPr>
          <w:rStyle w:val="Fotnotereferanse"/>
        </w:rPr>
        <w:footnoteReference w:id="139"/>
      </w:r>
      <w:r w:rsidRPr="0076277C">
        <w:t xml:space="preserve"> gjelder at den avtalefestede ferien tilpasses lokalt, slik at den utgjør 4 arbeidede skift.</w:t>
      </w:r>
    </w:p>
    <w:p w14:paraId="5854EAF1" w14:textId="36805265" w:rsidR="0076277C" w:rsidRPr="0076277C" w:rsidRDefault="0076277C" w:rsidP="008E714F">
      <w:pPr>
        <w:pStyle w:val="Nummerertliste"/>
        <w:numPr>
          <w:ilvl w:val="0"/>
          <w:numId w:val="74"/>
        </w:numPr>
      </w:pPr>
      <w:r w:rsidRPr="0076277C">
        <w:t>For arbeidstakere i statlige grunnskoler og statlige videregående skoler anses avtalefestet ferie avviklet i de deler av året der det ikke foregår undervisning.</w:t>
      </w:r>
    </w:p>
    <w:p w14:paraId="4CC5F39F" w14:textId="1642A939" w:rsidR="0076277C" w:rsidRPr="0076277C" w:rsidRDefault="0076277C" w:rsidP="00173E41">
      <w:pPr>
        <w:pStyle w:val="Overskrift1"/>
      </w:pPr>
      <w:bookmarkStart w:id="251" w:name="_Toc233712487"/>
      <w:r w:rsidRPr="0076277C">
        <w:t>Varighet</w:t>
      </w:r>
      <w:bookmarkEnd w:id="251"/>
    </w:p>
    <w:p w14:paraId="611FECF5" w14:textId="62C77439" w:rsidR="0076277C" w:rsidRPr="00A83488" w:rsidRDefault="0076277C" w:rsidP="0076277C">
      <w:pPr>
        <w:spacing w:after="120" w:line="276" w:lineRule="auto"/>
      </w:pPr>
      <w:r w:rsidRPr="00A83488">
        <w:t xml:space="preserve">Denne hovedtariffavtale trer i kraft </w:t>
      </w:r>
      <w:r w:rsidR="00D011DD" w:rsidRPr="00A83488">
        <w:t xml:space="preserve">1. mai </w:t>
      </w:r>
      <w:r w:rsidR="00D011DD" w:rsidRPr="009C0156">
        <w:rPr>
          <w:rStyle w:val="halvfet"/>
        </w:rPr>
        <w:t>202</w:t>
      </w:r>
      <w:r w:rsidR="009C0156" w:rsidRPr="009C0156">
        <w:rPr>
          <w:rStyle w:val="halvfet"/>
        </w:rPr>
        <w:t>6</w:t>
      </w:r>
      <w:r w:rsidRPr="00A83488">
        <w:t xml:space="preserve"> og gjelder til og med </w:t>
      </w:r>
      <w:r w:rsidR="00D011DD" w:rsidRPr="00A83488">
        <w:t xml:space="preserve">30. april </w:t>
      </w:r>
      <w:r w:rsidR="00D011DD" w:rsidRPr="009C0156">
        <w:rPr>
          <w:rStyle w:val="halvfet"/>
        </w:rPr>
        <w:t>202</w:t>
      </w:r>
      <w:r w:rsidR="009C0156" w:rsidRPr="009C0156">
        <w:rPr>
          <w:rStyle w:val="halvfet"/>
        </w:rPr>
        <w:t>8</w:t>
      </w:r>
      <w:r w:rsidRPr="00A83488">
        <w:t>.</w:t>
      </w:r>
    </w:p>
    <w:p w14:paraId="20D256D0" w14:textId="3BC1BA14" w:rsidR="0076277C" w:rsidRPr="0076277C" w:rsidRDefault="0076277C" w:rsidP="00173E41">
      <w:pPr>
        <w:pStyle w:val="Overskrift1"/>
      </w:pPr>
      <w:bookmarkStart w:id="252" w:name="_Toc233712488"/>
      <w:r w:rsidRPr="0076277C">
        <w:t>Rettstvist</w:t>
      </w:r>
      <w:bookmarkEnd w:id="252"/>
    </w:p>
    <w:p w14:paraId="40591AF1" w14:textId="0C7E5B1E" w:rsidR="0076277C" w:rsidRPr="0076277C" w:rsidRDefault="0076277C" w:rsidP="0076277C">
      <w:pPr>
        <w:spacing w:after="120" w:line="276" w:lineRule="auto"/>
      </w:pPr>
      <w:r w:rsidRPr="0076277C">
        <w:t xml:space="preserve">Forståelsen av bestemmelsene i hovedtariffavtalen og de sentrale særavtaler er et forhold mellom </w:t>
      </w:r>
      <w:r w:rsidR="00D011DD" w:rsidRPr="00A83488">
        <w:t>DFD</w:t>
      </w:r>
      <w:r w:rsidRPr="0076277C">
        <w:t xml:space="preserve"> og hovedsammenslutningene.</w:t>
      </w:r>
    </w:p>
    <w:p w14:paraId="3C992AB6" w14:textId="77777777" w:rsidR="00E86653" w:rsidRDefault="0076277C" w:rsidP="00173E41">
      <w:pPr>
        <w:pStyle w:val="Overskrift1"/>
      </w:pPr>
      <w:bookmarkStart w:id="253" w:name="_Toc233712489"/>
      <w:r w:rsidRPr="0076277C">
        <w:lastRenderedPageBreak/>
        <w:t>Protokolltilførsler</w:t>
      </w:r>
      <w:bookmarkEnd w:id="253"/>
    </w:p>
    <w:p w14:paraId="31B0B0BA" w14:textId="1A206DDC" w:rsidR="004F72BF" w:rsidRDefault="00D011DD" w:rsidP="004F72BF">
      <w:pPr>
        <w:pStyle w:val="avsnitt-tittel"/>
        <w:rPr>
          <w:rStyle w:val="halvfet"/>
        </w:rPr>
      </w:pPr>
      <w:r w:rsidRPr="004636C4">
        <w:rPr>
          <w:rStyle w:val="halvfet"/>
        </w:rPr>
        <w:t xml:space="preserve">Nr. </w:t>
      </w:r>
      <w:r w:rsidR="00540E22" w:rsidRPr="004636C4">
        <w:rPr>
          <w:rStyle w:val="halvfet"/>
        </w:rPr>
        <w:t>1</w:t>
      </w:r>
      <w:r w:rsidR="009C0156">
        <w:rPr>
          <w:rStyle w:val="halvfet"/>
        </w:rPr>
        <w:t xml:space="preserve"> </w:t>
      </w:r>
      <w:r w:rsidR="009C0156" w:rsidRPr="00182225">
        <w:rPr>
          <w:b/>
          <w:bCs/>
          <w:szCs w:val="24"/>
        </w:rPr>
        <w:t>Forhandlinger om tilbakeføring av ledere på statens lederlønnssystem til hovedtariffavtalen</w:t>
      </w:r>
    </w:p>
    <w:p w14:paraId="1070D7A6" w14:textId="77777777" w:rsidR="009C0156" w:rsidRDefault="009C0156" w:rsidP="009C0156">
      <w:pPr>
        <w:rPr>
          <w:rStyle w:val="halvfet"/>
        </w:rPr>
      </w:pPr>
      <w:r w:rsidRPr="009C0156">
        <w:rPr>
          <w:rStyle w:val="halvfet"/>
        </w:rPr>
        <w:t>Partene er enige om å ta opp forhandlinger høsten 2026, jf. HTA pkt. 1.3, om tilbakeføring av stillinger på Statens lederlønnssystem til hovedtariffavtalen, samt nødvendige endringer av tekst i hovedtariffavtalen. Tilbakeføring forutsetter at staten og hovedsammenslutningene er enige.</w:t>
      </w:r>
    </w:p>
    <w:p w14:paraId="460C0CB6" w14:textId="66C38F2A" w:rsidR="009C62B1" w:rsidRDefault="009C62B1" w:rsidP="009C62B1">
      <w:pPr>
        <w:pStyle w:val="avsnitt-tittel"/>
        <w:rPr>
          <w:rStyle w:val="halvfet"/>
        </w:rPr>
      </w:pPr>
      <w:r w:rsidRPr="004636C4">
        <w:rPr>
          <w:rStyle w:val="halvfet"/>
        </w:rPr>
        <w:t>Nr. 2</w:t>
      </w:r>
      <w:r>
        <w:rPr>
          <w:rStyle w:val="halvfet"/>
        </w:rPr>
        <w:t xml:space="preserve"> </w:t>
      </w:r>
    </w:p>
    <w:p w14:paraId="4EFB7838" w14:textId="2E856953" w:rsidR="009C62B1" w:rsidRDefault="009C62B1" w:rsidP="009C0156">
      <w:pPr>
        <w:rPr>
          <w:rStyle w:val="halvfet"/>
        </w:rPr>
      </w:pPr>
      <w:r w:rsidRPr="009C62B1">
        <w:rPr>
          <w:rStyle w:val="halvfet"/>
        </w:rPr>
        <w:t>For undervisningspersonalet i statlige grunn- og videregående skoler inngås det tilpasningsavtale til fellesbestemmelsene i hovedtariffavtalen for tariffperioden der dette er nødvendig på grunn av disse skolenes egenart.</w:t>
      </w:r>
    </w:p>
    <w:p w14:paraId="33A136BD" w14:textId="4756C4AA" w:rsidR="004F72BF" w:rsidRDefault="004E6B78" w:rsidP="004F72BF">
      <w:pPr>
        <w:pStyle w:val="avsnitt-tittel"/>
        <w:rPr>
          <w:rStyle w:val="halvfet"/>
        </w:rPr>
      </w:pPr>
      <w:r w:rsidRPr="004636C4">
        <w:rPr>
          <w:rStyle w:val="halvfet"/>
        </w:rPr>
        <w:t xml:space="preserve">Nr. </w:t>
      </w:r>
      <w:r w:rsidR="009C62B1">
        <w:rPr>
          <w:rStyle w:val="halvfet"/>
        </w:rPr>
        <w:t>3</w:t>
      </w:r>
      <w:r w:rsidR="009C0156">
        <w:rPr>
          <w:rStyle w:val="halvfet"/>
        </w:rPr>
        <w:t xml:space="preserve"> </w:t>
      </w:r>
      <w:r w:rsidR="009C0156" w:rsidRPr="009C0156">
        <w:rPr>
          <w:rStyle w:val="halvfet"/>
        </w:rPr>
        <w:t>Partssammensatt arbeidsgruppe om livsfasepolitikk</w:t>
      </w:r>
    </w:p>
    <w:p w14:paraId="338F00EC" w14:textId="77777777" w:rsidR="009C0156" w:rsidRPr="009C0156" w:rsidRDefault="009C0156" w:rsidP="009C0156">
      <w:pPr>
        <w:rPr>
          <w:rStyle w:val="halvfet"/>
        </w:rPr>
      </w:pPr>
      <w:r w:rsidRPr="009C0156">
        <w:rPr>
          <w:rStyle w:val="halvfet"/>
        </w:rPr>
        <w:t>Partene er enige om å nedsette en partssammensatt arbeidsgruppe som skal se på hvordan livsfasepolitikken kan tilpasses nåværende og fremtidige utfordringer, som beskrevet i perspektivmeldingene, og behovet for å stimulere senioransatte til å stå lengre i arbeid i tråd med intensjonene i pensjonsreformen. En god livsfasepolitikk anerkjenner at den enkelte ansattes karriere består av mange ulike faser, fra det å være ny i arbeidslivet til å ha omsorg for små barn, pleietrengende foreldre eller være eldre arbeidstaker. Gruppen skal blant annet vurdere muligheten for omdisponering av eksisterende rettigheter (seniordager, velferdspermisjon mv.) og andre tilretteleggingstiltak som er egnet til å fremme en god livsfasepolitikk.</w:t>
      </w:r>
    </w:p>
    <w:p w14:paraId="5B0A71C9" w14:textId="10231F4D" w:rsidR="009C0156" w:rsidRPr="009C0156" w:rsidRDefault="009C0156" w:rsidP="009C0156">
      <w:pPr>
        <w:rPr>
          <w:rStyle w:val="halvfet"/>
        </w:rPr>
      </w:pPr>
      <w:r w:rsidRPr="009C0156">
        <w:rPr>
          <w:rStyle w:val="halvfet"/>
        </w:rPr>
        <w:t>Arbeidet ferdigstilles innen 1. januar 2028. Statens personaldirektør og lederne av hovedsammenslutningene fastsetter mandat for arbeidet.</w:t>
      </w:r>
    </w:p>
    <w:p w14:paraId="7159BFD1" w14:textId="541AA124" w:rsidR="004F72BF" w:rsidRDefault="00D011DD" w:rsidP="004F72BF">
      <w:pPr>
        <w:pStyle w:val="avsnitt-tittel"/>
        <w:rPr>
          <w:rStyle w:val="halvfet"/>
        </w:rPr>
      </w:pPr>
      <w:r w:rsidRPr="004636C4">
        <w:rPr>
          <w:rStyle w:val="halvfet"/>
        </w:rPr>
        <w:t xml:space="preserve">Nr. </w:t>
      </w:r>
      <w:r w:rsidR="00540E22" w:rsidRPr="004636C4">
        <w:rPr>
          <w:rStyle w:val="halvfet"/>
        </w:rPr>
        <w:t>4</w:t>
      </w:r>
      <w:r w:rsidR="009C62B1">
        <w:rPr>
          <w:rStyle w:val="halvfet"/>
        </w:rPr>
        <w:t xml:space="preserve"> </w:t>
      </w:r>
      <w:r w:rsidR="009C62B1" w:rsidRPr="009C62B1">
        <w:rPr>
          <w:rStyle w:val="halvfet"/>
        </w:rPr>
        <w:t>Partssammensatt råd for likestilling, inkludering, mangfold og integrering</w:t>
      </w:r>
    </w:p>
    <w:p w14:paraId="660ACD19" w14:textId="04A6E558" w:rsidR="009C62B1" w:rsidRPr="009C62B1" w:rsidRDefault="009C62B1" w:rsidP="004636C4">
      <w:pPr>
        <w:spacing w:after="120"/>
        <w:rPr>
          <w:rStyle w:val="halvfet"/>
        </w:rPr>
      </w:pPr>
      <w:r w:rsidRPr="009C62B1">
        <w:rPr>
          <w:rStyle w:val="halvfet"/>
        </w:rPr>
        <w:t xml:space="preserve">Partene er enig om å etablere et partssammensatt råd som skal følge med på </w:t>
      </w:r>
      <w:proofErr w:type="spellStart"/>
      <w:r w:rsidRPr="009C62B1">
        <w:rPr>
          <w:rStyle w:val="halvfet"/>
        </w:rPr>
        <w:t>og</w:t>
      </w:r>
      <w:proofErr w:type="spellEnd"/>
      <w:r w:rsidRPr="009C62B1">
        <w:rPr>
          <w:rStyle w:val="halvfet"/>
        </w:rPr>
        <w:t xml:space="preserve"> diskutere status, og foreslå eventuelle tiltak for økt likestilling, inkludering, mangfold og integrering i det statlige tariffområdet. Rådets arbeid skal basere seg på allerede tilgjengelig kunnskapsgrunnlag. Statens personaldirektør og lederne av hovedsammenslutningene fastsetter mandat for rådet.</w:t>
      </w:r>
    </w:p>
    <w:p w14:paraId="25A5A4DA" w14:textId="6EA2E087" w:rsidR="009C62B1" w:rsidRDefault="009C62B1" w:rsidP="009C62B1">
      <w:pPr>
        <w:pStyle w:val="avsnitt-tittel"/>
        <w:rPr>
          <w:rStyle w:val="halvfet"/>
        </w:rPr>
      </w:pPr>
      <w:r w:rsidRPr="004636C4">
        <w:rPr>
          <w:rStyle w:val="halvfet"/>
        </w:rPr>
        <w:lastRenderedPageBreak/>
        <w:t xml:space="preserve">Nr. </w:t>
      </w:r>
      <w:r>
        <w:rPr>
          <w:rStyle w:val="halvfet"/>
        </w:rPr>
        <w:t xml:space="preserve">5 </w:t>
      </w:r>
      <w:r w:rsidRPr="009C62B1">
        <w:rPr>
          <w:rStyle w:val="halvfet"/>
        </w:rPr>
        <w:t>Partssammensatt råd for likestilling, inkludering, mangfold og integrering</w:t>
      </w:r>
    </w:p>
    <w:p w14:paraId="3B169F00" w14:textId="38B5209E" w:rsidR="006D554B" w:rsidRDefault="0076277C" w:rsidP="004636C4">
      <w:pPr>
        <w:spacing w:after="120"/>
      </w:pPr>
      <w:r w:rsidRPr="00A83488">
        <w:t>Endringene i Del 6 Avtalefestet ferie, er av redaksjonell karakter og medfører ingen materielle endringer i forhold til teksten i HTA 2016-2018</w:t>
      </w:r>
      <w:r w:rsidR="0037179F" w:rsidRPr="00A83488">
        <w:t>.</w:t>
      </w:r>
    </w:p>
    <w:p w14:paraId="0F1C3D02" w14:textId="1202A1E1" w:rsidR="009C62B1" w:rsidRDefault="009C62B1" w:rsidP="009C62B1">
      <w:pPr>
        <w:pStyle w:val="avsnitt-tittel"/>
        <w:rPr>
          <w:rStyle w:val="halvfet"/>
        </w:rPr>
      </w:pPr>
      <w:r w:rsidRPr="004636C4">
        <w:rPr>
          <w:rStyle w:val="halvfet"/>
        </w:rPr>
        <w:t xml:space="preserve">Nr. </w:t>
      </w:r>
      <w:r>
        <w:rPr>
          <w:rStyle w:val="halvfet"/>
        </w:rPr>
        <w:t xml:space="preserve">6 </w:t>
      </w:r>
      <w:r w:rsidRPr="009C62B1">
        <w:rPr>
          <w:rStyle w:val="halvfet"/>
        </w:rPr>
        <w:t>Ny lønnsplan for politietaten pr. 1.1.2027</w:t>
      </w:r>
    </w:p>
    <w:p w14:paraId="16615D4C" w14:textId="6684462C" w:rsidR="009C62B1" w:rsidRPr="009C62B1" w:rsidRDefault="009C62B1" w:rsidP="004636C4">
      <w:pPr>
        <w:spacing w:after="120"/>
        <w:rPr>
          <w:rStyle w:val="halvfet"/>
        </w:rPr>
      </w:pPr>
      <w:r w:rsidRPr="009C62B1">
        <w:rPr>
          <w:rStyle w:val="halvfet"/>
        </w:rPr>
        <w:t>Partene er enige om at overgang fra gammel stillingskode med lønnsstige til ny stillingskode med lønnsstige som følge av omlegging til ny lønnsplan, ikke innebærer at arbeidstaker starter på nytt i lønnsstigen. Ny lønnsplan medfører heller ingen endringer i hvilke ledere som er omfattet av statens lederlønnssystem (SLS).</w:t>
      </w:r>
    </w:p>
    <w:p w14:paraId="071B716D" w14:textId="0427F57B" w:rsidR="009C62B1" w:rsidRDefault="009C62B1" w:rsidP="009C62B1">
      <w:pPr>
        <w:pStyle w:val="avsnitt-tittel"/>
        <w:rPr>
          <w:rStyle w:val="halvfet"/>
        </w:rPr>
      </w:pPr>
      <w:r w:rsidRPr="004636C4">
        <w:rPr>
          <w:rStyle w:val="halvfet"/>
        </w:rPr>
        <w:t xml:space="preserve">Nr. </w:t>
      </w:r>
      <w:r>
        <w:rPr>
          <w:rStyle w:val="halvfet"/>
        </w:rPr>
        <w:t xml:space="preserve">7 </w:t>
      </w:r>
    </w:p>
    <w:p w14:paraId="673307DE" w14:textId="043BB212" w:rsidR="009C62B1" w:rsidRPr="009C62B1" w:rsidRDefault="009C62B1" w:rsidP="004636C4">
      <w:pPr>
        <w:spacing w:after="120"/>
        <w:rPr>
          <w:rStyle w:val="halvfet"/>
        </w:rPr>
      </w:pPr>
      <w:r w:rsidRPr="009C62B1">
        <w:rPr>
          <w:rStyle w:val="halvfet"/>
        </w:rPr>
        <w:t>Partene er enige om å sette ned et partssammensatt arbeid for å se på problemstillinger knyttet til bruk av hjemmekontor i staten. Arbeidet ferdigstilles innen 1. januar 2028. Statens personaldirektør og lederne av hovedsammenslutningene fastsetter mandat for arbeidet.</w:t>
      </w:r>
    </w:p>
    <w:p w14:paraId="15FD7592" w14:textId="20876BD4" w:rsidR="009C62B1" w:rsidRDefault="009C62B1" w:rsidP="009C62B1">
      <w:pPr>
        <w:pStyle w:val="avsnitt-tittel"/>
        <w:rPr>
          <w:rStyle w:val="halvfet"/>
        </w:rPr>
      </w:pPr>
      <w:r w:rsidRPr="004636C4">
        <w:rPr>
          <w:rStyle w:val="halvfet"/>
        </w:rPr>
        <w:t xml:space="preserve">Nr. </w:t>
      </w:r>
      <w:r>
        <w:rPr>
          <w:rStyle w:val="halvfet"/>
        </w:rPr>
        <w:t xml:space="preserve">8 </w:t>
      </w:r>
      <w:r w:rsidRPr="009C62B1">
        <w:rPr>
          <w:rStyle w:val="halvfet"/>
        </w:rPr>
        <w:t>Gjennomgang av stillingskodesystemet</w:t>
      </w:r>
    </w:p>
    <w:p w14:paraId="014A7D70" w14:textId="77777777" w:rsidR="009C62B1" w:rsidRPr="009C62B1" w:rsidRDefault="009C62B1" w:rsidP="009C62B1">
      <w:pPr>
        <w:spacing w:after="120"/>
        <w:rPr>
          <w:rStyle w:val="halvfet"/>
        </w:rPr>
      </w:pPr>
      <w:r w:rsidRPr="009C62B1">
        <w:rPr>
          <w:rStyle w:val="halvfet"/>
        </w:rPr>
        <w:t xml:space="preserve">Det skal nedsettes en partssammensatt arbeidsgruppe for å gjennomgå helheten i stillingskodesystemet i staten. Gjennomgangen skal bygge videre på det partssammensatte arbeidet som ble gjort som oppfølging av protokolltilførsel 5 for tariffperioden 2022-2024, herunder omforente prinsipper for arbeidet den gangen. Arbeidet skal dessuten ikke medføre at flere ansatte kommer på koder med stige. Arbeidet skal heller ikke medføre at flere ansatte får særaldersgrenser. </w:t>
      </w:r>
    </w:p>
    <w:p w14:paraId="4B0C6C75" w14:textId="21BAD714" w:rsidR="009C62B1" w:rsidRPr="009C62B1" w:rsidRDefault="009C62B1" w:rsidP="009C62B1">
      <w:pPr>
        <w:spacing w:after="120"/>
        <w:rPr>
          <w:rStyle w:val="halvfet"/>
        </w:rPr>
      </w:pPr>
      <w:r w:rsidRPr="009C62B1">
        <w:rPr>
          <w:rStyle w:val="halvfet"/>
        </w:rPr>
        <w:t>Arbeidet skal være gjennomført innen 1. november 2027.</w:t>
      </w:r>
    </w:p>
    <w:p w14:paraId="651E2BF3" w14:textId="5C4CA1FA" w:rsidR="009C62B1" w:rsidRDefault="009C62B1" w:rsidP="009C62B1">
      <w:pPr>
        <w:pStyle w:val="avsnitt-tittel"/>
        <w:rPr>
          <w:rStyle w:val="halvfet"/>
        </w:rPr>
      </w:pPr>
      <w:r w:rsidRPr="004636C4">
        <w:rPr>
          <w:rStyle w:val="halvfet"/>
        </w:rPr>
        <w:t xml:space="preserve">Nr. </w:t>
      </w:r>
      <w:r>
        <w:rPr>
          <w:rStyle w:val="halvfet"/>
        </w:rPr>
        <w:t xml:space="preserve">9 </w:t>
      </w:r>
      <w:r w:rsidRPr="009C62B1">
        <w:rPr>
          <w:rStyle w:val="halvfet"/>
        </w:rPr>
        <w:t>Protokolltilførsel om gjennomgang av HTA pkt. 2.7.2</w:t>
      </w:r>
    </w:p>
    <w:p w14:paraId="7D7C7460" w14:textId="743F2749" w:rsidR="009C62B1" w:rsidRPr="009C62B1" w:rsidRDefault="009C62B1" w:rsidP="009C62B1">
      <w:pPr>
        <w:rPr>
          <w:rStyle w:val="halvfet"/>
        </w:rPr>
      </w:pPr>
      <w:r w:rsidRPr="009C62B1">
        <w:rPr>
          <w:rStyle w:val="halvfet"/>
        </w:rPr>
        <w:t>Partene er enige om å nedsette en partssammensatt arbeidsgruppe som skal gå gjennom HTA pkt. 2.7.2 og bruken av den. Gruppen skal særskilt innhente erfaringer med varslings- og orienteringsplikten.</w:t>
      </w:r>
    </w:p>
    <w:p w14:paraId="37F9F472" w14:textId="77777777" w:rsidR="00E86653" w:rsidRDefault="00DB1FD5" w:rsidP="00EB7392">
      <w:pPr>
        <w:pStyle w:val="UnOverskrift1"/>
        <w:pageBreakBefore/>
      </w:pPr>
      <w:bookmarkStart w:id="254" w:name="_Toc233712490"/>
      <w:r w:rsidRPr="00BF4E5F">
        <w:lastRenderedPageBreak/>
        <w:t>Vedlegg 1: Lønnsplan</w:t>
      </w:r>
      <w:bookmarkEnd w:id="254"/>
    </w:p>
    <w:p w14:paraId="49408E89" w14:textId="6F673DE2" w:rsidR="00DD1033" w:rsidRPr="00A83488" w:rsidRDefault="00DD1033" w:rsidP="00DD1033">
      <w:r w:rsidRPr="00A83488">
        <w:t>Det er minstelønn i kroner i alle stillingskoder. Denne minstelønnen justeres med det generelle, sentrale tillegget som partene blir enige om.</w:t>
      </w:r>
    </w:p>
    <w:p w14:paraId="77FCF594" w14:textId="05AC4C51" w:rsidR="00DB1FD5" w:rsidRDefault="00DB1FD5" w:rsidP="00965685">
      <w:pPr>
        <w:pStyle w:val="Undertittel"/>
      </w:pPr>
      <w:bookmarkStart w:id="255" w:name="_Toc200117375"/>
      <w:r w:rsidRPr="003C1470">
        <w:t>Lønnsplan 5</w:t>
      </w:r>
      <w:r w:rsidR="00C473AC">
        <w:t>8</w:t>
      </w:r>
      <w:r w:rsidRPr="003C1470">
        <w:t xml:space="preserve"> pr. 1. mai 202</w:t>
      </w:r>
      <w:bookmarkEnd w:id="255"/>
      <w:r w:rsidR="00C473AC">
        <w:t>6</w:t>
      </w:r>
    </w:p>
    <w:p w14:paraId="2AAECC63" w14:textId="77777777" w:rsidR="00C473AC" w:rsidRPr="00A62654" w:rsidRDefault="00C473AC" w:rsidP="00C473AC">
      <w:pPr>
        <w:pStyle w:val="Undertittel"/>
      </w:pPr>
      <w:r w:rsidRPr="00E86653">
        <w:t>Stillingskoder</w:t>
      </w:r>
    </w:p>
    <w:tbl>
      <w:tblPr>
        <w:tblStyle w:val="StandardTabell"/>
        <w:tblW w:w="7792" w:type="dxa"/>
        <w:tblLayout w:type="fixed"/>
        <w:tblLook w:val="04A0" w:firstRow="1" w:lastRow="0" w:firstColumn="1" w:lastColumn="0" w:noHBand="0" w:noVBand="1"/>
        <w:tblDescription w:val="&lt;TabellMetadata&gt;&lt;Beskrivelse&gt;Disse dataene må ikke endres. De brukes av malverktøyet for tabell&lt;/Beskrivelse&gt;&lt;Data key='tabellkode'&gt;06N1xx2&lt;/Data&gt;&lt;/TabellMetadata&gt;"/>
      </w:tblPr>
      <w:tblGrid>
        <w:gridCol w:w="279"/>
        <w:gridCol w:w="1276"/>
        <w:gridCol w:w="4677"/>
        <w:gridCol w:w="1560"/>
      </w:tblGrid>
      <w:tr w:rsidR="00C473AC" w:rsidRPr="00082631" w14:paraId="64E3015A" w14:textId="77777777" w:rsidTr="004040C7">
        <w:tc>
          <w:tcPr>
            <w:tcW w:w="1555" w:type="dxa"/>
            <w:gridSpan w:val="2"/>
          </w:tcPr>
          <w:p w14:paraId="0EE3C9DC" w14:textId="77777777" w:rsidR="00C473AC" w:rsidRPr="00082631" w:rsidRDefault="00C473AC" w:rsidP="003547F7">
            <w:pPr>
              <w:pStyle w:val="TabellHode-kolonne"/>
              <w:rPr>
                <w:rStyle w:val="halvfet"/>
              </w:rPr>
            </w:pPr>
            <w:r w:rsidRPr="00082631">
              <w:rPr>
                <w:rStyle w:val="halvfet"/>
              </w:rPr>
              <w:fldChar w:fldCharType="begin" w:fldLock="1">
                <w:fldData xml:space="preserve">PAB0AGUAcwB0ACAAawBlAHkAPQAiAG4AbwBrAGsAZQBsACIAPgBoAGUAaQBzAGEAbgBuADwALwB0
AGUAcwB0AD4A
</w:fldData>
              </w:fldChar>
            </w:r>
            <w:r w:rsidRPr="00082631">
              <w:rPr>
                <w:rStyle w:val="halvfet"/>
              </w:rPr>
              <w:instrText xml:space="preserve"> ADDIN xyz \* MERGEFORMAT </w:instrText>
            </w:r>
            <w:r w:rsidRPr="00082631">
              <w:rPr>
                <w:rStyle w:val="halvfet"/>
              </w:rPr>
            </w:r>
            <w:r w:rsidRPr="00082631">
              <w:rPr>
                <w:rStyle w:val="halvfet"/>
              </w:rPr>
              <w:fldChar w:fldCharType="end"/>
            </w:r>
            <w:r w:rsidRPr="00082631">
              <w:rPr>
                <w:rStyle w:val="halvfet"/>
              </w:rPr>
              <w:t>Lønnsplan</w:t>
            </w:r>
            <w:r w:rsidRPr="00082631">
              <w:rPr>
                <w:rStyle w:val="halvfet"/>
              </w:rPr>
              <w:br/>
              <w:t>Stillingskode</w:t>
            </w:r>
          </w:p>
        </w:tc>
        <w:tc>
          <w:tcPr>
            <w:tcW w:w="4677" w:type="dxa"/>
          </w:tcPr>
          <w:p w14:paraId="53C3B2DF" w14:textId="77777777" w:rsidR="00C473AC" w:rsidRPr="00082631" w:rsidRDefault="00C473AC" w:rsidP="003547F7">
            <w:pPr>
              <w:pStyle w:val="TabellHode-kolonne"/>
              <w:rPr>
                <w:rStyle w:val="halvfet"/>
              </w:rPr>
            </w:pPr>
            <w:r w:rsidRPr="00082631">
              <w:rPr>
                <w:rStyle w:val="halvfet"/>
              </w:rPr>
              <w:t>Stillingsbetegnelse</w:t>
            </w:r>
          </w:p>
        </w:tc>
        <w:tc>
          <w:tcPr>
            <w:tcW w:w="1560" w:type="dxa"/>
          </w:tcPr>
          <w:p w14:paraId="15B1E676" w14:textId="77777777" w:rsidR="00C473AC" w:rsidRPr="00082631" w:rsidRDefault="00C473AC" w:rsidP="003547F7">
            <w:pPr>
              <w:pStyle w:val="TabellHode-kolonne"/>
              <w:rPr>
                <w:rStyle w:val="halvfet"/>
              </w:rPr>
            </w:pPr>
            <w:r w:rsidRPr="00082631">
              <w:rPr>
                <w:rStyle w:val="halvfet"/>
              </w:rPr>
              <w:t>Lønnsstige</w:t>
            </w:r>
          </w:p>
        </w:tc>
      </w:tr>
      <w:tr w:rsidR="00C473AC" w:rsidRPr="00756399" w14:paraId="698C1F25" w14:textId="77777777" w:rsidTr="004040C7">
        <w:tc>
          <w:tcPr>
            <w:tcW w:w="7792" w:type="dxa"/>
            <w:gridSpan w:val="4"/>
          </w:tcPr>
          <w:p w14:paraId="73B7B448" w14:textId="77777777" w:rsidR="00C473AC" w:rsidRPr="00E86653" w:rsidRDefault="00C473AC" w:rsidP="003547F7">
            <w:pPr>
              <w:rPr>
                <w:rStyle w:val="halvfet"/>
              </w:rPr>
            </w:pPr>
            <w:r w:rsidRPr="00E86653">
              <w:rPr>
                <w:rStyle w:val="halvfet"/>
              </w:rPr>
              <w:t>3.1 – GJENNOMGÅENDE STILLINGER</w:t>
            </w:r>
          </w:p>
        </w:tc>
      </w:tr>
      <w:tr w:rsidR="00C473AC" w:rsidRPr="00756399" w14:paraId="0A6263E8" w14:textId="77777777" w:rsidTr="004040C7">
        <w:tc>
          <w:tcPr>
            <w:tcW w:w="1555" w:type="dxa"/>
            <w:gridSpan w:val="2"/>
          </w:tcPr>
          <w:p w14:paraId="3F93CB59" w14:textId="77777777" w:rsidR="00C473AC" w:rsidRPr="00756399" w:rsidRDefault="00C473AC" w:rsidP="003547F7">
            <w:r w:rsidRPr="00756399">
              <w:t>90.100</w:t>
            </w:r>
          </w:p>
        </w:tc>
        <w:tc>
          <w:tcPr>
            <w:tcW w:w="4677" w:type="dxa"/>
          </w:tcPr>
          <w:p w14:paraId="23ECE74E" w14:textId="77777777" w:rsidR="00C473AC" w:rsidRPr="00756399" w:rsidRDefault="00C473AC" w:rsidP="003547F7">
            <w:r w:rsidRPr="00756399">
              <w:t>LEDERSTILLINGER</w:t>
            </w:r>
          </w:p>
        </w:tc>
        <w:tc>
          <w:tcPr>
            <w:tcW w:w="1560" w:type="dxa"/>
          </w:tcPr>
          <w:p w14:paraId="52726A3C" w14:textId="77777777" w:rsidR="00C473AC" w:rsidRPr="00756399" w:rsidRDefault="00C473AC" w:rsidP="003547F7"/>
        </w:tc>
      </w:tr>
      <w:tr w:rsidR="00C473AC" w:rsidRPr="00756399" w14:paraId="1F4D46DF" w14:textId="77777777" w:rsidTr="004040C7">
        <w:tc>
          <w:tcPr>
            <w:tcW w:w="279" w:type="dxa"/>
          </w:tcPr>
          <w:p w14:paraId="7B9F622A" w14:textId="77777777" w:rsidR="00C473AC" w:rsidRPr="00756399" w:rsidRDefault="00C473AC" w:rsidP="003547F7">
            <w:pPr>
              <w:jc w:val="right"/>
            </w:pPr>
          </w:p>
        </w:tc>
        <w:tc>
          <w:tcPr>
            <w:tcW w:w="1276" w:type="dxa"/>
          </w:tcPr>
          <w:p w14:paraId="2C85EFE0" w14:textId="77777777" w:rsidR="00C473AC" w:rsidRPr="00756399" w:rsidRDefault="00C473AC" w:rsidP="003547F7">
            <w:r w:rsidRPr="00756399">
              <w:t>1072</w:t>
            </w:r>
          </w:p>
        </w:tc>
        <w:tc>
          <w:tcPr>
            <w:tcW w:w="4677" w:type="dxa"/>
          </w:tcPr>
          <w:p w14:paraId="29503FB7" w14:textId="77777777" w:rsidR="00C473AC" w:rsidRPr="00756399" w:rsidRDefault="00C473AC" w:rsidP="003547F7">
            <w:r w:rsidRPr="00756399">
              <w:t>Arkivleder</w:t>
            </w:r>
          </w:p>
        </w:tc>
        <w:tc>
          <w:tcPr>
            <w:tcW w:w="1560" w:type="dxa"/>
          </w:tcPr>
          <w:p w14:paraId="06A91312" w14:textId="77777777" w:rsidR="00C473AC" w:rsidRPr="00756399" w:rsidRDefault="00C473AC" w:rsidP="003547F7"/>
        </w:tc>
      </w:tr>
      <w:tr w:rsidR="00C473AC" w:rsidRPr="00756399" w14:paraId="36B82D6C" w14:textId="77777777" w:rsidTr="004040C7">
        <w:tc>
          <w:tcPr>
            <w:tcW w:w="279" w:type="dxa"/>
          </w:tcPr>
          <w:p w14:paraId="72A4AEBA" w14:textId="77777777" w:rsidR="00C473AC" w:rsidRPr="00756399" w:rsidRDefault="00C473AC" w:rsidP="003547F7">
            <w:pPr>
              <w:jc w:val="right"/>
            </w:pPr>
          </w:p>
        </w:tc>
        <w:tc>
          <w:tcPr>
            <w:tcW w:w="1276" w:type="dxa"/>
          </w:tcPr>
          <w:p w14:paraId="32D00DFB" w14:textId="77777777" w:rsidR="00C473AC" w:rsidRPr="00756399" w:rsidRDefault="00C473AC" w:rsidP="003547F7">
            <w:r w:rsidRPr="00756399">
              <w:t>1054</w:t>
            </w:r>
          </w:p>
        </w:tc>
        <w:tc>
          <w:tcPr>
            <w:tcW w:w="4677" w:type="dxa"/>
          </w:tcPr>
          <w:p w14:paraId="72B52C20" w14:textId="77777777" w:rsidR="00C473AC" w:rsidRPr="00756399" w:rsidRDefault="00C473AC" w:rsidP="003547F7">
            <w:r w:rsidRPr="00756399">
              <w:t>Kontorsjef</w:t>
            </w:r>
          </w:p>
        </w:tc>
        <w:tc>
          <w:tcPr>
            <w:tcW w:w="1560" w:type="dxa"/>
          </w:tcPr>
          <w:p w14:paraId="2B6AAE94" w14:textId="77777777" w:rsidR="00C473AC" w:rsidRPr="00756399" w:rsidRDefault="00C473AC" w:rsidP="003547F7"/>
        </w:tc>
      </w:tr>
      <w:tr w:rsidR="00C473AC" w:rsidRPr="00756399" w14:paraId="773C5DB5" w14:textId="77777777" w:rsidTr="004040C7">
        <w:tc>
          <w:tcPr>
            <w:tcW w:w="279" w:type="dxa"/>
          </w:tcPr>
          <w:p w14:paraId="52B350EA" w14:textId="77777777" w:rsidR="00C473AC" w:rsidRPr="00756399" w:rsidRDefault="00C473AC" w:rsidP="003547F7">
            <w:pPr>
              <w:jc w:val="right"/>
            </w:pPr>
          </w:p>
        </w:tc>
        <w:tc>
          <w:tcPr>
            <w:tcW w:w="1276" w:type="dxa"/>
          </w:tcPr>
          <w:p w14:paraId="44340231" w14:textId="77777777" w:rsidR="00C473AC" w:rsidRPr="00756399" w:rsidRDefault="00C473AC" w:rsidP="003547F7">
            <w:r w:rsidRPr="00756399">
              <w:t>1056</w:t>
            </w:r>
          </w:p>
        </w:tc>
        <w:tc>
          <w:tcPr>
            <w:tcW w:w="4677" w:type="dxa"/>
          </w:tcPr>
          <w:p w14:paraId="1A44DBD5" w14:textId="77777777" w:rsidR="00C473AC" w:rsidRPr="00756399" w:rsidRDefault="00C473AC" w:rsidP="003547F7">
            <w:r w:rsidRPr="00756399">
              <w:t>Økonomisjef</w:t>
            </w:r>
          </w:p>
        </w:tc>
        <w:tc>
          <w:tcPr>
            <w:tcW w:w="1560" w:type="dxa"/>
          </w:tcPr>
          <w:p w14:paraId="5EB23F89" w14:textId="77777777" w:rsidR="00C473AC" w:rsidRPr="00756399" w:rsidRDefault="00C473AC" w:rsidP="003547F7"/>
        </w:tc>
      </w:tr>
      <w:tr w:rsidR="00C473AC" w:rsidRPr="00756399" w14:paraId="01AFE75E" w14:textId="77777777" w:rsidTr="004040C7">
        <w:tc>
          <w:tcPr>
            <w:tcW w:w="279" w:type="dxa"/>
          </w:tcPr>
          <w:p w14:paraId="61E3DB05" w14:textId="77777777" w:rsidR="00C473AC" w:rsidRPr="00756399" w:rsidRDefault="00C473AC" w:rsidP="003547F7">
            <w:pPr>
              <w:jc w:val="right"/>
            </w:pPr>
          </w:p>
        </w:tc>
        <w:tc>
          <w:tcPr>
            <w:tcW w:w="1276" w:type="dxa"/>
          </w:tcPr>
          <w:p w14:paraId="7D5628CD" w14:textId="77777777" w:rsidR="00C473AC" w:rsidRPr="00756399" w:rsidRDefault="00C473AC" w:rsidP="003547F7">
            <w:r w:rsidRPr="00756399">
              <w:t>1055</w:t>
            </w:r>
          </w:p>
        </w:tc>
        <w:tc>
          <w:tcPr>
            <w:tcW w:w="4677" w:type="dxa"/>
          </w:tcPr>
          <w:p w14:paraId="6D684671" w14:textId="77777777" w:rsidR="00C473AC" w:rsidRPr="00756399" w:rsidRDefault="00C473AC" w:rsidP="003547F7">
            <w:r w:rsidRPr="00756399">
              <w:t>Personalsjef</w:t>
            </w:r>
          </w:p>
        </w:tc>
        <w:tc>
          <w:tcPr>
            <w:tcW w:w="1560" w:type="dxa"/>
          </w:tcPr>
          <w:p w14:paraId="5463548F" w14:textId="77777777" w:rsidR="00C473AC" w:rsidRPr="00756399" w:rsidRDefault="00C473AC" w:rsidP="003547F7"/>
        </w:tc>
      </w:tr>
      <w:tr w:rsidR="00C473AC" w:rsidRPr="00756399" w14:paraId="258400E4" w14:textId="77777777" w:rsidTr="004040C7">
        <w:tc>
          <w:tcPr>
            <w:tcW w:w="279" w:type="dxa"/>
          </w:tcPr>
          <w:p w14:paraId="544BA676" w14:textId="77777777" w:rsidR="00C473AC" w:rsidRPr="00756399" w:rsidRDefault="00C473AC" w:rsidP="003547F7">
            <w:pPr>
              <w:jc w:val="right"/>
            </w:pPr>
          </w:p>
        </w:tc>
        <w:tc>
          <w:tcPr>
            <w:tcW w:w="1276" w:type="dxa"/>
          </w:tcPr>
          <w:p w14:paraId="753DE83D" w14:textId="77777777" w:rsidR="00C473AC" w:rsidRPr="00756399" w:rsidRDefault="00C473AC" w:rsidP="003547F7">
            <w:r w:rsidRPr="00756399">
              <w:t>1058</w:t>
            </w:r>
          </w:p>
        </w:tc>
        <w:tc>
          <w:tcPr>
            <w:tcW w:w="4677" w:type="dxa"/>
          </w:tcPr>
          <w:p w14:paraId="6303682A" w14:textId="77777777" w:rsidR="00C473AC" w:rsidRPr="00756399" w:rsidRDefault="00C473AC" w:rsidP="003547F7">
            <w:r w:rsidRPr="00756399">
              <w:t>Administrasjonssjef</w:t>
            </w:r>
          </w:p>
        </w:tc>
        <w:tc>
          <w:tcPr>
            <w:tcW w:w="1560" w:type="dxa"/>
          </w:tcPr>
          <w:p w14:paraId="14C004C7" w14:textId="77777777" w:rsidR="00C473AC" w:rsidRPr="00756399" w:rsidRDefault="00C473AC" w:rsidP="003547F7"/>
        </w:tc>
      </w:tr>
      <w:tr w:rsidR="00C473AC" w:rsidRPr="00756399" w14:paraId="2ACFB0A6" w14:textId="77777777" w:rsidTr="004040C7">
        <w:tc>
          <w:tcPr>
            <w:tcW w:w="279" w:type="dxa"/>
          </w:tcPr>
          <w:p w14:paraId="5422DFF4" w14:textId="77777777" w:rsidR="00C473AC" w:rsidRPr="00756399" w:rsidRDefault="00C473AC" w:rsidP="003547F7">
            <w:pPr>
              <w:jc w:val="right"/>
            </w:pPr>
          </w:p>
        </w:tc>
        <w:tc>
          <w:tcPr>
            <w:tcW w:w="1276" w:type="dxa"/>
          </w:tcPr>
          <w:p w14:paraId="58F66529" w14:textId="77777777" w:rsidR="00C473AC" w:rsidRPr="00756399" w:rsidRDefault="00C473AC" w:rsidP="003547F7">
            <w:r w:rsidRPr="00756399">
              <w:t>1057</w:t>
            </w:r>
          </w:p>
        </w:tc>
        <w:tc>
          <w:tcPr>
            <w:tcW w:w="4677" w:type="dxa"/>
          </w:tcPr>
          <w:p w14:paraId="7F93C7B5" w14:textId="77777777" w:rsidR="00C473AC" w:rsidRPr="00756399" w:rsidRDefault="00C473AC" w:rsidP="003547F7">
            <w:r w:rsidRPr="00756399">
              <w:t>Informasjonssjef</w:t>
            </w:r>
          </w:p>
        </w:tc>
        <w:tc>
          <w:tcPr>
            <w:tcW w:w="1560" w:type="dxa"/>
          </w:tcPr>
          <w:p w14:paraId="63616795" w14:textId="77777777" w:rsidR="00C473AC" w:rsidRPr="00756399" w:rsidRDefault="00C473AC" w:rsidP="003547F7"/>
        </w:tc>
      </w:tr>
      <w:tr w:rsidR="00C473AC" w:rsidRPr="00756399" w14:paraId="30F3B2ED" w14:textId="77777777" w:rsidTr="004040C7">
        <w:tc>
          <w:tcPr>
            <w:tcW w:w="279" w:type="dxa"/>
          </w:tcPr>
          <w:p w14:paraId="7CB88AE5" w14:textId="77777777" w:rsidR="00C473AC" w:rsidRPr="00756399" w:rsidRDefault="00C473AC" w:rsidP="003547F7">
            <w:pPr>
              <w:jc w:val="right"/>
            </w:pPr>
          </w:p>
        </w:tc>
        <w:tc>
          <w:tcPr>
            <w:tcW w:w="1276" w:type="dxa"/>
          </w:tcPr>
          <w:p w14:paraId="4EB5750B" w14:textId="77777777" w:rsidR="00C473AC" w:rsidRPr="00756399" w:rsidRDefault="00C473AC" w:rsidP="003547F7">
            <w:r w:rsidRPr="00756399">
              <w:t>1407</w:t>
            </w:r>
          </w:p>
        </w:tc>
        <w:tc>
          <w:tcPr>
            <w:tcW w:w="4677" w:type="dxa"/>
          </w:tcPr>
          <w:p w14:paraId="2257F898" w14:textId="77777777" w:rsidR="00C473AC" w:rsidRPr="00756399" w:rsidRDefault="00C473AC" w:rsidP="003547F7">
            <w:r w:rsidRPr="00756399">
              <w:t>Avdelingsleder</w:t>
            </w:r>
          </w:p>
        </w:tc>
        <w:tc>
          <w:tcPr>
            <w:tcW w:w="1560" w:type="dxa"/>
          </w:tcPr>
          <w:p w14:paraId="23E8B1A4" w14:textId="77777777" w:rsidR="00C473AC" w:rsidRPr="00756399" w:rsidRDefault="00C473AC" w:rsidP="003547F7"/>
        </w:tc>
      </w:tr>
      <w:tr w:rsidR="00C473AC" w:rsidRPr="00756399" w14:paraId="43ADFB6B" w14:textId="77777777" w:rsidTr="004040C7">
        <w:tc>
          <w:tcPr>
            <w:tcW w:w="279" w:type="dxa"/>
          </w:tcPr>
          <w:p w14:paraId="1023F97B" w14:textId="77777777" w:rsidR="00C473AC" w:rsidRPr="00756399" w:rsidRDefault="00C473AC" w:rsidP="003547F7">
            <w:pPr>
              <w:jc w:val="right"/>
            </w:pPr>
          </w:p>
        </w:tc>
        <w:tc>
          <w:tcPr>
            <w:tcW w:w="1276" w:type="dxa"/>
          </w:tcPr>
          <w:p w14:paraId="4F268CD2" w14:textId="77777777" w:rsidR="00C473AC" w:rsidRPr="00756399" w:rsidRDefault="00C473AC" w:rsidP="003547F7">
            <w:r w:rsidRPr="00756399">
              <w:t>1059</w:t>
            </w:r>
          </w:p>
        </w:tc>
        <w:tc>
          <w:tcPr>
            <w:tcW w:w="4677" w:type="dxa"/>
          </w:tcPr>
          <w:p w14:paraId="14F5236B" w14:textId="77777777" w:rsidR="00C473AC" w:rsidRPr="00756399" w:rsidRDefault="00C473AC" w:rsidP="003547F7">
            <w:r w:rsidRPr="00756399">
              <w:t>Underdirektør</w:t>
            </w:r>
          </w:p>
        </w:tc>
        <w:tc>
          <w:tcPr>
            <w:tcW w:w="1560" w:type="dxa"/>
          </w:tcPr>
          <w:p w14:paraId="1B5C6C28" w14:textId="77777777" w:rsidR="00C473AC" w:rsidRPr="00756399" w:rsidRDefault="00C473AC" w:rsidP="003547F7"/>
        </w:tc>
      </w:tr>
      <w:tr w:rsidR="00C473AC" w:rsidRPr="00756399" w14:paraId="27078D1C" w14:textId="77777777" w:rsidTr="004040C7">
        <w:tc>
          <w:tcPr>
            <w:tcW w:w="279" w:type="dxa"/>
          </w:tcPr>
          <w:p w14:paraId="04931D41" w14:textId="77777777" w:rsidR="00C473AC" w:rsidRPr="00756399" w:rsidRDefault="00C473AC" w:rsidP="003547F7">
            <w:pPr>
              <w:jc w:val="right"/>
            </w:pPr>
          </w:p>
        </w:tc>
        <w:tc>
          <w:tcPr>
            <w:tcW w:w="1276" w:type="dxa"/>
          </w:tcPr>
          <w:p w14:paraId="1AD5F0E0" w14:textId="77777777" w:rsidR="00C473AC" w:rsidRPr="00756399" w:rsidRDefault="00C473AC" w:rsidP="003547F7">
            <w:r w:rsidRPr="00756399">
              <w:t>1211</w:t>
            </w:r>
          </w:p>
        </w:tc>
        <w:tc>
          <w:tcPr>
            <w:tcW w:w="4677" w:type="dxa"/>
          </w:tcPr>
          <w:p w14:paraId="1C8685F0" w14:textId="77777777" w:rsidR="00C473AC" w:rsidRPr="00756399" w:rsidRDefault="00C473AC" w:rsidP="003547F7">
            <w:r w:rsidRPr="00756399">
              <w:t>Seksjonssjef</w:t>
            </w:r>
          </w:p>
        </w:tc>
        <w:tc>
          <w:tcPr>
            <w:tcW w:w="1560" w:type="dxa"/>
          </w:tcPr>
          <w:p w14:paraId="6FCD0361" w14:textId="77777777" w:rsidR="00C473AC" w:rsidRPr="00756399" w:rsidRDefault="00C473AC" w:rsidP="003547F7"/>
        </w:tc>
      </w:tr>
      <w:tr w:rsidR="00C473AC" w:rsidRPr="00756399" w14:paraId="669DE320" w14:textId="77777777" w:rsidTr="004040C7">
        <w:tc>
          <w:tcPr>
            <w:tcW w:w="279" w:type="dxa"/>
          </w:tcPr>
          <w:p w14:paraId="67BD4229" w14:textId="77777777" w:rsidR="00C473AC" w:rsidRPr="00756399" w:rsidRDefault="00C473AC" w:rsidP="003547F7">
            <w:pPr>
              <w:jc w:val="right"/>
            </w:pPr>
          </w:p>
        </w:tc>
        <w:tc>
          <w:tcPr>
            <w:tcW w:w="1276" w:type="dxa"/>
          </w:tcPr>
          <w:p w14:paraId="62A01AAD" w14:textId="77777777" w:rsidR="00C473AC" w:rsidRPr="00756399" w:rsidRDefault="00C473AC" w:rsidP="003547F7">
            <w:r w:rsidRPr="00756399">
              <w:t>1477</w:t>
            </w:r>
          </w:p>
        </w:tc>
        <w:tc>
          <w:tcPr>
            <w:tcW w:w="4677" w:type="dxa"/>
          </w:tcPr>
          <w:p w14:paraId="332C3B63" w14:textId="77777777" w:rsidR="00C473AC" w:rsidRPr="00756399" w:rsidRDefault="00C473AC" w:rsidP="003547F7">
            <w:r w:rsidRPr="00756399">
              <w:t>Regiondirektør</w:t>
            </w:r>
          </w:p>
        </w:tc>
        <w:tc>
          <w:tcPr>
            <w:tcW w:w="1560" w:type="dxa"/>
          </w:tcPr>
          <w:p w14:paraId="42EF04F4" w14:textId="77777777" w:rsidR="00C473AC" w:rsidRPr="00756399" w:rsidRDefault="00C473AC" w:rsidP="003547F7"/>
        </w:tc>
      </w:tr>
      <w:tr w:rsidR="00C473AC" w:rsidRPr="00756399" w14:paraId="48437513" w14:textId="77777777" w:rsidTr="004040C7">
        <w:tc>
          <w:tcPr>
            <w:tcW w:w="279" w:type="dxa"/>
          </w:tcPr>
          <w:p w14:paraId="521F1E56" w14:textId="77777777" w:rsidR="00C473AC" w:rsidRPr="00756399" w:rsidRDefault="00C473AC" w:rsidP="003547F7">
            <w:pPr>
              <w:jc w:val="right"/>
            </w:pPr>
          </w:p>
        </w:tc>
        <w:tc>
          <w:tcPr>
            <w:tcW w:w="1276" w:type="dxa"/>
          </w:tcPr>
          <w:p w14:paraId="0EDBAFAC" w14:textId="77777777" w:rsidR="00C473AC" w:rsidRPr="00756399" w:rsidRDefault="00C473AC" w:rsidP="003547F7">
            <w:r w:rsidRPr="00756399">
              <w:t>1060</w:t>
            </w:r>
          </w:p>
        </w:tc>
        <w:tc>
          <w:tcPr>
            <w:tcW w:w="4677" w:type="dxa"/>
          </w:tcPr>
          <w:p w14:paraId="1CEF1894" w14:textId="77777777" w:rsidR="00C473AC" w:rsidRPr="00756399" w:rsidRDefault="00C473AC" w:rsidP="003547F7">
            <w:r w:rsidRPr="00756399">
              <w:t>Avdelingsdirektør</w:t>
            </w:r>
          </w:p>
        </w:tc>
        <w:tc>
          <w:tcPr>
            <w:tcW w:w="1560" w:type="dxa"/>
          </w:tcPr>
          <w:p w14:paraId="1B8E96FF" w14:textId="77777777" w:rsidR="00C473AC" w:rsidRPr="00756399" w:rsidRDefault="00C473AC" w:rsidP="003547F7"/>
        </w:tc>
      </w:tr>
      <w:tr w:rsidR="00C473AC" w:rsidRPr="00756399" w14:paraId="5209DAAA" w14:textId="77777777" w:rsidTr="004040C7">
        <w:tc>
          <w:tcPr>
            <w:tcW w:w="279" w:type="dxa"/>
          </w:tcPr>
          <w:p w14:paraId="5EEF3BD5" w14:textId="77777777" w:rsidR="00C473AC" w:rsidRPr="00756399" w:rsidRDefault="00C473AC" w:rsidP="003547F7">
            <w:pPr>
              <w:jc w:val="right"/>
            </w:pPr>
          </w:p>
        </w:tc>
        <w:tc>
          <w:tcPr>
            <w:tcW w:w="1276" w:type="dxa"/>
          </w:tcPr>
          <w:p w14:paraId="1AD743BB" w14:textId="77777777" w:rsidR="00C473AC" w:rsidRPr="00756399" w:rsidRDefault="00C473AC" w:rsidP="003547F7">
            <w:r w:rsidRPr="00756399">
              <w:t>1061</w:t>
            </w:r>
          </w:p>
        </w:tc>
        <w:tc>
          <w:tcPr>
            <w:tcW w:w="4677" w:type="dxa"/>
          </w:tcPr>
          <w:p w14:paraId="4F4E1F3F" w14:textId="77777777" w:rsidR="00C473AC" w:rsidRPr="00756399" w:rsidRDefault="00C473AC" w:rsidP="003547F7">
            <w:r w:rsidRPr="00756399">
              <w:t>Assisterende direktør</w:t>
            </w:r>
          </w:p>
        </w:tc>
        <w:tc>
          <w:tcPr>
            <w:tcW w:w="1560" w:type="dxa"/>
          </w:tcPr>
          <w:p w14:paraId="03118437" w14:textId="77777777" w:rsidR="00C473AC" w:rsidRPr="00756399" w:rsidRDefault="00C473AC" w:rsidP="003547F7"/>
        </w:tc>
      </w:tr>
      <w:tr w:rsidR="00C473AC" w:rsidRPr="00756399" w14:paraId="7A8BF11E" w14:textId="77777777" w:rsidTr="004040C7">
        <w:tc>
          <w:tcPr>
            <w:tcW w:w="279" w:type="dxa"/>
          </w:tcPr>
          <w:p w14:paraId="5F169DCD" w14:textId="77777777" w:rsidR="00C473AC" w:rsidRPr="00756399" w:rsidRDefault="00C473AC" w:rsidP="003547F7">
            <w:pPr>
              <w:jc w:val="right"/>
            </w:pPr>
          </w:p>
        </w:tc>
        <w:tc>
          <w:tcPr>
            <w:tcW w:w="1276" w:type="dxa"/>
          </w:tcPr>
          <w:p w14:paraId="01B09D7D" w14:textId="77777777" w:rsidR="00C473AC" w:rsidRPr="00756399" w:rsidRDefault="00C473AC" w:rsidP="003547F7">
            <w:r w:rsidRPr="00756399">
              <w:t>1062</w:t>
            </w:r>
          </w:p>
        </w:tc>
        <w:tc>
          <w:tcPr>
            <w:tcW w:w="4677" w:type="dxa"/>
          </w:tcPr>
          <w:p w14:paraId="6F9679FB" w14:textId="77777777" w:rsidR="00C473AC" w:rsidRPr="00756399" w:rsidRDefault="00C473AC" w:rsidP="003547F7">
            <w:r w:rsidRPr="00756399">
              <w:t>Direktør</w:t>
            </w:r>
          </w:p>
        </w:tc>
        <w:tc>
          <w:tcPr>
            <w:tcW w:w="1560" w:type="dxa"/>
          </w:tcPr>
          <w:p w14:paraId="7AD28D84" w14:textId="77777777" w:rsidR="00C473AC" w:rsidRPr="00756399" w:rsidRDefault="00C473AC" w:rsidP="003547F7"/>
        </w:tc>
      </w:tr>
      <w:tr w:rsidR="00C473AC" w:rsidRPr="00756399" w14:paraId="1773A0A2" w14:textId="77777777" w:rsidTr="004040C7">
        <w:tc>
          <w:tcPr>
            <w:tcW w:w="279" w:type="dxa"/>
          </w:tcPr>
          <w:p w14:paraId="65AE08F4" w14:textId="77777777" w:rsidR="00C473AC" w:rsidRPr="00756399" w:rsidRDefault="00C473AC" w:rsidP="003547F7">
            <w:pPr>
              <w:jc w:val="right"/>
            </w:pPr>
          </w:p>
        </w:tc>
        <w:tc>
          <w:tcPr>
            <w:tcW w:w="1276" w:type="dxa"/>
          </w:tcPr>
          <w:p w14:paraId="609A589F" w14:textId="77777777" w:rsidR="00C473AC" w:rsidRPr="00756399" w:rsidRDefault="00C473AC" w:rsidP="003547F7">
            <w:r w:rsidRPr="00756399">
              <w:t>1538</w:t>
            </w:r>
          </w:p>
        </w:tc>
        <w:tc>
          <w:tcPr>
            <w:tcW w:w="4677" w:type="dxa"/>
          </w:tcPr>
          <w:p w14:paraId="1C46BFC1" w14:textId="77777777" w:rsidR="00C473AC" w:rsidRPr="00756399" w:rsidRDefault="00C473AC" w:rsidP="003547F7">
            <w:r w:rsidRPr="00756399">
              <w:t>Fagdirektør</w:t>
            </w:r>
          </w:p>
        </w:tc>
        <w:tc>
          <w:tcPr>
            <w:tcW w:w="1560" w:type="dxa"/>
          </w:tcPr>
          <w:p w14:paraId="6137097B" w14:textId="77777777" w:rsidR="00C473AC" w:rsidRPr="00756399" w:rsidRDefault="00C473AC" w:rsidP="003547F7"/>
        </w:tc>
      </w:tr>
      <w:tr w:rsidR="00C473AC" w:rsidRPr="00756399" w14:paraId="44350734" w14:textId="77777777" w:rsidTr="004040C7">
        <w:tc>
          <w:tcPr>
            <w:tcW w:w="279" w:type="dxa"/>
          </w:tcPr>
          <w:p w14:paraId="49E61E60" w14:textId="77777777" w:rsidR="00C473AC" w:rsidRPr="00756399" w:rsidRDefault="00C473AC" w:rsidP="003547F7">
            <w:pPr>
              <w:jc w:val="right"/>
            </w:pPr>
          </w:p>
        </w:tc>
        <w:tc>
          <w:tcPr>
            <w:tcW w:w="1276" w:type="dxa"/>
          </w:tcPr>
          <w:p w14:paraId="1C281335" w14:textId="77777777" w:rsidR="00C473AC" w:rsidRPr="00756399" w:rsidRDefault="00C473AC" w:rsidP="003547F7">
            <w:r>
              <w:t>0214</w:t>
            </w:r>
          </w:p>
        </w:tc>
        <w:tc>
          <w:tcPr>
            <w:tcW w:w="4677" w:type="dxa"/>
          </w:tcPr>
          <w:p w14:paraId="487592EC" w14:textId="77777777" w:rsidR="00C473AC" w:rsidRPr="00756399" w:rsidRDefault="00C473AC" w:rsidP="003547F7">
            <w:r w:rsidRPr="00756399">
              <w:t>Rektor</w:t>
            </w:r>
          </w:p>
        </w:tc>
        <w:tc>
          <w:tcPr>
            <w:tcW w:w="1560" w:type="dxa"/>
          </w:tcPr>
          <w:p w14:paraId="61924A30" w14:textId="77777777" w:rsidR="00C473AC" w:rsidRPr="00756399" w:rsidRDefault="00C473AC" w:rsidP="003547F7"/>
        </w:tc>
      </w:tr>
      <w:tr w:rsidR="00C473AC" w:rsidRPr="008D6630" w14:paraId="0819F11C" w14:textId="77777777" w:rsidTr="004040C7">
        <w:tc>
          <w:tcPr>
            <w:tcW w:w="279" w:type="dxa"/>
          </w:tcPr>
          <w:p w14:paraId="416221B8" w14:textId="77777777" w:rsidR="00C473AC" w:rsidRPr="008D6630" w:rsidRDefault="00C473AC" w:rsidP="003547F7">
            <w:pPr>
              <w:rPr>
                <w:rStyle w:val="halvfet"/>
                <w:b w:val="0"/>
              </w:rPr>
            </w:pPr>
          </w:p>
        </w:tc>
        <w:tc>
          <w:tcPr>
            <w:tcW w:w="1276" w:type="dxa"/>
          </w:tcPr>
          <w:p w14:paraId="6CB462C9" w14:textId="77777777" w:rsidR="00C473AC" w:rsidRPr="008D6630" w:rsidRDefault="00C473AC" w:rsidP="003547F7">
            <w:pPr>
              <w:rPr>
                <w:rStyle w:val="halvfet"/>
                <w:b w:val="0"/>
              </w:rPr>
            </w:pPr>
          </w:p>
        </w:tc>
        <w:tc>
          <w:tcPr>
            <w:tcW w:w="4677" w:type="dxa"/>
          </w:tcPr>
          <w:p w14:paraId="5F3EBC24" w14:textId="77777777" w:rsidR="00C473AC" w:rsidRPr="008D6630" w:rsidRDefault="00C473AC" w:rsidP="003547F7">
            <w:pPr>
              <w:rPr>
                <w:rStyle w:val="halvfet"/>
                <w:b w:val="0"/>
              </w:rPr>
            </w:pPr>
          </w:p>
        </w:tc>
        <w:tc>
          <w:tcPr>
            <w:tcW w:w="1560" w:type="dxa"/>
          </w:tcPr>
          <w:p w14:paraId="04C4AC7D" w14:textId="77777777" w:rsidR="00C473AC" w:rsidRPr="008D6630" w:rsidRDefault="00C473AC" w:rsidP="003547F7">
            <w:pPr>
              <w:rPr>
                <w:rStyle w:val="halvfet"/>
                <w:b w:val="0"/>
              </w:rPr>
            </w:pPr>
          </w:p>
        </w:tc>
      </w:tr>
      <w:tr w:rsidR="00C473AC" w:rsidRPr="00AC2D71" w14:paraId="67043AA6" w14:textId="77777777" w:rsidTr="004040C7">
        <w:tc>
          <w:tcPr>
            <w:tcW w:w="1555" w:type="dxa"/>
            <w:gridSpan w:val="2"/>
          </w:tcPr>
          <w:p w14:paraId="66436D67" w14:textId="77777777" w:rsidR="00C473AC" w:rsidRPr="00AC2D71" w:rsidRDefault="00C473AC" w:rsidP="003547F7">
            <w:r w:rsidRPr="00AC2D71">
              <w:t>90.103</w:t>
            </w:r>
          </w:p>
        </w:tc>
        <w:tc>
          <w:tcPr>
            <w:tcW w:w="4677" w:type="dxa"/>
          </w:tcPr>
          <w:p w14:paraId="43C8E508" w14:textId="77777777" w:rsidR="00C473AC" w:rsidRPr="00AC2D71" w:rsidRDefault="00C473AC" w:rsidP="003547F7">
            <w:r w:rsidRPr="00AC2D71">
              <w:t>SAKSBEHANDLER</w:t>
            </w:r>
          </w:p>
        </w:tc>
        <w:tc>
          <w:tcPr>
            <w:tcW w:w="1560" w:type="dxa"/>
          </w:tcPr>
          <w:p w14:paraId="0D072ADE" w14:textId="77777777" w:rsidR="00C473AC" w:rsidRPr="00AC2D71" w:rsidRDefault="00C473AC" w:rsidP="003547F7"/>
        </w:tc>
      </w:tr>
      <w:tr w:rsidR="00C473AC" w:rsidRPr="00AC2D71" w14:paraId="738118F9" w14:textId="77777777" w:rsidTr="004040C7">
        <w:tc>
          <w:tcPr>
            <w:tcW w:w="279" w:type="dxa"/>
          </w:tcPr>
          <w:p w14:paraId="284ACE65" w14:textId="77777777" w:rsidR="00C473AC" w:rsidRPr="00AC2D71" w:rsidRDefault="00C473AC" w:rsidP="003547F7">
            <w:pPr>
              <w:jc w:val="right"/>
            </w:pPr>
          </w:p>
        </w:tc>
        <w:tc>
          <w:tcPr>
            <w:tcW w:w="1276" w:type="dxa"/>
          </w:tcPr>
          <w:p w14:paraId="58DCB53B" w14:textId="77777777" w:rsidR="00C473AC" w:rsidRPr="00AC2D71" w:rsidRDefault="00C473AC" w:rsidP="003547F7">
            <w:r w:rsidRPr="00C8633B">
              <w:t>1063</w:t>
            </w:r>
          </w:p>
        </w:tc>
        <w:tc>
          <w:tcPr>
            <w:tcW w:w="4677" w:type="dxa"/>
          </w:tcPr>
          <w:p w14:paraId="26218FA5" w14:textId="77777777" w:rsidR="00C473AC" w:rsidRPr="00AC2D71" w:rsidRDefault="00C473AC" w:rsidP="003547F7">
            <w:r w:rsidRPr="00AC2D71">
              <w:t>Førstesekretær</w:t>
            </w:r>
            <w:r>
              <w:t xml:space="preserve"> </w:t>
            </w:r>
          </w:p>
        </w:tc>
        <w:tc>
          <w:tcPr>
            <w:tcW w:w="1560" w:type="dxa"/>
          </w:tcPr>
          <w:p w14:paraId="70908667" w14:textId="77777777" w:rsidR="00C473AC" w:rsidRPr="00AC2D71" w:rsidRDefault="00C473AC" w:rsidP="003547F7">
            <w:r w:rsidRPr="00AC2D71">
              <w:t>Lang</w:t>
            </w:r>
          </w:p>
        </w:tc>
      </w:tr>
      <w:tr w:rsidR="00C473AC" w:rsidRPr="00AC2D71" w14:paraId="1FE018A7" w14:textId="77777777" w:rsidTr="004040C7">
        <w:tc>
          <w:tcPr>
            <w:tcW w:w="279" w:type="dxa"/>
          </w:tcPr>
          <w:p w14:paraId="3AA7F687" w14:textId="77777777" w:rsidR="00C473AC" w:rsidRPr="00AC2D71" w:rsidRDefault="00C473AC" w:rsidP="003547F7">
            <w:pPr>
              <w:jc w:val="right"/>
            </w:pPr>
          </w:p>
        </w:tc>
        <w:tc>
          <w:tcPr>
            <w:tcW w:w="1276" w:type="dxa"/>
          </w:tcPr>
          <w:p w14:paraId="58A96C70" w14:textId="77777777" w:rsidR="00C473AC" w:rsidRPr="00AC2D71" w:rsidRDefault="00C473AC" w:rsidP="003547F7">
            <w:r w:rsidRPr="00C8633B">
              <w:t>1065</w:t>
            </w:r>
          </w:p>
        </w:tc>
        <w:tc>
          <w:tcPr>
            <w:tcW w:w="4677" w:type="dxa"/>
          </w:tcPr>
          <w:p w14:paraId="76B1E4E4" w14:textId="77777777" w:rsidR="00C473AC" w:rsidRPr="00AC2D71" w:rsidRDefault="00C473AC" w:rsidP="003547F7">
            <w:r w:rsidRPr="00AC2D71">
              <w:t>Konsulent</w:t>
            </w:r>
          </w:p>
        </w:tc>
        <w:tc>
          <w:tcPr>
            <w:tcW w:w="1560" w:type="dxa"/>
          </w:tcPr>
          <w:p w14:paraId="21A707B9" w14:textId="77777777" w:rsidR="00C473AC" w:rsidRPr="00AC2D71" w:rsidRDefault="00C473AC" w:rsidP="003547F7">
            <w:r w:rsidRPr="00AC2D71">
              <w:t>Lang</w:t>
            </w:r>
          </w:p>
        </w:tc>
      </w:tr>
      <w:tr w:rsidR="00C473AC" w:rsidRPr="00AC2D71" w14:paraId="7F970EAF" w14:textId="77777777" w:rsidTr="004040C7">
        <w:tc>
          <w:tcPr>
            <w:tcW w:w="279" w:type="dxa"/>
          </w:tcPr>
          <w:p w14:paraId="731E8D57" w14:textId="77777777" w:rsidR="00C473AC" w:rsidRPr="00AC2D71" w:rsidRDefault="00C473AC" w:rsidP="003547F7">
            <w:pPr>
              <w:jc w:val="right"/>
            </w:pPr>
          </w:p>
        </w:tc>
        <w:tc>
          <w:tcPr>
            <w:tcW w:w="1276" w:type="dxa"/>
          </w:tcPr>
          <w:p w14:paraId="7621382A" w14:textId="77777777" w:rsidR="00C473AC" w:rsidRPr="00AC2D71" w:rsidRDefault="00C473AC" w:rsidP="003547F7">
            <w:r w:rsidRPr="00C8633B">
              <w:t>1408</w:t>
            </w:r>
          </w:p>
        </w:tc>
        <w:tc>
          <w:tcPr>
            <w:tcW w:w="4677" w:type="dxa"/>
          </w:tcPr>
          <w:p w14:paraId="7374A34F" w14:textId="77777777" w:rsidR="00C473AC" w:rsidRPr="00AC2D71" w:rsidRDefault="00C473AC" w:rsidP="003547F7">
            <w:r w:rsidRPr="00AC2D71">
              <w:t xml:space="preserve">Førstekonsulent </w:t>
            </w:r>
          </w:p>
        </w:tc>
        <w:tc>
          <w:tcPr>
            <w:tcW w:w="1560" w:type="dxa"/>
          </w:tcPr>
          <w:p w14:paraId="5CA9F7DF" w14:textId="4A6B6AA7" w:rsidR="00C473AC" w:rsidRPr="00AC2D71" w:rsidRDefault="00C473AC" w:rsidP="003547F7">
            <w:r w:rsidRPr="00AC2D71">
              <w:t>Kort</w:t>
            </w:r>
          </w:p>
        </w:tc>
      </w:tr>
      <w:tr w:rsidR="00C473AC" w:rsidRPr="008D6630" w14:paraId="1F54691E" w14:textId="77777777" w:rsidTr="004040C7">
        <w:tc>
          <w:tcPr>
            <w:tcW w:w="279" w:type="dxa"/>
          </w:tcPr>
          <w:p w14:paraId="611B4642" w14:textId="77777777" w:rsidR="00C473AC" w:rsidRPr="00AC2D71" w:rsidRDefault="00C473AC" w:rsidP="003547F7">
            <w:pPr>
              <w:jc w:val="right"/>
            </w:pPr>
          </w:p>
        </w:tc>
        <w:tc>
          <w:tcPr>
            <w:tcW w:w="1276" w:type="dxa"/>
          </w:tcPr>
          <w:p w14:paraId="6E634763" w14:textId="77777777" w:rsidR="00C473AC" w:rsidRPr="00AC2D71" w:rsidRDefault="00C473AC" w:rsidP="003547F7">
            <w:r w:rsidRPr="00C8633B">
              <w:t>1363</w:t>
            </w:r>
          </w:p>
        </w:tc>
        <w:tc>
          <w:tcPr>
            <w:tcW w:w="4677" w:type="dxa"/>
          </w:tcPr>
          <w:p w14:paraId="71B69301" w14:textId="77777777" w:rsidR="00C473AC" w:rsidRPr="00AC2D71" w:rsidRDefault="00C473AC" w:rsidP="003547F7">
            <w:r w:rsidRPr="00AC2D71">
              <w:t>Seniorkonsulent</w:t>
            </w:r>
          </w:p>
        </w:tc>
        <w:tc>
          <w:tcPr>
            <w:tcW w:w="1560" w:type="dxa"/>
          </w:tcPr>
          <w:p w14:paraId="043278E4" w14:textId="77777777" w:rsidR="00C473AC" w:rsidRPr="00AC2D71" w:rsidRDefault="00C473AC" w:rsidP="003547F7"/>
        </w:tc>
      </w:tr>
      <w:tr w:rsidR="00C473AC" w:rsidRPr="00124CF0" w14:paraId="5624C3AE" w14:textId="77777777" w:rsidTr="004040C7">
        <w:tc>
          <w:tcPr>
            <w:tcW w:w="279" w:type="dxa"/>
          </w:tcPr>
          <w:p w14:paraId="045176C6" w14:textId="77777777" w:rsidR="00C473AC" w:rsidRPr="00124CF0" w:rsidRDefault="00C473AC" w:rsidP="003547F7"/>
        </w:tc>
        <w:tc>
          <w:tcPr>
            <w:tcW w:w="1276" w:type="dxa"/>
          </w:tcPr>
          <w:p w14:paraId="4446395C" w14:textId="77777777" w:rsidR="00C473AC" w:rsidRPr="00124CF0" w:rsidRDefault="00C473AC" w:rsidP="003547F7"/>
        </w:tc>
        <w:tc>
          <w:tcPr>
            <w:tcW w:w="4677" w:type="dxa"/>
          </w:tcPr>
          <w:p w14:paraId="55135770" w14:textId="77777777" w:rsidR="00C473AC" w:rsidRPr="00124CF0" w:rsidRDefault="00C473AC" w:rsidP="003547F7"/>
        </w:tc>
        <w:tc>
          <w:tcPr>
            <w:tcW w:w="1560" w:type="dxa"/>
          </w:tcPr>
          <w:p w14:paraId="620E356F" w14:textId="77777777" w:rsidR="00C473AC" w:rsidRPr="00124CF0" w:rsidRDefault="00C473AC" w:rsidP="003547F7"/>
        </w:tc>
      </w:tr>
      <w:tr w:rsidR="00C473AC" w:rsidRPr="00124CF0" w14:paraId="2757D517" w14:textId="77777777" w:rsidTr="004040C7">
        <w:tc>
          <w:tcPr>
            <w:tcW w:w="1555" w:type="dxa"/>
            <w:gridSpan w:val="2"/>
          </w:tcPr>
          <w:p w14:paraId="5B73DAAD" w14:textId="77777777" w:rsidR="00C473AC" w:rsidRPr="00124CF0" w:rsidRDefault="00C473AC" w:rsidP="003547F7">
            <w:r w:rsidRPr="00124CF0">
              <w:t>90.201</w:t>
            </w:r>
          </w:p>
        </w:tc>
        <w:tc>
          <w:tcPr>
            <w:tcW w:w="4677" w:type="dxa"/>
          </w:tcPr>
          <w:p w14:paraId="06991158" w14:textId="77777777" w:rsidR="00C473AC" w:rsidRPr="00124CF0" w:rsidRDefault="00C473AC" w:rsidP="003547F7">
            <w:r w:rsidRPr="00124CF0">
              <w:t>KONTORSTILLINGER</w:t>
            </w:r>
          </w:p>
        </w:tc>
        <w:tc>
          <w:tcPr>
            <w:tcW w:w="1560" w:type="dxa"/>
          </w:tcPr>
          <w:p w14:paraId="393AFF10" w14:textId="77777777" w:rsidR="00C473AC" w:rsidRPr="00124CF0" w:rsidRDefault="00C473AC" w:rsidP="003547F7"/>
        </w:tc>
      </w:tr>
      <w:tr w:rsidR="00C473AC" w:rsidRPr="00124CF0" w14:paraId="1860368D" w14:textId="77777777" w:rsidTr="004040C7">
        <w:tc>
          <w:tcPr>
            <w:tcW w:w="279" w:type="dxa"/>
          </w:tcPr>
          <w:p w14:paraId="6F96A9BF" w14:textId="77777777" w:rsidR="00C473AC" w:rsidRPr="00124CF0" w:rsidRDefault="00C473AC" w:rsidP="003547F7">
            <w:pPr>
              <w:jc w:val="right"/>
            </w:pPr>
          </w:p>
        </w:tc>
        <w:tc>
          <w:tcPr>
            <w:tcW w:w="1276" w:type="dxa"/>
          </w:tcPr>
          <w:p w14:paraId="01FAEECA" w14:textId="77777777" w:rsidR="00C473AC" w:rsidRPr="00124CF0" w:rsidRDefault="00C473AC" w:rsidP="003547F7">
            <w:r w:rsidRPr="00124CF0">
              <w:t>1068</w:t>
            </w:r>
          </w:p>
        </w:tc>
        <w:tc>
          <w:tcPr>
            <w:tcW w:w="4677" w:type="dxa"/>
          </w:tcPr>
          <w:p w14:paraId="12A76C2A" w14:textId="77777777" w:rsidR="00C473AC" w:rsidRPr="00124CF0" w:rsidRDefault="00C473AC" w:rsidP="003547F7">
            <w:r w:rsidRPr="00124CF0">
              <w:t>Fullmektig</w:t>
            </w:r>
          </w:p>
        </w:tc>
        <w:tc>
          <w:tcPr>
            <w:tcW w:w="1560" w:type="dxa"/>
          </w:tcPr>
          <w:p w14:paraId="3BED4441" w14:textId="77777777" w:rsidR="00C473AC" w:rsidRPr="00124CF0" w:rsidRDefault="00C473AC" w:rsidP="003547F7">
            <w:r w:rsidRPr="00124CF0">
              <w:t>Lang</w:t>
            </w:r>
          </w:p>
        </w:tc>
      </w:tr>
      <w:tr w:rsidR="00C473AC" w:rsidRPr="00124CF0" w14:paraId="7B52F45E" w14:textId="77777777" w:rsidTr="004040C7">
        <w:tc>
          <w:tcPr>
            <w:tcW w:w="279" w:type="dxa"/>
          </w:tcPr>
          <w:p w14:paraId="3E1976E5" w14:textId="77777777" w:rsidR="00C473AC" w:rsidRPr="00124CF0" w:rsidRDefault="00C473AC" w:rsidP="003547F7">
            <w:pPr>
              <w:jc w:val="right"/>
            </w:pPr>
          </w:p>
        </w:tc>
        <w:tc>
          <w:tcPr>
            <w:tcW w:w="1276" w:type="dxa"/>
          </w:tcPr>
          <w:p w14:paraId="71F30774" w14:textId="77777777" w:rsidR="00C473AC" w:rsidRPr="00124CF0" w:rsidRDefault="00C473AC" w:rsidP="003547F7">
            <w:r w:rsidRPr="00124CF0">
              <w:t>1069</w:t>
            </w:r>
          </w:p>
        </w:tc>
        <w:tc>
          <w:tcPr>
            <w:tcW w:w="4677" w:type="dxa"/>
          </w:tcPr>
          <w:p w14:paraId="1371EC4C" w14:textId="77777777" w:rsidR="00C473AC" w:rsidRPr="00124CF0" w:rsidRDefault="00C473AC" w:rsidP="003547F7">
            <w:r w:rsidRPr="00124CF0">
              <w:t>Førstefullmektig</w:t>
            </w:r>
          </w:p>
        </w:tc>
        <w:tc>
          <w:tcPr>
            <w:tcW w:w="1560" w:type="dxa"/>
          </w:tcPr>
          <w:p w14:paraId="1482DC87" w14:textId="77777777" w:rsidR="00C473AC" w:rsidRPr="00124CF0" w:rsidRDefault="00C473AC" w:rsidP="003547F7">
            <w:r w:rsidRPr="00124CF0">
              <w:t>Lang</w:t>
            </w:r>
          </w:p>
        </w:tc>
      </w:tr>
      <w:tr w:rsidR="00C473AC" w:rsidRPr="00124CF0" w14:paraId="420C690F" w14:textId="77777777" w:rsidTr="004040C7">
        <w:tc>
          <w:tcPr>
            <w:tcW w:w="279" w:type="dxa"/>
          </w:tcPr>
          <w:p w14:paraId="3875A55F" w14:textId="77777777" w:rsidR="00C473AC" w:rsidRPr="00124CF0" w:rsidRDefault="00C473AC" w:rsidP="003547F7">
            <w:pPr>
              <w:jc w:val="right"/>
            </w:pPr>
          </w:p>
        </w:tc>
        <w:tc>
          <w:tcPr>
            <w:tcW w:w="1276" w:type="dxa"/>
          </w:tcPr>
          <w:p w14:paraId="145604A8" w14:textId="77777777" w:rsidR="00C473AC" w:rsidRPr="00124CF0" w:rsidRDefault="00C473AC" w:rsidP="003547F7">
            <w:r w:rsidRPr="00124CF0">
              <w:t>1070</w:t>
            </w:r>
          </w:p>
        </w:tc>
        <w:tc>
          <w:tcPr>
            <w:tcW w:w="4677" w:type="dxa"/>
          </w:tcPr>
          <w:p w14:paraId="42FD5E06" w14:textId="77777777" w:rsidR="00C473AC" w:rsidRPr="00124CF0" w:rsidRDefault="00C473AC" w:rsidP="003547F7">
            <w:r w:rsidRPr="00124CF0">
              <w:t>Sekretær</w:t>
            </w:r>
          </w:p>
        </w:tc>
        <w:tc>
          <w:tcPr>
            <w:tcW w:w="1560" w:type="dxa"/>
          </w:tcPr>
          <w:p w14:paraId="0D0CE07A" w14:textId="77777777" w:rsidR="00C473AC" w:rsidRPr="00124CF0" w:rsidRDefault="00C473AC" w:rsidP="003547F7">
            <w:r w:rsidRPr="00124CF0">
              <w:t>Lang</w:t>
            </w:r>
          </w:p>
        </w:tc>
      </w:tr>
      <w:tr w:rsidR="00C473AC" w:rsidRPr="00124CF0" w14:paraId="321FD716" w14:textId="77777777" w:rsidTr="004040C7">
        <w:tc>
          <w:tcPr>
            <w:tcW w:w="279" w:type="dxa"/>
          </w:tcPr>
          <w:p w14:paraId="71273BE3" w14:textId="77777777" w:rsidR="00C473AC" w:rsidRPr="00124CF0" w:rsidRDefault="00C473AC" w:rsidP="003547F7">
            <w:pPr>
              <w:jc w:val="right"/>
            </w:pPr>
          </w:p>
        </w:tc>
        <w:tc>
          <w:tcPr>
            <w:tcW w:w="1276" w:type="dxa"/>
          </w:tcPr>
          <w:p w14:paraId="093172B2" w14:textId="77777777" w:rsidR="00C473AC" w:rsidRPr="00124CF0" w:rsidRDefault="00C473AC" w:rsidP="003547F7">
            <w:r w:rsidRPr="00124CF0">
              <w:t>1409</w:t>
            </w:r>
          </w:p>
        </w:tc>
        <w:tc>
          <w:tcPr>
            <w:tcW w:w="4677" w:type="dxa"/>
          </w:tcPr>
          <w:p w14:paraId="4909DAA0" w14:textId="77777777" w:rsidR="00C473AC" w:rsidRPr="00124CF0" w:rsidRDefault="00C473AC" w:rsidP="003547F7">
            <w:r w:rsidRPr="00124CF0">
              <w:t>Sekretær</w:t>
            </w:r>
          </w:p>
        </w:tc>
        <w:tc>
          <w:tcPr>
            <w:tcW w:w="1560" w:type="dxa"/>
          </w:tcPr>
          <w:p w14:paraId="1A14FC4D" w14:textId="77777777" w:rsidR="00C473AC" w:rsidRPr="00124CF0" w:rsidRDefault="00C473AC" w:rsidP="003547F7"/>
        </w:tc>
      </w:tr>
      <w:tr w:rsidR="00C473AC" w:rsidRPr="00124CF0" w14:paraId="34977985" w14:textId="77777777" w:rsidTr="004040C7">
        <w:tc>
          <w:tcPr>
            <w:tcW w:w="279" w:type="dxa"/>
          </w:tcPr>
          <w:p w14:paraId="0A8B3AEA" w14:textId="77777777" w:rsidR="00C473AC" w:rsidRPr="00124CF0" w:rsidRDefault="00C473AC" w:rsidP="003547F7">
            <w:pPr>
              <w:jc w:val="right"/>
            </w:pPr>
          </w:p>
        </w:tc>
        <w:tc>
          <w:tcPr>
            <w:tcW w:w="1276" w:type="dxa"/>
          </w:tcPr>
          <w:p w14:paraId="1A5FE745" w14:textId="77777777" w:rsidR="00C473AC" w:rsidRPr="00124CF0" w:rsidRDefault="00C473AC" w:rsidP="003547F7">
            <w:r w:rsidRPr="00124CF0">
              <w:t>1433</w:t>
            </w:r>
          </w:p>
        </w:tc>
        <w:tc>
          <w:tcPr>
            <w:tcW w:w="4677" w:type="dxa"/>
          </w:tcPr>
          <w:p w14:paraId="6C3807BF" w14:textId="77777777" w:rsidR="00C473AC" w:rsidRPr="00124CF0" w:rsidRDefault="00C473AC" w:rsidP="003547F7">
            <w:r w:rsidRPr="00124CF0">
              <w:t>Seniorsekretær</w:t>
            </w:r>
          </w:p>
        </w:tc>
        <w:tc>
          <w:tcPr>
            <w:tcW w:w="1560" w:type="dxa"/>
          </w:tcPr>
          <w:p w14:paraId="3C8E27BE" w14:textId="77777777" w:rsidR="00C473AC" w:rsidRPr="00124CF0" w:rsidRDefault="00C473AC" w:rsidP="003547F7"/>
        </w:tc>
      </w:tr>
      <w:tr w:rsidR="00C473AC" w:rsidRPr="00124CF0" w14:paraId="10149E08" w14:textId="77777777" w:rsidTr="004040C7">
        <w:tc>
          <w:tcPr>
            <w:tcW w:w="279" w:type="dxa"/>
          </w:tcPr>
          <w:p w14:paraId="321DA076" w14:textId="77777777" w:rsidR="00C473AC" w:rsidRPr="00124CF0" w:rsidRDefault="00C473AC" w:rsidP="003547F7">
            <w:pPr>
              <w:jc w:val="right"/>
            </w:pPr>
          </w:p>
        </w:tc>
        <w:tc>
          <w:tcPr>
            <w:tcW w:w="1276" w:type="dxa"/>
          </w:tcPr>
          <w:p w14:paraId="35A18ABC" w14:textId="77777777" w:rsidR="00C473AC" w:rsidRPr="00124CF0" w:rsidRDefault="00C473AC" w:rsidP="003547F7">
            <w:r w:rsidRPr="00124CF0">
              <w:t>1071</w:t>
            </w:r>
          </w:p>
        </w:tc>
        <w:tc>
          <w:tcPr>
            <w:tcW w:w="4677" w:type="dxa"/>
          </w:tcPr>
          <w:p w14:paraId="11542D29" w14:textId="77777777" w:rsidR="00C473AC" w:rsidRPr="00124CF0" w:rsidRDefault="00C473AC" w:rsidP="003547F7">
            <w:r w:rsidRPr="00124CF0">
              <w:t>Kontorleder</w:t>
            </w:r>
          </w:p>
        </w:tc>
        <w:tc>
          <w:tcPr>
            <w:tcW w:w="1560" w:type="dxa"/>
          </w:tcPr>
          <w:p w14:paraId="65552FB8" w14:textId="77777777" w:rsidR="00C473AC" w:rsidRPr="00124CF0" w:rsidRDefault="00C473AC" w:rsidP="003547F7"/>
        </w:tc>
      </w:tr>
      <w:tr w:rsidR="00C473AC" w:rsidRPr="008D6630" w14:paraId="1346FF6D" w14:textId="77777777" w:rsidTr="004040C7">
        <w:tc>
          <w:tcPr>
            <w:tcW w:w="279" w:type="dxa"/>
          </w:tcPr>
          <w:p w14:paraId="01FF59E0" w14:textId="77777777" w:rsidR="00C473AC" w:rsidRPr="008D6630" w:rsidRDefault="00C473AC" w:rsidP="003547F7">
            <w:pPr>
              <w:rPr>
                <w:rStyle w:val="halvfet"/>
                <w:b w:val="0"/>
              </w:rPr>
            </w:pPr>
          </w:p>
        </w:tc>
        <w:tc>
          <w:tcPr>
            <w:tcW w:w="1276" w:type="dxa"/>
          </w:tcPr>
          <w:p w14:paraId="3C2785FF" w14:textId="77777777" w:rsidR="00C473AC" w:rsidRPr="008D6630" w:rsidRDefault="00C473AC" w:rsidP="003547F7">
            <w:pPr>
              <w:rPr>
                <w:rStyle w:val="halvfet"/>
                <w:b w:val="0"/>
              </w:rPr>
            </w:pPr>
          </w:p>
        </w:tc>
        <w:tc>
          <w:tcPr>
            <w:tcW w:w="4677" w:type="dxa"/>
          </w:tcPr>
          <w:p w14:paraId="534C5424" w14:textId="77777777" w:rsidR="00C473AC" w:rsidRPr="008D6630" w:rsidRDefault="00C473AC" w:rsidP="003547F7">
            <w:pPr>
              <w:rPr>
                <w:rStyle w:val="halvfet"/>
                <w:b w:val="0"/>
              </w:rPr>
            </w:pPr>
          </w:p>
        </w:tc>
        <w:tc>
          <w:tcPr>
            <w:tcW w:w="1560" w:type="dxa"/>
          </w:tcPr>
          <w:p w14:paraId="3244C504" w14:textId="77777777" w:rsidR="00C473AC" w:rsidRPr="008D6630" w:rsidRDefault="00C473AC" w:rsidP="003547F7">
            <w:pPr>
              <w:rPr>
                <w:rStyle w:val="halvfet"/>
                <w:b w:val="0"/>
              </w:rPr>
            </w:pPr>
          </w:p>
        </w:tc>
      </w:tr>
      <w:tr w:rsidR="00C473AC" w:rsidRPr="00426889" w14:paraId="78124DF1" w14:textId="77777777" w:rsidTr="004040C7">
        <w:tc>
          <w:tcPr>
            <w:tcW w:w="1555" w:type="dxa"/>
            <w:gridSpan w:val="2"/>
          </w:tcPr>
          <w:p w14:paraId="25C1AB53" w14:textId="77777777" w:rsidR="00C473AC" w:rsidRPr="00426889" w:rsidRDefault="00C473AC" w:rsidP="003547F7">
            <w:r w:rsidRPr="00426889">
              <w:t>90.205</w:t>
            </w:r>
          </w:p>
        </w:tc>
        <w:tc>
          <w:tcPr>
            <w:tcW w:w="4677" w:type="dxa"/>
          </w:tcPr>
          <w:p w14:paraId="11D667DF" w14:textId="77777777" w:rsidR="00C473AC" w:rsidRPr="00426889" w:rsidRDefault="00C473AC" w:rsidP="003547F7">
            <w:r w:rsidRPr="00426889">
              <w:t>BIBLIOTEKAR</w:t>
            </w:r>
          </w:p>
        </w:tc>
        <w:tc>
          <w:tcPr>
            <w:tcW w:w="1560" w:type="dxa"/>
          </w:tcPr>
          <w:p w14:paraId="695B8BE2" w14:textId="77777777" w:rsidR="00C473AC" w:rsidRPr="00426889" w:rsidRDefault="00C473AC" w:rsidP="003547F7"/>
        </w:tc>
      </w:tr>
      <w:tr w:rsidR="00C473AC" w:rsidRPr="00426889" w14:paraId="3397A46F" w14:textId="77777777" w:rsidTr="004040C7">
        <w:tc>
          <w:tcPr>
            <w:tcW w:w="279" w:type="dxa"/>
          </w:tcPr>
          <w:p w14:paraId="71450584" w14:textId="77777777" w:rsidR="00C473AC" w:rsidRPr="00426889" w:rsidRDefault="00C473AC" w:rsidP="003547F7">
            <w:pPr>
              <w:jc w:val="right"/>
            </w:pPr>
          </w:p>
        </w:tc>
        <w:tc>
          <w:tcPr>
            <w:tcW w:w="1276" w:type="dxa"/>
          </w:tcPr>
          <w:p w14:paraId="7FF1999A" w14:textId="77777777" w:rsidR="00C473AC" w:rsidRPr="00426889" w:rsidRDefault="00C473AC" w:rsidP="003547F7">
            <w:r w:rsidRPr="00426889">
              <w:t>1073</w:t>
            </w:r>
          </w:p>
        </w:tc>
        <w:tc>
          <w:tcPr>
            <w:tcW w:w="4677" w:type="dxa"/>
          </w:tcPr>
          <w:p w14:paraId="729EA480" w14:textId="77777777" w:rsidR="00C473AC" w:rsidRPr="00426889" w:rsidRDefault="00C473AC" w:rsidP="003547F7">
            <w:r w:rsidRPr="00426889">
              <w:t>Bibliotekfullmektig</w:t>
            </w:r>
          </w:p>
        </w:tc>
        <w:tc>
          <w:tcPr>
            <w:tcW w:w="1560" w:type="dxa"/>
          </w:tcPr>
          <w:p w14:paraId="4B19B092" w14:textId="77777777" w:rsidR="00C473AC" w:rsidRPr="00426889" w:rsidRDefault="00C473AC" w:rsidP="003547F7">
            <w:r w:rsidRPr="00426889">
              <w:t>Lang</w:t>
            </w:r>
          </w:p>
        </w:tc>
      </w:tr>
      <w:tr w:rsidR="00C473AC" w:rsidRPr="00426889" w14:paraId="75D5E959" w14:textId="77777777" w:rsidTr="004040C7">
        <w:tc>
          <w:tcPr>
            <w:tcW w:w="279" w:type="dxa"/>
          </w:tcPr>
          <w:p w14:paraId="5B8C1688" w14:textId="77777777" w:rsidR="00C473AC" w:rsidRPr="00426889" w:rsidRDefault="00C473AC" w:rsidP="003547F7">
            <w:pPr>
              <w:jc w:val="right"/>
            </w:pPr>
          </w:p>
        </w:tc>
        <w:tc>
          <w:tcPr>
            <w:tcW w:w="1276" w:type="dxa"/>
          </w:tcPr>
          <w:p w14:paraId="284941F0" w14:textId="77777777" w:rsidR="00C473AC" w:rsidRPr="00426889" w:rsidRDefault="00C473AC" w:rsidP="003547F7">
            <w:r w:rsidRPr="00426889">
              <w:t>1410</w:t>
            </w:r>
          </w:p>
        </w:tc>
        <w:tc>
          <w:tcPr>
            <w:tcW w:w="4677" w:type="dxa"/>
          </w:tcPr>
          <w:p w14:paraId="1D73688F" w14:textId="77777777" w:rsidR="00C473AC" w:rsidRPr="00426889" w:rsidRDefault="00C473AC" w:rsidP="003547F7">
            <w:r w:rsidRPr="00426889">
              <w:t>Bibliotekar</w:t>
            </w:r>
          </w:p>
        </w:tc>
        <w:tc>
          <w:tcPr>
            <w:tcW w:w="1560" w:type="dxa"/>
          </w:tcPr>
          <w:p w14:paraId="6F7EFDA7" w14:textId="77777777" w:rsidR="00C473AC" w:rsidRPr="00426889" w:rsidRDefault="00C473AC" w:rsidP="003547F7">
            <w:r w:rsidRPr="00426889">
              <w:t>Lang</w:t>
            </w:r>
          </w:p>
        </w:tc>
      </w:tr>
      <w:tr w:rsidR="00C473AC" w:rsidRPr="00426889" w14:paraId="21B05DCC" w14:textId="77777777" w:rsidTr="004040C7">
        <w:tc>
          <w:tcPr>
            <w:tcW w:w="279" w:type="dxa"/>
          </w:tcPr>
          <w:p w14:paraId="2A65FAF0" w14:textId="77777777" w:rsidR="00C473AC" w:rsidRPr="00426889" w:rsidRDefault="00C473AC" w:rsidP="003547F7">
            <w:pPr>
              <w:jc w:val="right"/>
            </w:pPr>
          </w:p>
        </w:tc>
        <w:tc>
          <w:tcPr>
            <w:tcW w:w="1276" w:type="dxa"/>
          </w:tcPr>
          <w:p w14:paraId="2558898E" w14:textId="77777777" w:rsidR="00C473AC" w:rsidRPr="00426889" w:rsidRDefault="00C473AC" w:rsidP="003547F7">
            <w:r w:rsidRPr="00426889">
              <w:t>1515</w:t>
            </w:r>
          </w:p>
        </w:tc>
        <w:tc>
          <w:tcPr>
            <w:tcW w:w="4677" w:type="dxa"/>
          </w:tcPr>
          <w:p w14:paraId="50A1C12F" w14:textId="77777777" w:rsidR="00C473AC" w:rsidRPr="00426889" w:rsidRDefault="00C473AC" w:rsidP="003547F7">
            <w:r w:rsidRPr="00426889">
              <w:t>Spesialbibliotekar</w:t>
            </w:r>
          </w:p>
        </w:tc>
        <w:tc>
          <w:tcPr>
            <w:tcW w:w="1560" w:type="dxa"/>
          </w:tcPr>
          <w:p w14:paraId="687D158B" w14:textId="77777777" w:rsidR="00C473AC" w:rsidRPr="00426889" w:rsidRDefault="00C473AC" w:rsidP="003547F7"/>
        </w:tc>
      </w:tr>
      <w:tr w:rsidR="00C473AC" w:rsidRPr="00426889" w14:paraId="5F67E06F" w14:textId="77777777" w:rsidTr="004040C7">
        <w:tc>
          <w:tcPr>
            <w:tcW w:w="279" w:type="dxa"/>
          </w:tcPr>
          <w:p w14:paraId="060B2EF5" w14:textId="77777777" w:rsidR="00C473AC" w:rsidRPr="00426889" w:rsidRDefault="00C473AC" w:rsidP="003547F7">
            <w:pPr>
              <w:jc w:val="right"/>
            </w:pPr>
          </w:p>
        </w:tc>
        <w:tc>
          <w:tcPr>
            <w:tcW w:w="1276" w:type="dxa"/>
          </w:tcPr>
          <w:p w14:paraId="76152A4B" w14:textId="77777777" w:rsidR="00C473AC" w:rsidRPr="00426889" w:rsidRDefault="00C473AC" w:rsidP="003547F7">
            <w:r w:rsidRPr="00426889">
              <w:t>1077</w:t>
            </w:r>
          </w:p>
        </w:tc>
        <w:tc>
          <w:tcPr>
            <w:tcW w:w="4677" w:type="dxa"/>
          </w:tcPr>
          <w:p w14:paraId="25046F6A" w14:textId="77777777" w:rsidR="00C473AC" w:rsidRPr="00426889" w:rsidRDefault="00C473AC" w:rsidP="003547F7">
            <w:r w:rsidRPr="00426889">
              <w:t>Hovedbibliotekar</w:t>
            </w:r>
          </w:p>
        </w:tc>
        <w:tc>
          <w:tcPr>
            <w:tcW w:w="1560" w:type="dxa"/>
          </w:tcPr>
          <w:p w14:paraId="36330C33" w14:textId="77777777" w:rsidR="00C473AC" w:rsidRPr="00426889" w:rsidRDefault="00C473AC" w:rsidP="003547F7"/>
        </w:tc>
      </w:tr>
      <w:tr w:rsidR="00C473AC" w:rsidRPr="00426889" w14:paraId="271D5174" w14:textId="77777777" w:rsidTr="004040C7">
        <w:tc>
          <w:tcPr>
            <w:tcW w:w="279" w:type="dxa"/>
          </w:tcPr>
          <w:p w14:paraId="2F19EF59" w14:textId="77777777" w:rsidR="00C473AC" w:rsidRPr="00426889" w:rsidRDefault="00C473AC" w:rsidP="003547F7"/>
        </w:tc>
        <w:tc>
          <w:tcPr>
            <w:tcW w:w="1276" w:type="dxa"/>
          </w:tcPr>
          <w:p w14:paraId="10FFE7D3" w14:textId="77777777" w:rsidR="00C473AC" w:rsidRPr="00426889" w:rsidRDefault="00C473AC" w:rsidP="003547F7"/>
        </w:tc>
        <w:tc>
          <w:tcPr>
            <w:tcW w:w="4677" w:type="dxa"/>
          </w:tcPr>
          <w:p w14:paraId="446D4FDC" w14:textId="77777777" w:rsidR="00C473AC" w:rsidRPr="00426889" w:rsidRDefault="00C473AC" w:rsidP="003547F7"/>
        </w:tc>
        <w:tc>
          <w:tcPr>
            <w:tcW w:w="1560" w:type="dxa"/>
          </w:tcPr>
          <w:p w14:paraId="309D8C54" w14:textId="77777777" w:rsidR="00C473AC" w:rsidRPr="00426889" w:rsidRDefault="00C473AC" w:rsidP="003547F7"/>
        </w:tc>
      </w:tr>
      <w:tr w:rsidR="00C473AC" w:rsidRPr="00426889" w14:paraId="5C917715" w14:textId="77777777" w:rsidTr="004040C7">
        <w:tc>
          <w:tcPr>
            <w:tcW w:w="1555" w:type="dxa"/>
            <w:gridSpan w:val="2"/>
          </w:tcPr>
          <w:p w14:paraId="2ACA87F0" w14:textId="77777777" w:rsidR="00C473AC" w:rsidRPr="00426889" w:rsidRDefault="00C473AC" w:rsidP="003547F7">
            <w:r w:rsidRPr="00426889">
              <w:t>90.207</w:t>
            </w:r>
          </w:p>
        </w:tc>
        <w:tc>
          <w:tcPr>
            <w:tcW w:w="4677" w:type="dxa"/>
          </w:tcPr>
          <w:p w14:paraId="36CDCFE4" w14:textId="77777777" w:rsidR="00C473AC" w:rsidRPr="00426889" w:rsidRDefault="00C473AC" w:rsidP="003547F7">
            <w:r w:rsidRPr="00426889">
              <w:t>BETJENT</w:t>
            </w:r>
          </w:p>
        </w:tc>
        <w:tc>
          <w:tcPr>
            <w:tcW w:w="1560" w:type="dxa"/>
          </w:tcPr>
          <w:p w14:paraId="10AD1F2B" w14:textId="77777777" w:rsidR="00C473AC" w:rsidRPr="00426889" w:rsidRDefault="00C473AC" w:rsidP="003547F7"/>
        </w:tc>
      </w:tr>
      <w:tr w:rsidR="00C473AC" w:rsidRPr="00426889" w14:paraId="024DF571" w14:textId="77777777" w:rsidTr="004040C7">
        <w:tc>
          <w:tcPr>
            <w:tcW w:w="279" w:type="dxa"/>
          </w:tcPr>
          <w:p w14:paraId="53923EE3" w14:textId="77777777" w:rsidR="00C473AC" w:rsidRPr="00426889" w:rsidRDefault="00C473AC" w:rsidP="003547F7">
            <w:pPr>
              <w:jc w:val="right"/>
            </w:pPr>
          </w:p>
        </w:tc>
        <w:tc>
          <w:tcPr>
            <w:tcW w:w="1276" w:type="dxa"/>
          </w:tcPr>
          <w:p w14:paraId="2C8377A3" w14:textId="77777777" w:rsidR="00C473AC" w:rsidRPr="00426889" w:rsidRDefault="00C473AC" w:rsidP="003547F7">
            <w:r w:rsidRPr="00426889">
              <w:t>1078</w:t>
            </w:r>
          </w:p>
        </w:tc>
        <w:tc>
          <w:tcPr>
            <w:tcW w:w="4677" w:type="dxa"/>
          </w:tcPr>
          <w:p w14:paraId="4A9174A4" w14:textId="77777777" w:rsidR="00C473AC" w:rsidRPr="00426889" w:rsidRDefault="00C473AC" w:rsidP="003547F7">
            <w:r w:rsidRPr="00426889">
              <w:t>Betjent</w:t>
            </w:r>
          </w:p>
        </w:tc>
        <w:tc>
          <w:tcPr>
            <w:tcW w:w="1560" w:type="dxa"/>
          </w:tcPr>
          <w:p w14:paraId="49349BE8" w14:textId="77777777" w:rsidR="00C473AC" w:rsidRPr="00426889" w:rsidRDefault="00C473AC" w:rsidP="003547F7">
            <w:r w:rsidRPr="00426889">
              <w:t>Lang</w:t>
            </w:r>
          </w:p>
        </w:tc>
      </w:tr>
      <w:tr w:rsidR="00C473AC" w:rsidRPr="00426889" w14:paraId="58B48782" w14:textId="77777777" w:rsidTr="004040C7">
        <w:tc>
          <w:tcPr>
            <w:tcW w:w="279" w:type="dxa"/>
          </w:tcPr>
          <w:p w14:paraId="03CDA195" w14:textId="77777777" w:rsidR="00C473AC" w:rsidRPr="00426889" w:rsidRDefault="00C473AC" w:rsidP="003547F7">
            <w:pPr>
              <w:jc w:val="right"/>
            </w:pPr>
          </w:p>
        </w:tc>
        <w:tc>
          <w:tcPr>
            <w:tcW w:w="1276" w:type="dxa"/>
          </w:tcPr>
          <w:p w14:paraId="02BC8715" w14:textId="77777777" w:rsidR="00C473AC" w:rsidRPr="00426889" w:rsidRDefault="00C473AC" w:rsidP="003547F7">
            <w:r w:rsidRPr="00426889">
              <w:t>1079</w:t>
            </w:r>
          </w:p>
        </w:tc>
        <w:tc>
          <w:tcPr>
            <w:tcW w:w="4677" w:type="dxa"/>
          </w:tcPr>
          <w:p w14:paraId="1596F2B6" w14:textId="77777777" w:rsidR="00C473AC" w:rsidRPr="00426889" w:rsidRDefault="00C473AC" w:rsidP="003547F7">
            <w:r w:rsidRPr="00426889">
              <w:t>Førstebetjent</w:t>
            </w:r>
          </w:p>
        </w:tc>
        <w:tc>
          <w:tcPr>
            <w:tcW w:w="1560" w:type="dxa"/>
          </w:tcPr>
          <w:p w14:paraId="5AE9DC47" w14:textId="77777777" w:rsidR="00C473AC" w:rsidRPr="00426889" w:rsidRDefault="00C473AC" w:rsidP="003547F7"/>
        </w:tc>
      </w:tr>
      <w:tr w:rsidR="00C473AC" w:rsidRPr="00426889" w14:paraId="2F01A4C5" w14:textId="77777777" w:rsidTr="004040C7">
        <w:tc>
          <w:tcPr>
            <w:tcW w:w="279" w:type="dxa"/>
          </w:tcPr>
          <w:p w14:paraId="20BF71FA" w14:textId="77777777" w:rsidR="00C473AC" w:rsidRPr="00426889" w:rsidRDefault="00C473AC" w:rsidP="003547F7"/>
        </w:tc>
        <w:tc>
          <w:tcPr>
            <w:tcW w:w="1276" w:type="dxa"/>
          </w:tcPr>
          <w:p w14:paraId="6B843EF0" w14:textId="77777777" w:rsidR="00C473AC" w:rsidRPr="00426889" w:rsidRDefault="00C473AC" w:rsidP="003547F7"/>
        </w:tc>
        <w:tc>
          <w:tcPr>
            <w:tcW w:w="4677" w:type="dxa"/>
          </w:tcPr>
          <w:p w14:paraId="4B6F6317" w14:textId="77777777" w:rsidR="00C473AC" w:rsidRPr="00426889" w:rsidRDefault="00C473AC" w:rsidP="003547F7"/>
        </w:tc>
        <w:tc>
          <w:tcPr>
            <w:tcW w:w="1560" w:type="dxa"/>
          </w:tcPr>
          <w:p w14:paraId="0B394466" w14:textId="77777777" w:rsidR="00C473AC" w:rsidRPr="00426889" w:rsidRDefault="00C473AC" w:rsidP="003547F7"/>
        </w:tc>
      </w:tr>
      <w:tr w:rsidR="00C473AC" w:rsidRPr="00426889" w14:paraId="331810CC" w14:textId="77777777" w:rsidTr="004040C7">
        <w:tc>
          <w:tcPr>
            <w:tcW w:w="1555" w:type="dxa"/>
            <w:gridSpan w:val="2"/>
          </w:tcPr>
          <w:p w14:paraId="6D1AD761" w14:textId="77777777" w:rsidR="00C473AC" w:rsidRPr="00426889" w:rsidRDefault="00C473AC" w:rsidP="003547F7">
            <w:r w:rsidRPr="00426889">
              <w:t>90.208</w:t>
            </w:r>
          </w:p>
        </w:tc>
        <w:tc>
          <w:tcPr>
            <w:tcW w:w="4677" w:type="dxa"/>
          </w:tcPr>
          <w:p w14:paraId="39C59ED2" w14:textId="77777777" w:rsidR="00C473AC" w:rsidRPr="00426889" w:rsidRDefault="00C473AC" w:rsidP="003547F7">
            <w:r w:rsidRPr="00426889">
              <w:t>SJÅFØR</w:t>
            </w:r>
          </w:p>
        </w:tc>
        <w:tc>
          <w:tcPr>
            <w:tcW w:w="1560" w:type="dxa"/>
          </w:tcPr>
          <w:p w14:paraId="6D6ABE6B" w14:textId="77777777" w:rsidR="00C473AC" w:rsidRPr="00426889" w:rsidRDefault="00C473AC" w:rsidP="003547F7"/>
        </w:tc>
      </w:tr>
      <w:tr w:rsidR="00C473AC" w:rsidRPr="00426889" w14:paraId="760F8F2D" w14:textId="77777777" w:rsidTr="004040C7">
        <w:tc>
          <w:tcPr>
            <w:tcW w:w="279" w:type="dxa"/>
          </w:tcPr>
          <w:p w14:paraId="3D493AC0" w14:textId="77777777" w:rsidR="00C473AC" w:rsidRPr="00426889" w:rsidRDefault="00C473AC" w:rsidP="003547F7">
            <w:pPr>
              <w:jc w:val="right"/>
            </w:pPr>
          </w:p>
        </w:tc>
        <w:tc>
          <w:tcPr>
            <w:tcW w:w="1276" w:type="dxa"/>
          </w:tcPr>
          <w:p w14:paraId="3D5FAD05" w14:textId="77777777" w:rsidR="00C473AC" w:rsidRPr="00426889" w:rsidRDefault="00C473AC" w:rsidP="003547F7">
            <w:r w:rsidRPr="00426889">
              <w:t>1081</w:t>
            </w:r>
          </w:p>
        </w:tc>
        <w:tc>
          <w:tcPr>
            <w:tcW w:w="4677" w:type="dxa"/>
          </w:tcPr>
          <w:p w14:paraId="1A7D676B" w14:textId="77777777" w:rsidR="00C473AC" w:rsidRPr="00426889" w:rsidRDefault="00C473AC" w:rsidP="003547F7">
            <w:r w:rsidRPr="00426889">
              <w:t>Sjåfør</w:t>
            </w:r>
          </w:p>
        </w:tc>
        <w:tc>
          <w:tcPr>
            <w:tcW w:w="1560" w:type="dxa"/>
          </w:tcPr>
          <w:p w14:paraId="57F53C1A" w14:textId="77777777" w:rsidR="00C473AC" w:rsidRPr="00426889" w:rsidRDefault="00C473AC" w:rsidP="003547F7">
            <w:r w:rsidRPr="00426889">
              <w:t>Lang</w:t>
            </w:r>
          </w:p>
        </w:tc>
      </w:tr>
      <w:tr w:rsidR="00C473AC" w:rsidRPr="00426889" w14:paraId="0405BB22" w14:textId="77777777" w:rsidTr="004040C7">
        <w:tc>
          <w:tcPr>
            <w:tcW w:w="279" w:type="dxa"/>
          </w:tcPr>
          <w:p w14:paraId="4DF4BA77" w14:textId="77777777" w:rsidR="00C473AC" w:rsidRPr="00426889" w:rsidRDefault="00C473AC" w:rsidP="003547F7">
            <w:pPr>
              <w:jc w:val="right"/>
            </w:pPr>
          </w:p>
        </w:tc>
        <w:tc>
          <w:tcPr>
            <w:tcW w:w="1276" w:type="dxa"/>
          </w:tcPr>
          <w:p w14:paraId="40A250A8" w14:textId="77777777" w:rsidR="00C473AC" w:rsidRPr="00426889" w:rsidRDefault="00C473AC" w:rsidP="003547F7">
            <w:r w:rsidRPr="00426889">
              <w:t>1180</w:t>
            </w:r>
          </w:p>
        </w:tc>
        <w:tc>
          <w:tcPr>
            <w:tcW w:w="4677" w:type="dxa"/>
          </w:tcPr>
          <w:p w14:paraId="2DFD0650" w14:textId="77777777" w:rsidR="00C473AC" w:rsidRPr="00426889" w:rsidRDefault="00C473AC" w:rsidP="003547F7">
            <w:r w:rsidRPr="00426889">
              <w:t>Sjåfør</w:t>
            </w:r>
          </w:p>
        </w:tc>
        <w:tc>
          <w:tcPr>
            <w:tcW w:w="1560" w:type="dxa"/>
          </w:tcPr>
          <w:p w14:paraId="5EE7F743" w14:textId="77777777" w:rsidR="00C473AC" w:rsidRPr="00426889" w:rsidRDefault="00C473AC" w:rsidP="003547F7">
            <w:r w:rsidRPr="00426889">
              <w:t>Lang</w:t>
            </w:r>
          </w:p>
        </w:tc>
      </w:tr>
      <w:tr w:rsidR="00C473AC" w:rsidRPr="00426889" w14:paraId="70494A6B" w14:textId="77777777" w:rsidTr="004040C7">
        <w:tc>
          <w:tcPr>
            <w:tcW w:w="279" w:type="dxa"/>
          </w:tcPr>
          <w:p w14:paraId="6AE8A924" w14:textId="77777777" w:rsidR="00C473AC" w:rsidRPr="00426889" w:rsidRDefault="00C473AC" w:rsidP="003547F7"/>
        </w:tc>
        <w:tc>
          <w:tcPr>
            <w:tcW w:w="1276" w:type="dxa"/>
          </w:tcPr>
          <w:p w14:paraId="7AADC735" w14:textId="77777777" w:rsidR="00C473AC" w:rsidRPr="00426889" w:rsidRDefault="00C473AC" w:rsidP="003547F7"/>
        </w:tc>
        <w:tc>
          <w:tcPr>
            <w:tcW w:w="4677" w:type="dxa"/>
          </w:tcPr>
          <w:p w14:paraId="77C02347" w14:textId="77777777" w:rsidR="00C473AC" w:rsidRPr="00426889" w:rsidRDefault="00C473AC" w:rsidP="003547F7"/>
        </w:tc>
        <w:tc>
          <w:tcPr>
            <w:tcW w:w="1560" w:type="dxa"/>
          </w:tcPr>
          <w:p w14:paraId="211651B5" w14:textId="77777777" w:rsidR="00C473AC" w:rsidRPr="00426889" w:rsidRDefault="00C473AC" w:rsidP="003547F7"/>
        </w:tc>
      </w:tr>
      <w:tr w:rsidR="00C473AC" w:rsidRPr="00426889" w14:paraId="53D8B9D4" w14:textId="77777777" w:rsidTr="004040C7">
        <w:tc>
          <w:tcPr>
            <w:tcW w:w="1555" w:type="dxa"/>
            <w:gridSpan w:val="2"/>
          </w:tcPr>
          <w:p w14:paraId="46B8D784" w14:textId="77777777" w:rsidR="00C473AC" w:rsidRPr="00426889" w:rsidRDefault="00C473AC" w:rsidP="003547F7">
            <w:r w:rsidRPr="00426889">
              <w:t>90.301</w:t>
            </w:r>
          </w:p>
        </w:tc>
        <w:tc>
          <w:tcPr>
            <w:tcW w:w="4677" w:type="dxa"/>
          </w:tcPr>
          <w:p w14:paraId="3C30CB7B" w14:textId="77777777" w:rsidR="00C473AC" w:rsidRPr="00426889" w:rsidRDefault="00C473AC" w:rsidP="003547F7">
            <w:r w:rsidRPr="00426889">
              <w:t>INGENIØR</w:t>
            </w:r>
          </w:p>
        </w:tc>
        <w:tc>
          <w:tcPr>
            <w:tcW w:w="1560" w:type="dxa"/>
          </w:tcPr>
          <w:p w14:paraId="36FAF012" w14:textId="77777777" w:rsidR="00C473AC" w:rsidRPr="00426889" w:rsidRDefault="00C473AC" w:rsidP="003547F7"/>
        </w:tc>
      </w:tr>
      <w:tr w:rsidR="00C473AC" w:rsidRPr="00426889" w14:paraId="34B873BB" w14:textId="77777777" w:rsidTr="004040C7">
        <w:tc>
          <w:tcPr>
            <w:tcW w:w="279" w:type="dxa"/>
          </w:tcPr>
          <w:p w14:paraId="3C5DEB4F" w14:textId="77777777" w:rsidR="00C473AC" w:rsidRPr="00426889" w:rsidRDefault="00C473AC" w:rsidP="003547F7">
            <w:pPr>
              <w:jc w:val="right"/>
            </w:pPr>
          </w:p>
        </w:tc>
        <w:tc>
          <w:tcPr>
            <w:tcW w:w="1276" w:type="dxa"/>
          </w:tcPr>
          <w:p w14:paraId="7A1901C0" w14:textId="77777777" w:rsidR="00C473AC" w:rsidRPr="00426889" w:rsidRDefault="00C473AC" w:rsidP="003547F7">
            <w:r w:rsidRPr="00426889">
              <w:t>1411</w:t>
            </w:r>
          </w:p>
        </w:tc>
        <w:tc>
          <w:tcPr>
            <w:tcW w:w="4677" w:type="dxa"/>
          </w:tcPr>
          <w:p w14:paraId="2C650A9A" w14:textId="77777777" w:rsidR="00C473AC" w:rsidRPr="00426889" w:rsidRDefault="00C473AC" w:rsidP="003547F7">
            <w:r w:rsidRPr="00426889">
              <w:t>Avdelingsingeniør</w:t>
            </w:r>
          </w:p>
        </w:tc>
        <w:tc>
          <w:tcPr>
            <w:tcW w:w="1560" w:type="dxa"/>
          </w:tcPr>
          <w:p w14:paraId="3B54867E" w14:textId="77777777" w:rsidR="00C473AC" w:rsidRPr="00426889" w:rsidRDefault="00C473AC" w:rsidP="003547F7">
            <w:r w:rsidRPr="00426889">
              <w:t>Lang</w:t>
            </w:r>
          </w:p>
        </w:tc>
      </w:tr>
      <w:tr w:rsidR="00C473AC" w:rsidRPr="00426889" w14:paraId="6D484FB8" w14:textId="77777777" w:rsidTr="004040C7">
        <w:tc>
          <w:tcPr>
            <w:tcW w:w="279" w:type="dxa"/>
          </w:tcPr>
          <w:p w14:paraId="233C8C40" w14:textId="77777777" w:rsidR="00C473AC" w:rsidRPr="00426889" w:rsidRDefault="00C473AC" w:rsidP="003547F7">
            <w:pPr>
              <w:jc w:val="right"/>
            </w:pPr>
          </w:p>
        </w:tc>
        <w:tc>
          <w:tcPr>
            <w:tcW w:w="1276" w:type="dxa"/>
          </w:tcPr>
          <w:p w14:paraId="64DD3962" w14:textId="77777777" w:rsidR="00C473AC" w:rsidRPr="00426889" w:rsidRDefault="00C473AC" w:rsidP="003547F7">
            <w:r w:rsidRPr="00426889">
              <w:t>1084</w:t>
            </w:r>
          </w:p>
        </w:tc>
        <w:tc>
          <w:tcPr>
            <w:tcW w:w="4677" w:type="dxa"/>
          </w:tcPr>
          <w:p w14:paraId="15EF3F0B" w14:textId="77777777" w:rsidR="00C473AC" w:rsidRPr="00426889" w:rsidRDefault="00C473AC" w:rsidP="003547F7">
            <w:r w:rsidRPr="00426889">
              <w:t>Avdelingsingeniør</w:t>
            </w:r>
          </w:p>
        </w:tc>
        <w:tc>
          <w:tcPr>
            <w:tcW w:w="1560" w:type="dxa"/>
          </w:tcPr>
          <w:p w14:paraId="165245B1" w14:textId="77777777" w:rsidR="00C473AC" w:rsidRPr="00426889" w:rsidRDefault="00C473AC" w:rsidP="003547F7">
            <w:r w:rsidRPr="00426889">
              <w:t>Kort</w:t>
            </w:r>
          </w:p>
        </w:tc>
      </w:tr>
      <w:tr w:rsidR="00C473AC" w:rsidRPr="00426889" w14:paraId="24D29310" w14:textId="77777777" w:rsidTr="004040C7">
        <w:tc>
          <w:tcPr>
            <w:tcW w:w="279" w:type="dxa"/>
          </w:tcPr>
          <w:p w14:paraId="0A273D6F" w14:textId="77777777" w:rsidR="00C473AC" w:rsidRPr="00426889" w:rsidRDefault="00C473AC" w:rsidP="003547F7">
            <w:pPr>
              <w:jc w:val="right"/>
            </w:pPr>
          </w:p>
        </w:tc>
        <w:tc>
          <w:tcPr>
            <w:tcW w:w="1276" w:type="dxa"/>
          </w:tcPr>
          <w:p w14:paraId="1E6C7AE8" w14:textId="77777777" w:rsidR="00C473AC" w:rsidRPr="00426889" w:rsidRDefault="00C473AC" w:rsidP="003547F7">
            <w:r w:rsidRPr="00426889">
              <w:t>1275</w:t>
            </w:r>
          </w:p>
        </w:tc>
        <w:tc>
          <w:tcPr>
            <w:tcW w:w="4677" w:type="dxa"/>
          </w:tcPr>
          <w:p w14:paraId="42B3D6DF" w14:textId="77777777" w:rsidR="00C473AC" w:rsidRPr="00426889" w:rsidRDefault="00C473AC" w:rsidP="003547F7">
            <w:r w:rsidRPr="00426889">
              <w:t>Ingeniør</w:t>
            </w:r>
          </w:p>
        </w:tc>
        <w:tc>
          <w:tcPr>
            <w:tcW w:w="1560" w:type="dxa"/>
          </w:tcPr>
          <w:p w14:paraId="0846F285" w14:textId="77777777" w:rsidR="00C473AC" w:rsidRPr="00426889" w:rsidRDefault="00C473AC" w:rsidP="003547F7">
            <w:r w:rsidRPr="00426889">
              <w:t>Lang</w:t>
            </w:r>
          </w:p>
        </w:tc>
      </w:tr>
      <w:tr w:rsidR="00C473AC" w:rsidRPr="00426889" w14:paraId="10A9CDDE" w14:textId="77777777" w:rsidTr="004040C7">
        <w:tc>
          <w:tcPr>
            <w:tcW w:w="279" w:type="dxa"/>
          </w:tcPr>
          <w:p w14:paraId="3D608FE0" w14:textId="77777777" w:rsidR="00C473AC" w:rsidRPr="00426889" w:rsidRDefault="00C473AC" w:rsidP="003547F7">
            <w:pPr>
              <w:jc w:val="right"/>
            </w:pPr>
          </w:p>
        </w:tc>
        <w:tc>
          <w:tcPr>
            <w:tcW w:w="1276" w:type="dxa"/>
          </w:tcPr>
          <w:p w14:paraId="3C7C4DA8" w14:textId="77777777" w:rsidR="00C473AC" w:rsidRPr="00426889" w:rsidRDefault="00C473AC" w:rsidP="003547F7">
            <w:r w:rsidRPr="00426889">
              <w:t>1085</w:t>
            </w:r>
          </w:p>
        </w:tc>
        <w:tc>
          <w:tcPr>
            <w:tcW w:w="4677" w:type="dxa"/>
          </w:tcPr>
          <w:p w14:paraId="07BBF23D" w14:textId="77777777" w:rsidR="00C473AC" w:rsidRPr="00426889" w:rsidRDefault="00C473AC" w:rsidP="003547F7">
            <w:r w:rsidRPr="00426889">
              <w:t>Avdelingsingeniør</w:t>
            </w:r>
          </w:p>
        </w:tc>
        <w:tc>
          <w:tcPr>
            <w:tcW w:w="1560" w:type="dxa"/>
          </w:tcPr>
          <w:p w14:paraId="5048B738" w14:textId="012F9805" w:rsidR="00C473AC" w:rsidRPr="00426889" w:rsidRDefault="00C473AC" w:rsidP="003547F7">
            <w:r w:rsidRPr="00426889">
              <w:t>Kort</w:t>
            </w:r>
          </w:p>
        </w:tc>
      </w:tr>
      <w:tr w:rsidR="00C473AC" w:rsidRPr="00426889" w14:paraId="49AD0BB2" w14:textId="77777777" w:rsidTr="004040C7">
        <w:tc>
          <w:tcPr>
            <w:tcW w:w="279" w:type="dxa"/>
          </w:tcPr>
          <w:p w14:paraId="5D4B6E0D" w14:textId="77777777" w:rsidR="00C473AC" w:rsidRPr="00426889" w:rsidRDefault="00C473AC" w:rsidP="003547F7">
            <w:pPr>
              <w:jc w:val="right"/>
            </w:pPr>
          </w:p>
        </w:tc>
        <w:tc>
          <w:tcPr>
            <w:tcW w:w="1276" w:type="dxa"/>
          </w:tcPr>
          <w:p w14:paraId="31C9CF9A" w14:textId="77777777" w:rsidR="00C473AC" w:rsidRPr="00426889" w:rsidRDefault="00C473AC" w:rsidP="003547F7">
            <w:r w:rsidRPr="00426889">
              <w:t>1083</w:t>
            </w:r>
          </w:p>
        </w:tc>
        <w:tc>
          <w:tcPr>
            <w:tcW w:w="4677" w:type="dxa"/>
          </w:tcPr>
          <w:p w14:paraId="262E097C" w14:textId="77777777" w:rsidR="00C473AC" w:rsidRPr="00426889" w:rsidRDefault="00C473AC" w:rsidP="003547F7">
            <w:r w:rsidRPr="00426889">
              <w:t>Ingeniør</w:t>
            </w:r>
          </w:p>
        </w:tc>
        <w:tc>
          <w:tcPr>
            <w:tcW w:w="1560" w:type="dxa"/>
          </w:tcPr>
          <w:p w14:paraId="4F2E98E9" w14:textId="77777777" w:rsidR="00C473AC" w:rsidRPr="00426889" w:rsidRDefault="00C473AC" w:rsidP="003547F7"/>
        </w:tc>
      </w:tr>
      <w:tr w:rsidR="00C473AC" w:rsidRPr="00426889" w14:paraId="1D4BD1F6" w14:textId="77777777" w:rsidTr="004040C7">
        <w:tc>
          <w:tcPr>
            <w:tcW w:w="279" w:type="dxa"/>
          </w:tcPr>
          <w:p w14:paraId="0EA67878" w14:textId="77777777" w:rsidR="00C473AC" w:rsidRPr="00426889" w:rsidRDefault="00C473AC" w:rsidP="003547F7">
            <w:pPr>
              <w:jc w:val="right"/>
            </w:pPr>
          </w:p>
        </w:tc>
        <w:tc>
          <w:tcPr>
            <w:tcW w:w="1276" w:type="dxa"/>
          </w:tcPr>
          <w:p w14:paraId="23684E0A" w14:textId="77777777" w:rsidR="00C473AC" w:rsidRPr="00426889" w:rsidRDefault="00C473AC" w:rsidP="003547F7">
            <w:r w:rsidRPr="00426889">
              <w:t>1087</w:t>
            </w:r>
          </w:p>
        </w:tc>
        <w:tc>
          <w:tcPr>
            <w:tcW w:w="4677" w:type="dxa"/>
          </w:tcPr>
          <w:p w14:paraId="7386A32E" w14:textId="77777777" w:rsidR="00C473AC" w:rsidRPr="00426889" w:rsidRDefault="00C473AC" w:rsidP="003547F7">
            <w:r w:rsidRPr="00426889">
              <w:t>Overingeniør</w:t>
            </w:r>
          </w:p>
        </w:tc>
        <w:tc>
          <w:tcPr>
            <w:tcW w:w="1560" w:type="dxa"/>
          </w:tcPr>
          <w:p w14:paraId="0F2F1BD7" w14:textId="77777777" w:rsidR="00C473AC" w:rsidRPr="00426889" w:rsidRDefault="00C473AC" w:rsidP="003547F7"/>
        </w:tc>
      </w:tr>
      <w:tr w:rsidR="00C473AC" w:rsidRPr="00426889" w14:paraId="7E1C73F7" w14:textId="77777777" w:rsidTr="004040C7">
        <w:tc>
          <w:tcPr>
            <w:tcW w:w="279" w:type="dxa"/>
          </w:tcPr>
          <w:p w14:paraId="00C28F75" w14:textId="77777777" w:rsidR="00C473AC" w:rsidRPr="00426889" w:rsidRDefault="00C473AC" w:rsidP="003547F7">
            <w:pPr>
              <w:jc w:val="right"/>
            </w:pPr>
          </w:p>
        </w:tc>
        <w:tc>
          <w:tcPr>
            <w:tcW w:w="1276" w:type="dxa"/>
          </w:tcPr>
          <w:p w14:paraId="43061AC0" w14:textId="77777777" w:rsidR="00C473AC" w:rsidRPr="00426889" w:rsidRDefault="00C473AC" w:rsidP="003547F7">
            <w:r w:rsidRPr="00426889">
              <w:t>1181</w:t>
            </w:r>
          </w:p>
        </w:tc>
        <w:tc>
          <w:tcPr>
            <w:tcW w:w="4677" w:type="dxa"/>
          </w:tcPr>
          <w:p w14:paraId="5C3D07C6" w14:textId="77777777" w:rsidR="00C473AC" w:rsidRPr="00426889" w:rsidRDefault="00C473AC" w:rsidP="003547F7">
            <w:r w:rsidRPr="00426889">
              <w:t>Senioringeniør</w:t>
            </w:r>
          </w:p>
        </w:tc>
        <w:tc>
          <w:tcPr>
            <w:tcW w:w="1560" w:type="dxa"/>
          </w:tcPr>
          <w:p w14:paraId="2C601BEF" w14:textId="77777777" w:rsidR="00C473AC" w:rsidRPr="00426889" w:rsidRDefault="00C473AC" w:rsidP="003547F7"/>
        </w:tc>
      </w:tr>
      <w:tr w:rsidR="00C473AC" w:rsidRPr="008D6630" w14:paraId="6ADA32E7" w14:textId="77777777" w:rsidTr="004040C7">
        <w:tc>
          <w:tcPr>
            <w:tcW w:w="279" w:type="dxa"/>
          </w:tcPr>
          <w:p w14:paraId="2499CA43" w14:textId="77777777" w:rsidR="00C473AC" w:rsidRPr="00426889" w:rsidRDefault="00C473AC" w:rsidP="003547F7">
            <w:pPr>
              <w:jc w:val="right"/>
            </w:pPr>
          </w:p>
        </w:tc>
        <w:tc>
          <w:tcPr>
            <w:tcW w:w="1276" w:type="dxa"/>
          </w:tcPr>
          <w:p w14:paraId="3AF125CF" w14:textId="77777777" w:rsidR="00C473AC" w:rsidRPr="00426889" w:rsidRDefault="00C473AC" w:rsidP="003547F7">
            <w:r w:rsidRPr="00426889">
              <w:t>1088</w:t>
            </w:r>
          </w:p>
        </w:tc>
        <w:tc>
          <w:tcPr>
            <w:tcW w:w="4677" w:type="dxa"/>
          </w:tcPr>
          <w:p w14:paraId="50445C40" w14:textId="77777777" w:rsidR="00C473AC" w:rsidRPr="00426889" w:rsidRDefault="00C473AC" w:rsidP="003547F7">
            <w:r w:rsidRPr="00426889">
              <w:t>Sjefingeniør</w:t>
            </w:r>
          </w:p>
        </w:tc>
        <w:tc>
          <w:tcPr>
            <w:tcW w:w="1560" w:type="dxa"/>
          </w:tcPr>
          <w:p w14:paraId="6993EC39" w14:textId="77777777" w:rsidR="00C473AC" w:rsidRPr="00426889" w:rsidRDefault="00C473AC" w:rsidP="003547F7"/>
        </w:tc>
      </w:tr>
      <w:tr w:rsidR="00C473AC" w:rsidRPr="008D6630" w14:paraId="71853EE4" w14:textId="77777777" w:rsidTr="004040C7">
        <w:tc>
          <w:tcPr>
            <w:tcW w:w="279" w:type="dxa"/>
          </w:tcPr>
          <w:p w14:paraId="4FDFACD9" w14:textId="77777777" w:rsidR="00C473AC" w:rsidRPr="008D6630" w:rsidRDefault="00C473AC" w:rsidP="003547F7">
            <w:pPr>
              <w:rPr>
                <w:rStyle w:val="halvfet"/>
                <w:b w:val="0"/>
              </w:rPr>
            </w:pPr>
          </w:p>
        </w:tc>
        <w:tc>
          <w:tcPr>
            <w:tcW w:w="1276" w:type="dxa"/>
          </w:tcPr>
          <w:p w14:paraId="52F6CE15" w14:textId="77777777" w:rsidR="00C473AC" w:rsidRPr="008D6630" w:rsidRDefault="00C473AC" w:rsidP="003547F7">
            <w:pPr>
              <w:rPr>
                <w:rStyle w:val="halvfet"/>
                <w:b w:val="0"/>
              </w:rPr>
            </w:pPr>
          </w:p>
        </w:tc>
        <w:tc>
          <w:tcPr>
            <w:tcW w:w="4677" w:type="dxa"/>
          </w:tcPr>
          <w:p w14:paraId="614CDFE2" w14:textId="77777777" w:rsidR="00C473AC" w:rsidRPr="008D6630" w:rsidRDefault="00C473AC" w:rsidP="003547F7">
            <w:pPr>
              <w:rPr>
                <w:rStyle w:val="halvfet"/>
                <w:b w:val="0"/>
              </w:rPr>
            </w:pPr>
          </w:p>
        </w:tc>
        <w:tc>
          <w:tcPr>
            <w:tcW w:w="1560" w:type="dxa"/>
          </w:tcPr>
          <w:p w14:paraId="5D35BC4A" w14:textId="77777777" w:rsidR="00C473AC" w:rsidRPr="008D6630" w:rsidRDefault="00C473AC" w:rsidP="003547F7">
            <w:pPr>
              <w:rPr>
                <w:rStyle w:val="halvfet"/>
                <w:b w:val="0"/>
              </w:rPr>
            </w:pPr>
          </w:p>
        </w:tc>
      </w:tr>
      <w:tr w:rsidR="00C473AC" w:rsidRPr="00C815C0" w14:paraId="63A82053" w14:textId="77777777" w:rsidTr="004040C7">
        <w:tc>
          <w:tcPr>
            <w:tcW w:w="1555" w:type="dxa"/>
            <w:gridSpan w:val="2"/>
          </w:tcPr>
          <w:p w14:paraId="1FCAB321" w14:textId="77777777" w:rsidR="00C473AC" w:rsidRPr="00C815C0" w:rsidRDefault="00C473AC" w:rsidP="003547F7">
            <w:r w:rsidRPr="00C815C0">
              <w:t>90.302</w:t>
            </w:r>
          </w:p>
        </w:tc>
        <w:tc>
          <w:tcPr>
            <w:tcW w:w="4677" w:type="dxa"/>
          </w:tcPr>
          <w:p w14:paraId="3E46CE08" w14:textId="77777777" w:rsidR="00C473AC" w:rsidRPr="00C815C0" w:rsidRDefault="00C473AC" w:rsidP="003547F7">
            <w:r w:rsidRPr="00C815C0">
              <w:t>TEKNISK ASSISTENT, TEKNIKER</w:t>
            </w:r>
          </w:p>
        </w:tc>
        <w:tc>
          <w:tcPr>
            <w:tcW w:w="1560" w:type="dxa"/>
          </w:tcPr>
          <w:p w14:paraId="3D5AE8F7" w14:textId="77777777" w:rsidR="00C473AC" w:rsidRPr="00C815C0" w:rsidRDefault="00C473AC" w:rsidP="003547F7"/>
        </w:tc>
      </w:tr>
      <w:tr w:rsidR="00C473AC" w:rsidRPr="00C815C0" w14:paraId="6AE96975" w14:textId="77777777" w:rsidTr="004040C7">
        <w:tc>
          <w:tcPr>
            <w:tcW w:w="279" w:type="dxa"/>
          </w:tcPr>
          <w:p w14:paraId="43ECECC4" w14:textId="77777777" w:rsidR="00C473AC" w:rsidRPr="00C815C0" w:rsidRDefault="00C473AC" w:rsidP="003547F7">
            <w:pPr>
              <w:jc w:val="right"/>
            </w:pPr>
          </w:p>
        </w:tc>
        <w:tc>
          <w:tcPr>
            <w:tcW w:w="1276" w:type="dxa"/>
          </w:tcPr>
          <w:p w14:paraId="7343E228" w14:textId="77777777" w:rsidR="00C473AC" w:rsidRPr="00C815C0" w:rsidRDefault="00C473AC" w:rsidP="003547F7">
            <w:r w:rsidRPr="00C815C0">
              <w:t>1089</w:t>
            </w:r>
          </w:p>
        </w:tc>
        <w:tc>
          <w:tcPr>
            <w:tcW w:w="4677" w:type="dxa"/>
          </w:tcPr>
          <w:p w14:paraId="0E481943" w14:textId="77777777" w:rsidR="00C473AC" w:rsidRPr="00C815C0" w:rsidRDefault="00C473AC" w:rsidP="003547F7">
            <w:r w:rsidRPr="00C815C0">
              <w:t>Teknisk assistent</w:t>
            </w:r>
          </w:p>
        </w:tc>
        <w:tc>
          <w:tcPr>
            <w:tcW w:w="1560" w:type="dxa"/>
          </w:tcPr>
          <w:p w14:paraId="7EFDD536" w14:textId="77777777" w:rsidR="00C473AC" w:rsidRPr="00C815C0" w:rsidRDefault="00C473AC" w:rsidP="003547F7">
            <w:r w:rsidRPr="00C815C0">
              <w:t>Lang</w:t>
            </w:r>
          </w:p>
        </w:tc>
      </w:tr>
      <w:tr w:rsidR="00C473AC" w:rsidRPr="00C815C0" w14:paraId="53A1729D" w14:textId="77777777" w:rsidTr="004040C7">
        <w:tc>
          <w:tcPr>
            <w:tcW w:w="279" w:type="dxa"/>
          </w:tcPr>
          <w:p w14:paraId="177F9CA0" w14:textId="77777777" w:rsidR="00C473AC" w:rsidRPr="00C815C0" w:rsidRDefault="00C473AC" w:rsidP="003547F7">
            <w:pPr>
              <w:jc w:val="right"/>
            </w:pPr>
          </w:p>
        </w:tc>
        <w:tc>
          <w:tcPr>
            <w:tcW w:w="1276" w:type="dxa"/>
          </w:tcPr>
          <w:p w14:paraId="15A867FD" w14:textId="77777777" w:rsidR="00C473AC" w:rsidRPr="00C815C0" w:rsidRDefault="00C473AC" w:rsidP="003547F7">
            <w:r w:rsidRPr="00C815C0">
              <w:t>1090</w:t>
            </w:r>
          </w:p>
        </w:tc>
        <w:tc>
          <w:tcPr>
            <w:tcW w:w="4677" w:type="dxa"/>
          </w:tcPr>
          <w:p w14:paraId="78AA21C9" w14:textId="77777777" w:rsidR="00C473AC" w:rsidRPr="00C815C0" w:rsidRDefault="00C473AC" w:rsidP="003547F7">
            <w:r w:rsidRPr="00C815C0">
              <w:t>Tekniker</w:t>
            </w:r>
          </w:p>
        </w:tc>
        <w:tc>
          <w:tcPr>
            <w:tcW w:w="1560" w:type="dxa"/>
          </w:tcPr>
          <w:p w14:paraId="31DF03CC" w14:textId="77777777" w:rsidR="00C473AC" w:rsidRPr="00C815C0" w:rsidRDefault="00C473AC" w:rsidP="003547F7">
            <w:r w:rsidRPr="00C815C0">
              <w:t>Lang</w:t>
            </w:r>
          </w:p>
        </w:tc>
      </w:tr>
      <w:tr w:rsidR="00C473AC" w:rsidRPr="00C815C0" w14:paraId="61681441" w14:textId="77777777" w:rsidTr="004040C7">
        <w:tc>
          <w:tcPr>
            <w:tcW w:w="279" w:type="dxa"/>
          </w:tcPr>
          <w:p w14:paraId="73B6D224" w14:textId="77777777" w:rsidR="00C473AC" w:rsidRPr="00C815C0" w:rsidRDefault="00C473AC" w:rsidP="003547F7">
            <w:pPr>
              <w:jc w:val="right"/>
            </w:pPr>
          </w:p>
        </w:tc>
        <w:tc>
          <w:tcPr>
            <w:tcW w:w="1276" w:type="dxa"/>
          </w:tcPr>
          <w:p w14:paraId="47A89881" w14:textId="77777777" w:rsidR="00C473AC" w:rsidRPr="00C815C0" w:rsidRDefault="00C473AC" w:rsidP="003547F7">
            <w:r w:rsidRPr="00C815C0">
              <w:t>1091</w:t>
            </w:r>
          </w:p>
        </w:tc>
        <w:tc>
          <w:tcPr>
            <w:tcW w:w="4677" w:type="dxa"/>
          </w:tcPr>
          <w:p w14:paraId="29EF5638" w14:textId="77777777" w:rsidR="00C473AC" w:rsidRPr="00C815C0" w:rsidRDefault="00C473AC" w:rsidP="003547F7">
            <w:r w:rsidRPr="00C815C0">
              <w:t>Tekniker</w:t>
            </w:r>
          </w:p>
        </w:tc>
        <w:tc>
          <w:tcPr>
            <w:tcW w:w="1560" w:type="dxa"/>
          </w:tcPr>
          <w:p w14:paraId="5DCB7583" w14:textId="77777777" w:rsidR="00C473AC" w:rsidRPr="00C815C0" w:rsidRDefault="00C473AC" w:rsidP="003547F7"/>
        </w:tc>
      </w:tr>
      <w:tr w:rsidR="00C473AC" w:rsidRPr="00C815C0" w14:paraId="4612F4FB" w14:textId="77777777" w:rsidTr="004040C7">
        <w:tc>
          <w:tcPr>
            <w:tcW w:w="279" w:type="dxa"/>
          </w:tcPr>
          <w:p w14:paraId="70DDF081" w14:textId="77777777" w:rsidR="00C473AC" w:rsidRPr="00C815C0" w:rsidRDefault="00C473AC" w:rsidP="003547F7"/>
        </w:tc>
        <w:tc>
          <w:tcPr>
            <w:tcW w:w="1276" w:type="dxa"/>
          </w:tcPr>
          <w:p w14:paraId="0D607E7A" w14:textId="77777777" w:rsidR="00C473AC" w:rsidRPr="00C815C0" w:rsidRDefault="00C473AC" w:rsidP="003547F7"/>
        </w:tc>
        <w:tc>
          <w:tcPr>
            <w:tcW w:w="4677" w:type="dxa"/>
          </w:tcPr>
          <w:p w14:paraId="49E0BA4E" w14:textId="77777777" w:rsidR="00C473AC" w:rsidRPr="00C815C0" w:rsidRDefault="00C473AC" w:rsidP="003547F7"/>
        </w:tc>
        <w:tc>
          <w:tcPr>
            <w:tcW w:w="1560" w:type="dxa"/>
          </w:tcPr>
          <w:p w14:paraId="4D580DB7" w14:textId="77777777" w:rsidR="00C473AC" w:rsidRPr="00C815C0" w:rsidRDefault="00C473AC" w:rsidP="003547F7"/>
        </w:tc>
      </w:tr>
      <w:tr w:rsidR="00C473AC" w:rsidRPr="00C815C0" w14:paraId="2B1CA5B9" w14:textId="77777777" w:rsidTr="004040C7">
        <w:tc>
          <w:tcPr>
            <w:tcW w:w="1555" w:type="dxa"/>
            <w:gridSpan w:val="2"/>
          </w:tcPr>
          <w:p w14:paraId="604D104E" w14:textId="77777777" w:rsidR="00C473AC" w:rsidRPr="00C815C0" w:rsidRDefault="00C473AC" w:rsidP="003547F7">
            <w:r w:rsidRPr="00C815C0">
              <w:t>90.303</w:t>
            </w:r>
          </w:p>
        </w:tc>
        <w:tc>
          <w:tcPr>
            <w:tcW w:w="4677" w:type="dxa"/>
          </w:tcPr>
          <w:p w14:paraId="07777959" w14:textId="77777777" w:rsidR="00C473AC" w:rsidRPr="00C815C0" w:rsidRDefault="00C473AC" w:rsidP="003547F7">
            <w:r w:rsidRPr="00C815C0">
              <w:t>ARKITEKT</w:t>
            </w:r>
          </w:p>
        </w:tc>
        <w:tc>
          <w:tcPr>
            <w:tcW w:w="1560" w:type="dxa"/>
          </w:tcPr>
          <w:p w14:paraId="0D770C39" w14:textId="77777777" w:rsidR="00C473AC" w:rsidRPr="00C815C0" w:rsidRDefault="00C473AC" w:rsidP="003547F7"/>
        </w:tc>
      </w:tr>
      <w:tr w:rsidR="00C473AC" w:rsidRPr="00C815C0" w14:paraId="1087761D" w14:textId="77777777" w:rsidTr="004040C7">
        <w:tc>
          <w:tcPr>
            <w:tcW w:w="279" w:type="dxa"/>
          </w:tcPr>
          <w:p w14:paraId="050E7AD5" w14:textId="77777777" w:rsidR="00C473AC" w:rsidRPr="00C815C0" w:rsidRDefault="00C473AC" w:rsidP="003547F7">
            <w:pPr>
              <w:jc w:val="right"/>
            </w:pPr>
          </w:p>
        </w:tc>
        <w:tc>
          <w:tcPr>
            <w:tcW w:w="1276" w:type="dxa"/>
          </w:tcPr>
          <w:p w14:paraId="178B01F1" w14:textId="77777777" w:rsidR="00C473AC" w:rsidRPr="00C815C0" w:rsidRDefault="00C473AC" w:rsidP="003547F7">
            <w:r w:rsidRPr="00C815C0">
              <w:t>1092</w:t>
            </w:r>
          </w:p>
        </w:tc>
        <w:tc>
          <w:tcPr>
            <w:tcW w:w="4677" w:type="dxa"/>
          </w:tcPr>
          <w:p w14:paraId="4AD635BE" w14:textId="77777777" w:rsidR="00C473AC" w:rsidRPr="00C815C0" w:rsidRDefault="00C473AC" w:rsidP="003547F7">
            <w:r w:rsidRPr="00C815C0">
              <w:t>Arkitekt</w:t>
            </w:r>
          </w:p>
        </w:tc>
        <w:tc>
          <w:tcPr>
            <w:tcW w:w="1560" w:type="dxa"/>
          </w:tcPr>
          <w:p w14:paraId="16D8A6E6" w14:textId="67561F9B" w:rsidR="00C473AC" w:rsidRPr="00C815C0" w:rsidRDefault="00C473AC" w:rsidP="003547F7">
            <w:r w:rsidRPr="00C815C0">
              <w:t>Kort</w:t>
            </w:r>
          </w:p>
        </w:tc>
      </w:tr>
      <w:tr w:rsidR="00C473AC" w:rsidRPr="00C815C0" w14:paraId="6B878FEE" w14:textId="77777777" w:rsidTr="004040C7">
        <w:tc>
          <w:tcPr>
            <w:tcW w:w="279" w:type="dxa"/>
          </w:tcPr>
          <w:p w14:paraId="37CADE9F" w14:textId="77777777" w:rsidR="00C473AC" w:rsidRPr="00C815C0" w:rsidRDefault="00C473AC" w:rsidP="003547F7">
            <w:pPr>
              <w:jc w:val="right"/>
            </w:pPr>
          </w:p>
        </w:tc>
        <w:tc>
          <w:tcPr>
            <w:tcW w:w="1276" w:type="dxa"/>
          </w:tcPr>
          <w:p w14:paraId="7CCB5A6A" w14:textId="77777777" w:rsidR="00C473AC" w:rsidRPr="00C815C0" w:rsidRDefault="00C473AC" w:rsidP="003547F7">
            <w:r w:rsidRPr="00C815C0">
              <w:t>1093</w:t>
            </w:r>
          </w:p>
        </w:tc>
        <w:tc>
          <w:tcPr>
            <w:tcW w:w="4677" w:type="dxa"/>
          </w:tcPr>
          <w:p w14:paraId="2058A0DA" w14:textId="77777777" w:rsidR="00C473AC" w:rsidRPr="00C815C0" w:rsidRDefault="00C473AC" w:rsidP="003547F7">
            <w:r w:rsidRPr="00C815C0">
              <w:t>Avdelingsarkitekt</w:t>
            </w:r>
          </w:p>
        </w:tc>
        <w:tc>
          <w:tcPr>
            <w:tcW w:w="1560" w:type="dxa"/>
          </w:tcPr>
          <w:p w14:paraId="031F86EB" w14:textId="77777777" w:rsidR="00C473AC" w:rsidRPr="00C815C0" w:rsidRDefault="00C473AC" w:rsidP="003547F7"/>
        </w:tc>
      </w:tr>
      <w:tr w:rsidR="00C473AC" w:rsidRPr="00C815C0" w14:paraId="479CE648" w14:textId="77777777" w:rsidTr="004040C7">
        <w:tc>
          <w:tcPr>
            <w:tcW w:w="279" w:type="dxa"/>
          </w:tcPr>
          <w:p w14:paraId="4AA97DE5" w14:textId="77777777" w:rsidR="00C473AC" w:rsidRPr="00C815C0" w:rsidRDefault="00C473AC" w:rsidP="003547F7">
            <w:pPr>
              <w:jc w:val="right"/>
            </w:pPr>
          </w:p>
        </w:tc>
        <w:tc>
          <w:tcPr>
            <w:tcW w:w="1276" w:type="dxa"/>
          </w:tcPr>
          <w:p w14:paraId="634FA244" w14:textId="77777777" w:rsidR="00C473AC" w:rsidRPr="00C815C0" w:rsidRDefault="00C473AC" w:rsidP="003547F7">
            <w:r w:rsidRPr="00C815C0">
              <w:t>1094</w:t>
            </w:r>
          </w:p>
        </w:tc>
        <w:tc>
          <w:tcPr>
            <w:tcW w:w="4677" w:type="dxa"/>
          </w:tcPr>
          <w:p w14:paraId="0110F003" w14:textId="77777777" w:rsidR="00C473AC" w:rsidRPr="00C815C0" w:rsidRDefault="00C473AC" w:rsidP="003547F7">
            <w:r w:rsidRPr="00C815C0">
              <w:t>Overarkitekt</w:t>
            </w:r>
          </w:p>
        </w:tc>
        <w:tc>
          <w:tcPr>
            <w:tcW w:w="1560" w:type="dxa"/>
          </w:tcPr>
          <w:p w14:paraId="01D44663" w14:textId="77777777" w:rsidR="00C473AC" w:rsidRPr="00C815C0" w:rsidRDefault="00C473AC" w:rsidP="003547F7"/>
        </w:tc>
      </w:tr>
      <w:tr w:rsidR="00C473AC" w:rsidRPr="00C815C0" w14:paraId="524B4809" w14:textId="77777777" w:rsidTr="004040C7">
        <w:tc>
          <w:tcPr>
            <w:tcW w:w="279" w:type="dxa"/>
          </w:tcPr>
          <w:p w14:paraId="693B44D6" w14:textId="77777777" w:rsidR="00C473AC" w:rsidRPr="00C815C0" w:rsidRDefault="00C473AC" w:rsidP="003547F7">
            <w:pPr>
              <w:jc w:val="right"/>
            </w:pPr>
          </w:p>
        </w:tc>
        <w:tc>
          <w:tcPr>
            <w:tcW w:w="1276" w:type="dxa"/>
          </w:tcPr>
          <w:p w14:paraId="21CCADD2" w14:textId="77777777" w:rsidR="00C473AC" w:rsidRPr="00C815C0" w:rsidRDefault="00C473AC" w:rsidP="003547F7">
            <w:r w:rsidRPr="00C815C0">
              <w:t>1182</w:t>
            </w:r>
          </w:p>
        </w:tc>
        <w:tc>
          <w:tcPr>
            <w:tcW w:w="4677" w:type="dxa"/>
          </w:tcPr>
          <w:p w14:paraId="4435103B" w14:textId="77777777" w:rsidR="00C473AC" w:rsidRPr="00C815C0" w:rsidRDefault="00C473AC" w:rsidP="003547F7">
            <w:r w:rsidRPr="00C815C0">
              <w:t>Seniorarkitekt</w:t>
            </w:r>
          </w:p>
        </w:tc>
        <w:tc>
          <w:tcPr>
            <w:tcW w:w="1560" w:type="dxa"/>
          </w:tcPr>
          <w:p w14:paraId="42BC7117" w14:textId="77777777" w:rsidR="00C473AC" w:rsidRPr="00C815C0" w:rsidRDefault="00C473AC" w:rsidP="003547F7"/>
        </w:tc>
      </w:tr>
      <w:tr w:rsidR="00C473AC" w:rsidRPr="00C815C0" w14:paraId="71234696" w14:textId="77777777" w:rsidTr="004040C7">
        <w:tc>
          <w:tcPr>
            <w:tcW w:w="279" w:type="dxa"/>
          </w:tcPr>
          <w:p w14:paraId="2D176274" w14:textId="77777777" w:rsidR="00C473AC" w:rsidRPr="00C815C0" w:rsidRDefault="00C473AC" w:rsidP="003547F7">
            <w:pPr>
              <w:jc w:val="right"/>
            </w:pPr>
          </w:p>
        </w:tc>
        <w:tc>
          <w:tcPr>
            <w:tcW w:w="1276" w:type="dxa"/>
          </w:tcPr>
          <w:p w14:paraId="7528C62B" w14:textId="77777777" w:rsidR="00C473AC" w:rsidRPr="00C815C0" w:rsidRDefault="00C473AC" w:rsidP="003547F7">
            <w:r w:rsidRPr="00C815C0">
              <w:t>1095</w:t>
            </w:r>
          </w:p>
        </w:tc>
        <w:tc>
          <w:tcPr>
            <w:tcW w:w="4677" w:type="dxa"/>
          </w:tcPr>
          <w:p w14:paraId="38474B25" w14:textId="77777777" w:rsidR="00C473AC" w:rsidRPr="00C815C0" w:rsidRDefault="00C473AC" w:rsidP="003547F7">
            <w:r w:rsidRPr="00C815C0">
              <w:t>Sjefarkitekt</w:t>
            </w:r>
          </w:p>
        </w:tc>
        <w:tc>
          <w:tcPr>
            <w:tcW w:w="1560" w:type="dxa"/>
          </w:tcPr>
          <w:p w14:paraId="221A9718" w14:textId="77777777" w:rsidR="00C473AC" w:rsidRPr="00C815C0" w:rsidRDefault="00C473AC" w:rsidP="003547F7"/>
        </w:tc>
      </w:tr>
      <w:tr w:rsidR="00C473AC" w:rsidRPr="00C815C0" w14:paraId="329E3230" w14:textId="77777777" w:rsidTr="004040C7">
        <w:tc>
          <w:tcPr>
            <w:tcW w:w="279" w:type="dxa"/>
          </w:tcPr>
          <w:p w14:paraId="7157E4A5" w14:textId="77777777" w:rsidR="00C473AC" w:rsidRPr="00C815C0" w:rsidRDefault="00C473AC" w:rsidP="003547F7"/>
        </w:tc>
        <w:tc>
          <w:tcPr>
            <w:tcW w:w="1276" w:type="dxa"/>
          </w:tcPr>
          <w:p w14:paraId="53EB8D65" w14:textId="77777777" w:rsidR="00C473AC" w:rsidRPr="00C815C0" w:rsidRDefault="00C473AC" w:rsidP="003547F7"/>
        </w:tc>
        <w:tc>
          <w:tcPr>
            <w:tcW w:w="4677" w:type="dxa"/>
          </w:tcPr>
          <w:p w14:paraId="0E9C347C" w14:textId="77777777" w:rsidR="00C473AC" w:rsidRPr="00C815C0" w:rsidRDefault="00C473AC" w:rsidP="003547F7"/>
        </w:tc>
        <w:tc>
          <w:tcPr>
            <w:tcW w:w="1560" w:type="dxa"/>
          </w:tcPr>
          <w:p w14:paraId="199635E4" w14:textId="77777777" w:rsidR="00C473AC" w:rsidRPr="00C815C0" w:rsidRDefault="00C473AC" w:rsidP="003547F7"/>
        </w:tc>
      </w:tr>
      <w:tr w:rsidR="00C473AC" w:rsidRPr="00C815C0" w14:paraId="791B203B" w14:textId="77777777" w:rsidTr="004040C7">
        <w:tc>
          <w:tcPr>
            <w:tcW w:w="1555" w:type="dxa"/>
            <w:gridSpan w:val="2"/>
          </w:tcPr>
          <w:p w14:paraId="79F8246A" w14:textId="77777777" w:rsidR="00C473AC" w:rsidRPr="00C815C0" w:rsidRDefault="00C473AC" w:rsidP="003547F7">
            <w:r w:rsidRPr="00C815C0">
              <w:t>90.309</w:t>
            </w:r>
          </w:p>
        </w:tc>
        <w:tc>
          <w:tcPr>
            <w:tcW w:w="4677" w:type="dxa"/>
          </w:tcPr>
          <w:p w14:paraId="3F99F390" w14:textId="77777777" w:rsidR="00C473AC" w:rsidRPr="00C815C0" w:rsidRDefault="00C473AC" w:rsidP="003547F7">
            <w:r w:rsidRPr="00C815C0">
              <w:t>TEKNISK LABORATORIEPERSONELL</w:t>
            </w:r>
          </w:p>
        </w:tc>
        <w:tc>
          <w:tcPr>
            <w:tcW w:w="1560" w:type="dxa"/>
          </w:tcPr>
          <w:p w14:paraId="1021BB4D" w14:textId="77777777" w:rsidR="00C473AC" w:rsidRPr="00C815C0" w:rsidRDefault="00C473AC" w:rsidP="003547F7"/>
        </w:tc>
      </w:tr>
      <w:tr w:rsidR="00C473AC" w:rsidRPr="00C815C0" w14:paraId="438245EC" w14:textId="77777777" w:rsidTr="004040C7">
        <w:tc>
          <w:tcPr>
            <w:tcW w:w="279" w:type="dxa"/>
          </w:tcPr>
          <w:p w14:paraId="20B07E88" w14:textId="77777777" w:rsidR="00C473AC" w:rsidRPr="00C815C0" w:rsidRDefault="00C473AC" w:rsidP="003547F7">
            <w:pPr>
              <w:jc w:val="right"/>
            </w:pPr>
          </w:p>
        </w:tc>
        <w:tc>
          <w:tcPr>
            <w:tcW w:w="1276" w:type="dxa"/>
          </w:tcPr>
          <w:p w14:paraId="2DF2EE11" w14:textId="77777777" w:rsidR="00C473AC" w:rsidRPr="00C815C0" w:rsidRDefault="00C473AC" w:rsidP="003547F7">
            <w:r w:rsidRPr="00C815C0">
              <w:t>1096</w:t>
            </w:r>
          </w:p>
        </w:tc>
        <w:tc>
          <w:tcPr>
            <w:tcW w:w="4677" w:type="dxa"/>
          </w:tcPr>
          <w:p w14:paraId="5BA3C0AA" w14:textId="77777777" w:rsidR="00C473AC" w:rsidRPr="00C815C0" w:rsidRDefault="00C473AC" w:rsidP="003547F7">
            <w:r w:rsidRPr="00C815C0">
              <w:t>Laboratorieassistent</w:t>
            </w:r>
          </w:p>
        </w:tc>
        <w:tc>
          <w:tcPr>
            <w:tcW w:w="1560" w:type="dxa"/>
          </w:tcPr>
          <w:p w14:paraId="34232654" w14:textId="77777777" w:rsidR="00C473AC" w:rsidRPr="00C815C0" w:rsidRDefault="00C473AC" w:rsidP="003547F7">
            <w:r w:rsidRPr="00C815C0">
              <w:t>Lang</w:t>
            </w:r>
          </w:p>
        </w:tc>
      </w:tr>
      <w:tr w:rsidR="00C473AC" w:rsidRPr="00C815C0" w14:paraId="6C79BC95" w14:textId="77777777" w:rsidTr="004040C7">
        <w:tc>
          <w:tcPr>
            <w:tcW w:w="279" w:type="dxa"/>
          </w:tcPr>
          <w:p w14:paraId="77C14DAA" w14:textId="77777777" w:rsidR="00C473AC" w:rsidRPr="00C815C0" w:rsidRDefault="00C473AC" w:rsidP="003547F7">
            <w:pPr>
              <w:jc w:val="right"/>
            </w:pPr>
          </w:p>
        </w:tc>
        <w:tc>
          <w:tcPr>
            <w:tcW w:w="1276" w:type="dxa"/>
          </w:tcPr>
          <w:p w14:paraId="4DCD7848" w14:textId="77777777" w:rsidR="00C473AC" w:rsidRPr="00C815C0" w:rsidRDefault="00C473AC" w:rsidP="003547F7">
            <w:r w:rsidRPr="00C815C0">
              <w:t>1097</w:t>
            </w:r>
          </w:p>
        </w:tc>
        <w:tc>
          <w:tcPr>
            <w:tcW w:w="4677" w:type="dxa"/>
          </w:tcPr>
          <w:p w14:paraId="5E8C3001" w14:textId="77777777" w:rsidR="00C473AC" w:rsidRPr="00C815C0" w:rsidRDefault="00C473AC" w:rsidP="003547F7">
            <w:r w:rsidRPr="00C815C0">
              <w:t>Laborant</w:t>
            </w:r>
          </w:p>
        </w:tc>
        <w:tc>
          <w:tcPr>
            <w:tcW w:w="1560" w:type="dxa"/>
          </w:tcPr>
          <w:p w14:paraId="431A8C00" w14:textId="77777777" w:rsidR="00C473AC" w:rsidRPr="00C815C0" w:rsidRDefault="00C473AC" w:rsidP="003547F7">
            <w:r w:rsidRPr="00C815C0">
              <w:t>Lang</w:t>
            </w:r>
          </w:p>
        </w:tc>
      </w:tr>
      <w:tr w:rsidR="00C473AC" w:rsidRPr="00C815C0" w14:paraId="4EAE765E" w14:textId="77777777" w:rsidTr="004040C7">
        <w:tc>
          <w:tcPr>
            <w:tcW w:w="279" w:type="dxa"/>
          </w:tcPr>
          <w:p w14:paraId="15447F24" w14:textId="77777777" w:rsidR="00C473AC" w:rsidRPr="00C815C0" w:rsidRDefault="00C473AC" w:rsidP="003547F7">
            <w:pPr>
              <w:jc w:val="right"/>
            </w:pPr>
          </w:p>
        </w:tc>
        <w:tc>
          <w:tcPr>
            <w:tcW w:w="1276" w:type="dxa"/>
          </w:tcPr>
          <w:p w14:paraId="7FCE47D7" w14:textId="77777777" w:rsidR="00C473AC" w:rsidRPr="00C815C0" w:rsidRDefault="00C473AC" w:rsidP="003547F7">
            <w:r w:rsidRPr="00C815C0">
              <w:t>1098</w:t>
            </w:r>
          </w:p>
        </w:tc>
        <w:tc>
          <w:tcPr>
            <w:tcW w:w="4677" w:type="dxa"/>
          </w:tcPr>
          <w:p w14:paraId="27A6F30D" w14:textId="77777777" w:rsidR="00C473AC" w:rsidRPr="00C815C0" w:rsidRDefault="00C473AC" w:rsidP="003547F7">
            <w:r w:rsidRPr="00C815C0">
              <w:t>Laborantleder</w:t>
            </w:r>
          </w:p>
        </w:tc>
        <w:tc>
          <w:tcPr>
            <w:tcW w:w="1560" w:type="dxa"/>
          </w:tcPr>
          <w:p w14:paraId="4AC6FB96" w14:textId="77777777" w:rsidR="00C473AC" w:rsidRPr="00C815C0" w:rsidRDefault="00C473AC" w:rsidP="003547F7"/>
        </w:tc>
      </w:tr>
      <w:tr w:rsidR="00C473AC" w:rsidRPr="00C815C0" w14:paraId="4908BFE2" w14:textId="77777777" w:rsidTr="004040C7">
        <w:tc>
          <w:tcPr>
            <w:tcW w:w="279" w:type="dxa"/>
          </w:tcPr>
          <w:p w14:paraId="15FFDBED" w14:textId="77777777" w:rsidR="00C473AC" w:rsidRPr="00C815C0" w:rsidRDefault="00C473AC" w:rsidP="003547F7"/>
        </w:tc>
        <w:tc>
          <w:tcPr>
            <w:tcW w:w="1276" w:type="dxa"/>
          </w:tcPr>
          <w:p w14:paraId="13A4DC88" w14:textId="77777777" w:rsidR="00C473AC" w:rsidRPr="00C815C0" w:rsidRDefault="00C473AC" w:rsidP="003547F7"/>
        </w:tc>
        <w:tc>
          <w:tcPr>
            <w:tcW w:w="4677" w:type="dxa"/>
          </w:tcPr>
          <w:p w14:paraId="36AD012F" w14:textId="77777777" w:rsidR="00C473AC" w:rsidRPr="00C815C0" w:rsidRDefault="00C473AC" w:rsidP="003547F7"/>
        </w:tc>
        <w:tc>
          <w:tcPr>
            <w:tcW w:w="1560" w:type="dxa"/>
          </w:tcPr>
          <w:p w14:paraId="26132F42" w14:textId="77777777" w:rsidR="00C473AC" w:rsidRPr="00C815C0" w:rsidRDefault="00C473AC" w:rsidP="003547F7"/>
        </w:tc>
      </w:tr>
      <w:tr w:rsidR="00C473AC" w:rsidRPr="00C815C0" w14:paraId="0D2F9ECF" w14:textId="77777777" w:rsidTr="004040C7">
        <w:tc>
          <w:tcPr>
            <w:tcW w:w="1555" w:type="dxa"/>
            <w:gridSpan w:val="2"/>
          </w:tcPr>
          <w:p w14:paraId="6FB610D3" w14:textId="77777777" w:rsidR="00C473AC" w:rsidRPr="00C815C0" w:rsidRDefault="00C473AC" w:rsidP="003547F7">
            <w:r w:rsidRPr="00C815C0">
              <w:t>90.312</w:t>
            </w:r>
          </w:p>
        </w:tc>
        <w:tc>
          <w:tcPr>
            <w:tcW w:w="4677" w:type="dxa"/>
          </w:tcPr>
          <w:p w14:paraId="36B052AF" w14:textId="77777777" w:rsidR="00C473AC" w:rsidRPr="00C815C0" w:rsidRDefault="00C473AC" w:rsidP="003547F7">
            <w:r w:rsidRPr="00C815C0">
              <w:t>GRAFISK DESIGN</w:t>
            </w:r>
          </w:p>
        </w:tc>
        <w:tc>
          <w:tcPr>
            <w:tcW w:w="1560" w:type="dxa"/>
          </w:tcPr>
          <w:p w14:paraId="2560C9EF" w14:textId="77777777" w:rsidR="00C473AC" w:rsidRPr="00C815C0" w:rsidRDefault="00C473AC" w:rsidP="003547F7"/>
        </w:tc>
      </w:tr>
      <w:tr w:rsidR="00C473AC" w:rsidRPr="00C815C0" w14:paraId="052D9F71" w14:textId="77777777" w:rsidTr="004040C7">
        <w:tc>
          <w:tcPr>
            <w:tcW w:w="279" w:type="dxa"/>
          </w:tcPr>
          <w:p w14:paraId="76EC1B86" w14:textId="77777777" w:rsidR="00C473AC" w:rsidRPr="00C815C0" w:rsidRDefault="00C473AC" w:rsidP="003547F7">
            <w:pPr>
              <w:jc w:val="right"/>
            </w:pPr>
          </w:p>
        </w:tc>
        <w:tc>
          <w:tcPr>
            <w:tcW w:w="1276" w:type="dxa"/>
          </w:tcPr>
          <w:p w14:paraId="5AE8E9F3" w14:textId="77777777" w:rsidR="00C473AC" w:rsidRPr="00C815C0" w:rsidRDefault="00C473AC" w:rsidP="003547F7">
            <w:r w:rsidRPr="00C815C0">
              <w:t>1104</w:t>
            </w:r>
          </w:p>
        </w:tc>
        <w:tc>
          <w:tcPr>
            <w:tcW w:w="4677" w:type="dxa"/>
          </w:tcPr>
          <w:p w14:paraId="3463FC4D" w14:textId="77777777" w:rsidR="00C473AC" w:rsidRPr="00C815C0" w:rsidRDefault="00C473AC" w:rsidP="003547F7">
            <w:r w:rsidRPr="00C815C0">
              <w:t>Fotoleder</w:t>
            </w:r>
          </w:p>
        </w:tc>
        <w:tc>
          <w:tcPr>
            <w:tcW w:w="1560" w:type="dxa"/>
          </w:tcPr>
          <w:p w14:paraId="7AD2D476" w14:textId="77777777" w:rsidR="00C473AC" w:rsidRPr="00C815C0" w:rsidRDefault="00C473AC" w:rsidP="003547F7"/>
        </w:tc>
      </w:tr>
      <w:tr w:rsidR="00C473AC" w:rsidRPr="00C815C0" w14:paraId="6E60528C" w14:textId="77777777" w:rsidTr="004040C7">
        <w:tc>
          <w:tcPr>
            <w:tcW w:w="279" w:type="dxa"/>
          </w:tcPr>
          <w:p w14:paraId="424A6D2B" w14:textId="77777777" w:rsidR="00C473AC" w:rsidRPr="00C815C0" w:rsidRDefault="00C473AC" w:rsidP="003547F7"/>
        </w:tc>
        <w:tc>
          <w:tcPr>
            <w:tcW w:w="1276" w:type="dxa"/>
          </w:tcPr>
          <w:p w14:paraId="3C4AF086" w14:textId="77777777" w:rsidR="00C473AC" w:rsidRPr="00C815C0" w:rsidRDefault="00C473AC" w:rsidP="003547F7"/>
        </w:tc>
        <w:tc>
          <w:tcPr>
            <w:tcW w:w="4677" w:type="dxa"/>
          </w:tcPr>
          <w:p w14:paraId="21FA1FB8" w14:textId="77777777" w:rsidR="00C473AC" w:rsidRPr="00C815C0" w:rsidRDefault="00C473AC" w:rsidP="003547F7"/>
        </w:tc>
        <w:tc>
          <w:tcPr>
            <w:tcW w:w="1560" w:type="dxa"/>
          </w:tcPr>
          <w:p w14:paraId="139FA3EC" w14:textId="77777777" w:rsidR="00C473AC" w:rsidRPr="00C815C0" w:rsidRDefault="00C473AC" w:rsidP="003547F7"/>
        </w:tc>
      </w:tr>
      <w:tr w:rsidR="00C473AC" w:rsidRPr="00C815C0" w14:paraId="3E712418" w14:textId="77777777" w:rsidTr="004040C7">
        <w:tc>
          <w:tcPr>
            <w:tcW w:w="1555" w:type="dxa"/>
            <w:gridSpan w:val="2"/>
          </w:tcPr>
          <w:p w14:paraId="004BBF72" w14:textId="77777777" w:rsidR="00C473AC" w:rsidRPr="00C815C0" w:rsidRDefault="00C473AC" w:rsidP="003547F7">
            <w:r w:rsidRPr="00C815C0">
              <w:lastRenderedPageBreak/>
              <w:t>90.400</w:t>
            </w:r>
          </w:p>
        </w:tc>
        <w:tc>
          <w:tcPr>
            <w:tcW w:w="4677" w:type="dxa"/>
          </w:tcPr>
          <w:p w14:paraId="74FC322E" w14:textId="77777777" w:rsidR="00C473AC" w:rsidRPr="00C815C0" w:rsidRDefault="00C473AC" w:rsidP="003547F7">
            <w:r w:rsidRPr="00C815C0">
              <w:t>FORSKER</w:t>
            </w:r>
          </w:p>
        </w:tc>
        <w:tc>
          <w:tcPr>
            <w:tcW w:w="1560" w:type="dxa"/>
          </w:tcPr>
          <w:p w14:paraId="0A1E10A4" w14:textId="77777777" w:rsidR="00C473AC" w:rsidRPr="00C815C0" w:rsidRDefault="00C473AC" w:rsidP="003547F7"/>
        </w:tc>
      </w:tr>
      <w:tr w:rsidR="00C473AC" w:rsidRPr="00C815C0" w14:paraId="28020EB0" w14:textId="77777777" w:rsidTr="004040C7">
        <w:tc>
          <w:tcPr>
            <w:tcW w:w="279" w:type="dxa"/>
          </w:tcPr>
          <w:p w14:paraId="15826F42" w14:textId="77777777" w:rsidR="00C473AC" w:rsidRPr="00C815C0" w:rsidRDefault="00C473AC" w:rsidP="003547F7">
            <w:pPr>
              <w:jc w:val="right"/>
            </w:pPr>
          </w:p>
        </w:tc>
        <w:tc>
          <w:tcPr>
            <w:tcW w:w="1276" w:type="dxa"/>
          </w:tcPr>
          <w:p w14:paraId="47F2F5D7" w14:textId="77777777" w:rsidR="00C473AC" w:rsidRPr="00C815C0" w:rsidRDefault="00C473AC" w:rsidP="003547F7">
            <w:r w:rsidRPr="00C815C0">
              <w:t>1109</w:t>
            </w:r>
          </w:p>
        </w:tc>
        <w:tc>
          <w:tcPr>
            <w:tcW w:w="4677" w:type="dxa"/>
          </w:tcPr>
          <w:p w14:paraId="4ECE2228" w14:textId="77777777" w:rsidR="00C473AC" w:rsidRPr="00C815C0" w:rsidRDefault="00C473AC" w:rsidP="003547F7">
            <w:r w:rsidRPr="00C815C0">
              <w:t>Forsker</w:t>
            </w:r>
          </w:p>
        </w:tc>
        <w:tc>
          <w:tcPr>
            <w:tcW w:w="1560" w:type="dxa"/>
          </w:tcPr>
          <w:p w14:paraId="55012555" w14:textId="77777777" w:rsidR="00C473AC" w:rsidRPr="00C815C0" w:rsidRDefault="00C473AC" w:rsidP="003547F7">
            <w:r w:rsidRPr="00C815C0">
              <w:t>Kort</w:t>
            </w:r>
          </w:p>
        </w:tc>
      </w:tr>
      <w:tr w:rsidR="00C473AC" w:rsidRPr="00C815C0" w14:paraId="05AB5C6F" w14:textId="77777777" w:rsidTr="004040C7">
        <w:tc>
          <w:tcPr>
            <w:tcW w:w="279" w:type="dxa"/>
          </w:tcPr>
          <w:p w14:paraId="71FA437C" w14:textId="77777777" w:rsidR="00C473AC" w:rsidRPr="00C815C0" w:rsidRDefault="00C473AC" w:rsidP="003547F7">
            <w:pPr>
              <w:jc w:val="right"/>
            </w:pPr>
          </w:p>
        </w:tc>
        <w:tc>
          <w:tcPr>
            <w:tcW w:w="1276" w:type="dxa"/>
          </w:tcPr>
          <w:p w14:paraId="28FBEC2D" w14:textId="77777777" w:rsidR="00C473AC" w:rsidRPr="00C815C0" w:rsidRDefault="00C473AC" w:rsidP="003547F7">
            <w:r w:rsidRPr="00C815C0">
              <w:t>1108</w:t>
            </w:r>
          </w:p>
        </w:tc>
        <w:tc>
          <w:tcPr>
            <w:tcW w:w="4677" w:type="dxa"/>
          </w:tcPr>
          <w:p w14:paraId="63A04533" w14:textId="77777777" w:rsidR="00C473AC" w:rsidRPr="00C815C0" w:rsidRDefault="00C473AC" w:rsidP="003547F7">
            <w:r w:rsidRPr="00C815C0">
              <w:t>Forsker</w:t>
            </w:r>
          </w:p>
        </w:tc>
        <w:tc>
          <w:tcPr>
            <w:tcW w:w="1560" w:type="dxa"/>
          </w:tcPr>
          <w:p w14:paraId="168BA0FA" w14:textId="77777777" w:rsidR="00C473AC" w:rsidRPr="00C815C0" w:rsidRDefault="00C473AC" w:rsidP="003547F7">
            <w:r w:rsidRPr="00C815C0">
              <w:t>Lang</w:t>
            </w:r>
          </w:p>
        </w:tc>
      </w:tr>
      <w:tr w:rsidR="00C473AC" w:rsidRPr="00C815C0" w14:paraId="23D2CCBA" w14:textId="77777777" w:rsidTr="004040C7">
        <w:tc>
          <w:tcPr>
            <w:tcW w:w="279" w:type="dxa"/>
          </w:tcPr>
          <w:p w14:paraId="1A05B7FD" w14:textId="77777777" w:rsidR="00C473AC" w:rsidRPr="00C815C0" w:rsidRDefault="00C473AC" w:rsidP="003547F7">
            <w:pPr>
              <w:jc w:val="right"/>
            </w:pPr>
          </w:p>
        </w:tc>
        <w:tc>
          <w:tcPr>
            <w:tcW w:w="1276" w:type="dxa"/>
          </w:tcPr>
          <w:p w14:paraId="68701816" w14:textId="77777777" w:rsidR="00C473AC" w:rsidRPr="00C815C0" w:rsidRDefault="00C473AC" w:rsidP="003547F7">
            <w:r w:rsidRPr="00C815C0">
              <w:t>1110</w:t>
            </w:r>
          </w:p>
        </w:tc>
        <w:tc>
          <w:tcPr>
            <w:tcW w:w="4677" w:type="dxa"/>
          </w:tcPr>
          <w:p w14:paraId="2F58E028" w14:textId="77777777" w:rsidR="00C473AC" w:rsidRPr="00C815C0" w:rsidRDefault="00C473AC" w:rsidP="003547F7">
            <w:r w:rsidRPr="00C815C0">
              <w:t>Forsker</w:t>
            </w:r>
          </w:p>
        </w:tc>
        <w:tc>
          <w:tcPr>
            <w:tcW w:w="1560" w:type="dxa"/>
          </w:tcPr>
          <w:p w14:paraId="7F9C220A" w14:textId="77777777" w:rsidR="00C473AC" w:rsidRPr="00C815C0" w:rsidRDefault="00C473AC" w:rsidP="003547F7"/>
        </w:tc>
      </w:tr>
      <w:tr w:rsidR="00C473AC" w:rsidRPr="00C815C0" w14:paraId="4717EB5E" w14:textId="77777777" w:rsidTr="004040C7">
        <w:tc>
          <w:tcPr>
            <w:tcW w:w="279" w:type="dxa"/>
          </w:tcPr>
          <w:p w14:paraId="6904AF0B" w14:textId="77777777" w:rsidR="00C473AC" w:rsidRPr="00C815C0" w:rsidRDefault="00C473AC" w:rsidP="003547F7">
            <w:pPr>
              <w:jc w:val="right"/>
            </w:pPr>
          </w:p>
        </w:tc>
        <w:tc>
          <w:tcPr>
            <w:tcW w:w="1276" w:type="dxa"/>
          </w:tcPr>
          <w:p w14:paraId="73BC3107" w14:textId="77777777" w:rsidR="00C473AC" w:rsidRPr="00C815C0" w:rsidRDefault="00C473AC" w:rsidP="003547F7">
            <w:r w:rsidRPr="00C815C0">
              <w:t>1183</w:t>
            </w:r>
          </w:p>
        </w:tc>
        <w:tc>
          <w:tcPr>
            <w:tcW w:w="4677" w:type="dxa"/>
          </w:tcPr>
          <w:p w14:paraId="15B1D94C" w14:textId="77777777" w:rsidR="00C473AC" w:rsidRPr="00C815C0" w:rsidRDefault="00C473AC" w:rsidP="003547F7">
            <w:r w:rsidRPr="00C815C0">
              <w:t>Forsker</w:t>
            </w:r>
          </w:p>
        </w:tc>
        <w:tc>
          <w:tcPr>
            <w:tcW w:w="1560" w:type="dxa"/>
          </w:tcPr>
          <w:p w14:paraId="62EA06E8" w14:textId="77777777" w:rsidR="00C473AC" w:rsidRPr="00C815C0" w:rsidRDefault="00C473AC" w:rsidP="003547F7"/>
        </w:tc>
      </w:tr>
      <w:tr w:rsidR="00C473AC" w:rsidRPr="008D6630" w14:paraId="0F7C8179" w14:textId="77777777" w:rsidTr="004040C7">
        <w:tc>
          <w:tcPr>
            <w:tcW w:w="279" w:type="dxa"/>
          </w:tcPr>
          <w:p w14:paraId="7BAD3D00" w14:textId="77777777" w:rsidR="00C473AC" w:rsidRPr="00C815C0" w:rsidRDefault="00C473AC" w:rsidP="003547F7">
            <w:pPr>
              <w:jc w:val="right"/>
            </w:pPr>
          </w:p>
        </w:tc>
        <w:tc>
          <w:tcPr>
            <w:tcW w:w="1276" w:type="dxa"/>
          </w:tcPr>
          <w:p w14:paraId="400A309F" w14:textId="77777777" w:rsidR="00C473AC" w:rsidRPr="00C815C0" w:rsidRDefault="00C473AC" w:rsidP="003547F7">
            <w:r w:rsidRPr="00C815C0">
              <w:t>1111</w:t>
            </w:r>
          </w:p>
        </w:tc>
        <w:tc>
          <w:tcPr>
            <w:tcW w:w="4677" w:type="dxa"/>
          </w:tcPr>
          <w:p w14:paraId="61F814E8" w14:textId="77777777" w:rsidR="00C473AC" w:rsidRPr="00C815C0" w:rsidRDefault="00C473AC" w:rsidP="003547F7">
            <w:r w:rsidRPr="00C815C0">
              <w:t>Forskningssjef</w:t>
            </w:r>
          </w:p>
        </w:tc>
        <w:tc>
          <w:tcPr>
            <w:tcW w:w="1560" w:type="dxa"/>
          </w:tcPr>
          <w:p w14:paraId="0546FD9F" w14:textId="77777777" w:rsidR="00C473AC" w:rsidRPr="00C815C0" w:rsidRDefault="00C473AC" w:rsidP="003547F7"/>
        </w:tc>
      </w:tr>
      <w:tr w:rsidR="00C473AC" w:rsidRPr="008D6630" w14:paraId="5F2BD89F" w14:textId="77777777" w:rsidTr="004040C7">
        <w:tc>
          <w:tcPr>
            <w:tcW w:w="7792" w:type="dxa"/>
            <w:gridSpan w:val="4"/>
          </w:tcPr>
          <w:p w14:paraId="367FC817" w14:textId="77777777" w:rsidR="00C473AC" w:rsidRPr="00C815C0" w:rsidRDefault="00C473AC" w:rsidP="003547F7">
            <w:r w:rsidRPr="00DD2A90">
              <w:t>Ved overgang fra 1352 postdoktor til stillingskodene 1011 Førsteamanuensis, 1198 Førstelektor eller 1109 Forsker i samme virksomhet etter 16. september 2020, skal den ansatte som et minimum beholde sitt lønnsnivå.</w:t>
            </w:r>
          </w:p>
        </w:tc>
      </w:tr>
      <w:tr w:rsidR="00C473AC" w:rsidRPr="008D6630" w14:paraId="595D91B9" w14:textId="77777777" w:rsidTr="004040C7">
        <w:tc>
          <w:tcPr>
            <w:tcW w:w="279" w:type="dxa"/>
          </w:tcPr>
          <w:p w14:paraId="3022236E" w14:textId="77777777" w:rsidR="00C473AC" w:rsidRPr="00C815C0" w:rsidRDefault="00C473AC" w:rsidP="003547F7">
            <w:pPr>
              <w:jc w:val="right"/>
            </w:pPr>
          </w:p>
        </w:tc>
        <w:tc>
          <w:tcPr>
            <w:tcW w:w="1276" w:type="dxa"/>
          </w:tcPr>
          <w:p w14:paraId="28B5FA5F" w14:textId="77777777" w:rsidR="00C473AC" w:rsidRPr="009065D8" w:rsidRDefault="00C473AC" w:rsidP="003547F7"/>
        </w:tc>
        <w:tc>
          <w:tcPr>
            <w:tcW w:w="4677" w:type="dxa"/>
          </w:tcPr>
          <w:p w14:paraId="6852C5F5" w14:textId="77777777" w:rsidR="00C473AC" w:rsidRPr="009065D8" w:rsidRDefault="00C473AC" w:rsidP="003547F7"/>
        </w:tc>
        <w:tc>
          <w:tcPr>
            <w:tcW w:w="1560" w:type="dxa"/>
          </w:tcPr>
          <w:p w14:paraId="4A8131BA" w14:textId="77777777" w:rsidR="00C473AC" w:rsidRPr="00C815C0" w:rsidRDefault="00C473AC" w:rsidP="003547F7"/>
        </w:tc>
      </w:tr>
      <w:tr w:rsidR="00C473AC" w:rsidRPr="008D6630" w14:paraId="79425236" w14:textId="77777777" w:rsidTr="004040C7">
        <w:tc>
          <w:tcPr>
            <w:tcW w:w="1555" w:type="dxa"/>
            <w:gridSpan w:val="2"/>
          </w:tcPr>
          <w:p w14:paraId="75AC4849" w14:textId="77777777" w:rsidR="00C473AC" w:rsidRPr="002B1150" w:rsidRDefault="00C473AC" w:rsidP="003547F7">
            <w:r w:rsidRPr="002B1150">
              <w:t>90.410</w:t>
            </w:r>
          </w:p>
        </w:tc>
        <w:tc>
          <w:tcPr>
            <w:tcW w:w="4677" w:type="dxa"/>
          </w:tcPr>
          <w:p w14:paraId="6D5E0FCE" w14:textId="77777777" w:rsidR="00C473AC" w:rsidRPr="009065D8" w:rsidRDefault="00C473AC" w:rsidP="003547F7">
            <w:r w:rsidRPr="002B1150">
              <w:t>FORSKNINGSTEKNIKER</w:t>
            </w:r>
          </w:p>
        </w:tc>
        <w:tc>
          <w:tcPr>
            <w:tcW w:w="1560" w:type="dxa"/>
          </w:tcPr>
          <w:p w14:paraId="4C913245" w14:textId="77777777" w:rsidR="00C473AC" w:rsidRPr="00C815C0" w:rsidRDefault="00C473AC" w:rsidP="003547F7"/>
        </w:tc>
      </w:tr>
      <w:tr w:rsidR="00C473AC" w:rsidRPr="008D6630" w14:paraId="46A6B437" w14:textId="77777777" w:rsidTr="004040C7">
        <w:tc>
          <w:tcPr>
            <w:tcW w:w="279" w:type="dxa"/>
          </w:tcPr>
          <w:p w14:paraId="0058D6F6" w14:textId="77777777" w:rsidR="00C473AC" w:rsidRPr="002B1150" w:rsidRDefault="00C473AC" w:rsidP="003547F7">
            <w:pPr>
              <w:jc w:val="right"/>
            </w:pPr>
          </w:p>
        </w:tc>
        <w:tc>
          <w:tcPr>
            <w:tcW w:w="1276" w:type="dxa"/>
          </w:tcPr>
          <w:p w14:paraId="6B3B39DC" w14:textId="77777777" w:rsidR="00C473AC" w:rsidRPr="002B1150" w:rsidRDefault="00C473AC" w:rsidP="003547F7">
            <w:r w:rsidRPr="002B1150">
              <w:t>1511</w:t>
            </w:r>
          </w:p>
        </w:tc>
        <w:tc>
          <w:tcPr>
            <w:tcW w:w="4677" w:type="dxa"/>
          </w:tcPr>
          <w:p w14:paraId="5A27AA5A" w14:textId="77777777" w:rsidR="00C473AC" w:rsidRPr="002B1150" w:rsidRDefault="00C473AC" w:rsidP="003547F7">
            <w:r w:rsidRPr="002B1150">
              <w:t>Forskningstekniker</w:t>
            </w:r>
          </w:p>
        </w:tc>
        <w:tc>
          <w:tcPr>
            <w:tcW w:w="1560" w:type="dxa"/>
          </w:tcPr>
          <w:p w14:paraId="3EBF2978" w14:textId="77777777" w:rsidR="00C473AC" w:rsidRPr="00C815C0" w:rsidRDefault="00C473AC" w:rsidP="003547F7">
            <w:r w:rsidRPr="002B1150">
              <w:t>Lang</w:t>
            </w:r>
          </w:p>
        </w:tc>
      </w:tr>
      <w:tr w:rsidR="00C473AC" w:rsidRPr="008D6630" w14:paraId="23EA6089" w14:textId="77777777" w:rsidTr="004040C7">
        <w:tc>
          <w:tcPr>
            <w:tcW w:w="279" w:type="dxa"/>
          </w:tcPr>
          <w:p w14:paraId="045C70BC" w14:textId="77777777" w:rsidR="00C473AC" w:rsidRPr="002B1150" w:rsidRDefault="00C473AC" w:rsidP="003547F7">
            <w:pPr>
              <w:jc w:val="right"/>
            </w:pPr>
          </w:p>
        </w:tc>
        <w:tc>
          <w:tcPr>
            <w:tcW w:w="1276" w:type="dxa"/>
          </w:tcPr>
          <w:p w14:paraId="695D8C19" w14:textId="77777777" w:rsidR="00C473AC" w:rsidRPr="002B1150" w:rsidRDefault="00C473AC" w:rsidP="003547F7">
            <w:r w:rsidRPr="002B1150">
              <w:t>1512</w:t>
            </w:r>
          </w:p>
        </w:tc>
        <w:tc>
          <w:tcPr>
            <w:tcW w:w="4677" w:type="dxa"/>
          </w:tcPr>
          <w:p w14:paraId="44D496F0" w14:textId="77777777" w:rsidR="00C473AC" w:rsidRPr="002B1150" w:rsidRDefault="00C473AC" w:rsidP="003547F7">
            <w:r w:rsidRPr="002B1150">
              <w:t>Forskningstekniker</w:t>
            </w:r>
          </w:p>
        </w:tc>
        <w:tc>
          <w:tcPr>
            <w:tcW w:w="1560" w:type="dxa"/>
          </w:tcPr>
          <w:p w14:paraId="2AAF58B2" w14:textId="77777777" w:rsidR="00C473AC" w:rsidRPr="002B1150" w:rsidRDefault="00C473AC" w:rsidP="003547F7"/>
        </w:tc>
      </w:tr>
      <w:tr w:rsidR="00C473AC" w:rsidRPr="008D6630" w14:paraId="5D85ADBE" w14:textId="77777777" w:rsidTr="004040C7">
        <w:tc>
          <w:tcPr>
            <w:tcW w:w="279" w:type="dxa"/>
          </w:tcPr>
          <w:p w14:paraId="71862043" w14:textId="77777777" w:rsidR="00C473AC" w:rsidRPr="002B1150" w:rsidRDefault="00C473AC" w:rsidP="003547F7">
            <w:pPr>
              <w:jc w:val="right"/>
            </w:pPr>
          </w:p>
        </w:tc>
        <w:tc>
          <w:tcPr>
            <w:tcW w:w="1276" w:type="dxa"/>
          </w:tcPr>
          <w:p w14:paraId="4190A8E5" w14:textId="77777777" w:rsidR="00C473AC" w:rsidRPr="002B1150" w:rsidRDefault="00C473AC" w:rsidP="003547F7">
            <w:r w:rsidRPr="002B1150">
              <w:t>1513</w:t>
            </w:r>
          </w:p>
        </w:tc>
        <w:tc>
          <w:tcPr>
            <w:tcW w:w="4677" w:type="dxa"/>
          </w:tcPr>
          <w:p w14:paraId="65AC2B16" w14:textId="77777777" w:rsidR="00C473AC" w:rsidRPr="002B1150" w:rsidRDefault="00C473AC" w:rsidP="003547F7">
            <w:r w:rsidRPr="002B1150">
              <w:t>Seniorforskningstekniker</w:t>
            </w:r>
          </w:p>
        </w:tc>
        <w:tc>
          <w:tcPr>
            <w:tcW w:w="1560" w:type="dxa"/>
          </w:tcPr>
          <w:p w14:paraId="18FDD94A" w14:textId="77777777" w:rsidR="00C473AC" w:rsidRPr="002B1150" w:rsidRDefault="00C473AC" w:rsidP="003547F7"/>
        </w:tc>
      </w:tr>
      <w:tr w:rsidR="00C473AC" w:rsidRPr="008D6630" w14:paraId="7A98A51A" w14:textId="77777777" w:rsidTr="004040C7">
        <w:tc>
          <w:tcPr>
            <w:tcW w:w="279" w:type="dxa"/>
          </w:tcPr>
          <w:p w14:paraId="6C674543" w14:textId="77777777" w:rsidR="00C473AC" w:rsidRPr="002B1150" w:rsidRDefault="00C473AC" w:rsidP="003547F7">
            <w:pPr>
              <w:jc w:val="right"/>
            </w:pPr>
          </w:p>
        </w:tc>
        <w:tc>
          <w:tcPr>
            <w:tcW w:w="1276" w:type="dxa"/>
          </w:tcPr>
          <w:p w14:paraId="50D9031D" w14:textId="77777777" w:rsidR="00C473AC" w:rsidRPr="002B1150" w:rsidRDefault="00C473AC" w:rsidP="003547F7">
            <w:r w:rsidRPr="002B1150">
              <w:t>1514</w:t>
            </w:r>
          </w:p>
        </w:tc>
        <w:tc>
          <w:tcPr>
            <w:tcW w:w="4677" w:type="dxa"/>
          </w:tcPr>
          <w:p w14:paraId="30595F68" w14:textId="77777777" w:rsidR="00C473AC" w:rsidRPr="002B1150" w:rsidRDefault="00C473AC" w:rsidP="003547F7">
            <w:r w:rsidRPr="002B1150">
              <w:t>Ledende forskningstekniker</w:t>
            </w:r>
          </w:p>
        </w:tc>
        <w:tc>
          <w:tcPr>
            <w:tcW w:w="1560" w:type="dxa"/>
          </w:tcPr>
          <w:p w14:paraId="6FADD386" w14:textId="77777777" w:rsidR="00C473AC" w:rsidRPr="002B1150" w:rsidRDefault="00C473AC" w:rsidP="003547F7"/>
        </w:tc>
      </w:tr>
      <w:tr w:rsidR="00C473AC" w:rsidRPr="008D6630" w14:paraId="2CDB50FD" w14:textId="77777777" w:rsidTr="004040C7">
        <w:tc>
          <w:tcPr>
            <w:tcW w:w="279" w:type="dxa"/>
          </w:tcPr>
          <w:p w14:paraId="4D02C62A" w14:textId="77777777" w:rsidR="00C473AC" w:rsidRPr="002B1150" w:rsidRDefault="00C473AC" w:rsidP="003547F7">
            <w:pPr>
              <w:jc w:val="right"/>
            </w:pPr>
          </w:p>
        </w:tc>
        <w:tc>
          <w:tcPr>
            <w:tcW w:w="1276" w:type="dxa"/>
          </w:tcPr>
          <w:p w14:paraId="7E790C80" w14:textId="77777777" w:rsidR="00C473AC" w:rsidRPr="002B1150" w:rsidRDefault="00C473AC" w:rsidP="003547F7"/>
        </w:tc>
        <w:tc>
          <w:tcPr>
            <w:tcW w:w="4677" w:type="dxa"/>
          </w:tcPr>
          <w:p w14:paraId="04E18323" w14:textId="77777777" w:rsidR="00C473AC" w:rsidRPr="002B1150" w:rsidRDefault="00C473AC" w:rsidP="003547F7"/>
        </w:tc>
        <w:tc>
          <w:tcPr>
            <w:tcW w:w="1560" w:type="dxa"/>
          </w:tcPr>
          <w:p w14:paraId="5A709A46" w14:textId="77777777" w:rsidR="00C473AC" w:rsidRPr="002B1150" w:rsidRDefault="00C473AC" w:rsidP="003547F7"/>
        </w:tc>
      </w:tr>
      <w:tr w:rsidR="00C473AC" w:rsidRPr="008D6630" w14:paraId="67AC8A09" w14:textId="77777777" w:rsidTr="004040C7">
        <w:tc>
          <w:tcPr>
            <w:tcW w:w="1555" w:type="dxa"/>
            <w:gridSpan w:val="2"/>
          </w:tcPr>
          <w:p w14:paraId="74BEC06A" w14:textId="77777777" w:rsidR="00C473AC" w:rsidRPr="002B1150" w:rsidRDefault="00C473AC" w:rsidP="003547F7">
            <w:r w:rsidRPr="002B1150">
              <w:t>90.500</w:t>
            </w:r>
          </w:p>
        </w:tc>
        <w:tc>
          <w:tcPr>
            <w:tcW w:w="4677" w:type="dxa"/>
          </w:tcPr>
          <w:p w14:paraId="54E89FC9" w14:textId="77777777" w:rsidR="00C473AC" w:rsidRPr="002B1150" w:rsidRDefault="00C473AC" w:rsidP="003547F7">
            <w:r w:rsidRPr="002B1150">
              <w:t>RÅDGIVERSTILLINGER</w:t>
            </w:r>
          </w:p>
        </w:tc>
        <w:tc>
          <w:tcPr>
            <w:tcW w:w="1560" w:type="dxa"/>
          </w:tcPr>
          <w:p w14:paraId="7B46D6D4" w14:textId="77777777" w:rsidR="00C473AC" w:rsidRPr="002B1150" w:rsidRDefault="00C473AC" w:rsidP="003547F7"/>
        </w:tc>
      </w:tr>
      <w:tr w:rsidR="00C473AC" w:rsidRPr="008D6630" w14:paraId="3A1A0713" w14:textId="77777777" w:rsidTr="004040C7">
        <w:tc>
          <w:tcPr>
            <w:tcW w:w="279" w:type="dxa"/>
          </w:tcPr>
          <w:p w14:paraId="61386165" w14:textId="77777777" w:rsidR="00C473AC" w:rsidRPr="002B1150" w:rsidRDefault="00C473AC" w:rsidP="003547F7">
            <w:pPr>
              <w:jc w:val="right"/>
            </w:pPr>
          </w:p>
        </w:tc>
        <w:tc>
          <w:tcPr>
            <w:tcW w:w="1276" w:type="dxa"/>
          </w:tcPr>
          <w:p w14:paraId="4AFD4FA2" w14:textId="77777777" w:rsidR="00C473AC" w:rsidRPr="002B1150" w:rsidRDefault="00C473AC" w:rsidP="003547F7">
            <w:r w:rsidRPr="002B1150">
              <w:t>1434</w:t>
            </w:r>
          </w:p>
        </w:tc>
        <w:tc>
          <w:tcPr>
            <w:tcW w:w="4677" w:type="dxa"/>
          </w:tcPr>
          <w:p w14:paraId="72E4E1ED" w14:textId="77777777" w:rsidR="00C473AC" w:rsidRPr="002B1150" w:rsidRDefault="00C473AC" w:rsidP="003547F7">
            <w:r w:rsidRPr="002B1150">
              <w:t>Rådgiver</w:t>
            </w:r>
          </w:p>
        </w:tc>
        <w:tc>
          <w:tcPr>
            <w:tcW w:w="1560" w:type="dxa"/>
          </w:tcPr>
          <w:p w14:paraId="51BC2666" w14:textId="77777777" w:rsidR="00C473AC" w:rsidRPr="002B1150" w:rsidRDefault="00C473AC" w:rsidP="003547F7"/>
        </w:tc>
      </w:tr>
      <w:tr w:rsidR="00C473AC" w:rsidRPr="008D6630" w14:paraId="4B2B8151" w14:textId="77777777" w:rsidTr="004040C7">
        <w:tc>
          <w:tcPr>
            <w:tcW w:w="279" w:type="dxa"/>
          </w:tcPr>
          <w:p w14:paraId="138E2C96" w14:textId="77777777" w:rsidR="00C473AC" w:rsidRPr="002B1150" w:rsidRDefault="00C473AC" w:rsidP="003547F7">
            <w:pPr>
              <w:jc w:val="right"/>
            </w:pPr>
          </w:p>
        </w:tc>
        <w:tc>
          <w:tcPr>
            <w:tcW w:w="1276" w:type="dxa"/>
          </w:tcPr>
          <w:p w14:paraId="5051314F" w14:textId="77777777" w:rsidR="00C473AC" w:rsidRPr="002B1150" w:rsidRDefault="00C473AC" w:rsidP="003547F7">
            <w:r w:rsidRPr="002B1150">
              <w:t>1364</w:t>
            </w:r>
          </w:p>
        </w:tc>
        <w:tc>
          <w:tcPr>
            <w:tcW w:w="4677" w:type="dxa"/>
          </w:tcPr>
          <w:p w14:paraId="55DD9417" w14:textId="77777777" w:rsidR="00C473AC" w:rsidRPr="002B1150" w:rsidRDefault="00C473AC" w:rsidP="003547F7">
            <w:r w:rsidRPr="002B1150">
              <w:t>Seniorrådgiver</w:t>
            </w:r>
          </w:p>
        </w:tc>
        <w:tc>
          <w:tcPr>
            <w:tcW w:w="1560" w:type="dxa"/>
          </w:tcPr>
          <w:p w14:paraId="308721E1" w14:textId="77777777" w:rsidR="00C473AC" w:rsidRPr="002B1150" w:rsidRDefault="00C473AC" w:rsidP="003547F7"/>
        </w:tc>
      </w:tr>
      <w:tr w:rsidR="00C473AC" w:rsidRPr="008D6630" w14:paraId="5F476194" w14:textId="77777777" w:rsidTr="004040C7">
        <w:tc>
          <w:tcPr>
            <w:tcW w:w="279" w:type="dxa"/>
          </w:tcPr>
          <w:p w14:paraId="5F0CCC54" w14:textId="77777777" w:rsidR="00C473AC" w:rsidRPr="002B1150" w:rsidRDefault="00C473AC" w:rsidP="003547F7">
            <w:pPr>
              <w:jc w:val="right"/>
            </w:pPr>
          </w:p>
        </w:tc>
        <w:tc>
          <w:tcPr>
            <w:tcW w:w="1276" w:type="dxa"/>
          </w:tcPr>
          <w:p w14:paraId="09078C6F" w14:textId="77777777" w:rsidR="00C473AC" w:rsidRPr="002B1150" w:rsidRDefault="00C473AC" w:rsidP="003547F7">
            <w:r w:rsidRPr="002B1150">
              <w:t>1220</w:t>
            </w:r>
          </w:p>
        </w:tc>
        <w:tc>
          <w:tcPr>
            <w:tcW w:w="4677" w:type="dxa"/>
          </w:tcPr>
          <w:p w14:paraId="01A3309B" w14:textId="77777777" w:rsidR="00C473AC" w:rsidRPr="002B1150" w:rsidRDefault="00C473AC" w:rsidP="003547F7">
            <w:r w:rsidRPr="002B1150">
              <w:t>Spesialrådgiver</w:t>
            </w:r>
          </w:p>
        </w:tc>
        <w:tc>
          <w:tcPr>
            <w:tcW w:w="1560" w:type="dxa"/>
          </w:tcPr>
          <w:p w14:paraId="6C8C5936" w14:textId="77777777" w:rsidR="00C473AC" w:rsidRPr="002B1150" w:rsidRDefault="00C473AC" w:rsidP="003547F7"/>
        </w:tc>
      </w:tr>
      <w:tr w:rsidR="00C473AC" w:rsidRPr="008D6630" w14:paraId="66991DA5" w14:textId="77777777" w:rsidTr="004040C7">
        <w:tc>
          <w:tcPr>
            <w:tcW w:w="279" w:type="dxa"/>
          </w:tcPr>
          <w:p w14:paraId="507764F9" w14:textId="77777777" w:rsidR="00C473AC" w:rsidRPr="002B1150" w:rsidRDefault="00C473AC" w:rsidP="003547F7">
            <w:pPr>
              <w:jc w:val="right"/>
            </w:pPr>
          </w:p>
        </w:tc>
        <w:tc>
          <w:tcPr>
            <w:tcW w:w="1276" w:type="dxa"/>
          </w:tcPr>
          <w:p w14:paraId="0F69881D" w14:textId="77777777" w:rsidR="00C473AC" w:rsidRPr="002B1150" w:rsidRDefault="00C473AC" w:rsidP="003547F7"/>
        </w:tc>
        <w:tc>
          <w:tcPr>
            <w:tcW w:w="4677" w:type="dxa"/>
          </w:tcPr>
          <w:p w14:paraId="5E978A57" w14:textId="77777777" w:rsidR="00C473AC" w:rsidRPr="002B1150" w:rsidRDefault="00C473AC" w:rsidP="003547F7"/>
        </w:tc>
        <w:tc>
          <w:tcPr>
            <w:tcW w:w="1560" w:type="dxa"/>
          </w:tcPr>
          <w:p w14:paraId="76A30238" w14:textId="77777777" w:rsidR="00C473AC" w:rsidRPr="002B1150" w:rsidRDefault="00C473AC" w:rsidP="003547F7"/>
        </w:tc>
      </w:tr>
      <w:tr w:rsidR="00C473AC" w:rsidRPr="008D6630" w14:paraId="69E2CAC4" w14:textId="77777777" w:rsidTr="004040C7">
        <w:tc>
          <w:tcPr>
            <w:tcW w:w="1555" w:type="dxa"/>
            <w:gridSpan w:val="2"/>
          </w:tcPr>
          <w:p w14:paraId="1B133429" w14:textId="77777777" w:rsidR="00C473AC" w:rsidRPr="002B1150" w:rsidRDefault="00C473AC" w:rsidP="003547F7">
            <w:r w:rsidRPr="002B1150">
              <w:t>90.510</w:t>
            </w:r>
          </w:p>
        </w:tc>
        <w:tc>
          <w:tcPr>
            <w:tcW w:w="4677" w:type="dxa"/>
          </w:tcPr>
          <w:p w14:paraId="4AC4CDFA" w14:textId="77777777" w:rsidR="00C473AC" w:rsidRPr="002B1150" w:rsidRDefault="00C473AC" w:rsidP="003547F7">
            <w:r w:rsidRPr="002B1150">
              <w:t>PROSJEKTLEDER</w:t>
            </w:r>
          </w:p>
        </w:tc>
        <w:tc>
          <w:tcPr>
            <w:tcW w:w="1560" w:type="dxa"/>
          </w:tcPr>
          <w:p w14:paraId="7B1EDBCA" w14:textId="77777777" w:rsidR="00C473AC" w:rsidRPr="002B1150" w:rsidRDefault="00C473AC" w:rsidP="003547F7"/>
        </w:tc>
      </w:tr>
      <w:tr w:rsidR="00C473AC" w:rsidRPr="008D6630" w14:paraId="0018AF22" w14:textId="77777777" w:rsidTr="004040C7">
        <w:tc>
          <w:tcPr>
            <w:tcW w:w="279" w:type="dxa"/>
          </w:tcPr>
          <w:p w14:paraId="3C89C11B" w14:textId="77777777" w:rsidR="00C473AC" w:rsidRPr="002B1150" w:rsidRDefault="00C473AC" w:rsidP="003547F7">
            <w:pPr>
              <w:jc w:val="right"/>
            </w:pPr>
          </w:p>
        </w:tc>
        <w:tc>
          <w:tcPr>
            <w:tcW w:w="1276" w:type="dxa"/>
          </w:tcPr>
          <w:p w14:paraId="0BC204F9" w14:textId="77777777" w:rsidR="00C473AC" w:rsidRPr="002B1150" w:rsidRDefault="00C473AC" w:rsidP="003547F7">
            <w:r w:rsidRPr="002B1150">
              <w:t>1113</w:t>
            </w:r>
          </w:p>
        </w:tc>
        <w:tc>
          <w:tcPr>
            <w:tcW w:w="4677" w:type="dxa"/>
          </w:tcPr>
          <w:p w14:paraId="2D4587F8" w14:textId="77777777" w:rsidR="00C473AC" w:rsidRPr="002B1150" w:rsidRDefault="00C473AC" w:rsidP="003547F7">
            <w:r w:rsidRPr="002B1150">
              <w:t>Prosjektleder</w:t>
            </w:r>
          </w:p>
        </w:tc>
        <w:tc>
          <w:tcPr>
            <w:tcW w:w="1560" w:type="dxa"/>
          </w:tcPr>
          <w:p w14:paraId="5F7E01D2" w14:textId="77777777" w:rsidR="00C473AC" w:rsidRPr="002B1150" w:rsidRDefault="00C473AC" w:rsidP="003547F7"/>
        </w:tc>
      </w:tr>
      <w:tr w:rsidR="00C473AC" w:rsidRPr="008D6630" w14:paraId="64555A65" w14:textId="77777777" w:rsidTr="004040C7">
        <w:tc>
          <w:tcPr>
            <w:tcW w:w="279" w:type="dxa"/>
          </w:tcPr>
          <w:p w14:paraId="4E0356A9" w14:textId="77777777" w:rsidR="00C473AC" w:rsidRPr="002B1150" w:rsidRDefault="00C473AC" w:rsidP="003547F7">
            <w:pPr>
              <w:jc w:val="right"/>
            </w:pPr>
          </w:p>
        </w:tc>
        <w:tc>
          <w:tcPr>
            <w:tcW w:w="1276" w:type="dxa"/>
          </w:tcPr>
          <w:p w14:paraId="71206AC8" w14:textId="77777777" w:rsidR="00C473AC" w:rsidRPr="002B1150" w:rsidRDefault="00C473AC" w:rsidP="003547F7"/>
        </w:tc>
        <w:tc>
          <w:tcPr>
            <w:tcW w:w="4677" w:type="dxa"/>
          </w:tcPr>
          <w:p w14:paraId="03AD7CE3" w14:textId="77777777" w:rsidR="00C473AC" w:rsidRPr="002B1150" w:rsidRDefault="00C473AC" w:rsidP="003547F7"/>
        </w:tc>
        <w:tc>
          <w:tcPr>
            <w:tcW w:w="1560" w:type="dxa"/>
          </w:tcPr>
          <w:p w14:paraId="319CB841" w14:textId="77777777" w:rsidR="00C473AC" w:rsidRPr="002B1150" w:rsidRDefault="00C473AC" w:rsidP="003547F7"/>
        </w:tc>
      </w:tr>
      <w:tr w:rsidR="00C473AC" w:rsidRPr="008D6630" w14:paraId="2BDF91B7" w14:textId="77777777" w:rsidTr="004040C7">
        <w:tc>
          <w:tcPr>
            <w:tcW w:w="1555" w:type="dxa"/>
            <w:gridSpan w:val="2"/>
          </w:tcPr>
          <w:p w14:paraId="3979CB27" w14:textId="77777777" w:rsidR="00C473AC" w:rsidRPr="002B1150" w:rsidRDefault="00C473AC" w:rsidP="003547F7">
            <w:r w:rsidRPr="002B1150">
              <w:t>90.520</w:t>
            </w:r>
          </w:p>
        </w:tc>
        <w:tc>
          <w:tcPr>
            <w:tcW w:w="4677" w:type="dxa"/>
          </w:tcPr>
          <w:p w14:paraId="107377AE" w14:textId="77777777" w:rsidR="00C473AC" w:rsidRPr="002B1150" w:rsidRDefault="00C473AC" w:rsidP="003547F7">
            <w:r w:rsidRPr="002B1150">
              <w:t>UTREDNINGSLEDER</w:t>
            </w:r>
          </w:p>
        </w:tc>
        <w:tc>
          <w:tcPr>
            <w:tcW w:w="1560" w:type="dxa"/>
          </w:tcPr>
          <w:p w14:paraId="38C2FFE4" w14:textId="77777777" w:rsidR="00C473AC" w:rsidRPr="002B1150" w:rsidRDefault="00C473AC" w:rsidP="003547F7"/>
        </w:tc>
      </w:tr>
      <w:tr w:rsidR="00C473AC" w:rsidRPr="008D6630" w14:paraId="3EBB2EBA" w14:textId="77777777" w:rsidTr="004040C7">
        <w:tc>
          <w:tcPr>
            <w:tcW w:w="279" w:type="dxa"/>
          </w:tcPr>
          <w:p w14:paraId="3AE5E2B0" w14:textId="77777777" w:rsidR="00C473AC" w:rsidRPr="002B1150" w:rsidRDefault="00C473AC" w:rsidP="003547F7">
            <w:pPr>
              <w:jc w:val="right"/>
            </w:pPr>
          </w:p>
        </w:tc>
        <w:tc>
          <w:tcPr>
            <w:tcW w:w="1276" w:type="dxa"/>
          </w:tcPr>
          <w:p w14:paraId="20363F2C" w14:textId="77777777" w:rsidR="00C473AC" w:rsidRPr="002B1150" w:rsidRDefault="00C473AC" w:rsidP="003547F7">
            <w:r w:rsidRPr="002B1150">
              <w:t>1114</w:t>
            </w:r>
          </w:p>
        </w:tc>
        <w:tc>
          <w:tcPr>
            <w:tcW w:w="4677" w:type="dxa"/>
          </w:tcPr>
          <w:p w14:paraId="5C224E87" w14:textId="77777777" w:rsidR="00C473AC" w:rsidRPr="002B1150" w:rsidRDefault="00C473AC" w:rsidP="003547F7">
            <w:r w:rsidRPr="002B1150">
              <w:t>Utredningsleder</w:t>
            </w:r>
          </w:p>
        </w:tc>
        <w:tc>
          <w:tcPr>
            <w:tcW w:w="1560" w:type="dxa"/>
          </w:tcPr>
          <w:p w14:paraId="2B2B7F30" w14:textId="77777777" w:rsidR="00C473AC" w:rsidRPr="002B1150" w:rsidRDefault="00C473AC" w:rsidP="003547F7"/>
        </w:tc>
      </w:tr>
      <w:tr w:rsidR="00C473AC" w:rsidRPr="008D6630" w14:paraId="1449822D" w14:textId="77777777" w:rsidTr="004040C7">
        <w:tc>
          <w:tcPr>
            <w:tcW w:w="279" w:type="dxa"/>
          </w:tcPr>
          <w:p w14:paraId="2DFC6AB1" w14:textId="77777777" w:rsidR="00C473AC" w:rsidRPr="002B1150" w:rsidRDefault="00C473AC" w:rsidP="003547F7">
            <w:pPr>
              <w:jc w:val="right"/>
            </w:pPr>
          </w:p>
        </w:tc>
        <w:tc>
          <w:tcPr>
            <w:tcW w:w="1276" w:type="dxa"/>
          </w:tcPr>
          <w:p w14:paraId="4795C8F7" w14:textId="77777777" w:rsidR="00C473AC" w:rsidRPr="002B1150" w:rsidRDefault="00C473AC" w:rsidP="003547F7"/>
        </w:tc>
        <w:tc>
          <w:tcPr>
            <w:tcW w:w="4677" w:type="dxa"/>
          </w:tcPr>
          <w:p w14:paraId="584B7C34" w14:textId="77777777" w:rsidR="00C473AC" w:rsidRPr="002B1150" w:rsidRDefault="00C473AC" w:rsidP="003547F7"/>
        </w:tc>
        <w:tc>
          <w:tcPr>
            <w:tcW w:w="1560" w:type="dxa"/>
          </w:tcPr>
          <w:p w14:paraId="62E8B3E0" w14:textId="77777777" w:rsidR="00C473AC" w:rsidRPr="002B1150" w:rsidRDefault="00C473AC" w:rsidP="003547F7"/>
        </w:tc>
      </w:tr>
      <w:tr w:rsidR="00C473AC" w:rsidRPr="008D6630" w14:paraId="4B71E032" w14:textId="77777777" w:rsidTr="004040C7">
        <w:tc>
          <w:tcPr>
            <w:tcW w:w="1555" w:type="dxa"/>
            <w:gridSpan w:val="2"/>
          </w:tcPr>
          <w:p w14:paraId="6313BE1B" w14:textId="77777777" w:rsidR="00C473AC" w:rsidRPr="002B1150" w:rsidRDefault="00C473AC" w:rsidP="003547F7">
            <w:r w:rsidRPr="002B1150">
              <w:t>90.522</w:t>
            </w:r>
          </w:p>
        </w:tc>
        <w:tc>
          <w:tcPr>
            <w:tcW w:w="4677" w:type="dxa"/>
          </w:tcPr>
          <w:p w14:paraId="0770EFC6" w14:textId="77777777" w:rsidR="00C473AC" w:rsidRPr="002B1150" w:rsidRDefault="00C473AC" w:rsidP="003547F7">
            <w:r w:rsidRPr="002B1150">
              <w:t>SPESIALREVISOR</w:t>
            </w:r>
          </w:p>
        </w:tc>
        <w:tc>
          <w:tcPr>
            <w:tcW w:w="1560" w:type="dxa"/>
          </w:tcPr>
          <w:p w14:paraId="12AB29DE" w14:textId="77777777" w:rsidR="00C473AC" w:rsidRPr="002B1150" w:rsidRDefault="00C473AC" w:rsidP="003547F7"/>
        </w:tc>
      </w:tr>
      <w:tr w:rsidR="00C473AC" w:rsidRPr="008D6630" w14:paraId="5849E2CB" w14:textId="77777777" w:rsidTr="004040C7">
        <w:tc>
          <w:tcPr>
            <w:tcW w:w="279" w:type="dxa"/>
          </w:tcPr>
          <w:p w14:paraId="6AB2C0FE" w14:textId="77777777" w:rsidR="00C473AC" w:rsidRPr="002B1150" w:rsidRDefault="00C473AC" w:rsidP="003547F7">
            <w:pPr>
              <w:jc w:val="right"/>
            </w:pPr>
          </w:p>
        </w:tc>
        <w:tc>
          <w:tcPr>
            <w:tcW w:w="1276" w:type="dxa"/>
          </w:tcPr>
          <w:p w14:paraId="66A2C084" w14:textId="77777777" w:rsidR="00C473AC" w:rsidRPr="002B1150" w:rsidRDefault="00C473AC" w:rsidP="003547F7">
            <w:r w:rsidRPr="002B1150">
              <w:t>1224</w:t>
            </w:r>
          </w:p>
        </w:tc>
        <w:tc>
          <w:tcPr>
            <w:tcW w:w="4677" w:type="dxa"/>
          </w:tcPr>
          <w:p w14:paraId="0CC0658B" w14:textId="77777777" w:rsidR="00C473AC" w:rsidRPr="002B1150" w:rsidRDefault="00C473AC" w:rsidP="003547F7">
            <w:r w:rsidRPr="002B1150">
              <w:t>Spesialrevisor</w:t>
            </w:r>
          </w:p>
        </w:tc>
        <w:tc>
          <w:tcPr>
            <w:tcW w:w="1560" w:type="dxa"/>
          </w:tcPr>
          <w:p w14:paraId="4C0433F4" w14:textId="77777777" w:rsidR="00C473AC" w:rsidRPr="002B1150" w:rsidRDefault="00C473AC" w:rsidP="003547F7"/>
        </w:tc>
      </w:tr>
      <w:tr w:rsidR="00C473AC" w:rsidRPr="008D6630" w14:paraId="55759E36" w14:textId="77777777" w:rsidTr="004040C7">
        <w:tc>
          <w:tcPr>
            <w:tcW w:w="279" w:type="dxa"/>
          </w:tcPr>
          <w:p w14:paraId="258E66B5" w14:textId="77777777" w:rsidR="00C473AC" w:rsidRPr="002B1150" w:rsidRDefault="00C473AC" w:rsidP="003547F7">
            <w:pPr>
              <w:jc w:val="right"/>
            </w:pPr>
          </w:p>
        </w:tc>
        <w:tc>
          <w:tcPr>
            <w:tcW w:w="1276" w:type="dxa"/>
          </w:tcPr>
          <w:p w14:paraId="6306E2E0" w14:textId="77777777" w:rsidR="00C473AC" w:rsidRPr="002B1150" w:rsidRDefault="00C473AC" w:rsidP="003547F7"/>
        </w:tc>
        <w:tc>
          <w:tcPr>
            <w:tcW w:w="4677" w:type="dxa"/>
          </w:tcPr>
          <w:p w14:paraId="1A3AA343" w14:textId="77777777" w:rsidR="00C473AC" w:rsidRPr="002B1150" w:rsidRDefault="00C473AC" w:rsidP="003547F7"/>
        </w:tc>
        <w:tc>
          <w:tcPr>
            <w:tcW w:w="1560" w:type="dxa"/>
          </w:tcPr>
          <w:p w14:paraId="56960CCB" w14:textId="77777777" w:rsidR="00C473AC" w:rsidRPr="002B1150" w:rsidRDefault="00C473AC" w:rsidP="003547F7"/>
        </w:tc>
      </w:tr>
      <w:tr w:rsidR="00C473AC" w:rsidRPr="008D6630" w14:paraId="1CDAB88E" w14:textId="77777777" w:rsidTr="004040C7">
        <w:tc>
          <w:tcPr>
            <w:tcW w:w="1555" w:type="dxa"/>
            <w:gridSpan w:val="2"/>
          </w:tcPr>
          <w:p w14:paraId="1C436EFC" w14:textId="77777777" w:rsidR="00C473AC" w:rsidRPr="002B1150" w:rsidRDefault="00C473AC" w:rsidP="003547F7">
            <w:r w:rsidRPr="002B1150">
              <w:t>90.600</w:t>
            </w:r>
          </w:p>
        </w:tc>
        <w:tc>
          <w:tcPr>
            <w:tcW w:w="4677" w:type="dxa"/>
          </w:tcPr>
          <w:p w14:paraId="62058C91" w14:textId="77777777" w:rsidR="00C473AC" w:rsidRPr="002B1150" w:rsidRDefault="00C473AC" w:rsidP="003547F7">
            <w:r w:rsidRPr="002B1150">
              <w:t>ARBEIDERSTILLINGER</w:t>
            </w:r>
          </w:p>
        </w:tc>
        <w:tc>
          <w:tcPr>
            <w:tcW w:w="1560" w:type="dxa"/>
          </w:tcPr>
          <w:p w14:paraId="09EE7A69" w14:textId="77777777" w:rsidR="00C473AC" w:rsidRPr="002B1150" w:rsidRDefault="00C473AC" w:rsidP="003547F7"/>
        </w:tc>
      </w:tr>
      <w:tr w:rsidR="00C473AC" w:rsidRPr="008D6630" w14:paraId="7AD13964" w14:textId="77777777" w:rsidTr="004040C7">
        <w:tc>
          <w:tcPr>
            <w:tcW w:w="279" w:type="dxa"/>
          </w:tcPr>
          <w:p w14:paraId="0DE6F216" w14:textId="77777777" w:rsidR="00C473AC" w:rsidRPr="002B1150" w:rsidRDefault="00C473AC" w:rsidP="003547F7">
            <w:pPr>
              <w:jc w:val="right"/>
            </w:pPr>
          </w:p>
        </w:tc>
        <w:tc>
          <w:tcPr>
            <w:tcW w:w="1276" w:type="dxa"/>
          </w:tcPr>
          <w:p w14:paraId="6FE1E8F1" w14:textId="77777777" w:rsidR="00C473AC" w:rsidRPr="002B1150" w:rsidRDefault="00C473AC" w:rsidP="003547F7">
            <w:r w:rsidRPr="002B1150">
              <w:t>1115</w:t>
            </w:r>
          </w:p>
        </w:tc>
        <w:tc>
          <w:tcPr>
            <w:tcW w:w="4677" w:type="dxa"/>
          </w:tcPr>
          <w:p w14:paraId="48B2532C" w14:textId="77777777" w:rsidR="00C473AC" w:rsidRPr="002B1150" w:rsidRDefault="00C473AC" w:rsidP="003547F7">
            <w:r w:rsidRPr="002B1150">
              <w:t>Hjelpearbeider</w:t>
            </w:r>
          </w:p>
        </w:tc>
        <w:tc>
          <w:tcPr>
            <w:tcW w:w="1560" w:type="dxa"/>
          </w:tcPr>
          <w:p w14:paraId="7C2D8EEE" w14:textId="77777777" w:rsidR="00C473AC" w:rsidRPr="002B1150" w:rsidRDefault="00C473AC" w:rsidP="003547F7">
            <w:r w:rsidRPr="002B1150">
              <w:t>Lang</w:t>
            </w:r>
          </w:p>
        </w:tc>
      </w:tr>
      <w:tr w:rsidR="00C473AC" w:rsidRPr="008D6630" w14:paraId="7BEC4F66" w14:textId="77777777" w:rsidTr="004040C7">
        <w:tc>
          <w:tcPr>
            <w:tcW w:w="279" w:type="dxa"/>
          </w:tcPr>
          <w:p w14:paraId="4793B820" w14:textId="77777777" w:rsidR="00C473AC" w:rsidRPr="002B1150" w:rsidRDefault="00C473AC" w:rsidP="003547F7">
            <w:pPr>
              <w:jc w:val="right"/>
            </w:pPr>
          </w:p>
        </w:tc>
        <w:tc>
          <w:tcPr>
            <w:tcW w:w="1276" w:type="dxa"/>
          </w:tcPr>
          <w:p w14:paraId="090B74C7" w14:textId="77777777" w:rsidR="00C473AC" w:rsidRPr="002B1150" w:rsidRDefault="00C473AC" w:rsidP="003547F7">
            <w:r w:rsidRPr="002B1150">
              <w:t>1116</w:t>
            </w:r>
          </w:p>
        </w:tc>
        <w:tc>
          <w:tcPr>
            <w:tcW w:w="4677" w:type="dxa"/>
          </w:tcPr>
          <w:p w14:paraId="178B9EE8" w14:textId="77777777" w:rsidR="00C473AC" w:rsidRPr="002B1150" w:rsidRDefault="00C473AC" w:rsidP="003547F7">
            <w:r w:rsidRPr="002B1150">
              <w:t>Spesialarbeider</w:t>
            </w:r>
          </w:p>
        </w:tc>
        <w:tc>
          <w:tcPr>
            <w:tcW w:w="1560" w:type="dxa"/>
          </w:tcPr>
          <w:p w14:paraId="625BEEFD" w14:textId="77777777" w:rsidR="00C473AC" w:rsidRPr="002B1150" w:rsidRDefault="00C473AC" w:rsidP="003547F7">
            <w:r w:rsidRPr="002B1150">
              <w:t>Lang</w:t>
            </w:r>
          </w:p>
        </w:tc>
      </w:tr>
      <w:tr w:rsidR="00C473AC" w:rsidRPr="008D6630" w14:paraId="50B443EB" w14:textId="77777777" w:rsidTr="004040C7">
        <w:tc>
          <w:tcPr>
            <w:tcW w:w="279" w:type="dxa"/>
          </w:tcPr>
          <w:p w14:paraId="33AF070C" w14:textId="77777777" w:rsidR="00C473AC" w:rsidRPr="002B1150" w:rsidRDefault="00C473AC" w:rsidP="003547F7">
            <w:pPr>
              <w:jc w:val="right"/>
            </w:pPr>
          </w:p>
        </w:tc>
        <w:tc>
          <w:tcPr>
            <w:tcW w:w="1276" w:type="dxa"/>
          </w:tcPr>
          <w:p w14:paraId="5CAE2F19" w14:textId="77777777" w:rsidR="00C473AC" w:rsidRPr="002B1150" w:rsidRDefault="00C473AC" w:rsidP="003547F7">
            <w:r w:rsidRPr="002B1150">
              <w:t>1117</w:t>
            </w:r>
          </w:p>
        </w:tc>
        <w:tc>
          <w:tcPr>
            <w:tcW w:w="4677" w:type="dxa"/>
          </w:tcPr>
          <w:p w14:paraId="2151C6D3" w14:textId="77777777" w:rsidR="00C473AC" w:rsidRPr="002B1150" w:rsidRDefault="00C473AC" w:rsidP="003547F7">
            <w:r w:rsidRPr="002B1150">
              <w:t>Fagarbeider</w:t>
            </w:r>
          </w:p>
        </w:tc>
        <w:tc>
          <w:tcPr>
            <w:tcW w:w="1560" w:type="dxa"/>
          </w:tcPr>
          <w:p w14:paraId="59453FFA" w14:textId="77777777" w:rsidR="00C473AC" w:rsidRPr="002B1150" w:rsidRDefault="00C473AC" w:rsidP="003547F7">
            <w:r w:rsidRPr="002B1150">
              <w:t>Lang</w:t>
            </w:r>
          </w:p>
        </w:tc>
      </w:tr>
      <w:tr w:rsidR="00C473AC" w:rsidRPr="008D6630" w14:paraId="4EAC9B29" w14:textId="77777777" w:rsidTr="004040C7">
        <w:tc>
          <w:tcPr>
            <w:tcW w:w="279" w:type="dxa"/>
          </w:tcPr>
          <w:p w14:paraId="2E9E7001" w14:textId="77777777" w:rsidR="00C473AC" w:rsidRPr="002B1150" w:rsidRDefault="00C473AC" w:rsidP="003547F7">
            <w:pPr>
              <w:jc w:val="right"/>
            </w:pPr>
          </w:p>
        </w:tc>
        <w:tc>
          <w:tcPr>
            <w:tcW w:w="1276" w:type="dxa"/>
          </w:tcPr>
          <w:p w14:paraId="0F3BA3D8" w14:textId="77777777" w:rsidR="00C473AC" w:rsidRPr="002B1150" w:rsidRDefault="00C473AC" w:rsidP="003547F7">
            <w:r w:rsidRPr="002B1150">
              <w:t>1203</w:t>
            </w:r>
          </w:p>
        </w:tc>
        <w:tc>
          <w:tcPr>
            <w:tcW w:w="4677" w:type="dxa"/>
          </w:tcPr>
          <w:p w14:paraId="7E0941E6" w14:textId="77777777" w:rsidR="00C473AC" w:rsidRPr="002B1150" w:rsidRDefault="00C473AC" w:rsidP="003547F7">
            <w:r w:rsidRPr="002B1150">
              <w:t>Fagarbeider m/fagbrev</w:t>
            </w:r>
          </w:p>
        </w:tc>
        <w:tc>
          <w:tcPr>
            <w:tcW w:w="1560" w:type="dxa"/>
          </w:tcPr>
          <w:p w14:paraId="443209BE" w14:textId="77777777" w:rsidR="00C473AC" w:rsidRPr="002B1150" w:rsidRDefault="00C473AC" w:rsidP="003547F7">
            <w:r w:rsidRPr="002B1150">
              <w:t>Lang</w:t>
            </w:r>
          </w:p>
        </w:tc>
      </w:tr>
      <w:tr w:rsidR="00C473AC" w:rsidRPr="008D6630" w14:paraId="3974587D" w14:textId="77777777" w:rsidTr="004040C7">
        <w:tc>
          <w:tcPr>
            <w:tcW w:w="279" w:type="dxa"/>
          </w:tcPr>
          <w:p w14:paraId="4EC94544" w14:textId="77777777" w:rsidR="00C473AC" w:rsidRPr="00E86653" w:rsidRDefault="00C473AC" w:rsidP="003547F7">
            <w:pPr>
              <w:jc w:val="right"/>
              <w:rPr>
                <w:rStyle w:val="halvfet"/>
              </w:rPr>
            </w:pPr>
          </w:p>
        </w:tc>
        <w:tc>
          <w:tcPr>
            <w:tcW w:w="1276" w:type="dxa"/>
          </w:tcPr>
          <w:p w14:paraId="1A732596" w14:textId="77777777" w:rsidR="00C473AC" w:rsidRPr="002B1150" w:rsidRDefault="00C473AC" w:rsidP="003547F7"/>
        </w:tc>
        <w:tc>
          <w:tcPr>
            <w:tcW w:w="4677" w:type="dxa"/>
          </w:tcPr>
          <w:p w14:paraId="4E75A3D6" w14:textId="77777777" w:rsidR="00C473AC" w:rsidRPr="002B1150" w:rsidRDefault="00C473AC" w:rsidP="003547F7"/>
        </w:tc>
        <w:tc>
          <w:tcPr>
            <w:tcW w:w="1560" w:type="dxa"/>
          </w:tcPr>
          <w:p w14:paraId="121B395D" w14:textId="77777777" w:rsidR="00C473AC" w:rsidRPr="002B1150" w:rsidRDefault="00C473AC" w:rsidP="003547F7"/>
        </w:tc>
      </w:tr>
      <w:tr w:rsidR="00C473AC" w:rsidRPr="008D6630" w14:paraId="5D95D881" w14:textId="77777777" w:rsidTr="004040C7">
        <w:tc>
          <w:tcPr>
            <w:tcW w:w="1555" w:type="dxa"/>
            <w:gridSpan w:val="2"/>
          </w:tcPr>
          <w:p w14:paraId="3F7373A0" w14:textId="77777777" w:rsidR="00C473AC" w:rsidRPr="00AA2112" w:rsidRDefault="00C473AC" w:rsidP="003547F7">
            <w:r w:rsidRPr="00AA2112">
              <w:t>90.610</w:t>
            </w:r>
          </w:p>
        </w:tc>
        <w:tc>
          <w:tcPr>
            <w:tcW w:w="4677" w:type="dxa"/>
          </w:tcPr>
          <w:p w14:paraId="4B278E27" w14:textId="77777777" w:rsidR="00C473AC" w:rsidRPr="002B1150" w:rsidRDefault="00C473AC" w:rsidP="003547F7">
            <w:r w:rsidRPr="00AA2112">
              <w:t>ARBEIDSLEDERSTILLINGER</w:t>
            </w:r>
          </w:p>
        </w:tc>
        <w:tc>
          <w:tcPr>
            <w:tcW w:w="1560" w:type="dxa"/>
          </w:tcPr>
          <w:p w14:paraId="47853D84" w14:textId="77777777" w:rsidR="00C473AC" w:rsidRPr="002B1150" w:rsidRDefault="00C473AC" w:rsidP="003547F7"/>
        </w:tc>
      </w:tr>
      <w:tr w:rsidR="00C473AC" w:rsidRPr="008D6630" w14:paraId="240C7AB1" w14:textId="77777777" w:rsidTr="004040C7">
        <w:tc>
          <w:tcPr>
            <w:tcW w:w="279" w:type="dxa"/>
          </w:tcPr>
          <w:p w14:paraId="589FA7C0" w14:textId="77777777" w:rsidR="00C473AC" w:rsidRPr="00AA2112" w:rsidRDefault="00C473AC" w:rsidP="003547F7">
            <w:pPr>
              <w:jc w:val="right"/>
            </w:pPr>
          </w:p>
        </w:tc>
        <w:tc>
          <w:tcPr>
            <w:tcW w:w="1276" w:type="dxa"/>
          </w:tcPr>
          <w:p w14:paraId="7FF35740" w14:textId="77777777" w:rsidR="00C473AC" w:rsidRPr="00AA2112" w:rsidRDefault="00C473AC" w:rsidP="003547F7">
            <w:r w:rsidRPr="00AA2112">
              <w:t>1118</w:t>
            </w:r>
          </w:p>
        </w:tc>
        <w:tc>
          <w:tcPr>
            <w:tcW w:w="4677" w:type="dxa"/>
          </w:tcPr>
          <w:p w14:paraId="35671EAC" w14:textId="77777777" w:rsidR="00C473AC" w:rsidRPr="00AA2112" w:rsidRDefault="00C473AC" w:rsidP="003547F7">
            <w:r w:rsidRPr="00AA2112">
              <w:t>Arbeidsleder</w:t>
            </w:r>
          </w:p>
        </w:tc>
        <w:tc>
          <w:tcPr>
            <w:tcW w:w="1560" w:type="dxa"/>
          </w:tcPr>
          <w:p w14:paraId="50108007" w14:textId="77777777" w:rsidR="00C473AC" w:rsidRPr="002B1150" w:rsidRDefault="00C473AC" w:rsidP="003547F7"/>
        </w:tc>
      </w:tr>
      <w:tr w:rsidR="00C473AC" w:rsidRPr="008D6630" w14:paraId="74E38960" w14:textId="77777777" w:rsidTr="004040C7">
        <w:tc>
          <w:tcPr>
            <w:tcW w:w="279" w:type="dxa"/>
          </w:tcPr>
          <w:p w14:paraId="0DCB8C3B" w14:textId="77777777" w:rsidR="00C473AC" w:rsidRPr="00AA2112" w:rsidRDefault="00C473AC" w:rsidP="003547F7">
            <w:pPr>
              <w:jc w:val="right"/>
            </w:pPr>
          </w:p>
        </w:tc>
        <w:tc>
          <w:tcPr>
            <w:tcW w:w="1276" w:type="dxa"/>
          </w:tcPr>
          <w:p w14:paraId="54CF6230" w14:textId="77777777" w:rsidR="00C473AC" w:rsidRPr="00AA2112" w:rsidRDefault="00C473AC" w:rsidP="003547F7">
            <w:r w:rsidRPr="00AA2112">
              <w:t>1119</w:t>
            </w:r>
          </w:p>
        </w:tc>
        <w:tc>
          <w:tcPr>
            <w:tcW w:w="4677" w:type="dxa"/>
          </w:tcPr>
          <w:p w14:paraId="32F6B277" w14:textId="77777777" w:rsidR="00C473AC" w:rsidRPr="00AA2112" w:rsidRDefault="00C473AC" w:rsidP="003547F7">
            <w:r w:rsidRPr="00AA2112">
              <w:t>Bas</w:t>
            </w:r>
          </w:p>
        </w:tc>
        <w:tc>
          <w:tcPr>
            <w:tcW w:w="1560" w:type="dxa"/>
          </w:tcPr>
          <w:p w14:paraId="3D294FB4" w14:textId="77777777" w:rsidR="00C473AC" w:rsidRPr="002B1150" w:rsidRDefault="00C473AC" w:rsidP="003547F7"/>
        </w:tc>
      </w:tr>
      <w:tr w:rsidR="00C473AC" w:rsidRPr="008D6630" w14:paraId="42794770" w14:textId="77777777" w:rsidTr="004040C7">
        <w:tc>
          <w:tcPr>
            <w:tcW w:w="279" w:type="dxa"/>
          </w:tcPr>
          <w:p w14:paraId="581A11AC" w14:textId="77777777" w:rsidR="00C473AC" w:rsidRPr="00AA2112" w:rsidRDefault="00C473AC" w:rsidP="003547F7">
            <w:pPr>
              <w:jc w:val="right"/>
            </w:pPr>
          </w:p>
        </w:tc>
        <w:tc>
          <w:tcPr>
            <w:tcW w:w="1276" w:type="dxa"/>
          </w:tcPr>
          <w:p w14:paraId="7B24DF9A" w14:textId="77777777" w:rsidR="00C473AC" w:rsidRPr="00AA2112" w:rsidRDefault="00C473AC" w:rsidP="003547F7">
            <w:r w:rsidRPr="00AA2112">
              <w:t>1120</w:t>
            </w:r>
          </w:p>
        </w:tc>
        <w:tc>
          <w:tcPr>
            <w:tcW w:w="4677" w:type="dxa"/>
          </w:tcPr>
          <w:p w14:paraId="50A31B45" w14:textId="77777777" w:rsidR="00C473AC" w:rsidRPr="00AA2112" w:rsidRDefault="00C473AC" w:rsidP="003547F7">
            <w:r w:rsidRPr="00AA2112">
              <w:t>Mester</w:t>
            </w:r>
          </w:p>
        </w:tc>
        <w:tc>
          <w:tcPr>
            <w:tcW w:w="1560" w:type="dxa"/>
          </w:tcPr>
          <w:p w14:paraId="1C59F784" w14:textId="77777777" w:rsidR="00C473AC" w:rsidRPr="002B1150" w:rsidRDefault="00C473AC" w:rsidP="003547F7"/>
        </w:tc>
      </w:tr>
      <w:tr w:rsidR="00C473AC" w:rsidRPr="008D6630" w14:paraId="0AFD749B" w14:textId="77777777" w:rsidTr="004040C7">
        <w:tc>
          <w:tcPr>
            <w:tcW w:w="279" w:type="dxa"/>
          </w:tcPr>
          <w:p w14:paraId="41B66E47" w14:textId="77777777" w:rsidR="00C473AC" w:rsidRPr="00AA2112" w:rsidRDefault="00C473AC" w:rsidP="003547F7">
            <w:pPr>
              <w:jc w:val="right"/>
            </w:pPr>
          </w:p>
        </w:tc>
        <w:tc>
          <w:tcPr>
            <w:tcW w:w="1276" w:type="dxa"/>
          </w:tcPr>
          <w:p w14:paraId="0EB1646D" w14:textId="5A10BCB4" w:rsidR="00C473AC" w:rsidRPr="00AA2112" w:rsidRDefault="00C473AC" w:rsidP="003547F7"/>
        </w:tc>
        <w:tc>
          <w:tcPr>
            <w:tcW w:w="4677" w:type="dxa"/>
          </w:tcPr>
          <w:p w14:paraId="466659C7" w14:textId="77777777" w:rsidR="00C473AC" w:rsidRPr="00AA2112" w:rsidRDefault="00C473AC" w:rsidP="003547F7"/>
        </w:tc>
        <w:tc>
          <w:tcPr>
            <w:tcW w:w="1560" w:type="dxa"/>
          </w:tcPr>
          <w:p w14:paraId="5F8EF943" w14:textId="77777777" w:rsidR="00C473AC" w:rsidRPr="002B1150" w:rsidRDefault="00C473AC" w:rsidP="003547F7"/>
        </w:tc>
      </w:tr>
      <w:tr w:rsidR="00C473AC" w:rsidRPr="008D6630" w14:paraId="0EBF884F" w14:textId="77777777" w:rsidTr="004040C7">
        <w:tc>
          <w:tcPr>
            <w:tcW w:w="1555" w:type="dxa"/>
            <w:gridSpan w:val="2"/>
          </w:tcPr>
          <w:p w14:paraId="386F1C0D" w14:textId="77777777" w:rsidR="00C473AC" w:rsidRPr="00AA2112" w:rsidRDefault="00C473AC" w:rsidP="003547F7">
            <w:r w:rsidRPr="00AA2112">
              <w:t>90.611</w:t>
            </w:r>
          </w:p>
        </w:tc>
        <w:tc>
          <w:tcPr>
            <w:tcW w:w="4677" w:type="dxa"/>
          </w:tcPr>
          <w:p w14:paraId="1993EBFA" w14:textId="77777777" w:rsidR="00C473AC" w:rsidRPr="00AA2112" w:rsidRDefault="00C473AC" w:rsidP="003547F7">
            <w:r w:rsidRPr="00AA2112">
              <w:t>INSPEKTØRSTILLINGER DRIFT MV.</w:t>
            </w:r>
          </w:p>
        </w:tc>
        <w:tc>
          <w:tcPr>
            <w:tcW w:w="1560" w:type="dxa"/>
          </w:tcPr>
          <w:p w14:paraId="5AD093B6" w14:textId="77777777" w:rsidR="00C473AC" w:rsidRPr="002B1150" w:rsidRDefault="00C473AC" w:rsidP="003547F7"/>
        </w:tc>
      </w:tr>
      <w:tr w:rsidR="00C473AC" w:rsidRPr="008D6630" w14:paraId="327E8623" w14:textId="77777777" w:rsidTr="004040C7">
        <w:tc>
          <w:tcPr>
            <w:tcW w:w="279" w:type="dxa"/>
          </w:tcPr>
          <w:p w14:paraId="64DCF459" w14:textId="77777777" w:rsidR="00C473AC" w:rsidRPr="00AA2112" w:rsidRDefault="00C473AC" w:rsidP="003547F7">
            <w:pPr>
              <w:jc w:val="right"/>
            </w:pPr>
          </w:p>
        </w:tc>
        <w:tc>
          <w:tcPr>
            <w:tcW w:w="1276" w:type="dxa"/>
          </w:tcPr>
          <w:p w14:paraId="0B96D646" w14:textId="77777777" w:rsidR="00C473AC" w:rsidRPr="00AA2112" w:rsidRDefault="00C473AC" w:rsidP="003547F7">
            <w:r w:rsidRPr="00AA2112">
              <w:t>0676</w:t>
            </w:r>
          </w:p>
        </w:tc>
        <w:tc>
          <w:tcPr>
            <w:tcW w:w="4677" w:type="dxa"/>
          </w:tcPr>
          <w:p w14:paraId="34A6EA09" w14:textId="77777777" w:rsidR="00C473AC" w:rsidRPr="00AA2112" w:rsidRDefault="00C473AC" w:rsidP="003547F7">
            <w:r w:rsidRPr="00AA2112">
              <w:t>Inspektør</w:t>
            </w:r>
          </w:p>
        </w:tc>
        <w:tc>
          <w:tcPr>
            <w:tcW w:w="1560" w:type="dxa"/>
          </w:tcPr>
          <w:p w14:paraId="026D345D" w14:textId="77777777" w:rsidR="00C473AC" w:rsidRPr="002B1150" w:rsidRDefault="00C473AC" w:rsidP="003547F7"/>
        </w:tc>
      </w:tr>
      <w:tr w:rsidR="00C473AC" w:rsidRPr="008D6630" w14:paraId="30E4A4B0" w14:textId="77777777" w:rsidTr="004040C7">
        <w:tc>
          <w:tcPr>
            <w:tcW w:w="279" w:type="dxa"/>
          </w:tcPr>
          <w:p w14:paraId="3AECC8F4" w14:textId="77777777" w:rsidR="00C473AC" w:rsidRPr="00AA2112" w:rsidRDefault="00C473AC" w:rsidP="003547F7">
            <w:pPr>
              <w:jc w:val="right"/>
            </w:pPr>
          </w:p>
        </w:tc>
        <w:tc>
          <w:tcPr>
            <w:tcW w:w="1276" w:type="dxa"/>
          </w:tcPr>
          <w:p w14:paraId="28E61A20" w14:textId="77777777" w:rsidR="00C473AC" w:rsidRPr="00AA2112" w:rsidRDefault="00C473AC" w:rsidP="003547F7">
            <w:r w:rsidRPr="00AA2112">
              <w:t>1499</w:t>
            </w:r>
          </w:p>
        </w:tc>
        <w:tc>
          <w:tcPr>
            <w:tcW w:w="4677" w:type="dxa"/>
          </w:tcPr>
          <w:p w14:paraId="1E84FD2B" w14:textId="77777777" w:rsidR="00C473AC" w:rsidRPr="00AA2112" w:rsidRDefault="00C473AC" w:rsidP="003547F7">
            <w:r w:rsidRPr="00AA2112">
              <w:t>Seniorinspektør</w:t>
            </w:r>
          </w:p>
        </w:tc>
        <w:tc>
          <w:tcPr>
            <w:tcW w:w="1560" w:type="dxa"/>
          </w:tcPr>
          <w:p w14:paraId="6EF10F4B" w14:textId="77777777" w:rsidR="00C473AC" w:rsidRPr="002B1150" w:rsidRDefault="00C473AC" w:rsidP="003547F7"/>
        </w:tc>
      </w:tr>
      <w:tr w:rsidR="00C473AC" w:rsidRPr="008D6630" w14:paraId="5A5C69E5" w14:textId="77777777" w:rsidTr="004040C7">
        <w:tc>
          <w:tcPr>
            <w:tcW w:w="279" w:type="dxa"/>
          </w:tcPr>
          <w:p w14:paraId="4E8EB1E7" w14:textId="77777777" w:rsidR="00C473AC" w:rsidRPr="00AA2112" w:rsidRDefault="00C473AC" w:rsidP="003547F7">
            <w:pPr>
              <w:jc w:val="right"/>
            </w:pPr>
          </w:p>
        </w:tc>
        <w:tc>
          <w:tcPr>
            <w:tcW w:w="1276" w:type="dxa"/>
          </w:tcPr>
          <w:p w14:paraId="534BCD13" w14:textId="77777777" w:rsidR="00C473AC" w:rsidRPr="00AA2112" w:rsidRDefault="00C473AC" w:rsidP="003547F7"/>
        </w:tc>
        <w:tc>
          <w:tcPr>
            <w:tcW w:w="4677" w:type="dxa"/>
          </w:tcPr>
          <w:p w14:paraId="1E0729CC" w14:textId="77777777" w:rsidR="00C473AC" w:rsidRPr="00AA2112" w:rsidRDefault="00C473AC" w:rsidP="003547F7"/>
        </w:tc>
        <w:tc>
          <w:tcPr>
            <w:tcW w:w="1560" w:type="dxa"/>
          </w:tcPr>
          <w:p w14:paraId="13DB2D10" w14:textId="77777777" w:rsidR="00C473AC" w:rsidRPr="002B1150" w:rsidRDefault="00C473AC" w:rsidP="003547F7"/>
        </w:tc>
      </w:tr>
      <w:tr w:rsidR="00C473AC" w:rsidRPr="008D6630" w14:paraId="0FAB29CA" w14:textId="77777777" w:rsidTr="004040C7">
        <w:tc>
          <w:tcPr>
            <w:tcW w:w="1555" w:type="dxa"/>
            <w:gridSpan w:val="2"/>
          </w:tcPr>
          <w:p w14:paraId="2657610B" w14:textId="77777777" w:rsidR="00C473AC" w:rsidRPr="00AA2112" w:rsidRDefault="00C473AC" w:rsidP="003547F7">
            <w:r w:rsidRPr="00AA2112">
              <w:t>90.701</w:t>
            </w:r>
          </w:p>
        </w:tc>
        <w:tc>
          <w:tcPr>
            <w:tcW w:w="4677" w:type="dxa"/>
          </w:tcPr>
          <w:p w14:paraId="0132973A" w14:textId="77777777" w:rsidR="00C473AC" w:rsidRPr="00AA2112" w:rsidRDefault="00C473AC" w:rsidP="003547F7">
            <w:r w:rsidRPr="00AA2112">
              <w:t>KJØKKENPERSONALE</w:t>
            </w:r>
          </w:p>
        </w:tc>
        <w:tc>
          <w:tcPr>
            <w:tcW w:w="1560" w:type="dxa"/>
          </w:tcPr>
          <w:p w14:paraId="0CE03057" w14:textId="77777777" w:rsidR="00C473AC" w:rsidRPr="002B1150" w:rsidRDefault="00C473AC" w:rsidP="003547F7"/>
        </w:tc>
      </w:tr>
      <w:tr w:rsidR="00C473AC" w:rsidRPr="008D6630" w14:paraId="1513C0B5" w14:textId="77777777" w:rsidTr="004040C7">
        <w:tc>
          <w:tcPr>
            <w:tcW w:w="279" w:type="dxa"/>
          </w:tcPr>
          <w:p w14:paraId="346EE17E" w14:textId="77777777" w:rsidR="00C473AC" w:rsidRPr="00AA2112" w:rsidRDefault="00C473AC" w:rsidP="003547F7">
            <w:pPr>
              <w:jc w:val="right"/>
            </w:pPr>
          </w:p>
        </w:tc>
        <w:tc>
          <w:tcPr>
            <w:tcW w:w="1276" w:type="dxa"/>
          </w:tcPr>
          <w:p w14:paraId="1CCD7C53" w14:textId="77777777" w:rsidR="00C473AC" w:rsidRPr="00AA2112" w:rsidRDefault="00C473AC" w:rsidP="003547F7">
            <w:r w:rsidRPr="00AA2112">
              <w:t>1184</w:t>
            </w:r>
          </w:p>
        </w:tc>
        <w:tc>
          <w:tcPr>
            <w:tcW w:w="4677" w:type="dxa"/>
          </w:tcPr>
          <w:p w14:paraId="12273A4F" w14:textId="77777777" w:rsidR="00C473AC" w:rsidRPr="00AA2112" w:rsidRDefault="00C473AC" w:rsidP="003547F7">
            <w:r w:rsidRPr="00AA2112">
              <w:t>Kokk</w:t>
            </w:r>
          </w:p>
        </w:tc>
        <w:tc>
          <w:tcPr>
            <w:tcW w:w="1560" w:type="dxa"/>
          </w:tcPr>
          <w:p w14:paraId="05F4A2BC" w14:textId="77777777" w:rsidR="00C473AC" w:rsidRPr="002B1150" w:rsidRDefault="00C473AC" w:rsidP="003547F7">
            <w:r w:rsidRPr="00AA2112">
              <w:t>Lang</w:t>
            </w:r>
          </w:p>
        </w:tc>
      </w:tr>
      <w:tr w:rsidR="00C473AC" w:rsidRPr="008D6630" w14:paraId="1094F618" w14:textId="77777777" w:rsidTr="004040C7">
        <w:tc>
          <w:tcPr>
            <w:tcW w:w="279" w:type="dxa"/>
          </w:tcPr>
          <w:p w14:paraId="31D496A4" w14:textId="77777777" w:rsidR="00C473AC" w:rsidRPr="00AA2112" w:rsidRDefault="00C473AC" w:rsidP="003547F7">
            <w:pPr>
              <w:jc w:val="right"/>
            </w:pPr>
          </w:p>
        </w:tc>
        <w:tc>
          <w:tcPr>
            <w:tcW w:w="1276" w:type="dxa"/>
          </w:tcPr>
          <w:p w14:paraId="43A3DA39" w14:textId="77777777" w:rsidR="00C473AC" w:rsidRPr="00AA2112" w:rsidRDefault="00C473AC" w:rsidP="003547F7">
            <w:r w:rsidRPr="00AA2112">
              <w:t>1122</w:t>
            </w:r>
          </w:p>
        </w:tc>
        <w:tc>
          <w:tcPr>
            <w:tcW w:w="4677" w:type="dxa"/>
          </w:tcPr>
          <w:p w14:paraId="7FF78738" w14:textId="77777777" w:rsidR="00C473AC" w:rsidRPr="00AA2112" w:rsidRDefault="00C473AC" w:rsidP="003547F7">
            <w:r w:rsidRPr="00AA2112">
              <w:t>Førstekokk</w:t>
            </w:r>
          </w:p>
        </w:tc>
        <w:tc>
          <w:tcPr>
            <w:tcW w:w="1560" w:type="dxa"/>
          </w:tcPr>
          <w:p w14:paraId="560B7504" w14:textId="77777777" w:rsidR="00C473AC" w:rsidRPr="00AA2112" w:rsidRDefault="00C473AC" w:rsidP="003547F7">
            <w:r w:rsidRPr="00AA2112">
              <w:t>Lang</w:t>
            </w:r>
          </w:p>
        </w:tc>
      </w:tr>
      <w:tr w:rsidR="00C473AC" w:rsidRPr="008D6630" w14:paraId="7A397831" w14:textId="77777777" w:rsidTr="004040C7">
        <w:tc>
          <w:tcPr>
            <w:tcW w:w="279" w:type="dxa"/>
          </w:tcPr>
          <w:p w14:paraId="3DB1AFD1" w14:textId="77777777" w:rsidR="00C473AC" w:rsidRPr="00AA2112" w:rsidRDefault="00C473AC" w:rsidP="003547F7">
            <w:pPr>
              <w:jc w:val="right"/>
            </w:pPr>
          </w:p>
        </w:tc>
        <w:tc>
          <w:tcPr>
            <w:tcW w:w="1276" w:type="dxa"/>
          </w:tcPr>
          <w:p w14:paraId="64B2A822" w14:textId="77777777" w:rsidR="00C473AC" w:rsidRPr="00AA2112" w:rsidRDefault="00C473AC" w:rsidP="003547F7">
            <w:r w:rsidRPr="00AA2112">
              <w:t>1123</w:t>
            </w:r>
          </w:p>
        </w:tc>
        <w:tc>
          <w:tcPr>
            <w:tcW w:w="4677" w:type="dxa"/>
          </w:tcPr>
          <w:p w14:paraId="34E91DEF" w14:textId="77777777" w:rsidR="00C473AC" w:rsidRPr="00AA2112" w:rsidRDefault="00C473AC" w:rsidP="003547F7">
            <w:r w:rsidRPr="00AA2112">
              <w:t xml:space="preserve">Assisterende kjøkkensjef </w:t>
            </w:r>
          </w:p>
        </w:tc>
        <w:tc>
          <w:tcPr>
            <w:tcW w:w="1560" w:type="dxa"/>
          </w:tcPr>
          <w:p w14:paraId="6E2E1DC8" w14:textId="77777777" w:rsidR="00C473AC" w:rsidRPr="00AA2112" w:rsidRDefault="00C473AC" w:rsidP="003547F7"/>
        </w:tc>
      </w:tr>
      <w:tr w:rsidR="00C473AC" w:rsidRPr="008D6630" w14:paraId="748505AF" w14:textId="77777777" w:rsidTr="004040C7">
        <w:tc>
          <w:tcPr>
            <w:tcW w:w="279" w:type="dxa"/>
          </w:tcPr>
          <w:p w14:paraId="09C4D76E" w14:textId="77777777" w:rsidR="00C473AC" w:rsidRPr="00AA2112" w:rsidRDefault="00C473AC" w:rsidP="003547F7">
            <w:pPr>
              <w:jc w:val="right"/>
            </w:pPr>
          </w:p>
        </w:tc>
        <w:tc>
          <w:tcPr>
            <w:tcW w:w="1276" w:type="dxa"/>
          </w:tcPr>
          <w:p w14:paraId="5F895287" w14:textId="77777777" w:rsidR="00C473AC" w:rsidRPr="00AA2112" w:rsidRDefault="00C473AC" w:rsidP="003547F7">
            <w:r w:rsidRPr="00AA2112">
              <w:t>1124</w:t>
            </w:r>
          </w:p>
        </w:tc>
        <w:tc>
          <w:tcPr>
            <w:tcW w:w="4677" w:type="dxa"/>
          </w:tcPr>
          <w:p w14:paraId="322FEE65" w14:textId="77777777" w:rsidR="00C473AC" w:rsidRPr="00AA2112" w:rsidRDefault="00C473AC" w:rsidP="003547F7">
            <w:r w:rsidRPr="00AA2112">
              <w:t>Kjøkkensjef</w:t>
            </w:r>
          </w:p>
        </w:tc>
        <w:tc>
          <w:tcPr>
            <w:tcW w:w="1560" w:type="dxa"/>
          </w:tcPr>
          <w:p w14:paraId="73D95B00" w14:textId="77777777" w:rsidR="00C473AC" w:rsidRPr="00AA2112" w:rsidRDefault="00C473AC" w:rsidP="003547F7"/>
        </w:tc>
      </w:tr>
      <w:tr w:rsidR="00C473AC" w:rsidRPr="008D6630" w14:paraId="159E573C" w14:textId="77777777" w:rsidTr="004040C7">
        <w:tc>
          <w:tcPr>
            <w:tcW w:w="279" w:type="dxa"/>
          </w:tcPr>
          <w:p w14:paraId="2E37FFFD" w14:textId="77777777" w:rsidR="00C473AC" w:rsidRPr="00AA2112" w:rsidRDefault="00C473AC" w:rsidP="003547F7">
            <w:pPr>
              <w:jc w:val="right"/>
            </w:pPr>
          </w:p>
        </w:tc>
        <w:tc>
          <w:tcPr>
            <w:tcW w:w="1276" w:type="dxa"/>
          </w:tcPr>
          <w:p w14:paraId="356458AA" w14:textId="77777777" w:rsidR="00C473AC" w:rsidRPr="00AA2112" w:rsidRDefault="00C473AC" w:rsidP="003547F7"/>
        </w:tc>
        <w:tc>
          <w:tcPr>
            <w:tcW w:w="4677" w:type="dxa"/>
          </w:tcPr>
          <w:p w14:paraId="65AA3DBC" w14:textId="77777777" w:rsidR="00C473AC" w:rsidRPr="00AA2112" w:rsidRDefault="00C473AC" w:rsidP="003547F7"/>
        </w:tc>
        <w:tc>
          <w:tcPr>
            <w:tcW w:w="1560" w:type="dxa"/>
          </w:tcPr>
          <w:p w14:paraId="4F0F362E" w14:textId="77777777" w:rsidR="00C473AC" w:rsidRPr="00AA2112" w:rsidRDefault="00C473AC" w:rsidP="003547F7"/>
        </w:tc>
      </w:tr>
      <w:tr w:rsidR="00C473AC" w:rsidRPr="008D6630" w14:paraId="37649D6E" w14:textId="77777777" w:rsidTr="004040C7">
        <w:tc>
          <w:tcPr>
            <w:tcW w:w="1555" w:type="dxa"/>
            <w:gridSpan w:val="2"/>
          </w:tcPr>
          <w:p w14:paraId="76854813" w14:textId="77777777" w:rsidR="00C473AC" w:rsidRPr="00E02F44" w:rsidRDefault="00C473AC" w:rsidP="003547F7">
            <w:r w:rsidRPr="00E02F44">
              <w:t>90.702</w:t>
            </w:r>
          </w:p>
        </w:tc>
        <w:tc>
          <w:tcPr>
            <w:tcW w:w="4677" w:type="dxa"/>
          </w:tcPr>
          <w:p w14:paraId="722AF257" w14:textId="77777777" w:rsidR="00C473AC" w:rsidRPr="00AA2112" w:rsidRDefault="00C473AC" w:rsidP="003547F7">
            <w:r w:rsidRPr="00E02F44">
              <w:t>HUSHOLDSPERSONALE</w:t>
            </w:r>
          </w:p>
        </w:tc>
        <w:tc>
          <w:tcPr>
            <w:tcW w:w="1560" w:type="dxa"/>
          </w:tcPr>
          <w:p w14:paraId="749FF41B" w14:textId="77777777" w:rsidR="00C473AC" w:rsidRPr="00AA2112" w:rsidRDefault="00C473AC" w:rsidP="003547F7"/>
        </w:tc>
      </w:tr>
      <w:tr w:rsidR="00C473AC" w:rsidRPr="008D6630" w14:paraId="5F6F225A" w14:textId="77777777" w:rsidTr="004040C7">
        <w:tc>
          <w:tcPr>
            <w:tcW w:w="279" w:type="dxa"/>
          </w:tcPr>
          <w:p w14:paraId="29F854E9" w14:textId="77777777" w:rsidR="00C473AC" w:rsidRPr="00E02F44" w:rsidRDefault="00C473AC" w:rsidP="003547F7">
            <w:pPr>
              <w:jc w:val="right"/>
            </w:pPr>
          </w:p>
        </w:tc>
        <w:tc>
          <w:tcPr>
            <w:tcW w:w="1276" w:type="dxa"/>
          </w:tcPr>
          <w:p w14:paraId="36DE4137" w14:textId="77777777" w:rsidR="00C473AC" w:rsidRPr="00AA2112" w:rsidRDefault="00C473AC" w:rsidP="003547F7">
            <w:r w:rsidRPr="00AA2112">
              <w:t>1125</w:t>
            </w:r>
          </w:p>
        </w:tc>
        <w:tc>
          <w:tcPr>
            <w:tcW w:w="4677" w:type="dxa"/>
          </w:tcPr>
          <w:p w14:paraId="0778BB44" w14:textId="77777777" w:rsidR="00C473AC" w:rsidRPr="00E02F44" w:rsidRDefault="00C473AC" w:rsidP="003547F7">
            <w:proofErr w:type="spellStart"/>
            <w:r w:rsidRPr="00AA2112">
              <w:t>Husholdsassistent</w:t>
            </w:r>
            <w:proofErr w:type="spellEnd"/>
          </w:p>
        </w:tc>
        <w:tc>
          <w:tcPr>
            <w:tcW w:w="1560" w:type="dxa"/>
          </w:tcPr>
          <w:p w14:paraId="3DB4E2D7" w14:textId="77777777" w:rsidR="00C473AC" w:rsidRPr="00AA2112" w:rsidRDefault="00C473AC" w:rsidP="003547F7">
            <w:r w:rsidRPr="00AA2112">
              <w:t>Lang</w:t>
            </w:r>
          </w:p>
        </w:tc>
      </w:tr>
      <w:tr w:rsidR="00C473AC" w:rsidRPr="008D6630" w14:paraId="78E7E817" w14:textId="77777777" w:rsidTr="004040C7">
        <w:tc>
          <w:tcPr>
            <w:tcW w:w="279" w:type="dxa"/>
          </w:tcPr>
          <w:p w14:paraId="4585C524" w14:textId="77777777" w:rsidR="00C473AC" w:rsidRPr="00AA2112" w:rsidRDefault="00C473AC" w:rsidP="003547F7">
            <w:pPr>
              <w:jc w:val="right"/>
            </w:pPr>
          </w:p>
        </w:tc>
        <w:tc>
          <w:tcPr>
            <w:tcW w:w="1276" w:type="dxa"/>
          </w:tcPr>
          <w:p w14:paraId="37E8C5E1" w14:textId="77777777" w:rsidR="00C473AC" w:rsidRPr="00AA2112" w:rsidRDefault="00C473AC" w:rsidP="003547F7">
            <w:r w:rsidRPr="00AA2112">
              <w:t>1126</w:t>
            </w:r>
          </w:p>
        </w:tc>
        <w:tc>
          <w:tcPr>
            <w:tcW w:w="4677" w:type="dxa"/>
          </w:tcPr>
          <w:p w14:paraId="77FC0D5F" w14:textId="77777777" w:rsidR="00C473AC" w:rsidRPr="00AA2112" w:rsidRDefault="00C473AC" w:rsidP="003547F7">
            <w:proofErr w:type="spellStart"/>
            <w:r w:rsidRPr="00AA2112">
              <w:t>Husholdsbestyrer</w:t>
            </w:r>
            <w:proofErr w:type="spellEnd"/>
          </w:p>
        </w:tc>
        <w:tc>
          <w:tcPr>
            <w:tcW w:w="1560" w:type="dxa"/>
          </w:tcPr>
          <w:p w14:paraId="1B99DE0A" w14:textId="77777777" w:rsidR="00C473AC" w:rsidRPr="00AA2112" w:rsidRDefault="00C473AC" w:rsidP="003547F7">
            <w:r w:rsidRPr="00AA2112">
              <w:t>Lang</w:t>
            </w:r>
          </w:p>
        </w:tc>
      </w:tr>
      <w:tr w:rsidR="00C473AC" w:rsidRPr="008D6630" w14:paraId="413BD383" w14:textId="77777777" w:rsidTr="004040C7">
        <w:tc>
          <w:tcPr>
            <w:tcW w:w="279" w:type="dxa"/>
          </w:tcPr>
          <w:p w14:paraId="73BFBEFA" w14:textId="77777777" w:rsidR="00C473AC" w:rsidRPr="00AA2112" w:rsidRDefault="00C473AC" w:rsidP="003547F7">
            <w:pPr>
              <w:jc w:val="right"/>
            </w:pPr>
          </w:p>
        </w:tc>
        <w:tc>
          <w:tcPr>
            <w:tcW w:w="1276" w:type="dxa"/>
          </w:tcPr>
          <w:p w14:paraId="1E0E6A25" w14:textId="77777777" w:rsidR="00C473AC" w:rsidRPr="00AA2112" w:rsidRDefault="00C473AC" w:rsidP="003547F7">
            <w:r w:rsidRPr="00AA2112">
              <w:t>1127</w:t>
            </w:r>
          </w:p>
        </w:tc>
        <w:tc>
          <w:tcPr>
            <w:tcW w:w="4677" w:type="dxa"/>
          </w:tcPr>
          <w:p w14:paraId="2A0AC185" w14:textId="77777777" w:rsidR="00C473AC" w:rsidRPr="00AA2112" w:rsidRDefault="00C473AC" w:rsidP="003547F7">
            <w:proofErr w:type="spellStart"/>
            <w:r w:rsidRPr="00AA2112">
              <w:t>Husholdsleder</w:t>
            </w:r>
            <w:proofErr w:type="spellEnd"/>
          </w:p>
        </w:tc>
        <w:tc>
          <w:tcPr>
            <w:tcW w:w="1560" w:type="dxa"/>
          </w:tcPr>
          <w:p w14:paraId="79AEC801" w14:textId="77777777" w:rsidR="00C473AC" w:rsidRPr="00AA2112" w:rsidRDefault="00C473AC" w:rsidP="003547F7"/>
        </w:tc>
      </w:tr>
      <w:tr w:rsidR="00C473AC" w:rsidRPr="008D6630" w14:paraId="15F8C471" w14:textId="77777777" w:rsidTr="004040C7">
        <w:tc>
          <w:tcPr>
            <w:tcW w:w="279" w:type="dxa"/>
          </w:tcPr>
          <w:p w14:paraId="2F2E19E3" w14:textId="77777777" w:rsidR="00C473AC" w:rsidRPr="00AA2112" w:rsidRDefault="00C473AC" w:rsidP="003547F7">
            <w:pPr>
              <w:jc w:val="right"/>
            </w:pPr>
          </w:p>
        </w:tc>
        <w:tc>
          <w:tcPr>
            <w:tcW w:w="1276" w:type="dxa"/>
          </w:tcPr>
          <w:p w14:paraId="16A3F661" w14:textId="77777777" w:rsidR="00C473AC" w:rsidRPr="00AA2112" w:rsidRDefault="00C473AC" w:rsidP="003547F7">
            <w:r w:rsidRPr="00AA2112">
              <w:t>1128</w:t>
            </w:r>
          </w:p>
        </w:tc>
        <w:tc>
          <w:tcPr>
            <w:tcW w:w="4677" w:type="dxa"/>
          </w:tcPr>
          <w:p w14:paraId="2B2FA3B5" w14:textId="77777777" w:rsidR="00C473AC" w:rsidRPr="00AA2112" w:rsidRDefault="00C473AC" w:rsidP="003547F7">
            <w:r w:rsidRPr="00AA2112">
              <w:t>Husøkonom</w:t>
            </w:r>
          </w:p>
        </w:tc>
        <w:tc>
          <w:tcPr>
            <w:tcW w:w="1560" w:type="dxa"/>
          </w:tcPr>
          <w:p w14:paraId="5DA820A2" w14:textId="77777777" w:rsidR="00C473AC" w:rsidRPr="00AA2112" w:rsidRDefault="00C473AC" w:rsidP="003547F7"/>
        </w:tc>
      </w:tr>
      <w:tr w:rsidR="00C473AC" w:rsidRPr="008D6630" w14:paraId="6F7525EE" w14:textId="77777777" w:rsidTr="004040C7">
        <w:tc>
          <w:tcPr>
            <w:tcW w:w="279" w:type="dxa"/>
          </w:tcPr>
          <w:p w14:paraId="0394D183" w14:textId="77777777" w:rsidR="00C473AC" w:rsidRPr="00AA2112" w:rsidRDefault="00C473AC" w:rsidP="003547F7">
            <w:pPr>
              <w:jc w:val="right"/>
            </w:pPr>
          </w:p>
        </w:tc>
        <w:tc>
          <w:tcPr>
            <w:tcW w:w="1276" w:type="dxa"/>
          </w:tcPr>
          <w:p w14:paraId="7F363360" w14:textId="77777777" w:rsidR="00C473AC" w:rsidRPr="00AA2112" w:rsidRDefault="00C473AC" w:rsidP="003547F7"/>
        </w:tc>
        <w:tc>
          <w:tcPr>
            <w:tcW w:w="4677" w:type="dxa"/>
          </w:tcPr>
          <w:p w14:paraId="5D5DF132" w14:textId="77777777" w:rsidR="00C473AC" w:rsidRPr="00AA2112" w:rsidRDefault="00C473AC" w:rsidP="003547F7"/>
        </w:tc>
        <w:tc>
          <w:tcPr>
            <w:tcW w:w="1560" w:type="dxa"/>
          </w:tcPr>
          <w:p w14:paraId="77FAE6CC" w14:textId="77777777" w:rsidR="00C473AC" w:rsidRPr="00AA2112" w:rsidRDefault="00C473AC" w:rsidP="003547F7"/>
        </w:tc>
      </w:tr>
      <w:tr w:rsidR="00C473AC" w:rsidRPr="008D6630" w14:paraId="56F4E2DA" w14:textId="77777777" w:rsidTr="004040C7">
        <w:tc>
          <w:tcPr>
            <w:tcW w:w="1555" w:type="dxa"/>
            <w:gridSpan w:val="2"/>
          </w:tcPr>
          <w:p w14:paraId="7C3D052E" w14:textId="77777777" w:rsidR="00C473AC" w:rsidRPr="00AA2112" w:rsidRDefault="00C473AC" w:rsidP="003547F7">
            <w:r w:rsidRPr="00AA2112">
              <w:t>90.703</w:t>
            </w:r>
          </w:p>
        </w:tc>
        <w:tc>
          <w:tcPr>
            <w:tcW w:w="4677" w:type="dxa"/>
          </w:tcPr>
          <w:p w14:paraId="4BFCC14D" w14:textId="77777777" w:rsidR="00C473AC" w:rsidRPr="00AA2112" w:rsidRDefault="00C473AC" w:rsidP="003547F7">
            <w:r w:rsidRPr="00AA2112">
              <w:t>RENHOLDSPERSONALE M.V.</w:t>
            </w:r>
          </w:p>
        </w:tc>
        <w:tc>
          <w:tcPr>
            <w:tcW w:w="1560" w:type="dxa"/>
          </w:tcPr>
          <w:p w14:paraId="3A909019" w14:textId="77777777" w:rsidR="00C473AC" w:rsidRPr="00AA2112" w:rsidRDefault="00C473AC" w:rsidP="003547F7"/>
        </w:tc>
      </w:tr>
      <w:tr w:rsidR="00C473AC" w:rsidRPr="008D6630" w14:paraId="0D349BF1" w14:textId="77777777" w:rsidTr="004040C7">
        <w:tc>
          <w:tcPr>
            <w:tcW w:w="279" w:type="dxa"/>
          </w:tcPr>
          <w:p w14:paraId="0BAFA1E3" w14:textId="77777777" w:rsidR="00C473AC" w:rsidRPr="00AA2112" w:rsidRDefault="00C473AC" w:rsidP="003547F7">
            <w:pPr>
              <w:jc w:val="right"/>
            </w:pPr>
          </w:p>
        </w:tc>
        <w:tc>
          <w:tcPr>
            <w:tcW w:w="1276" w:type="dxa"/>
          </w:tcPr>
          <w:p w14:paraId="6BE22906" w14:textId="77777777" w:rsidR="00C473AC" w:rsidRPr="00AA2112" w:rsidRDefault="00C473AC" w:rsidP="003547F7">
            <w:r w:rsidRPr="00AA2112">
              <w:t>1129</w:t>
            </w:r>
          </w:p>
        </w:tc>
        <w:tc>
          <w:tcPr>
            <w:tcW w:w="4677" w:type="dxa"/>
          </w:tcPr>
          <w:p w14:paraId="5E4CC7C9" w14:textId="77777777" w:rsidR="00C473AC" w:rsidRPr="00AA2112" w:rsidRDefault="00C473AC" w:rsidP="003547F7">
            <w:r w:rsidRPr="00AA2112">
              <w:t>Renholdsbetjent</w:t>
            </w:r>
          </w:p>
        </w:tc>
        <w:tc>
          <w:tcPr>
            <w:tcW w:w="1560" w:type="dxa"/>
          </w:tcPr>
          <w:p w14:paraId="4299468E" w14:textId="77777777" w:rsidR="00C473AC" w:rsidRPr="00AA2112" w:rsidRDefault="00C473AC" w:rsidP="003547F7">
            <w:r w:rsidRPr="00AA2112">
              <w:t>Lang</w:t>
            </w:r>
          </w:p>
        </w:tc>
      </w:tr>
      <w:tr w:rsidR="00C473AC" w:rsidRPr="008D6630" w14:paraId="14246E4B" w14:textId="77777777" w:rsidTr="004040C7">
        <w:tc>
          <w:tcPr>
            <w:tcW w:w="279" w:type="dxa"/>
          </w:tcPr>
          <w:p w14:paraId="364F24AC" w14:textId="77777777" w:rsidR="00C473AC" w:rsidRPr="00AA2112" w:rsidRDefault="00C473AC" w:rsidP="003547F7">
            <w:pPr>
              <w:jc w:val="right"/>
            </w:pPr>
          </w:p>
        </w:tc>
        <w:tc>
          <w:tcPr>
            <w:tcW w:w="1276" w:type="dxa"/>
          </w:tcPr>
          <w:p w14:paraId="153EB633" w14:textId="77777777" w:rsidR="00C473AC" w:rsidRPr="00AA2112" w:rsidRDefault="00C473AC" w:rsidP="003547F7">
            <w:r w:rsidRPr="00AA2112">
              <w:t>1130</w:t>
            </w:r>
          </w:p>
        </w:tc>
        <w:tc>
          <w:tcPr>
            <w:tcW w:w="4677" w:type="dxa"/>
          </w:tcPr>
          <w:p w14:paraId="21E08298" w14:textId="77777777" w:rsidR="00C473AC" w:rsidRPr="00AA2112" w:rsidRDefault="00C473AC" w:rsidP="003547F7">
            <w:r w:rsidRPr="00AA2112">
              <w:t>Renholder</w:t>
            </w:r>
          </w:p>
        </w:tc>
        <w:tc>
          <w:tcPr>
            <w:tcW w:w="1560" w:type="dxa"/>
          </w:tcPr>
          <w:p w14:paraId="3CFEC04F" w14:textId="77777777" w:rsidR="00C473AC" w:rsidRPr="00AA2112" w:rsidRDefault="00C473AC" w:rsidP="003547F7">
            <w:r w:rsidRPr="00AA2112">
              <w:t xml:space="preserve">Lang </w:t>
            </w:r>
          </w:p>
        </w:tc>
      </w:tr>
      <w:tr w:rsidR="00C473AC" w:rsidRPr="008D6630" w14:paraId="518DA592" w14:textId="77777777" w:rsidTr="004040C7">
        <w:tc>
          <w:tcPr>
            <w:tcW w:w="279" w:type="dxa"/>
          </w:tcPr>
          <w:p w14:paraId="54A7F3AF" w14:textId="77777777" w:rsidR="00C473AC" w:rsidRPr="00AA2112" w:rsidRDefault="00C473AC" w:rsidP="003547F7">
            <w:pPr>
              <w:jc w:val="right"/>
            </w:pPr>
          </w:p>
        </w:tc>
        <w:tc>
          <w:tcPr>
            <w:tcW w:w="1276" w:type="dxa"/>
          </w:tcPr>
          <w:p w14:paraId="4A3C6281" w14:textId="77777777" w:rsidR="00C473AC" w:rsidRPr="00AA2112" w:rsidRDefault="00C473AC" w:rsidP="003547F7">
            <w:r w:rsidRPr="00AA2112">
              <w:t>1131</w:t>
            </w:r>
          </w:p>
        </w:tc>
        <w:tc>
          <w:tcPr>
            <w:tcW w:w="4677" w:type="dxa"/>
          </w:tcPr>
          <w:p w14:paraId="099BD837" w14:textId="77777777" w:rsidR="00C473AC" w:rsidRPr="00AA2112" w:rsidRDefault="00C473AC" w:rsidP="003547F7">
            <w:r w:rsidRPr="00AA2112">
              <w:t>Tøyforvalter</w:t>
            </w:r>
          </w:p>
        </w:tc>
        <w:tc>
          <w:tcPr>
            <w:tcW w:w="1560" w:type="dxa"/>
          </w:tcPr>
          <w:p w14:paraId="3AC2784B" w14:textId="77777777" w:rsidR="00C473AC" w:rsidRPr="00AA2112" w:rsidRDefault="00C473AC" w:rsidP="003547F7"/>
        </w:tc>
      </w:tr>
      <w:tr w:rsidR="00C473AC" w:rsidRPr="008D6630" w14:paraId="16540342" w14:textId="77777777" w:rsidTr="004040C7">
        <w:tc>
          <w:tcPr>
            <w:tcW w:w="279" w:type="dxa"/>
          </w:tcPr>
          <w:p w14:paraId="4215A117" w14:textId="77777777" w:rsidR="00C473AC" w:rsidRPr="00AA2112" w:rsidRDefault="00C473AC" w:rsidP="003547F7">
            <w:pPr>
              <w:jc w:val="right"/>
            </w:pPr>
          </w:p>
        </w:tc>
        <w:tc>
          <w:tcPr>
            <w:tcW w:w="1276" w:type="dxa"/>
          </w:tcPr>
          <w:p w14:paraId="52D1BB08" w14:textId="77777777" w:rsidR="00C473AC" w:rsidRPr="00AA2112" w:rsidRDefault="00C473AC" w:rsidP="003547F7">
            <w:r w:rsidRPr="00AA2112">
              <w:t>1132</w:t>
            </w:r>
          </w:p>
        </w:tc>
        <w:tc>
          <w:tcPr>
            <w:tcW w:w="4677" w:type="dxa"/>
          </w:tcPr>
          <w:p w14:paraId="53010D47" w14:textId="77777777" w:rsidR="00C473AC" w:rsidRPr="00AA2112" w:rsidRDefault="00C473AC" w:rsidP="003547F7">
            <w:r w:rsidRPr="00AA2112">
              <w:t>Renholdsleder</w:t>
            </w:r>
          </w:p>
        </w:tc>
        <w:tc>
          <w:tcPr>
            <w:tcW w:w="1560" w:type="dxa"/>
          </w:tcPr>
          <w:p w14:paraId="6A6741CB" w14:textId="77777777" w:rsidR="00C473AC" w:rsidRPr="00AA2112" w:rsidRDefault="00C473AC" w:rsidP="003547F7"/>
        </w:tc>
      </w:tr>
      <w:tr w:rsidR="00C473AC" w:rsidRPr="008D6630" w14:paraId="0988D515" w14:textId="77777777" w:rsidTr="004040C7">
        <w:tc>
          <w:tcPr>
            <w:tcW w:w="279" w:type="dxa"/>
          </w:tcPr>
          <w:p w14:paraId="300DADC7" w14:textId="77777777" w:rsidR="00C473AC" w:rsidRPr="00AA2112" w:rsidRDefault="00C473AC" w:rsidP="003547F7">
            <w:pPr>
              <w:jc w:val="right"/>
            </w:pPr>
          </w:p>
        </w:tc>
        <w:tc>
          <w:tcPr>
            <w:tcW w:w="1276" w:type="dxa"/>
          </w:tcPr>
          <w:p w14:paraId="17D08AFB" w14:textId="77777777" w:rsidR="00C473AC" w:rsidRPr="00AA2112" w:rsidRDefault="00C473AC" w:rsidP="003547F7"/>
        </w:tc>
        <w:tc>
          <w:tcPr>
            <w:tcW w:w="4677" w:type="dxa"/>
          </w:tcPr>
          <w:p w14:paraId="367070F0" w14:textId="77777777" w:rsidR="00C473AC" w:rsidRPr="00AA2112" w:rsidRDefault="00C473AC" w:rsidP="003547F7"/>
        </w:tc>
        <w:tc>
          <w:tcPr>
            <w:tcW w:w="1560" w:type="dxa"/>
          </w:tcPr>
          <w:p w14:paraId="12A9720B" w14:textId="77777777" w:rsidR="00C473AC" w:rsidRPr="00AA2112" w:rsidRDefault="00C473AC" w:rsidP="003547F7"/>
        </w:tc>
      </w:tr>
      <w:tr w:rsidR="00C473AC" w:rsidRPr="008D6630" w14:paraId="08E74733" w14:textId="77777777" w:rsidTr="004040C7">
        <w:tc>
          <w:tcPr>
            <w:tcW w:w="1555" w:type="dxa"/>
            <w:gridSpan w:val="2"/>
          </w:tcPr>
          <w:p w14:paraId="61634C3C" w14:textId="77777777" w:rsidR="00C473AC" w:rsidRPr="00AA2112" w:rsidRDefault="00C473AC" w:rsidP="003547F7">
            <w:r w:rsidRPr="00AA2112">
              <w:t>90.801</w:t>
            </w:r>
          </w:p>
        </w:tc>
        <w:tc>
          <w:tcPr>
            <w:tcW w:w="4677" w:type="dxa"/>
          </w:tcPr>
          <w:p w14:paraId="3970902F" w14:textId="77777777" w:rsidR="00C473AC" w:rsidRPr="00AA2112" w:rsidRDefault="00C473AC" w:rsidP="003547F7">
            <w:r w:rsidRPr="00AA2112">
              <w:t>SOSIALSEKRETÆR, SOSIALKURATOR</w:t>
            </w:r>
          </w:p>
        </w:tc>
        <w:tc>
          <w:tcPr>
            <w:tcW w:w="1560" w:type="dxa"/>
          </w:tcPr>
          <w:p w14:paraId="2E58349D" w14:textId="77777777" w:rsidR="00C473AC" w:rsidRPr="00AA2112" w:rsidRDefault="00C473AC" w:rsidP="003547F7"/>
        </w:tc>
      </w:tr>
      <w:tr w:rsidR="00C473AC" w:rsidRPr="008D6630" w14:paraId="66AD527A" w14:textId="77777777" w:rsidTr="004040C7">
        <w:tc>
          <w:tcPr>
            <w:tcW w:w="279" w:type="dxa"/>
          </w:tcPr>
          <w:p w14:paraId="2BA3330A" w14:textId="77777777" w:rsidR="00C473AC" w:rsidRPr="00AA2112" w:rsidRDefault="00C473AC" w:rsidP="003547F7">
            <w:pPr>
              <w:jc w:val="right"/>
            </w:pPr>
          </w:p>
        </w:tc>
        <w:tc>
          <w:tcPr>
            <w:tcW w:w="1276" w:type="dxa"/>
          </w:tcPr>
          <w:p w14:paraId="2EE9D35C" w14:textId="77777777" w:rsidR="00C473AC" w:rsidRPr="00AA2112" w:rsidRDefault="00C473AC" w:rsidP="003547F7">
            <w:r w:rsidRPr="00AA2112">
              <w:t>1185</w:t>
            </w:r>
          </w:p>
        </w:tc>
        <w:tc>
          <w:tcPr>
            <w:tcW w:w="4677" w:type="dxa"/>
          </w:tcPr>
          <w:p w14:paraId="5B5E4A42" w14:textId="77777777" w:rsidR="00C473AC" w:rsidRPr="00AA2112" w:rsidRDefault="00C473AC" w:rsidP="003547F7">
            <w:r w:rsidRPr="00AA2112">
              <w:t>Spesialutdannet sosionom</w:t>
            </w:r>
          </w:p>
        </w:tc>
        <w:tc>
          <w:tcPr>
            <w:tcW w:w="1560" w:type="dxa"/>
          </w:tcPr>
          <w:p w14:paraId="4B53BE03" w14:textId="77777777" w:rsidR="00C473AC" w:rsidRPr="00AA2112" w:rsidRDefault="00C473AC" w:rsidP="003547F7">
            <w:r w:rsidRPr="00AA2112">
              <w:t>Lang</w:t>
            </w:r>
          </w:p>
        </w:tc>
      </w:tr>
      <w:tr w:rsidR="00C473AC" w:rsidRPr="008D6630" w14:paraId="4E16F1E7" w14:textId="77777777" w:rsidTr="004040C7">
        <w:tc>
          <w:tcPr>
            <w:tcW w:w="279" w:type="dxa"/>
          </w:tcPr>
          <w:p w14:paraId="224206E9" w14:textId="77777777" w:rsidR="00C473AC" w:rsidRPr="00AA2112" w:rsidRDefault="00C473AC" w:rsidP="003547F7">
            <w:pPr>
              <w:jc w:val="right"/>
            </w:pPr>
          </w:p>
        </w:tc>
        <w:tc>
          <w:tcPr>
            <w:tcW w:w="1276" w:type="dxa"/>
          </w:tcPr>
          <w:p w14:paraId="5A0FE465" w14:textId="77777777" w:rsidR="00C473AC" w:rsidRPr="00AA2112" w:rsidRDefault="00C473AC" w:rsidP="003547F7">
            <w:r w:rsidRPr="00AA2112">
              <w:t>1173</w:t>
            </w:r>
          </w:p>
        </w:tc>
        <w:tc>
          <w:tcPr>
            <w:tcW w:w="4677" w:type="dxa"/>
          </w:tcPr>
          <w:p w14:paraId="2EB9E909" w14:textId="77777777" w:rsidR="00C473AC" w:rsidRPr="00AA2112" w:rsidRDefault="00C473AC" w:rsidP="003547F7">
            <w:r w:rsidRPr="00AA2112">
              <w:t>Klinisk sosionom</w:t>
            </w:r>
          </w:p>
        </w:tc>
        <w:tc>
          <w:tcPr>
            <w:tcW w:w="1560" w:type="dxa"/>
          </w:tcPr>
          <w:p w14:paraId="2D2DB8CA" w14:textId="77777777" w:rsidR="00C473AC" w:rsidRPr="00AA2112" w:rsidRDefault="00C473AC" w:rsidP="003547F7">
            <w:r w:rsidRPr="00AA2112">
              <w:t>Lang</w:t>
            </w:r>
          </w:p>
        </w:tc>
      </w:tr>
      <w:tr w:rsidR="00C473AC" w:rsidRPr="008D6630" w14:paraId="738E226A" w14:textId="77777777" w:rsidTr="004040C7">
        <w:tc>
          <w:tcPr>
            <w:tcW w:w="279" w:type="dxa"/>
          </w:tcPr>
          <w:p w14:paraId="614B008F" w14:textId="77777777" w:rsidR="00C473AC" w:rsidRPr="00AA2112" w:rsidRDefault="00C473AC" w:rsidP="003547F7">
            <w:pPr>
              <w:jc w:val="right"/>
            </w:pPr>
          </w:p>
        </w:tc>
        <w:tc>
          <w:tcPr>
            <w:tcW w:w="1276" w:type="dxa"/>
          </w:tcPr>
          <w:p w14:paraId="15615F65" w14:textId="77777777" w:rsidR="00C473AC" w:rsidRPr="00AA2112" w:rsidRDefault="00C473AC" w:rsidP="003547F7"/>
        </w:tc>
        <w:tc>
          <w:tcPr>
            <w:tcW w:w="4677" w:type="dxa"/>
          </w:tcPr>
          <w:p w14:paraId="53955951" w14:textId="77777777" w:rsidR="00C473AC" w:rsidRPr="00AA2112" w:rsidRDefault="00C473AC" w:rsidP="003547F7"/>
        </w:tc>
        <w:tc>
          <w:tcPr>
            <w:tcW w:w="1560" w:type="dxa"/>
          </w:tcPr>
          <w:p w14:paraId="23905809" w14:textId="77777777" w:rsidR="00C473AC" w:rsidRPr="00AA2112" w:rsidRDefault="00C473AC" w:rsidP="003547F7"/>
        </w:tc>
      </w:tr>
      <w:tr w:rsidR="00C473AC" w:rsidRPr="008D6630" w14:paraId="17E9018A" w14:textId="77777777" w:rsidTr="004040C7">
        <w:tc>
          <w:tcPr>
            <w:tcW w:w="1555" w:type="dxa"/>
            <w:gridSpan w:val="2"/>
          </w:tcPr>
          <w:p w14:paraId="2ECB31D9" w14:textId="77777777" w:rsidR="00C473AC" w:rsidRPr="00695ECD" w:rsidRDefault="00C473AC" w:rsidP="003547F7">
            <w:r w:rsidRPr="00695ECD">
              <w:t xml:space="preserve">90.805 </w:t>
            </w:r>
          </w:p>
        </w:tc>
        <w:tc>
          <w:tcPr>
            <w:tcW w:w="4677" w:type="dxa"/>
          </w:tcPr>
          <w:p w14:paraId="444416B1" w14:textId="77777777" w:rsidR="00C473AC" w:rsidRPr="00AA2112" w:rsidRDefault="00C473AC" w:rsidP="003547F7">
            <w:r w:rsidRPr="00695ECD">
              <w:t>STATLIGE BARNEHAGER</w:t>
            </w:r>
          </w:p>
        </w:tc>
        <w:tc>
          <w:tcPr>
            <w:tcW w:w="1560" w:type="dxa"/>
          </w:tcPr>
          <w:p w14:paraId="03275B5F" w14:textId="77777777" w:rsidR="00C473AC" w:rsidRPr="00AA2112" w:rsidRDefault="00C473AC" w:rsidP="003547F7"/>
        </w:tc>
      </w:tr>
      <w:tr w:rsidR="00C473AC" w:rsidRPr="008D6630" w14:paraId="3A63C22B" w14:textId="77777777" w:rsidTr="004040C7">
        <w:tc>
          <w:tcPr>
            <w:tcW w:w="279" w:type="dxa"/>
          </w:tcPr>
          <w:p w14:paraId="60ECBD30" w14:textId="77777777" w:rsidR="00C473AC" w:rsidRPr="00695ECD" w:rsidRDefault="00C473AC" w:rsidP="003547F7">
            <w:pPr>
              <w:jc w:val="right"/>
            </w:pPr>
          </w:p>
        </w:tc>
        <w:tc>
          <w:tcPr>
            <w:tcW w:w="1276" w:type="dxa"/>
          </w:tcPr>
          <w:p w14:paraId="7522B1CD" w14:textId="77777777" w:rsidR="00C473AC" w:rsidRPr="00AA2112" w:rsidRDefault="00C473AC" w:rsidP="003547F7">
            <w:r w:rsidRPr="00AA2112">
              <w:t>0829</w:t>
            </w:r>
          </w:p>
        </w:tc>
        <w:tc>
          <w:tcPr>
            <w:tcW w:w="4677" w:type="dxa"/>
          </w:tcPr>
          <w:p w14:paraId="4F0BFDBB" w14:textId="77777777" w:rsidR="00C473AC" w:rsidRPr="00695ECD" w:rsidRDefault="00C473AC" w:rsidP="003547F7">
            <w:r w:rsidRPr="00AA2112">
              <w:t>Barnehageassistent</w:t>
            </w:r>
          </w:p>
        </w:tc>
        <w:tc>
          <w:tcPr>
            <w:tcW w:w="1560" w:type="dxa"/>
          </w:tcPr>
          <w:p w14:paraId="1A11DD4E" w14:textId="77777777" w:rsidR="00C473AC" w:rsidRPr="00AA2112" w:rsidRDefault="00C473AC" w:rsidP="003547F7">
            <w:r w:rsidRPr="00AA2112">
              <w:t>Lang</w:t>
            </w:r>
          </w:p>
        </w:tc>
      </w:tr>
      <w:tr w:rsidR="00C473AC" w:rsidRPr="008D6630" w14:paraId="7DC42DE6" w14:textId="77777777" w:rsidTr="004040C7">
        <w:tc>
          <w:tcPr>
            <w:tcW w:w="279" w:type="dxa"/>
          </w:tcPr>
          <w:p w14:paraId="201CB461" w14:textId="77777777" w:rsidR="00C473AC" w:rsidRPr="00AA2112" w:rsidRDefault="00C473AC" w:rsidP="003547F7">
            <w:pPr>
              <w:jc w:val="right"/>
            </w:pPr>
          </w:p>
        </w:tc>
        <w:tc>
          <w:tcPr>
            <w:tcW w:w="1276" w:type="dxa"/>
          </w:tcPr>
          <w:p w14:paraId="0840AF07" w14:textId="77777777" w:rsidR="00C473AC" w:rsidRPr="00AA2112" w:rsidRDefault="00C473AC" w:rsidP="003547F7">
            <w:r w:rsidRPr="00AA2112">
              <w:t>0830</w:t>
            </w:r>
          </w:p>
        </w:tc>
        <w:tc>
          <w:tcPr>
            <w:tcW w:w="4677" w:type="dxa"/>
          </w:tcPr>
          <w:p w14:paraId="34876574" w14:textId="77777777" w:rsidR="00C473AC" w:rsidRPr="00AA2112" w:rsidRDefault="00C473AC" w:rsidP="003547F7">
            <w:r w:rsidRPr="00AA2112">
              <w:t>Barnehageassistent m/barnepleierutdanning</w:t>
            </w:r>
          </w:p>
        </w:tc>
        <w:tc>
          <w:tcPr>
            <w:tcW w:w="1560" w:type="dxa"/>
          </w:tcPr>
          <w:p w14:paraId="494BD8AD" w14:textId="77777777" w:rsidR="00C473AC" w:rsidRPr="00AA2112" w:rsidRDefault="00C473AC" w:rsidP="003547F7">
            <w:r w:rsidRPr="00AA2112">
              <w:t>Lang</w:t>
            </w:r>
          </w:p>
        </w:tc>
      </w:tr>
      <w:tr w:rsidR="00C473AC" w:rsidRPr="008D6630" w14:paraId="62D1534E" w14:textId="77777777" w:rsidTr="004040C7">
        <w:tc>
          <w:tcPr>
            <w:tcW w:w="279" w:type="dxa"/>
          </w:tcPr>
          <w:p w14:paraId="6A21D493" w14:textId="77777777" w:rsidR="00C473AC" w:rsidRPr="00AA2112" w:rsidRDefault="00C473AC" w:rsidP="003547F7">
            <w:pPr>
              <w:jc w:val="right"/>
            </w:pPr>
          </w:p>
        </w:tc>
        <w:tc>
          <w:tcPr>
            <w:tcW w:w="1276" w:type="dxa"/>
          </w:tcPr>
          <w:p w14:paraId="2EE50DB4" w14:textId="77777777" w:rsidR="00C473AC" w:rsidRPr="00AA2112" w:rsidRDefault="00C473AC" w:rsidP="003547F7">
            <w:r w:rsidRPr="00AA2112">
              <w:t>0947</w:t>
            </w:r>
          </w:p>
        </w:tc>
        <w:tc>
          <w:tcPr>
            <w:tcW w:w="4677" w:type="dxa"/>
          </w:tcPr>
          <w:p w14:paraId="244B875C" w14:textId="77777777" w:rsidR="00C473AC" w:rsidRPr="00AA2112" w:rsidRDefault="00C473AC" w:rsidP="003547F7">
            <w:r w:rsidRPr="00AA2112">
              <w:t>Førskolelærer</w:t>
            </w:r>
          </w:p>
        </w:tc>
        <w:tc>
          <w:tcPr>
            <w:tcW w:w="1560" w:type="dxa"/>
          </w:tcPr>
          <w:p w14:paraId="0094AD84" w14:textId="77777777" w:rsidR="00C473AC" w:rsidRPr="00AA2112" w:rsidRDefault="00C473AC" w:rsidP="003547F7">
            <w:r w:rsidRPr="00AA2112">
              <w:t>Lang</w:t>
            </w:r>
          </w:p>
        </w:tc>
      </w:tr>
      <w:tr w:rsidR="00C473AC" w:rsidRPr="008D6630" w14:paraId="1E89EA45" w14:textId="77777777" w:rsidTr="004040C7">
        <w:tc>
          <w:tcPr>
            <w:tcW w:w="279" w:type="dxa"/>
          </w:tcPr>
          <w:p w14:paraId="1375B394" w14:textId="77777777" w:rsidR="00C473AC" w:rsidRPr="00AA2112" w:rsidRDefault="00C473AC" w:rsidP="003547F7">
            <w:pPr>
              <w:jc w:val="right"/>
            </w:pPr>
          </w:p>
        </w:tc>
        <w:tc>
          <w:tcPr>
            <w:tcW w:w="1276" w:type="dxa"/>
          </w:tcPr>
          <w:p w14:paraId="2576E459" w14:textId="77777777" w:rsidR="00C473AC" w:rsidRPr="00AA2112" w:rsidRDefault="00C473AC" w:rsidP="003547F7">
            <w:r w:rsidRPr="00AA2112">
              <w:t>1307</w:t>
            </w:r>
          </w:p>
        </w:tc>
        <w:tc>
          <w:tcPr>
            <w:tcW w:w="4677" w:type="dxa"/>
          </w:tcPr>
          <w:p w14:paraId="5D22EAEB" w14:textId="77777777" w:rsidR="00C473AC" w:rsidRPr="00AA2112" w:rsidRDefault="00C473AC" w:rsidP="003547F7">
            <w:r w:rsidRPr="00AA2112">
              <w:t>Pedagogisk leder</w:t>
            </w:r>
          </w:p>
        </w:tc>
        <w:tc>
          <w:tcPr>
            <w:tcW w:w="1560" w:type="dxa"/>
          </w:tcPr>
          <w:p w14:paraId="1F9B293E" w14:textId="77777777" w:rsidR="00C473AC" w:rsidRPr="00AA2112" w:rsidRDefault="00C473AC" w:rsidP="003547F7"/>
        </w:tc>
      </w:tr>
      <w:tr w:rsidR="00C473AC" w:rsidRPr="008D6630" w14:paraId="1E7675EF" w14:textId="77777777" w:rsidTr="004040C7">
        <w:tc>
          <w:tcPr>
            <w:tcW w:w="279" w:type="dxa"/>
          </w:tcPr>
          <w:p w14:paraId="2BED1C21" w14:textId="77777777" w:rsidR="00C473AC" w:rsidRPr="00AA2112" w:rsidRDefault="00C473AC" w:rsidP="003547F7">
            <w:pPr>
              <w:jc w:val="right"/>
            </w:pPr>
          </w:p>
        </w:tc>
        <w:tc>
          <w:tcPr>
            <w:tcW w:w="1276" w:type="dxa"/>
          </w:tcPr>
          <w:p w14:paraId="425CE745" w14:textId="77777777" w:rsidR="00C473AC" w:rsidRPr="00AA2112" w:rsidRDefault="00C473AC" w:rsidP="003547F7">
            <w:r w:rsidRPr="00AA2112">
              <w:t>0948</w:t>
            </w:r>
          </w:p>
        </w:tc>
        <w:tc>
          <w:tcPr>
            <w:tcW w:w="4677" w:type="dxa"/>
          </w:tcPr>
          <w:p w14:paraId="01210E46" w14:textId="77777777" w:rsidR="00C473AC" w:rsidRPr="00AA2112" w:rsidRDefault="00C473AC" w:rsidP="003547F7">
            <w:r w:rsidRPr="00AA2112">
              <w:t>Styrer</w:t>
            </w:r>
          </w:p>
        </w:tc>
        <w:tc>
          <w:tcPr>
            <w:tcW w:w="1560" w:type="dxa"/>
          </w:tcPr>
          <w:p w14:paraId="6C2D3C7D" w14:textId="77777777" w:rsidR="00C473AC" w:rsidRPr="00AA2112" w:rsidRDefault="00C473AC" w:rsidP="003547F7"/>
        </w:tc>
      </w:tr>
      <w:tr w:rsidR="00C473AC" w:rsidRPr="008D6630" w14:paraId="6B8185A0" w14:textId="77777777" w:rsidTr="004040C7">
        <w:tc>
          <w:tcPr>
            <w:tcW w:w="279" w:type="dxa"/>
          </w:tcPr>
          <w:p w14:paraId="41970DD8" w14:textId="77777777" w:rsidR="00C473AC" w:rsidRPr="00E86653" w:rsidRDefault="00C473AC" w:rsidP="003547F7">
            <w:pPr>
              <w:jc w:val="right"/>
              <w:rPr>
                <w:rStyle w:val="halvfet"/>
              </w:rPr>
            </w:pPr>
          </w:p>
        </w:tc>
        <w:tc>
          <w:tcPr>
            <w:tcW w:w="1276" w:type="dxa"/>
          </w:tcPr>
          <w:p w14:paraId="5AFADDE6" w14:textId="77777777" w:rsidR="00C473AC" w:rsidRPr="00AA2112" w:rsidRDefault="00C473AC" w:rsidP="003547F7"/>
        </w:tc>
        <w:tc>
          <w:tcPr>
            <w:tcW w:w="4677" w:type="dxa"/>
          </w:tcPr>
          <w:p w14:paraId="651FB6DD" w14:textId="77777777" w:rsidR="00C473AC" w:rsidRPr="00AA2112" w:rsidRDefault="00C473AC" w:rsidP="003547F7"/>
        </w:tc>
        <w:tc>
          <w:tcPr>
            <w:tcW w:w="1560" w:type="dxa"/>
          </w:tcPr>
          <w:p w14:paraId="0CB73539" w14:textId="77777777" w:rsidR="00C473AC" w:rsidRPr="00AA2112" w:rsidRDefault="00C473AC" w:rsidP="003547F7"/>
        </w:tc>
      </w:tr>
      <w:tr w:rsidR="00C473AC" w:rsidRPr="008D6630" w14:paraId="1EA166CE" w14:textId="77777777" w:rsidTr="004040C7">
        <w:tc>
          <w:tcPr>
            <w:tcW w:w="1555" w:type="dxa"/>
            <w:gridSpan w:val="2"/>
          </w:tcPr>
          <w:p w14:paraId="62F0349F" w14:textId="77777777" w:rsidR="00C473AC" w:rsidRPr="000F6C25" w:rsidRDefault="00C473AC" w:rsidP="003547F7">
            <w:r w:rsidRPr="000F6C25">
              <w:t>90.810</w:t>
            </w:r>
          </w:p>
        </w:tc>
        <w:tc>
          <w:tcPr>
            <w:tcW w:w="4677" w:type="dxa"/>
          </w:tcPr>
          <w:p w14:paraId="341FAE60" w14:textId="77777777" w:rsidR="00C473AC" w:rsidRPr="00AA2112" w:rsidRDefault="00C473AC" w:rsidP="003547F7">
            <w:r w:rsidRPr="000F6C25">
              <w:t xml:space="preserve">BEDRIFTSHELSETJENESTE </w:t>
            </w:r>
          </w:p>
        </w:tc>
        <w:tc>
          <w:tcPr>
            <w:tcW w:w="1560" w:type="dxa"/>
          </w:tcPr>
          <w:p w14:paraId="3E7160F5" w14:textId="77777777" w:rsidR="00C473AC" w:rsidRPr="00AA2112" w:rsidRDefault="00C473AC" w:rsidP="003547F7"/>
        </w:tc>
      </w:tr>
      <w:tr w:rsidR="00C473AC" w:rsidRPr="008D6630" w14:paraId="6CF90795" w14:textId="77777777" w:rsidTr="004040C7">
        <w:tc>
          <w:tcPr>
            <w:tcW w:w="279" w:type="dxa"/>
          </w:tcPr>
          <w:p w14:paraId="30F1B179" w14:textId="77777777" w:rsidR="00C473AC" w:rsidRPr="000F6C25" w:rsidRDefault="00C473AC" w:rsidP="003547F7">
            <w:pPr>
              <w:jc w:val="right"/>
            </w:pPr>
          </w:p>
        </w:tc>
        <w:tc>
          <w:tcPr>
            <w:tcW w:w="1276" w:type="dxa"/>
          </w:tcPr>
          <w:p w14:paraId="4332311E" w14:textId="77777777" w:rsidR="00C473AC" w:rsidRPr="00AA2112" w:rsidRDefault="00C473AC" w:rsidP="003547F7">
            <w:r w:rsidRPr="00AA2112">
              <w:t>0790</w:t>
            </w:r>
          </w:p>
        </w:tc>
        <w:tc>
          <w:tcPr>
            <w:tcW w:w="4677" w:type="dxa"/>
          </w:tcPr>
          <w:p w14:paraId="779334A5" w14:textId="77777777" w:rsidR="00C473AC" w:rsidRPr="000F6C25" w:rsidRDefault="00C473AC" w:rsidP="003547F7">
            <w:r w:rsidRPr="00AA2112">
              <w:t>Bedriftssykepleier</w:t>
            </w:r>
          </w:p>
        </w:tc>
        <w:tc>
          <w:tcPr>
            <w:tcW w:w="1560" w:type="dxa"/>
          </w:tcPr>
          <w:p w14:paraId="65579B98" w14:textId="77777777" w:rsidR="00C473AC" w:rsidRPr="00AA2112" w:rsidRDefault="00C473AC" w:rsidP="003547F7"/>
        </w:tc>
      </w:tr>
      <w:tr w:rsidR="00C473AC" w:rsidRPr="008D6630" w14:paraId="56BD4783" w14:textId="77777777" w:rsidTr="004040C7">
        <w:tc>
          <w:tcPr>
            <w:tcW w:w="279" w:type="dxa"/>
          </w:tcPr>
          <w:p w14:paraId="28A4D884" w14:textId="77777777" w:rsidR="00C473AC" w:rsidRPr="00AA2112" w:rsidRDefault="00C473AC" w:rsidP="003547F7">
            <w:pPr>
              <w:jc w:val="right"/>
            </w:pPr>
          </w:p>
        </w:tc>
        <w:tc>
          <w:tcPr>
            <w:tcW w:w="1276" w:type="dxa"/>
          </w:tcPr>
          <w:p w14:paraId="5712FD51" w14:textId="77777777" w:rsidR="00C473AC" w:rsidRPr="00AA2112" w:rsidRDefault="00C473AC" w:rsidP="003547F7">
            <w:r w:rsidRPr="00AA2112">
              <w:t>1282</w:t>
            </w:r>
          </w:p>
        </w:tc>
        <w:tc>
          <w:tcPr>
            <w:tcW w:w="4677" w:type="dxa"/>
          </w:tcPr>
          <w:p w14:paraId="0E8D0391" w14:textId="77777777" w:rsidR="00C473AC" w:rsidRPr="00AA2112" w:rsidRDefault="00C473AC" w:rsidP="003547F7">
            <w:r w:rsidRPr="00AA2112">
              <w:t>Bedriftsfysioterapeut</w:t>
            </w:r>
          </w:p>
        </w:tc>
        <w:tc>
          <w:tcPr>
            <w:tcW w:w="1560" w:type="dxa"/>
          </w:tcPr>
          <w:p w14:paraId="52CE7DCF" w14:textId="77777777" w:rsidR="00C473AC" w:rsidRPr="00AA2112" w:rsidRDefault="00C473AC" w:rsidP="003547F7"/>
        </w:tc>
      </w:tr>
      <w:tr w:rsidR="00C473AC" w:rsidRPr="008D6630" w14:paraId="317F29EB" w14:textId="77777777" w:rsidTr="004040C7">
        <w:tc>
          <w:tcPr>
            <w:tcW w:w="279" w:type="dxa"/>
          </w:tcPr>
          <w:p w14:paraId="366D5A36" w14:textId="77777777" w:rsidR="00C473AC" w:rsidRPr="00AA2112" w:rsidRDefault="00C473AC" w:rsidP="003547F7">
            <w:pPr>
              <w:jc w:val="right"/>
            </w:pPr>
          </w:p>
        </w:tc>
        <w:tc>
          <w:tcPr>
            <w:tcW w:w="1276" w:type="dxa"/>
          </w:tcPr>
          <w:p w14:paraId="1C2A997E" w14:textId="77777777" w:rsidR="00C473AC" w:rsidRPr="00AA2112" w:rsidRDefault="00C473AC" w:rsidP="003547F7">
            <w:r w:rsidRPr="00AA2112">
              <w:t>0791</w:t>
            </w:r>
          </w:p>
        </w:tc>
        <w:tc>
          <w:tcPr>
            <w:tcW w:w="4677" w:type="dxa"/>
          </w:tcPr>
          <w:p w14:paraId="294F4261" w14:textId="77777777" w:rsidR="00C473AC" w:rsidRPr="00AA2112" w:rsidRDefault="00C473AC" w:rsidP="003547F7">
            <w:r w:rsidRPr="00AA2112">
              <w:t>Bedriftslege</w:t>
            </w:r>
          </w:p>
        </w:tc>
        <w:tc>
          <w:tcPr>
            <w:tcW w:w="1560" w:type="dxa"/>
          </w:tcPr>
          <w:p w14:paraId="60B24147" w14:textId="77777777" w:rsidR="00C473AC" w:rsidRPr="00AA2112" w:rsidRDefault="00C473AC" w:rsidP="003547F7"/>
        </w:tc>
      </w:tr>
      <w:tr w:rsidR="00C473AC" w:rsidRPr="008D6630" w14:paraId="63792FA8" w14:textId="77777777" w:rsidTr="004040C7">
        <w:tc>
          <w:tcPr>
            <w:tcW w:w="279" w:type="dxa"/>
          </w:tcPr>
          <w:p w14:paraId="7677F023" w14:textId="77777777" w:rsidR="00C473AC" w:rsidRPr="00AA2112" w:rsidRDefault="00C473AC" w:rsidP="003547F7">
            <w:pPr>
              <w:jc w:val="right"/>
            </w:pPr>
          </w:p>
        </w:tc>
        <w:tc>
          <w:tcPr>
            <w:tcW w:w="1276" w:type="dxa"/>
          </w:tcPr>
          <w:p w14:paraId="724471C3" w14:textId="77777777" w:rsidR="00C473AC" w:rsidRPr="00AA2112" w:rsidRDefault="00C473AC" w:rsidP="003547F7">
            <w:r w:rsidRPr="00AA2112">
              <w:t>0792</w:t>
            </w:r>
          </w:p>
        </w:tc>
        <w:tc>
          <w:tcPr>
            <w:tcW w:w="4677" w:type="dxa"/>
          </w:tcPr>
          <w:p w14:paraId="46CD3A34" w14:textId="77777777" w:rsidR="00C473AC" w:rsidRPr="00AA2112" w:rsidRDefault="00C473AC" w:rsidP="003547F7">
            <w:r w:rsidRPr="00AA2112">
              <w:t>Bedriftsoverlege</w:t>
            </w:r>
          </w:p>
        </w:tc>
        <w:tc>
          <w:tcPr>
            <w:tcW w:w="1560" w:type="dxa"/>
          </w:tcPr>
          <w:p w14:paraId="4A3EBA2D" w14:textId="77777777" w:rsidR="00C473AC" w:rsidRPr="00AA2112" w:rsidRDefault="00C473AC" w:rsidP="003547F7"/>
        </w:tc>
      </w:tr>
      <w:tr w:rsidR="00C473AC" w:rsidRPr="008D6630" w14:paraId="714C579C" w14:textId="77777777" w:rsidTr="004040C7">
        <w:tc>
          <w:tcPr>
            <w:tcW w:w="279" w:type="dxa"/>
          </w:tcPr>
          <w:p w14:paraId="3B261BAB" w14:textId="77777777" w:rsidR="00C473AC" w:rsidRPr="00AA2112" w:rsidRDefault="00C473AC" w:rsidP="003547F7">
            <w:pPr>
              <w:jc w:val="right"/>
            </w:pPr>
          </w:p>
        </w:tc>
        <w:tc>
          <w:tcPr>
            <w:tcW w:w="1276" w:type="dxa"/>
          </w:tcPr>
          <w:p w14:paraId="40004E94" w14:textId="77777777" w:rsidR="00C473AC" w:rsidRPr="00AA2112" w:rsidRDefault="00C473AC" w:rsidP="003547F7"/>
        </w:tc>
        <w:tc>
          <w:tcPr>
            <w:tcW w:w="4677" w:type="dxa"/>
          </w:tcPr>
          <w:p w14:paraId="66D36D56" w14:textId="77777777" w:rsidR="00C473AC" w:rsidRPr="00AA2112" w:rsidRDefault="00C473AC" w:rsidP="003547F7"/>
        </w:tc>
        <w:tc>
          <w:tcPr>
            <w:tcW w:w="1560" w:type="dxa"/>
          </w:tcPr>
          <w:p w14:paraId="581679D2" w14:textId="77777777" w:rsidR="00C473AC" w:rsidRPr="00AA2112" w:rsidRDefault="00C473AC" w:rsidP="003547F7"/>
        </w:tc>
      </w:tr>
      <w:tr w:rsidR="00C473AC" w:rsidRPr="008D6630" w14:paraId="6B9E9099" w14:textId="77777777" w:rsidTr="004040C7">
        <w:tc>
          <w:tcPr>
            <w:tcW w:w="1555" w:type="dxa"/>
            <w:gridSpan w:val="2"/>
          </w:tcPr>
          <w:p w14:paraId="18C9F236" w14:textId="77777777" w:rsidR="00C473AC" w:rsidRPr="00AA2112" w:rsidRDefault="00C473AC" w:rsidP="003547F7">
            <w:r w:rsidRPr="00AA2112">
              <w:t>90.811</w:t>
            </w:r>
          </w:p>
        </w:tc>
        <w:tc>
          <w:tcPr>
            <w:tcW w:w="4677" w:type="dxa"/>
          </w:tcPr>
          <w:p w14:paraId="165DC2E2" w14:textId="77777777" w:rsidR="00C473AC" w:rsidRPr="00AA2112" w:rsidRDefault="00C473AC" w:rsidP="003547F7">
            <w:r w:rsidRPr="00AA2112">
              <w:t>TANNHELSETJENESTEN</w:t>
            </w:r>
          </w:p>
        </w:tc>
        <w:tc>
          <w:tcPr>
            <w:tcW w:w="1560" w:type="dxa"/>
          </w:tcPr>
          <w:p w14:paraId="260A1399" w14:textId="77777777" w:rsidR="00C473AC" w:rsidRPr="00AA2112" w:rsidRDefault="00C473AC" w:rsidP="003547F7"/>
        </w:tc>
      </w:tr>
      <w:tr w:rsidR="00C473AC" w:rsidRPr="008D6630" w14:paraId="71C6BA39" w14:textId="77777777" w:rsidTr="004040C7">
        <w:tc>
          <w:tcPr>
            <w:tcW w:w="279" w:type="dxa"/>
          </w:tcPr>
          <w:p w14:paraId="3D1E2A61" w14:textId="77777777" w:rsidR="00C473AC" w:rsidRPr="00AA2112" w:rsidRDefault="00C473AC" w:rsidP="003547F7">
            <w:pPr>
              <w:jc w:val="right"/>
            </w:pPr>
          </w:p>
        </w:tc>
        <w:tc>
          <w:tcPr>
            <w:tcW w:w="1276" w:type="dxa"/>
          </w:tcPr>
          <w:p w14:paraId="494C9B30" w14:textId="77777777" w:rsidR="00C473AC" w:rsidRPr="00AA2112" w:rsidRDefault="00C473AC" w:rsidP="003547F7">
            <w:r w:rsidRPr="00AA2112">
              <w:t>1533</w:t>
            </w:r>
          </w:p>
        </w:tc>
        <w:tc>
          <w:tcPr>
            <w:tcW w:w="4677" w:type="dxa"/>
          </w:tcPr>
          <w:p w14:paraId="1AEA5303" w14:textId="77777777" w:rsidR="00C473AC" w:rsidRPr="00AA2112" w:rsidRDefault="00C473AC" w:rsidP="003547F7">
            <w:r w:rsidRPr="00AA2112">
              <w:t>Tannpleier</w:t>
            </w:r>
          </w:p>
        </w:tc>
        <w:tc>
          <w:tcPr>
            <w:tcW w:w="1560" w:type="dxa"/>
          </w:tcPr>
          <w:p w14:paraId="2A7F5403" w14:textId="77777777" w:rsidR="00C473AC" w:rsidRPr="00AA2112" w:rsidRDefault="00C473AC" w:rsidP="003547F7">
            <w:r w:rsidRPr="00AA2112">
              <w:t>Lang</w:t>
            </w:r>
          </w:p>
        </w:tc>
      </w:tr>
      <w:tr w:rsidR="00C473AC" w:rsidRPr="008D6630" w14:paraId="642A92A7" w14:textId="77777777" w:rsidTr="004040C7">
        <w:tc>
          <w:tcPr>
            <w:tcW w:w="279" w:type="dxa"/>
          </w:tcPr>
          <w:p w14:paraId="6FE31351" w14:textId="77777777" w:rsidR="00C473AC" w:rsidRPr="00AA2112" w:rsidRDefault="00C473AC" w:rsidP="003547F7">
            <w:pPr>
              <w:jc w:val="right"/>
            </w:pPr>
          </w:p>
        </w:tc>
        <w:tc>
          <w:tcPr>
            <w:tcW w:w="1276" w:type="dxa"/>
          </w:tcPr>
          <w:p w14:paraId="7568F8F1" w14:textId="77777777" w:rsidR="00C473AC" w:rsidRPr="00AA2112" w:rsidRDefault="00C473AC" w:rsidP="003547F7">
            <w:r w:rsidRPr="00AA2112">
              <w:t>1545</w:t>
            </w:r>
          </w:p>
        </w:tc>
        <w:tc>
          <w:tcPr>
            <w:tcW w:w="4677" w:type="dxa"/>
          </w:tcPr>
          <w:p w14:paraId="572332C1" w14:textId="77777777" w:rsidR="00C473AC" w:rsidRPr="00AA2112" w:rsidRDefault="00C473AC" w:rsidP="003547F7">
            <w:r w:rsidRPr="00AA2112">
              <w:t>Tannhelsesekretær</w:t>
            </w:r>
          </w:p>
        </w:tc>
        <w:tc>
          <w:tcPr>
            <w:tcW w:w="1560" w:type="dxa"/>
          </w:tcPr>
          <w:p w14:paraId="7C5F0408" w14:textId="658C85F9" w:rsidR="00C473AC" w:rsidRPr="00AA2112" w:rsidRDefault="00C473AC" w:rsidP="003547F7">
            <w:r w:rsidRPr="00AA2112">
              <w:t>Lang</w:t>
            </w:r>
            <w:r>
              <w:t xml:space="preserve"> </w:t>
            </w:r>
            <w:r w:rsidR="00B55D38">
              <w:rPr>
                <w:vertAlign w:val="superscript"/>
              </w:rPr>
              <w:t>2</w:t>
            </w:r>
            <w:r w:rsidRPr="00DD2A90">
              <w:rPr>
                <w:rStyle w:val="skrift-hevet"/>
              </w:rPr>
              <w:t>)</w:t>
            </w:r>
          </w:p>
        </w:tc>
      </w:tr>
      <w:tr w:rsidR="00C473AC" w:rsidRPr="008D6630" w14:paraId="19844174" w14:textId="77777777" w:rsidTr="004040C7">
        <w:tc>
          <w:tcPr>
            <w:tcW w:w="7792" w:type="dxa"/>
            <w:gridSpan w:val="4"/>
          </w:tcPr>
          <w:p w14:paraId="5048F24D" w14:textId="249E228A" w:rsidR="00C473AC" w:rsidRPr="00AA2112" w:rsidRDefault="00B55D38" w:rsidP="003547F7">
            <w:r>
              <w:rPr>
                <w:rStyle w:val="skrift-hevet"/>
              </w:rPr>
              <w:lastRenderedPageBreak/>
              <w:t>2</w:t>
            </w:r>
            <w:r w:rsidR="00C473AC" w:rsidRPr="00DD2A90">
              <w:rPr>
                <w:rStyle w:val="skrift-hevet"/>
              </w:rPr>
              <w:t xml:space="preserve">) </w:t>
            </w:r>
            <w:r w:rsidR="00C473AC" w:rsidRPr="00AA2112">
              <w:t>Merknad: Ved tilsetting i stillingskode 1545 Tannhelsesekretær kreves autorisasjon.</w:t>
            </w:r>
          </w:p>
        </w:tc>
      </w:tr>
      <w:tr w:rsidR="00C473AC" w:rsidRPr="008D6630" w14:paraId="32E61761" w14:textId="77777777" w:rsidTr="004040C7">
        <w:tc>
          <w:tcPr>
            <w:tcW w:w="279" w:type="dxa"/>
          </w:tcPr>
          <w:p w14:paraId="01CFAB94" w14:textId="77777777" w:rsidR="00C473AC" w:rsidRPr="00AA2112" w:rsidRDefault="00C473AC" w:rsidP="003547F7">
            <w:pPr>
              <w:jc w:val="right"/>
            </w:pPr>
          </w:p>
        </w:tc>
        <w:tc>
          <w:tcPr>
            <w:tcW w:w="1276" w:type="dxa"/>
          </w:tcPr>
          <w:p w14:paraId="16F5F53B" w14:textId="77777777" w:rsidR="00C473AC" w:rsidRPr="00AA2112" w:rsidRDefault="00C473AC" w:rsidP="003547F7"/>
        </w:tc>
        <w:tc>
          <w:tcPr>
            <w:tcW w:w="4677" w:type="dxa"/>
          </w:tcPr>
          <w:p w14:paraId="74CD8F35" w14:textId="77777777" w:rsidR="00C473AC" w:rsidRPr="00AA2112" w:rsidRDefault="00C473AC" w:rsidP="003547F7"/>
        </w:tc>
        <w:tc>
          <w:tcPr>
            <w:tcW w:w="1560" w:type="dxa"/>
          </w:tcPr>
          <w:p w14:paraId="0CFBCCA2" w14:textId="77777777" w:rsidR="00C473AC" w:rsidRPr="00AA2112" w:rsidRDefault="00C473AC" w:rsidP="003547F7"/>
        </w:tc>
      </w:tr>
      <w:tr w:rsidR="00C473AC" w:rsidRPr="008D6630" w14:paraId="72741C97" w14:textId="77777777" w:rsidTr="004040C7">
        <w:tc>
          <w:tcPr>
            <w:tcW w:w="1555" w:type="dxa"/>
            <w:gridSpan w:val="2"/>
          </w:tcPr>
          <w:p w14:paraId="401BA461" w14:textId="77777777" w:rsidR="00C473AC" w:rsidRPr="00AA2112" w:rsidRDefault="00C473AC" w:rsidP="003547F7">
            <w:r w:rsidRPr="00AA2112">
              <w:t>90.812</w:t>
            </w:r>
          </w:p>
        </w:tc>
        <w:tc>
          <w:tcPr>
            <w:tcW w:w="4677" w:type="dxa"/>
          </w:tcPr>
          <w:p w14:paraId="7F7DE34B" w14:textId="77777777" w:rsidR="00C473AC" w:rsidRPr="00AA2112" w:rsidRDefault="00C473AC" w:rsidP="003547F7">
            <w:r w:rsidRPr="00AA2112">
              <w:t>LEGESTILLINGER</w:t>
            </w:r>
          </w:p>
        </w:tc>
        <w:tc>
          <w:tcPr>
            <w:tcW w:w="1560" w:type="dxa"/>
          </w:tcPr>
          <w:p w14:paraId="1B85AE15" w14:textId="77777777" w:rsidR="00C473AC" w:rsidRPr="00AA2112" w:rsidRDefault="00C473AC" w:rsidP="003547F7"/>
        </w:tc>
      </w:tr>
      <w:tr w:rsidR="00C473AC" w:rsidRPr="008D6630" w14:paraId="0A05DA76" w14:textId="77777777" w:rsidTr="004040C7">
        <w:tc>
          <w:tcPr>
            <w:tcW w:w="279" w:type="dxa"/>
          </w:tcPr>
          <w:p w14:paraId="6B79B933" w14:textId="77777777" w:rsidR="00C473AC" w:rsidRPr="00AA2112" w:rsidRDefault="00C473AC" w:rsidP="003547F7">
            <w:pPr>
              <w:jc w:val="right"/>
            </w:pPr>
          </w:p>
        </w:tc>
        <w:tc>
          <w:tcPr>
            <w:tcW w:w="1276" w:type="dxa"/>
          </w:tcPr>
          <w:p w14:paraId="37C2CC8B" w14:textId="77777777" w:rsidR="00C473AC" w:rsidRPr="00AA2112" w:rsidRDefault="00C473AC" w:rsidP="003547F7">
            <w:r w:rsidRPr="00AA2112">
              <w:t>0773</w:t>
            </w:r>
          </w:p>
        </w:tc>
        <w:tc>
          <w:tcPr>
            <w:tcW w:w="4677" w:type="dxa"/>
          </w:tcPr>
          <w:p w14:paraId="472DC371" w14:textId="77777777" w:rsidR="00C473AC" w:rsidRPr="00AA2112" w:rsidRDefault="00C473AC" w:rsidP="003547F7">
            <w:r w:rsidRPr="00AA2112">
              <w:t>Lege</w:t>
            </w:r>
          </w:p>
        </w:tc>
        <w:tc>
          <w:tcPr>
            <w:tcW w:w="1560" w:type="dxa"/>
          </w:tcPr>
          <w:p w14:paraId="41AFA2D0" w14:textId="77777777" w:rsidR="00C473AC" w:rsidRPr="00AA2112" w:rsidRDefault="00C473AC" w:rsidP="003547F7"/>
        </w:tc>
      </w:tr>
      <w:tr w:rsidR="00C473AC" w:rsidRPr="008D6630" w14:paraId="49802B89" w14:textId="77777777" w:rsidTr="004040C7">
        <w:tc>
          <w:tcPr>
            <w:tcW w:w="279" w:type="dxa"/>
          </w:tcPr>
          <w:p w14:paraId="1D9A8CA1" w14:textId="77777777" w:rsidR="00C473AC" w:rsidRPr="00AA2112" w:rsidRDefault="00C473AC" w:rsidP="003547F7">
            <w:pPr>
              <w:jc w:val="right"/>
            </w:pPr>
          </w:p>
        </w:tc>
        <w:tc>
          <w:tcPr>
            <w:tcW w:w="1276" w:type="dxa"/>
          </w:tcPr>
          <w:p w14:paraId="4D11B2F6" w14:textId="77777777" w:rsidR="00C473AC" w:rsidRPr="00AA2112" w:rsidRDefault="00C473AC" w:rsidP="003547F7">
            <w:r w:rsidRPr="00AA2112">
              <w:t>0205</w:t>
            </w:r>
          </w:p>
        </w:tc>
        <w:tc>
          <w:tcPr>
            <w:tcW w:w="4677" w:type="dxa"/>
          </w:tcPr>
          <w:p w14:paraId="3B0B633B" w14:textId="77777777" w:rsidR="00C473AC" w:rsidRPr="00AA2112" w:rsidRDefault="00C473AC" w:rsidP="003547F7">
            <w:r w:rsidRPr="00AA2112">
              <w:t>Spesiallege</w:t>
            </w:r>
          </w:p>
        </w:tc>
        <w:tc>
          <w:tcPr>
            <w:tcW w:w="1560" w:type="dxa"/>
          </w:tcPr>
          <w:p w14:paraId="3EEA9C6F" w14:textId="77777777" w:rsidR="00C473AC" w:rsidRPr="00AA2112" w:rsidRDefault="00C473AC" w:rsidP="003547F7"/>
        </w:tc>
      </w:tr>
      <w:tr w:rsidR="00C473AC" w:rsidRPr="008D6630" w14:paraId="3705BEAE" w14:textId="77777777" w:rsidTr="004040C7">
        <w:tc>
          <w:tcPr>
            <w:tcW w:w="279" w:type="dxa"/>
          </w:tcPr>
          <w:p w14:paraId="5512FF1C" w14:textId="77777777" w:rsidR="00C473AC" w:rsidRPr="00AA2112" w:rsidRDefault="00C473AC" w:rsidP="003547F7">
            <w:pPr>
              <w:jc w:val="right"/>
            </w:pPr>
          </w:p>
        </w:tc>
        <w:tc>
          <w:tcPr>
            <w:tcW w:w="1276" w:type="dxa"/>
          </w:tcPr>
          <w:p w14:paraId="54D1B4EE" w14:textId="77777777" w:rsidR="00C473AC" w:rsidRPr="00AA2112" w:rsidRDefault="00C473AC" w:rsidP="003547F7">
            <w:r w:rsidRPr="00AA2112">
              <w:t>0207</w:t>
            </w:r>
          </w:p>
        </w:tc>
        <w:tc>
          <w:tcPr>
            <w:tcW w:w="4677" w:type="dxa"/>
          </w:tcPr>
          <w:p w14:paraId="0C16ED8C" w14:textId="77777777" w:rsidR="00C473AC" w:rsidRPr="00AA2112" w:rsidRDefault="00C473AC" w:rsidP="003547F7">
            <w:r w:rsidRPr="00AA2112">
              <w:t>Overlege</w:t>
            </w:r>
          </w:p>
        </w:tc>
        <w:tc>
          <w:tcPr>
            <w:tcW w:w="1560" w:type="dxa"/>
          </w:tcPr>
          <w:p w14:paraId="66A3DA97" w14:textId="77777777" w:rsidR="00C473AC" w:rsidRPr="00AA2112" w:rsidRDefault="00C473AC" w:rsidP="003547F7"/>
        </w:tc>
      </w:tr>
      <w:tr w:rsidR="00C473AC" w:rsidRPr="008D6630" w14:paraId="59939119" w14:textId="77777777" w:rsidTr="004040C7">
        <w:tc>
          <w:tcPr>
            <w:tcW w:w="279" w:type="dxa"/>
          </w:tcPr>
          <w:p w14:paraId="7270DB4C" w14:textId="77777777" w:rsidR="00C473AC" w:rsidRPr="00AA2112" w:rsidRDefault="00C473AC" w:rsidP="003547F7">
            <w:pPr>
              <w:jc w:val="right"/>
            </w:pPr>
          </w:p>
        </w:tc>
        <w:tc>
          <w:tcPr>
            <w:tcW w:w="1276" w:type="dxa"/>
          </w:tcPr>
          <w:p w14:paraId="6E99D463" w14:textId="77777777" w:rsidR="00C473AC" w:rsidRPr="00AA2112" w:rsidRDefault="00C473AC" w:rsidP="003547F7"/>
        </w:tc>
        <w:tc>
          <w:tcPr>
            <w:tcW w:w="4677" w:type="dxa"/>
          </w:tcPr>
          <w:p w14:paraId="1E75DBD1" w14:textId="77777777" w:rsidR="00C473AC" w:rsidRPr="00AA2112" w:rsidRDefault="00C473AC" w:rsidP="003547F7"/>
        </w:tc>
        <w:tc>
          <w:tcPr>
            <w:tcW w:w="1560" w:type="dxa"/>
          </w:tcPr>
          <w:p w14:paraId="2A7EB286" w14:textId="77777777" w:rsidR="00C473AC" w:rsidRPr="00AA2112" w:rsidRDefault="00C473AC" w:rsidP="003547F7"/>
        </w:tc>
      </w:tr>
      <w:tr w:rsidR="00C473AC" w:rsidRPr="008D6630" w14:paraId="5F1E0CBF" w14:textId="77777777" w:rsidTr="004040C7">
        <w:tc>
          <w:tcPr>
            <w:tcW w:w="1555" w:type="dxa"/>
            <w:gridSpan w:val="2"/>
          </w:tcPr>
          <w:p w14:paraId="0D3264CC" w14:textId="77777777" w:rsidR="00C473AC" w:rsidRPr="00AA2112" w:rsidRDefault="00C473AC" w:rsidP="003547F7">
            <w:r w:rsidRPr="00AA2112">
              <w:t>90.813</w:t>
            </w:r>
          </w:p>
        </w:tc>
        <w:tc>
          <w:tcPr>
            <w:tcW w:w="4677" w:type="dxa"/>
          </w:tcPr>
          <w:p w14:paraId="61518B1F" w14:textId="77777777" w:rsidR="00C473AC" w:rsidRPr="00AA2112" w:rsidRDefault="00C473AC" w:rsidP="003547F7">
            <w:r w:rsidRPr="00AA2112">
              <w:t>TANNLEGESTILLINGER</w:t>
            </w:r>
          </w:p>
        </w:tc>
        <w:tc>
          <w:tcPr>
            <w:tcW w:w="1560" w:type="dxa"/>
          </w:tcPr>
          <w:p w14:paraId="10531A21" w14:textId="77777777" w:rsidR="00C473AC" w:rsidRPr="00AA2112" w:rsidRDefault="00C473AC" w:rsidP="003547F7"/>
        </w:tc>
      </w:tr>
      <w:tr w:rsidR="00C473AC" w:rsidRPr="008D6630" w14:paraId="3E38926C" w14:textId="77777777" w:rsidTr="004040C7">
        <w:tc>
          <w:tcPr>
            <w:tcW w:w="279" w:type="dxa"/>
          </w:tcPr>
          <w:p w14:paraId="1EDBF466" w14:textId="77777777" w:rsidR="00C473AC" w:rsidRPr="00AA2112" w:rsidRDefault="00C473AC" w:rsidP="003547F7">
            <w:pPr>
              <w:jc w:val="right"/>
            </w:pPr>
          </w:p>
        </w:tc>
        <w:tc>
          <w:tcPr>
            <w:tcW w:w="1276" w:type="dxa"/>
          </w:tcPr>
          <w:p w14:paraId="773BADF1" w14:textId="77777777" w:rsidR="00C473AC" w:rsidRPr="00AA2112" w:rsidRDefault="00C473AC" w:rsidP="003547F7">
            <w:r w:rsidRPr="00AA2112">
              <w:t>0787</w:t>
            </w:r>
          </w:p>
        </w:tc>
        <w:tc>
          <w:tcPr>
            <w:tcW w:w="4677" w:type="dxa"/>
          </w:tcPr>
          <w:p w14:paraId="478CDBEE" w14:textId="77777777" w:rsidR="00C473AC" w:rsidRPr="00AA2112" w:rsidRDefault="00C473AC" w:rsidP="003547F7">
            <w:r w:rsidRPr="00AA2112">
              <w:t>Spesialtannlege</w:t>
            </w:r>
          </w:p>
        </w:tc>
        <w:tc>
          <w:tcPr>
            <w:tcW w:w="1560" w:type="dxa"/>
          </w:tcPr>
          <w:p w14:paraId="01DE0A2A" w14:textId="77777777" w:rsidR="00C473AC" w:rsidRPr="00AA2112" w:rsidRDefault="00C473AC" w:rsidP="003547F7"/>
        </w:tc>
      </w:tr>
      <w:tr w:rsidR="00C473AC" w:rsidRPr="008D6630" w14:paraId="79D3162B" w14:textId="77777777" w:rsidTr="004040C7">
        <w:tc>
          <w:tcPr>
            <w:tcW w:w="279" w:type="dxa"/>
          </w:tcPr>
          <w:p w14:paraId="1B5616AD" w14:textId="77777777" w:rsidR="00C473AC" w:rsidRPr="00AA2112" w:rsidRDefault="00C473AC" w:rsidP="003547F7">
            <w:pPr>
              <w:jc w:val="right"/>
            </w:pPr>
          </w:p>
        </w:tc>
        <w:tc>
          <w:tcPr>
            <w:tcW w:w="1276" w:type="dxa"/>
          </w:tcPr>
          <w:p w14:paraId="50B0A25E" w14:textId="77777777" w:rsidR="00C473AC" w:rsidRPr="00AA2112" w:rsidRDefault="00C473AC" w:rsidP="003547F7">
            <w:r w:rsidRPr="00AA2112">
              <w:t>1301</w:t>
            </w:r>
          </w:p>
        </w:tc>
        <w:tc>
          <w:tcPr>
            <w:tcW w:w="4677" w:type="dxa"/>
          </w:tcPr>
          <w:p w14:paraId="2351E0D8" w14:textId="77777777" w:rsidR="00C473AC" w:rsidRPr="00AA2112" w:rsidRDefault="00C473AC" w:rsidP="003547F7">
            <w:r w:rsidRPr="00AA2112">
              <w:t>Overtannlege</w:t>
            </w:r>
          </w:p>
        </w:tc>
        <w:tc>
          <w:tcPr>
            <w:tcW w:w="1560" w:type="dxa"/>
          </w:tcPr>
          <w:p w14:paraId="172B7924" w14:textId="77777777" w:rsidR="00C473AC" w:rsidRPr="00AA2112" w:rsidRDefault="00C473AC" w:rsidP="003547F7"/>
        </w:tc>
      </w:tr>
      <w:tr w:rsidR="00C473AC" w:rsidRPr="008D6630" w14:paraId="717427E8" w14:textId="77777777" w:rsidTr="004040C7">
        <w:tc>
          <w:tcPr>
            <w:tcW w:w="279" w:type="dxa"/>
          </w:tcPr>
          <w:p w14:paraId="32066363" w14:textId="77777777" w:rsidR="00C473AC" w:rsidRPr="00AA2112" w:rsidRDefault="00C473AC" w:rsidP="003547F7">
            <w:pPr>
              <w:jc w:val="right"/>
            </w:pPr>
          </w:p>
        </w:tc>
        <w:tc>
          <w:tcPr>
            <w:tcW w:w="1276" w:type="dxa"/>
          </w:tcPr>
          <w:p w14:paraId="3A1F98DE" w14:textId="77777777" w:rsidR="00C473AC" w:rsidRPr="00AA2112" w:rsidRDefault="00C473AC" w:rsidP="003547F7">
            <w:r w:rsidRPr="00AA2112">
              <w:t>1395</w:t>
            </w:r>
          </w:p>
        </w:tc>
        <w:tc>
          <w:tcPr>
            <w:tcW w:w="4677" w:type="dxa"/>
          </w:tcPr>
          <w:p w14:paraId="6938568F" w14:textId="77777777" w:rsidR="00C473AC" w:rsidRPr="00AA2112" w:rsidRDefault="00C473AC" w:rsidP="003547F7">
            <w:r w:rsidRPr="00AA2112">
              <w:t>Rådgivende overtannlege</w:t>
            </w:r>
          </w:p>
        </w:tc>
        <w:tc>
          <w:tcPr>
            <w:tcW w:w="1560" w:type="dxa"/>
          </w:tcPr>
          <w:p w14:paraId="315DAAF4" w14:textId="77777777" w:rsidR="00C473AC" w:rsidRPr="00AA2112" w:rsidRDefault="00C473AC" w:rsidP="003547F7"/>
        </w:tc>
      </w:tr>
      <w:tr w:rsidR="00C473AC" w:rsidRPr="008D6630" w14:paraId="701BD5DC" w14:textId="77777777" w:rsidTr="004040C7">
        <w:tc>
          <w:tcPr>
            <w:tcW w:w="279" w:type="dxa"/>
          </w:tcPr>
          <w:p w14:paraId="102BE43F" w14:textId="77777777" w:rsidR="00C473AC" w:rsidRPr="00AA2112" w:rsidRDefault="00C473AC" w:rsidP="003547F7">
            <w:pPr>
              <w:jc w:val="right"/>
            </w:pPr>
          </w:p>
        </w:tc>
        <w:tc>
          <w:tcPr>
            <w:tcW w:w="1276" w:type="dxa"/>
          </w:tcPr>
          <w:p w14:paraId="7EE00D30" w14:textId="77777777" w:rsidR="00C473AC" w:rsidRPr="00AA2112" w:rsidRDefault="00C473AC" w:rsidP="003547F7">
            <w:r w:rsidRPr="00AA2112">
              <w:t>1015</w:t>
            </w:r>
          </w:p>
        </w:tc>
        <w:tc>
          <w:tcPr>
            <w:tcW w:w="4677" w:type="dxa"/>
          </w:tcPr>
          <w:p w14:paraId="7466F580" w14:textId="77777777" w:rsidR="00C473AC" w:rsidRPr="00AA2112" w:rsidRDefault="00C473AC" w:rsidP="003547F7">
            <w:r w:rsidRPr="00AA2112">
              <w:t>Instruktørtannlege</w:t>
            </w:r>
          </w:p>
        </w:tc>
        <w:tc>
          <w:tcPr>
            <w:tcW w:w="1560" w:type="dxa"/>
          </w:tcPr>
          <w:p w14:paraId="2CE53480" w14:textId="77777777" w:rsidR="00C473AC" w:rsidRPr="00AA2112" w:rsidRDefault="00C473AC" w:rsidP="003547F7"/>
        </w:tc>
      </w:tr>
      <w:tr w:rsidR="00C473AC" w:rsidRPr="008D6630" w14:paraId="7FF047E8" w14:textId="77777777" w:rsidTr="004040C7">
        <w:tc>
          <w:tcPr>
            <w:tcW w:w="279" w:type="dxa"/>
          </w:tcPr>
          <w:p w14:paraId="76E83E12" w14:textId="77777777" w:rsidR="00C473AC" w:rsidRPr="00AA2112" w:rsidRDefault="00C473AC" w:rsidP="003547F7">
            <w:pPr>
              <w:jc w:val="right"/>
            </w:pPr>
          </w:p>
        </w:tc>
        <w:tc>
          <w:tcPr>
            <w:tcW w:w="1276" w:type="dxa"/>
          </w:tcPr>
          <w:p w14:paraId="46A24122" w14:textId="77777777" w:rsidR="00C473AC" w:rsidRPr="00AA2112" w:rsidRDefault="00C473AC" w:rsidP="003547F7">
            <w:r w:rsidRPr="00AA2112">
              <w:t>1353</w:t>
            </w:r>
          </w:p>
        </w:tc>
        <w:tc>
          <w:tcPr>
            <w:tcW w:w="4677" w:type="dxa"/>
          </w:tcPr>
          <w:p w14:paraId="59A99449" w14:textId="77777777" w:rsidR="00C473AC" w:rsidRPr="00AA2112" w:rsidRDefault="00C473AC" w:rsidP="003547F7">
            <w:r w:rsidRPr="00AA2112">
              <w:t>Instruktørtannlege m/godkjent spesialistutdanning</w:t>
            </w:r>
          </w:p>
        </w:tc>
        <w:tc>
          <w:tcPr>
            <w:tcW w:w="1560" w:type="dxa"/>
          </w:tcPr>
          <w:p w14:paraId="59AA93AD" w14:textId="77777777" w:rsidR="00C473AC" w:rsidRPr="00AA2112" w:rsidRDefault="00C473AC" w:rsidP="003547F7"/>
        </w:tc>
      </w:tr>
      <w:tr w:rsidR="00C473AC" w:rsidRPr="008D6630" w14:paraId="69B2FA32" w14:textId="77777777" w:rsidTr="004040C7">
        <w:tc>
          <w:tcPr>
            <w:tcW w:w="279" w:type="dxa"/>
          </w:tcPr>
          <w:p w14:paraId="40039D58" w14:textId="77777777" w:rsidR="00C473AC" w:rsidRPr="00AA2112" w:rsidRDefault="00C473AC" w:rsidP="003547F7">
            <w:pPr>
              <w:jc w:val="right"/>
            </w:pPr>
          </w:p>
        </w:tc>
        <w:tc>
          <w:tcPr>
            <w:tcW w:w="1276" w:type="dxa"/>
          </w:tcPr>
          <w:p w14:paraId="65B821CB" w14:textId="77777777" w:rsidR="00C473AC" w:rsidRPr="00AA2112" w:rsidRDefault="00C473AC" w:rsidP="003547F7">
            <w:r w:rsidRPr="00AA2112">
              <w:t>1260</w:t>
            </w:r>
          </w:p>
        </w:tc>
        <w:tc>
          <w:tcPr>
            <w:tcW w:w="4677" w:type="dxa"/>
          </w:tcPr>
          <w:p w14:paraId="63F54701" w14:textId="77777777" w:rsidR="00C473AC" w:rsidRPr="00AA2112" w:rsidRDefault="00C473AC" w:rsidP="003547F7">
            <w:r w:rsidRPr="00AA2112">
              <w:t>Avdelingstannlege</w:t>
            </w:r>
          </w:p>
        </w:tc>
        <w:tc>
          <w:tcPr>
            <w:tcW w:w="1560" w:type="dxa"/>
          </w:tcPr>
          <w:p w14:paraId="53B1DE88" w14:textId="77777777" w:rsidR="00C473AC" w:rsidRPr="00AA2112" w:rsidRDefault="00C473AC" w:rsidP="003547F7"/>
        </w:tc>
      </w:tr>
      <w:tr w:rsidR="00C473AC" w:rsidRPr="008D6630" w14:paraId="5A37C82C" w14:textId="77777777" w:rsidTr="004040C7">
        <w:tc>
          <w:tcPr>
            <w:tcW w:w="279" w:type="dxa"/>
          </w:tcPr>
          <w:p w14:paraId="1235347F" w14:textId="77777777" w:rsidR="00C473AC" w:rsidRPr="00AA2112" w:rsidRDefault="00C473AC" w:rsidP="003547F7">
            <w:pPr>
              <w:jc w:val="right"/>
            </w:pPr>
          </w:p>
        </w:tc>
        <w:tc>
          <w:tcPr>
            <w:tcW w:w="1276" w:type="dxa"/>
          </w:tcPr>
          <w:p w14:paraId="1E2BA7EF" w14:textId="77777777" w:rsidR="00C473AC" w:rsidRPr="00AA2112" w:rsidRDefault="00C473AC" w:rsidP="003547F7"/>
        </w:tc>
        <w:tc>
          <w:tcPr>
            <w:tcW w:w="4677" w:type="dxa"/>
          </w:tcPr>
          <w:p w14:paraId="0BD62D5B" w14:textId="77777777" w:rsidR="00C473AC" w:rsidRPr="00AA2112" w:rsidRDefault="00C473AC" w:rsidP="003547F7"/>
        </w:tc>
        <w:tc>
          <w:tcPr>
            <w:tcW w:w="1560" w:type="dxa"/>
          </w:tcPr>
          <w:p w14:paraId="3296B202" w14:textId="77777777" w:rsidR="00C473AC" w:rsidRPr="00AA2112" w:rsidRDefault="00C473AC" w:rsidP="003547F7"/>
        </w:tc>
      </w:tr>
      <w:tr w:rsidR="00C473AC" w:rsidRPr="008D6630" w14:paraId="4911B2C0" w14:textId="77777777" w:rsidTr="004040C7">
        <w:tc>
          <w:tcPr>
            <w:tcW w:w="1555" w:type="dxa"/>
            <w:gridSpan w:val="2"/>
          </w:tcPr>
          <w:p w14:paraId="29072AD5" w14:textId="77777777" w:rsidR="00C473AC" w:rsidRPr="00AA2112" w:rsidRDefault="00C473AC" w:rsidP="003547F7">
            <w:r w:rsidRPr="00AA2112">
              <w:t>90.814</w:t>
            </w:r>
          </w:p>
        </w:tc>
        <w:tc>
          <w:tcPr>
            <w:tcW w:w="4677" w:type="dxa"/>
          </w:tcPr>
          <w:p w14:paraId="130307F8" w14:textId="77777777" w:rsidR="00C473AC" w:rsidRPr="00AA2112" w:rsidRDefault="00C473AC" w:rsidP="003547F7">
            <w:r w:rsidRPr="00AA2112">
              <w:t>PSYKOLOGSTILLINGER</w:t>
            </w:r>
          </w:p>
        </w:tc>
        <w:tc>
          <w:tcPr>
            <w:tcW w:w="1560" w:type="dxa"/>
          </w:tcPr>
          <w:p w14:paraId="76557FB8" w14:textId="77777777" w:rsidR="00C473AC" w:rsidRPr="00AA2112" w:rsidRDefault="00C473AC" w:rsidP="003547F7"/>
        </w:tc>
      </w:tr>
      <w:tr w:rsidR="00C473AC" w:rsidRPr="008D6630" w14:paraId="61A7A599" w14:textId="77777777" w:rsidTr="004040C7">
        <w:tc>
          <w:tcPr>
            <w:tcW w:w="279" w:type="dxa"/>
          </w:tcPr>
          <w:p w14:paraId="470341CC" w14:textId="77777777" w:rsidR="00C473AC" w:rsidRPr="00AA2112" w:rsidRDefault="00C473AC" w:rsidP="003547F7">
            <w:pPr>
              <w:jc w:val="right"/>
            </w:pPr>
          </w:p>
        </w:tc>
        <w:tc>
          <w:tcPr>
            <w:tcW w:w="1276" w:type="dxa"/>
          </w:tcPr>
          <w:p w14:paraId="630004FA" w14:textId="77777777" w:rsidR="00C473AC" w:rsidRPr="00AA2112" w:rsidRDefault="00C473AC" w:rsidP="003547F7">
            <w:r w:rsidRPr="00AA2112">
              <w:t>0794</w:t>
            </w:r>
          </w:p>
        </w:tc>
        <w:tc>
          <w:tcPr>
            <w:tcW w:w="4677" w:type="dxa"/>
          </w:tcPr>
          <w:p w14:paraId="12CBCACE" w14:textId="77777777" w:rsidR="00C473AC" w:rsidRPr="00AA2112" w:rsidRDefault="00C473AC" w:rsidP="003547F7">
            <w:r w:rsidRPr="00AA2112">
              <w:t>Psykolog</w:t>
            </w:r>
          </w:p>
        </w:tc>
        <w:tc>
          <w:tcPr>
            <w:tcW w:w="1560" w:type="dxa"/>
          </w:tcPr>
          <w:p w14:paraId="2F300E77" w14:textId="77777777" w:rsidR="00C473AC" w:rsidRPr="00AA2112" w:rsidRDefault="00C473AC" w:rsidP="003547F7"/>
        </w:tc>
      </w:tr>
      <w:tr w:rsidR="00C473AC" w:rsidRPr="008D6630" w14:paraId="252343DB" w14:textId="77777777" w:rsidTr="004040C7">
        <w:tc>
          <w:tcPr>
            <w:tcW w:w="279" w:type="dxa"/>
          </w:tcPr>
          <w:p w14:paraId="7788CB86" w14:textId="77777777" w:rsidR="00C473AC" w:rsidRPr="00AA2112" w:rsidRDefault="00C473AC" w:rsidP="003547F7">
            <w:pPr>
              <w:jc w:val="right"/>
            </w:pPr>
          </w:p>
        </w:tc>
        <w:tc>
          <w:tcPr>
            <w:tcW w:w="1276" w:type="dxa"/>
          </w:tcPr>
          <w:p w14:paraId="55F4D7ED" w14:textId="77777777" w:rsidR="00C473AC" w:rsidRPr="00AA2112" w:rsidRDefault="00C473AC" w:rsidP="003547F7">
            <w:r w:rsidRPr="00AA2112">
              <w:t>1304</w:t>
            </w:r>
          </w:p>
        </w:tc>
        <w:tc>
          <w:tcPr>
            <w:tcW w:w="4677" w:type="dxa"/>
          </w:tcPr>
          <w:p w14:paraId="2D0C8FDE" w14:textId="77777777" w:rsidR="00C473AC" w:rsidRPr="00AA2112" w:rsidRDefault="00C473AC" w:rsidP="003547F7">
            <w:r w:rsidRPr="00AA2112">
              <w:t>Psykolog m/godkjent spesialitet</w:t>
            </w:r>
          </w:p>
        </w:tc>
        <w:tc>
          <w:tcPr>
            <w:tcW w:w="1560" w:type="dxa"/>
          </w:tcPr>
          <w:p w14:paraId="55F7F949" w14:textId="77777777" w:rsidR="00C473AC" w:rsidRPr="00AA2112" w:rsidRDefault="00C473AC" w:rsidP="003547F7"/>
        </w:tc>
      </w:tr>
      <w:tr w:rsidR="00C473AC" w:rsidRPr="008D6630" w14:paraId="0604DB91" w14:textId="77777777" w:rsidTr="004040C7">
        <w:tc>
          <w:tcPr>
            <w:tcW w:w="279" w:type="dxa"/>
          </w:tcPr>
          <w:p w14:paraId="54EEF655" w14:textId="77777777" w:rsidR="00C473AC" w:rsidRPr="00AA2112" w:rsidRDefault="00C473AC" w:rsidP="003547F7">
            <w:pPr>
              <w:jc w:val="right"/>
            </w:pPr>
          </w:p>
        </w:tc>
        <w:tc>
          <w:tcPr>
            <w:tcW w:w="1276" w:type="dxa"/>
          </w:tcPr>
          <w:p w14:paraId="6E6D098C" w14:textId="77777777" w:rsidR="00C473AC" w:rsidRPr="00AA2112" w:rsidRDefault="00C473AC" w:rsidP="003547F7">
            <w:r w:rsidRPr="00AA2112">
              <w:t>0795</w:t>
            </w:r>
          </w:p>
        </w:tc>
        <w:tc>
          <w:tcPr>
            <w:tcW w:w="4677" w:type="dxa"/>
          </w:tcPr>
          <w:p w14:paraId="68142490" w14:textId="77777777" w:rsidR="00C473AC" w:rsidRPr="00AA2112" w:rsidRDefault="00C473AC" w:rsidP="003547F7">
            <w:r w:rsidRPr="00AA2112">
              <w:t>Spesialpsykolog</w:t>
            </w:r>
          </w:p>
        </w:tc>
        <w:tc>
          <w:tcPr>
            <w:tcW w:w="1560" w:type="dxa"/>
          </w:tcPr>
          <w:p w14:paraId="67CB86F2" w14:textId="77777777" w:rsidR="00C473AC" w:rsidRPr="00AA2112" w:rsidRDefault="00C473AC" w:rsidP="003547F7"/>
        </w:tc>
      </w:tr>
      <w:tr w:rsidR="00C473AC" w:rsidRPr="008D6630" w14:paraId="1FE577F1" w14:textId="77777777" w:rsidTr="004040C7">
        <w:tc>
          <w:tcPr>
            <w:tcW w:w="279" w:type="dxa"/>
          </w:tcPr>
          <w:p w14:paraId="03680180" w14:textId="77777777" w:rsidR="00C473AC" w:rsidRPr="00AA2112" w:rsidRDefault="00C473AC" w:rsidP="003547F7">
            <w:pPr>
              <w:jc w:val="right"/>
            </w:pPr>
          </w:p>
        </w:tc>
        <w:tc>
          <w:tcPr>
            <w:tcW w:w="1276" w:type="dxa"/>
          </w:tcPr>
          <w:p w14:paraId="480E4B57" w14:textId="77777777" w:rsidR="00C473AC" w:rsidRPr="00AA2112" w:rsidRDefault="00C473AC" w:rsidP="003547F7">
            <w:r w:rsidRPr="00AA2112">
              <w:t>0796</w:t>
            </w:r>
          </w:p>
        </w:tc>
        <w:tc>
          <w:tcPr>
            <w:tcW w:w="4677" w:type="dxa"/>
          </w:tcPr>
          <w:p w14:paraId="676D1927" w14:textId="77777777" w:rsidR="00C473AC" w:rsidRPr="00AA2112" w:rsidRDefault="00C473AC" w:rsidP="003547F7">
            <w:r w:rsidRPr="00AA2112">
              <w:t>Sjefpsykolog</w:t>
            </w:r>
          </w:p>
        </w:tc>
        <w:tc>
          <w:tcPr>
            <w:tcW w:w="1560" w:type="dxa"/>
          </w:tcPr>
          <w:p w14:paraId="5F6AD11F" w14:textId="77777777" w:rsidR="00C473AC" w:rsidRPr="00AA2112" w:rsidRDefault="00C473AC" w:rsidP="003547F7"/>
        </w:tc>
      </w:tr>
      <w:tr w:rsidR="00C473AC" w:rsidRPr="008D6630" w14:paraId="22F32C09" w14:textId="77777777" w:rsidTr="004040C7">
        <w:tc>
          <w:tcPr>
            <w:tcW w:w="279" w:type="dxa"/>
          </w:tcPr>
          <w:p w14:paraId="41371EAF" w14:textId="77777777" w:rsidR="00C473AC" w:rsidRPr="00AA2112" w:rsidRDefault="00C473AC" w:rsidP="003547F7">
            <w:pPr>
              <w:jc w:val="right"/>
            </w:pPr>
          </w:p>
        </w:tc>
        <w:tc>
          <w:tcPr>
            <w:tcW w:w="1276" w:type="dxa"/>
          </w:tcPr>
          <w:p w14:paraId="7AA0FA02" w14:textId="77777777" w:rsidR="00C473AC" w:rsidRPr="00AA2112" w:rsidRDefault="00C473AC" w:rsidP="003547F7"/>
        </w:tc>
        <w:tc>
          <w:tcPr>
            <w:tcW w:w="4677" w:type="dxa"/>
          </w:tcPr>
          <w:p w14:paraId="0CA42826" w14:textId="77777777" w:rsidR="00C473AC" w:rsidRPr="00AA2112" w:rsidRDefault="00C473AC" w:rsidP="003547F7"/>
        </w:tc>
        <w:tc>
          <w:tcPr>
            <w:tcW w:w="1560" w:type="dxa"/>
          </w:tcPr>
          <w:p w14:paraId="10A4F261" w14:textId="77777777" w:rsidR="00C473AC" w:rsidRPr="00AA2112" w:rsidRDefault="00C473AC" w:rsidP="003547F7"/>
        </w:tc>
      </w:tr>
      <w:tr w:rsidR="00C473AC" w:rsidRPr="008D6630" w14:paraId="2E66464D" w14:textId="77777777" w:rsidTr="004040C7">
        <w:tc>
          <w:tcPr>
            <w:tcW w:w="1555" w:type="dxa"/>
            <w:gridSpan w:val="2"/>
          </w:tcPr>
          <w:p w14:paraId="65ED22F8" w14:textId="77777777" w:rsidR="00C473AC" w:rsidRPr="00AA2112" w:rsidRDefault="00C473AC" w:rsidP="003547F7">
            <w:r w:rsidRPr="00AA2112">
              <w:t>90.850</w:t>
            </w:r>
          </w:p>
        </w:tc>
        <w:tc>
          <w:tcPr>
            <w:tcW w:w="4677" w:type="dxa"/>
          </w:tcPr>
          <w:p w14:paraId="55636BCB" w14:textId="77777777" w:rsidR="00C473AC" w:rsidRPr="00AA2112" w:rsidRDefault="00C473AC" w:rsidP="003547F7">
            <w:r w:rsidRPr="00AA2112">
              <w:t>TEKNISK DRIFT OG VAKT- OG RESEPSJONSTJENESTE MV.</w:t>
            </w:r>
          </w:p>
        </w:tc>
        <w:tc>
          <w:tcPr>
            <w:tcW w:w="1560" w:type="dxa"/>
          </w:tcPr>
          <w:p w14:paraId="622B3392" w14:textId="77777777" w:rsidR="00C473AC" w:rsidRPr="00AA2112" w:rsidRDefault="00C473AC" w:rsidP="003547F7"/>
        </w:tc>
      </w:tr>
      <w:tr w:rsidR="00C473AC" w:rsidRPr="008D6630" w14:paraId="01E799CA" w14:textId="77777777" w:rsidTr="004040C7">
        <w:tc>
          <w:tcPr>
            <w:tcW w:w="279" w:type="dxa"/>
          </w:tcPr>
          <w:p w14:paraId="24A3BEC8" w14:textId="77777777" w:rsidR="00C473AC" w:rsidRPr="00AA2112" w:rsidRDefault="00C473AC" w:rsidP="003547F7">
            <w:pPr>
              <w:jc w:val="right"/>
            </w:pPr>
          </w:p>
        </w:tc>
        <w:tc>
          <w:tcPr>
            <w:tcW w:w="1276" w:type="dxa"/>
          </w:tcPr>
          <w:p w14:paraId="38DACB15" w14:textId="77777777" w:rsidR="00C473AC" w:rsidRPr="00AA2112" w:rsidRDefault="00C473AC" w:rsidP="003547F7">
            <w:r w:rsidRPr="00AA2112">
              <w:t>1215</w:t>
            </w:r>
          </w:p>
        </w:tc>
        <w:tc>
          <w:tcPr>
            <w:tcW w:w="4677" w:type="dxa"/>
          </w:tcPr>
          <w:p w14:paraId="3CADC8F5" w14:textId="77777777" w:rsidR="00C473AC" w:rsidRPr="00AA2112" w:rsidRDefault="00C473AC" w:rsidP="003547F7">
            <w:r w:rsidRPr="00AA2112">
              <w:t>Sikkerhetsbetjent</w:t>
            </w:r>
          </w:p>
        </w:tc>
        <w:tc>
          <w:tcPr>
            <w:tcW w:w="1560" w:type="dxa"/>
          </w:tcPr>
          <w:p w14:paraId="72034128" w14:textId="77777777" w:rsidR="00C473AC" w:rsidRPr="00AA2112" w:rsidRDefault="00C473AC" w:rsidP="003547F7">
            <w:r w:rsidRPr="00AA2112">
              <w:t>Lang</w:t>
            </w:r>
          </w:p>
        </w:tc>
      </w:tr>
      <w:tr w:rsidR="00C473AC" w:rsidRPr="008D6630" w14:paraId="37A1FA07" w14:textId="77777777" w:rsidTr="004040C7">
        <w:tc>
          <w:tcPr>
            <w:tcW w:w="279" w:type="dxa"/>
          </w:tcPr>
          <w:p w14:paraId="2D039068" w14:textId="77777777" w:rsidR="00C473AC" w:rsidRPr="00AA2112" w:rsidRDefault="00C473AC" w:rsidP="003547F7">
            <w:pPr>
              <w:jc w:val="right"/>
            </w:pPr>
          </w:p>
        </w:tc>
        <w:tc>
          <w:tcPr>
            <w:tcW w:w="1276" w:type="dxa"/>
          </w:tcPr>
          <w:p w14:paraId="7CC7BE32" w14:textId="77777777" w:rsidR="00C473AC" w:rsidRPr="00AA2112" w:rsidRDefault="00C473AC" w:rsidP="003547F7">
            <w:r w:rsidRPr="00AA2112">
              <w:t>1216</w:t>
            </w:r>
          </w:p>
        </w:tc>
        <w:tc>
          <w:tcPr>
            <w:tcW w:w="4677" w:type="dxa"/>
          </w:tcPr>
          <w:p w14:paraId="15D881E6" w14:textId="77777777" w:rsidR="00C473AC" w:rsidRPr="00AA2112" w:rsidRDefault="00C473AC" w:rsidP="003547F7">
            <w:r w:rsidRPr="00AA2112">
              <w:t>Driftsoperatør</w:t>
            </w:r>
          </w:p>
        </w:tc>
        <w:tc>
          <w:tcPr>
            <w:tcW w:w="1560" w:type="dxa"/>
          </w:tcPr>
          <w:p w14:paraId="2DFC003D" w14:textId="77777777" w:rsidR="00C473AC" w:rsidRPr="00AA2112" w:rsidRDefault="00C473AC" w:rsidP="003547F7">
            <w:r w:rsidRPr="00AA2112">
              <w:t>Lang</w:t>
            </w:r>
          </w:p>
        </w:tc>
      </w:tr>
      <w:tr w:rsidR="00C473AC" w:rsidRPr="008D6630" w14:paraId="7BB040F6" w14:textId="77777777" w:rsidTr="004040C7">
        <w:tc>
          <w:tcPr>
            <w:tcW w:w="279" w:type="dxa"/>
          </w:tcPr>
          <w:p w14:paraId="5C01BE86" w14:textId="77777777" w:rsidR="00C473AC" w:rsidRPr="00AA2112" w:rsidRDefault="00C473AC" w:rsidP="003547F7">
            <w:pPr>
              <w:jc w:val="right"/>
            </w:pPr>
          </w:p>
        </w:tc>
        <w:tc>
          <w:tcPr>
            <w:tcW w:w="1276" w:type="dxa"/>
          </w:tcPr>
          <w:p w14:paraId="49F70EAB" w14:textId="77777777" w:rsidR="00C473AC" w:rsidRPr="00AA2112" w:rsidRDefault="00C473AC" w:rsidP="003547F7">
            <w:r w:rsidRPr="00AA2112">
              <w:t>1136</w:t>
            </w:r>
          </w:p>
        </w:tc>
        <w:tc>
          <w:tcPr>
            <w:tcW w:w="4677" w:type="dxa"/>
          </w:tcPr>
          <w:p w14:paraId="25FA96DB" w14:textId="77777777" w:rsidR="00C473AC" w:rsidRPr="00AA2112" w:rsidRDefault="00C473AC" w:rsidP="003547F7">
            <w:r w:rsidRPr="00AA2112">
              <w:t>Driftstekniker</w:t>
            </w:r>
          </w:p>
        </w:tc>
        <w:tc>
          <w:tcPr>
            <w:tcW w:w="1560" w:type="dxa"/>
          </w:tcPr>
          <w:p w14:paraId="197A1625" w14:textId="77777777" w:rsidR="00C473AC" w:rsidRPr="00AA2112" w:rsidRDefault="00C473AC" w:rsidP="003547F7"/>
        </w:tc>
      </w:tr>
      <w:tr w:rsidR="00C473AC" w:rsidRPr="008D6630" w14:paraId="248D0B83" w14:textId="77777777" w:rsidTr="004040C7">
        <w:tc>
          <w:tcPr>
            <w:tcW w:w="279" w:type="dxa"/>
          </w:tcPr>
          <w:p w14:paraId="33B90E0F" w14:textId="77777777" w:rsidR="00C473AC" w:rsidRPr="00AA2112" w:rsidRDefault="00C473AC" w:rsidP="003547F7">
            <w:pPr>
              <w:jc w:val="right"/>
            </w:pPr>
          </w:p>
        </w:tc>
        <w:tc>
          <w:tcPr>
            <w:tcW w:w="1276" w:type="dxa"/>
          </w:tcPr>
          <w:p w14:paraId="5D5D367B" w14:textId="77777777" w:rsidR="00C473AC" w:rsidRPr="00AA2112" w:rsidRDefault="00C473AC" w:rsidP="003547F7">
            <w:r w:rsidRPr="00AA2112">
              <w:t>1137</w:t>
            </w:r>
          </w:p>
        </w:tc>
        <w:tc>
          <w:tcPr>
            <w:tcW w:w="4677" w:type="dxa"/>
          </w:tcPr>
          <w:p w14:paraId="5BFFEF23" w14:textId="77777777" w:rsidR="00C473AC" w:rsidRPr="00AA2112" w:rsidRDefault="00C473AC" w:rsidP="003547F7">
            <w:r w:rsidRPr="00AA2112">
              <w:t>Driftsleder</w:t>
            </w:r>
          </w:p>
        </w:tc>
        <w:tc>
          <w:tcPr>
            <w:tcW w:w="1560" w:type="dxa"/>
          </w:tcPr>
          <w:p w14:paraId="0486057C" w14:textId="77777777" w:rsidR="00C473AC" w:rsidRPr="00AA2112" w:rsidRDefault="00C473AC" w:rsidP="003547F7"/>
        </w:tc>
      </w:tr>
      <w:tr w:rsidR="00C473AC" w:rsidRPr="008D6630" w14:paraId="4F1C1E8E" w14:textId="77777777" w:rsidTr="004040C7">
        <w:tc>
          <w:tcPr>
            <w:tcW w:w="279" w:type="dxa"/>
          </w:tcPr>
          <w:p w14:paraId="51FF7389" w14:textId="77777777" w:rsidR="00C473AC" w:rsidRPr="00AA2112" w:rsidRDefault="00C473AC" w:rsidP="003547F7">
            <w:pPr>
              <w:jc w:val="right"/>
            </w:pPr>
          </w:p>
        </w:tc>
        <w:tc>
          <w:tcPr>
            <w:tcW w:w="1276" w:type="dxa"/>
          </w:tcPr>
          <w:p w14:paraId="50002B88" w14:textId="77777777" w:rsidR="00C473AC" w:rsidRPr="00AA2112" w:rsidRDefault="00C473AC" w:rsidP="003547F7">
            <w:r w:rsidRPr="00AA2112">
              <w:t>1517</w:t>
            </w:r>
          </w:p>
        </w:tc>
        <w:tc>
          <w:tcPr>
            <w:tcW w:w="4677" w:type="dxa"/>
          </w:tcPr>
          <w:p w14:paraId="3192D54D" w14:textId="77777777" w:rsidR="00C473AC" w:rsidRPr="00AA2112" w:rsidRDefault="00C473AC" w:rsidP="003547F7">
            <w:r w:rsidRPr="00AA2112">
              <w:t>Resepsjonsvakt</w:t>
            </w:r>
          </w:p>
        </w:tc>
        <w:tc>
          <w:tcPr>
            <w:tcW w:w="1560" w:type="dxa"/>
          </w:tcPr>
          <w:p w14:paraId="690DBD18" w14:textId="77777777" w:rsidR="00C473AC" w:rsidRPr="00AA2112" w:rsidRDefault="00C473AC" w:rsidP="003547F7">
            <w:r w:rsidRPr="00AA2112">
              <w:t>Lang</w:t>
            </w:r>
          </w:p>
        </w:tc>
      </w:tr>
      <w:tr w:rsidR="00C473AC" w:rsidRPr="008D6630" w14:paraId="18CAF0A7" w14:textId="77777777" w:rsidTr="004040C7">
        <w:tc>
          <w:tcPr>
            <w:tcW w:w="279" w:type="dxa"/>
          </w:tcPr>
          <w:p w14:paraId="04CD0974" w14:textId="77777777" w:rsidR="00C473AC" w:rsidRPr="00AA2112" w:rsidRDefault="00C473AC" w:rsidP="003547F7">
            <w:pPr>
              <w:jc w:val="right"/>
            </w:pPr>
          </w:p>
        </w:tc>
        <w:tc>
          <w:tcPr>
            <w:tcW w:w="1276" w:type="dxa"/>
          </w:tcPr>
          <w:p w14:paraId="48F04EC7" w14:textId="77777777" w:rsidR="00C473AC" w:rsidRPr="00AA2112" w:rsidRDefault="00C473AC" w:rsidP="003547F7">
            <w:r w:rsidRPr="00AA2112">
              <w:t>1336</w:t>
            </w:r>
          </w:p>
        </w:tc>
        <w:tc>
          <w:tcPr>
            <w:tcW w:w="4677" w:type="dxa"/>
          </w:tcPr>
          <w:p w14:paraId="460B0581" w14:textId="77777777" w:rsidR="00C473AC" w:rsidRPr="00AA2112" w:rsidRDefault="00C473AC" w:rsidP="003547F7">
            <w:r w:rsidRPr="00AA2112">
              <w:t>Sikkerhetsvakt</w:t>
            </w:r>
          </w:p>
        </w:tc>
        <w:tc>
          <w:tcPr>
            <w:tcW w:w="1560" w:type="dxa"/>
          </w:tcPr>
          <w:p w14:paraId="2FDEFE34" w14:textId="77777777" w:rsidR="00C473AC" w:rsidRPr="00AA2112" w:rsidRDefault="00C473AC" w:rsidP="003547F7">
            <w:r w:rsidRPr="00AA2112">
              <w:t>Lang</w:t>
            </w:r>
          </w:p>
        </w:tc>
      </w:tr>
      <w:tr w:rsidR="00C473AC" w:rsidRPr="008D6630" w14:paraId="33441D9B" w14:textId="77777777" w:rsidTr="004040C7">
        <w:tc>
          <w:tcPr>
            <w:tcW w:w="279" w:type="dxa"/>
          </w:tcPr>
          <w:p w14:paraId="3C7EEF64" w14:textId="77777777" w:rsidR="00C473AC" w:rsidRPr="00AA2112" w:rsidRDefault="00C473AC" w:rsidP="003547F7">
            <w:pPr>
              <w:jc w:val="right"/>
            </w:pPr>
          </w:p>
        </w:tc>
        <w:tc>
          <w:tcPr>
            <w:tcW w:w="1276" w:type="dxa"/>
          </w:tcPr>
          <w:p w14:paraId="6CB2960F" w14:textId="77777777" w:rsidR="00C473AC" w:rsidRPr="00AA2112" w:rsidRDefault="00C473AC" w:rsidP="003547F7">
            <w:r w:rsidRPr="00AA2112">
              <w:t>1337</w:t>
            </w:r>
          </w:p>
        </w:tc>
        <w:tc>
          <w:tcPr>
            <w:tcW w:w="4677" w:type="dxa"/>
          </w:tcPr>
          <w:p w14:paraId="1A33A946" w14:textId="77777777" w:rsidR="00C473AC" w:rsidRPr="00AA2112" w:rsidRDefault="00C473AC" w:rsidP="003547F7">
            <w:r w:rsidRPr="00AA2112">
              <w:t>Vaktførstebetjent</w:t>
            </w:r>
          </w:p>
        </w:tc>
        <w:tc>
          <w:tcPr>
            <w:tcW w:w="1560" w:type="dxa"/>
          </w:tcPr>
          <w:p w14:paraId="4AF1A497" w14:textId="77777777" w:rsidR="00C473AC" w:rsidRPr="00AA2112" w:rsidRDefault="00C473AC" w:rsidP="003547F7"/>
        </w:tc>
      </w:tr>
      <w:tr w:rsidR="00C473AC" w:rsidRPr="008D6630" w14:paraId="44A52A0C" w14:textId="77777777" w:rsidTr="004040C7">
        <w:tc>
          <w:tcPr>
            <w:tcW w:w="279" w:type="dxa"/>
          </w:tcPr>
          <w:p w14:paraId="57309A99" w14:textId="77777777" w:rsidR="00C473AC" w:rsidRPr="00AA2112" w:rsidRDefault="00C473AC" w:rsidP="003547F7">
            <w:pPr>
              <w:jc w:val="right"/>
            </w:pPr>
          </w:p>
        </w:tc>
        <w:tc>
          <w:tcPr>
            <w:tcW w:w="1276" w:type="dxa"/>
          </w:tcPr>
          <w:p w14:paraId="7EA7D0DF" w14:textId="77777777" w:rsidR="00C473AC" w:rsidRPr="00AA2112" w:rsidRDefault="00C473AC" w:rsidP="003547F7">
            <w:r w:rsidRPr="00AA2112">
              <w:t>1338</w:t>
            </w:r>
          </w:p>
        </w:tc>
        <w:tc>
          <w:tcPr>
            <w:tcW w:w="4677" w:type="dxa"/>
          </w:tcPr>
          <w:p w14:paraId="0704ED6E" w14:textId="77777777" w:rsidR="00C473AC" w:rsidRPr="00AA2112" w:rsidRDefault="00C473AC" w:rsidP="003547F7">
            <w:r w:rsidRPr="00AA2112">
              <w:t>Vaktleder</w:t>
            </w:r>
          </w:p>
        </w:tc>
        <w:tc>
          <w:tcPr>
            <w:tcW w:w="1560" w:type="dxa"/>
          </w:tcPr>
          <w:p w14:paraId="63155685" w14:textId="77777777" w:rsidR="00C473AC" w:rsidRPr="00AA2112" w:rsidRDefault="00C473AC" w:rsidP="003547F7"/>
        </w:tc>
      </w:tr>
      <w:tr w:rsidR="00C473AC" w:rsidRPr="008D6630" w14:paraId="692F3838" w14:textId="77777777" w:rsidTr="004040C7">
        <w:tc>
          <w:tcPr>
            <w:tcW w:w="279" w:type="dxa"/>
          </w:tcPr>
          <w:p w14:paraId="0F4AE042" w14:textId="77777777" w:rsidR="00C473AC" w:rsidRPr="00AA2112" w:rsidRDefault="00C473AC" w:rsidP="003547F7">
            <w:pPr>
              <w:jc w:val="right"/>
            </w:pPr>
          </w:p>
        </w:tc>
        <w:tc>
          <w:tcPr>
            <w:tcW w:w="1276" w:type="dxa"/>
          </w:tcPr>
          <w:p w14:paraId="468A0BE8" w14:textId="77777777" w:rsidR="00C473AC" w:rsidRPr="00AA2112" w:rsidRDefault="00C473AC" w:rsidP="003547F7"/>
        </w:tc>
        <w:tc>
          <w:tcPr>
            <w:tcW w:w="4677" w:type="dxa"/>
          </w:tcPr>
          <w:p w14:paraId="38F7AB82" w14:textId="77777777" w:rsidR="00C473AC" w:rsidRPr="00AA2112" w:rsidRDefault="00C473AC" w:rsidP="003547F7"/>
        </w:tc>
        <w:tc>
          <w:tcPr>
            <w:tcW w:w="1560" w:type="dxa"/>
          </w:tcPr>
          <w:p w14:paraId="107B671B" w14:textId="77777777" w:rsidR="00C473AC" w:rsidRPr="00AA2112" w:rsidRDefault="00C473AC" w:rsidP="003547F7"/>
        </w:tc>
      </w:tr>
      <w:tr w:rsidR="00C473AC" w:rsidRPr="008D6630" w14:paraId="1055ADEF" w14:textId="77777777" w:rsidTr="004040C7">
        <w:tc>
          <w:tcPr>
            <w:tcW w:w="1555" w:type="dxa"/>
            <w:gridSpan w:val="2"/>
          </w:tcPr>
          <w:p w14:paraId="538CAC23" w14:textId="77777777" w:rsidR="00C473AC" w:rsidRPr="00AA2112" w:rsidRDefault="00C473AC" w:rsidP="003547F7">
            <w:r w:rsidRPr="00AA2112">
              <w:t>90.910</w:t>
            </w:r>
          </w:p>
        </w:tc>
        <w:tc>
          <w:tcPr>
            <w:tcW w:w="4677" w:type="dxa"/>
          </w:tcPr>
          <w:p w14:paraId="56B494DA" w14:textId="77777777" w:rsidR="00C473AC" w:rsidRPr="00AA2112" w:rsidRDefault="00C473AC" w:rsidP="003547F7">
            <w:r w:rsidRPr="00AA2112">
              <w:t>UNGE ARBEIDSTAKERE, LÆRLINGER, ASPIRANTER</w:t>
            </w:r>
          </w:p>
        </w:tc>
        <w:tc>
          <w:tcPr>
            <w:tcW w:w="1560" w:type="dxa"/>
          </w:tcPr>
          <w:p w14:paraId="68BF5CBD" w14:textId="77777777" w:rsidR="00C473AC" w:rsidRPr="00AA2112" w:rsidRDefault="00C473AC" w:rsidP="003547F7"/>
        </w:tc>
      </w:tr>
      <w:tr w:rsidR="00C473AC" w:rsidRPr="008D6630" w14:paraId="61D6E2BF" w14:textId="77777777" w:rsidTr="004040C7">
        <w:tc>
          <w:tcPr>
            <w:tcW w:w="279" w:type="dxa"/>
          </w:tcPr>
          <w:p w14:paraId="41FE532F" w14:textId="77777777" w:rsidR="00C473AC" w:rsidRPr="00AA2112" w:rsidRDefault="00C473AC" w:rsidP="003547F7">
            <w:pPr>
              <w:jc w:val="right"/>
            </w:pPr>
          </w:p>
        </w:tc>
        <w:tc>
          <w:tcPr>
            <w:tcW w:w="1276" w:type="dxa"/>
          </w:tcPr>
          <w:p w14:paraId="54CA161A" w14:textId="77777777" w:rsidR="00C473AC" w:rsidRPr="00AA2112" w:rsidRDefault="00C473AC" w:rsidP="003547F7">
            <w:r w:rsidRPr="00AA2112">
              <w:t>1138</w:t>
            </w:r>
          </w:p>
        </w:tc>
        <w:tc>
          <w:tcPr>
            <w:tcW w:w="4677" w:type="dxa"/>
          </w:tcPr>
          <w:p w14:paraId="67BED017" w14:textId="77777777" w:rsidR="00C473AC" w:rsidRPr="00AA2112" w:rsidRDefault="00C473AC" w:rsidP="003547F7">
            <w:r w:rsidRPr="00AA2112">
              <w:t>Unge arbeidstakere inntil 17 år</w:t>
            </w:r>
          </w:p>
        </w:tc>
        <w:tc>
          <w:tcPr>
            <w:tcW w:w="1560" w:type="dxa"/>
          </w:tcPr>
          <w:p w14:paraId="1E41EABC" w14:textId="77777777" w:rsidR="00C473AC" w:rsidRPr="00AA2112" w:rsidRDefault="00C473AC" w:rsidP="003547F7">
            <w:r w:rsidRPr="004B6E1C">
              <w:t>kr 306</w:t>
            </w:r>
            <w:r>
              <w:t> </w:t>
            </w:r>
            <w:r w:rsidRPr="004B6E1C">
              <w:t>400</w:t>
            </w:r>
          </w:p>
        </w:tc>
      </w:tr>
      <w:tr w:rsidR="00C473AC" w:rsidRPr="008D6630" w14:paraId="26DDC718" w14:textId="77777777" w:rsidTr="004040C7">
        <w:tc>
          <w:tcPr>
            <w:tcW w:w="279" w:type="dxa"/>
          </w:tcPr>
          <w:p w14:paraId="0BC598EC" w14:textId="77777777" w:rsidR="00C473AC" w:rsidRPr="00AA2112" w:rsidRDefault="00C473AC" w:rsidP="003547F7">
            <w:pPr>
              <w:jc w:val="right"/>
            </w:pPr>
          </w:p>
        </w:tc>
        <w:tc>
          <w:tcPr>
            <w:tcW w:w="1276" w:type="dxa"/>
          </w:tcPr>
          <w:p w14:paraId="36885FEA" w14:textId="77777777" w:rsidR="00C473AC" w:rsidRPr="00AA2112" w:rsidRDefault="00C473AC" w:rsidP="003547F7"/>
        </w:tc>
        <w:tc>
          <w:tcPr>
            <w:tcW w:w="4677" w:type="dxa"/>
          </w:tcPr>
          <w:p w14:paraId="28D4671B" w14:textId="77777777" w:rsidR="00C473AC" w:rsidRPr="00AA2112" w:rsidRDefault="00C473AC" w:rsidP="003547F7">
            <w:r w:rsidRPr="00AA2112">
              <w:t>mellom 17 og 18 år</w:t>
            </w:r>
          </w:p>
        </w:tc>
        <w:tc>
          <w:tcPr>
            <w:tcW w:w="1560" w:type="dxa"/>
          </w:tcPr>
          <w:p w14:paraId="77843B24" w14:textId="77777777" w:rsidR="00C473AC" w:rsidRPr="00AA2112" w:rsidRDefault="00C473AC" w:rsidP="003547F7">
            <w:r w:rsidRPr="004B6E1C">
              <w:t>kr 325</w:t>
            </w:r>
            <w:r>
              <w:t> </w:t>
            </w:r>
            <w:r w:rsidRPr="004B6E1C">
              <w:t>200</w:t>
            </w:r>
          </w:p>
        </w:tc>
      </w:tr>
      <w:tr w:rsidR="00C473AC" w:rsidRPr="008D6630" w14:paraId="11E13380" w14:textId="77777777" w:rsidTr="004040C7">
        <w:tc>
          <w:tcPr>
            <w:tcW w:w="279" w:type="dxa"/>
          </w:tcPr>
          <w:p w14:paraId="252BB6AB" w14:textId="77777777" w:rsidR="00C473AC" w:rsidRPr="00AA2112" w:rsidRDefault="00C473AC" w:rsidP="003547F7">
            <w:pPr>
              <w:jc w:val="right"/>
            </w:pPr>
          </w:p>
        </w:tc>
        <w:tc>
          <w:tcPr>
            <w:tcW w:w="1276" w:type="dxa"/>
          </w:tcPr>
          <w:p w14:paraId="190B7486" w14:textId="77777777" w:rsidR="00C473AC" w:rsidRPr="00AA2112" w:rsidRDefault="00C473AC" w:rsidP="003547F7">
            <w:r w:rsidRPr="00AA2112">
              <w:t>1362</w:t>
            </w:r>
          </w:p>
        </w:tc>
        <w:tc>
          <w:tcPr>
            <w:tcW w:w="4677" w:type="dxa"/>
          </w:tcPr>
          <w:p w14:paraId="6781E735" w14:textId="77777777" w:rsidR="00C473AC" w:rsidRPr="00AA2112" w:rsidRDefault="00C473AC" w:rsidP="003547F7">
            <w:r w:rsidRPr="00AA2112">
              <w:t>Lærling</w:t>
            </w:r>
          </w:p>
        </w:tc>
        <w:tc>
          <w:tcPr>
            <w:tcW w:w="1560" w:type="dxa"/>
          </w:tcPr>
          <w:p w14:paraId="7D8FD4BC" w14:textId="3BBFDEB6" w:rsidR="00C473AC" w:rsidRPr="00AA2112" w:rsidRDefault="00C473AC" w:rsidP="003547F7">
            <w:r w:rsidRPr="007F699A">
              <w:t xml:space="preserve">lønn i prosent av beregningssats </w:t>
            </w:r>
            <w:r w:rsidR="00D6642A">
              <w:rPr>
                <w:vertAlign w:val="superscript"/>
              </w:rPr>
              <w:t>1</w:t>
            </w:r>
            <w:r w:rsidRPr="007F699A">
              <w:rPr>
                <w:vertAlign w:val="superscript"/>
              </w:rPr>
              <w:t>)</w:t>
            </w:r>
          </w:p>
        </w:tc>
      </w:tr>
      <w:tr w:rsidR="00C473AC" w:rsidRPr="008D6630" w14:paraId="180F2722" w14:textId="77777777" w:rsidTr="004040C7">
        <w:tc>
          <w:tcPr>
            <w:tcW w:w="279" w:type="dxa"/>
          </w:tcPr>
          <w:p w14:paraId="07816B14" w14:textId="77777777" w:rsidR="00C473AC" w:rsidRPr="00AA2112" w:rsidRDefault="00C473AC" w:rsidP="003547F7">
            <w:pPr>
              <w:jc w:val="right"/>
            </w:pPr>
          </w:p>
        </w:tc>
        <w:tc>
          <w:tcPr>
            <w:tcW w:w="1276" w:type="dxa"/>
          </w:tcPr>
          <w:p w14:paraId="0AF58CE0" w14:textId="77777777" w:rsidR="00C473AC" w:rsidRPr="00AA2112" w:rsidRDefault="00C473AC" w:rsidP="003547F7">
            <w:r w:rsidRPr="00AA2112">
              <w:t>1429</w:t>
            </w:r>
          </w:p>
        </w:tc>
        <w:tc>
          <w:tcPr>
            <w:tcW w:w="4677" w:type="dxa"/>
          </w:tcPr>
          <w:p w14:paraId="092A201B" w14:textId="77777777" w:rsidR="00C473AC" w:rsidRPr="00AA2112" w:rsidRDefault="00C473AC" w:rsidP="003547F7">
            <w:r w:rsidRPr="00AA2112">
              <w:t>Aspirant</w:t>
            </w:r>
          </w:p>
        </w:tc>
        <w:tc>
          <w:tcPr>
            <w:tcW w:w="1560" w:type="dxa"/>
          </w:tcPr>
          <w:p w14:paraId="301E5E29" w14:textId="77777777" w:rsidR="00C473AC" w:rsidRPr="00AA2112" w:rsidRDefault="00C473AC" w:rsidP="003547F7">
            <w:r w:rsidRPr="007F699A">
              <w:t>kr 385</w:t>
            </w:r>
            <w:r>
              <w:t> </w:t>
            </w:r>
            <w:r w:rsidRPr="007F699A">
              <w:t>200</w:t>
            </w:r>
          </w:p>
        </w:tc>
      </w:tr>
      <w:tr w:rsidR="00C473AC" w:rsidRPr="008D6630" w14:paraId="02EB6410" w14:textId="77777777" w:rsidTr="004040C7">
        <w:tc>
          <w:tcPr>
            <w:tcW w:w="279" w:type="dxa"/>
          </w:tcPr>
          <w:p w14:paraId="185D0DD5" w14:textId="77777777" w:rsidR="00C473AC" w:rsidRPr="00AA2112" w:rsidRDefault="00C473AC" w:rsidP="003547F7">
            <w:pPr>
              <w:jc w:val="right"/>
            </w:pPr>
          </w:p>
        </w:tc>
        <w:tc>
          <w:tcPr>
            <w:tcW w:w="1276" w:type="dxa"/>
          </w:tcPr>
          <w:p w14:paraId="44E86CFC" w14:textId="77777777" w:rsidR="00C473AC" w:rsidRPr="00AA2112" w:rsidRDefault="00C473AC" w:rsidP="003547F7">
            <w:r w:rsidRPr="00AA2112">
              <w:t>1446</w:t>
            </w:r>
          </w:p>
        </w:tc>
        <w:tc>
          <w:tcPr>
            <w:tcW w:w="4677" w:type="dxa"/>
          </w:tcPr>
          <w:p w14:paraId="23A9D9C3" w14:textId="77777777" w:rsidR="00C473AC" w:rsidRPr="00AA2112" w:rsidRDefault="00C473AC" w:rsidP="003547F7">
            <w:r w:rsidRPr="00AA2112">
              <w:t>Lærekandidat</w:t>
            </w:r>
          </w:p>
        </w:tc>
        <w:tc>
          <w:tcPr>
            <w:tcW w:w="1560" w:type="dxa"/>
          </w:tcPr>
          <w:p w14:paraId="4613DBFD" w14:textId="218AE6ED" w:rsidR="00C473AC" w:rsidRPr="00AA2112" w:rsidRDefault="00C473AC" w:rsidP="003547F7">
            <w:r w:rsidRPr="007F699A">
              <w:t xml:space="preserve">lønn i prosent av beregningssats </w:t>
            </w:r>
            <w:r w:rsidR="00D6642A">
              <w:rPr>
                <w:vertAlign w:val="superscript"/>
              </w:rPr>
              <w:t>1</w:t>
            </w:r>
            <w:r w:rsidRPr="007F699A">
              <w:rPr>
                <w:vertAlign w:val="superscript"/>
              </w:rPr>
              <w:t>)</w:t>
            </w:r>
          </w:p>
        </w:tc>
      </w:tr>
      <w:tr w:rsidR="00C473AC" w:rsidRPr="008D6630" w14:paraId="5B79D25E" w14:textId="77777777" w:rsidTr="004040C7">
        <w:tc>
          <w:tcPr>
            <w:tcW w:w="7792" w:type="dxa"/>
            <w:gridSpan w:val="4"/>
          </w:tcPr>
          <w:p w14:paraId="1B6A638D" w14:textId="220BEECA" w:rsidR="00C473AC" w:rsidRPr="007F699A" w:rsidRDefault="00D6642A" w:rsidP="003547F7">
            <w:r>
              <w:rPr>
                <w:vertAlign w:val="superscript"/>
              </w:rPr>
              <w:t>1</w:t>
            </w:r>
            <w:r w:rsidR="00C473AC" w:rsidRPr="008E714F">
              <w:rPr>
                <w:vertAlign w:val="superscript"/>
              </w:rPr>
              <w:t>)</w:t>
            </w:r>
            <w:r w:rsidR="00C473AC" w:rsidRPr="007F699A">
              <w:t xml:space="preserve"> Beregningssats: kr 453 600</w:t>
            </w:r>
          </w:p>
        </w:tc>
      </w:tr>
      <w:tr w:rsidR="00C473AC" w:rsidRPr="008D6630" w14:paraId="7214F090" w14:textId="77777777" w:rsidTr="004040C7">
        <w:tc>
          <w:tcPr>
            <w:tcW w:w="279" w:type="dxa"/>
          </w:tcPr>
          <w:p w14:paraId="6B884F31" w14:textId="77777777" w:rsidR="00C473AC" w:rsidRPr="00E86653" w:rsidRDefault="00C473AC" w:rsidP="003547F7">
            <w:pPr>
              <w:jc w:val="right"/>
              <w:rPr>
                <w:rStyle w:val="halvfet"/>
              </w:rPr>
            </w:pPr>
          </w:p>
        </w:tc>
        <w:tc>
          <w:tcPr>
            <w:tcW w:w="1276" w:type="dxa"/>
          </w:tcPr>
          <w:p w14:paraId="6752EBFB" w14:textId="77777777" w:rsidR="00C473AC" w:rsidRPr="00AA2112" w:rsidRDefault="00C473AC" w:rsidP="003547F7"/>
        </w:tc>
        <w:tc>
          <w:tcPr>
            <w:tcW w:w="4677" w:type="dxa"/>
          </w:tcPr>
          <w:p w14:paraId="7333ECA6" w14:textId="77777777" w:rsidR="00C473AC" w:rsidRPr="00AA2112" w:rsidRDefault="00C473AC" w:rsidP="003547F7"/>
        </w:tc>
        <w:tc>
          <w:tcPr>
            <w:tcW w:w="1560" w:type="dxa"/>
          </w:tcPr>
          <w:p w14:paraId="2A0A8ECC" w14:textId="77777777" w:rsidR="00C473AC" w:rsidRPr="00AA2112" w:rsidRDefault="00C473AC" w:rsidP="003547F7"/>
        </w:tc>
      </w:tr>
      <w:tr w:rsidR="00C473AC" w:rsidRPr="008D6630" w14:paraId="2E40852F" w14:textId="77777777" w:rsidTr="004040C7">
        <w:tc>
          <w:tcPr>
            <w:tcW w:w="7792" w:type="dxa"/>
            <w:gridSpan w:val="4"/>
          </w:tcPr>
          <w:p w14:paraId="285DB6F4" w14:textId="77777777" w:rsidR="00C473AC" w:rsidRPr="00AA2112" w:rsidRDefault="00C473AC" w:rsidP="003547F7">
            <w:r w:rsidRPr="00E86653">
              <w:rPr>
                <w:rStyle w:val="halvfet"/>
              </w:rPr>
              <w:t>3.2 – HØYESTERETT</w:t>
            </w:r>
          </w:p>
        </w:tc>
      </w:tr>
      <w:tr w:rsidR="00C473AC" w:rsidRPr="008D6630" w14:paraId="0B2B13C1" w14:textId="77777777" w:rsidTr="004040C7">
        <w:tc>
          <w:tcPr>
            <w:tcW w:w="1555" w:type="dxa"/>
            <w:gridSpan w:val="2"/>
          </w:tcPr>
          <w:p w14:paraId="7C422E0B" w14:textId="77777777" w:rsidR="00C473AC" w:rsidRPr="000E29FE" w:rsidRDefault="00C473AC" w:rsidP="003547F7">
            <w:r w:rsidRPr="000E29FE">
              <w:t>91.001</w:t>
            </w:r>
          </w:p>
        </w:tc>
        <w:tc>
          <w:tcPr>
            <w:tcW w:w="4677" w:type="dxa"/>
          </w:tcPr>
          <w:p w14:paraId="11ED5143" w14:textId="77777777" w:rsidR="00C473AC" w:rsidRPr="000E29FE" w:rsidRDefault="00C473AC" w:rsidP="003547F7">
            <w:r w:rsidRPr="000E29FE">
              <w:t>DIVERSE STILLINGER</w:t>
            </w:r>
          </w:p>
        </w:tc>
        <w:tc>
          <w:tcPr>
            <w:tcW w:w="1560" w:type="dxa"/>
          </w:tcPr>
          <w:p w14:paraId="58533528" w14:textId="77777777" w:rsidR="00C473AC" w:rsidRPr="00AA2112" w:rsidRDefault="00C473AC" w:rsidP="003547F7"/>
        </w:tc>
      </w:tr>
      <w:tr w:rsidR="00C473AC" w:rsidRPr="008D6630" w14:paraId="02809BFA" w14:textId="77777777" w:rsidTr="004040C7">
        <w:tc>
          <w:tcPr>
            <w:tcW w:w="279" w:type="dxa"/>
          </w:tcPr>
          <w:p w14:paraId="0EA18CE3" w14:textId="77777777" w:rsidR="00C473AC" w:rsidRPr="000E29FE" w:rsidRDefault="00C473AC" w:rsidP="003547F7">
            <w:pPr>
              <w:jc w:val="right"/>
            </w:pPr>
          </w:p>
        </w:tc>
        <w:tc>
          <w:tcPr>
            <w:tcW w:w="1276" w:type="dxa"/>
          </w:tcPr>
          <w:p w14:paraId="66A695A9" w14:textId="77777777" w:rsidR="00C473AC" w:rsidRPr="000E29FE" w:rsidRDefault="00C473AC" w:rsidP="003547F7">
            <w:r w:rsidRPr="000E29FE">
              <w:t>1142</w:t>
            </w:r>
          </w:p>
        </w:tc>
        <w:tc>
          <w:tcPr>
            <w:tcW w:w="4677" w:type="dxa"/>
          </w:tcPr>
          <w:p w14:paraId="1FC87340" w14:textId="77777777" w:rsidR="00C473AC" w:rsidRPr="000E29FE" w:rsidRDefault="00C473AC" w:rsidP="003547F7">
            <w:r w:rsidRPr="000E29FE">
              <w:t>Protokollsekretær</w:t>
            </w:r>
          </w:p>
        </w:tc>
        <w:tc>
          <w:tcPr>
            <w:tcW w:w="1560" w:type="dxa"/>
          </w:tcPr>
          <w:p w14:paraId="67FA2594" w14:textId="77777777" w:rsidR="00C473AC" w:rsidRPr="00AA2112" w:rsidRDefault="00C473AC" w:rsidP="003547F7"/>
        </w:tc>
      </w:tr>
      <w:tr w:rsidR="00C473AC" w:rsidRPr="008D6630" w14:paraId="1636A8A6" w14:textId="77777777" w:rsidTr="004040C7">
        <w:tc>
          <w:tcPr>
            <w:tcW w:w="279" w:type="dxa"/>
          </w:tcPr>
          <w:p w14:paraId="1AEC66F1" w14:textId="77777777" w:rsidR="00C473AC" w:rsidRPr="000E29FE" w:rsidRDefault="00C473AC" w:rsidP="003547F7">
            <w:pPr>
              <w:jc w:val="right"/>
            </w:pPr>
          </w:p>
        </w:tc>
        <w:tc>
          <w:tcPr>
            <w:tcW w:w="1276" w:type="dxa"/>
          </w:tcPr>
          <w:p w14:paraId="7A35E9F7" w14:textId="77777777" w:rsidR="00C473AC" w:rsidRPr="000E29FE" w:rsidRDefault="00C473AC" w:rsidP="003547F7">
            <w:r w:rsidRPr="000E29FE">
              <w:t>1312</w:t>
            </w:r>
          </w:p>
        </w:tc>
        <w:tc>
          <w:tcPr>
            <w:tcW w:w="4677" w:type="dxa"/>
          </w:tcPr>
          <w:p w14:paraId="015DA557" w14:textId="77777777" w:rsidR="00C473AC" w:rsidRPr="000E29FE" w:rsidRDefault="00C473AC" w:rsidP="003547F7">
            <w:r w:rsidRPr="000E29FE">
              <w:t>Utredningsleder</w:t>
            </w:r>
          </w:p>
        </w:tc>
        <w:tc>
          <w:tcPr>
            <w:tcW w:w="1560" w:type="dxa"/>
          </w:tcPr>
          <w:p w14:paraId="009CB0C8" w14:textId="77777777" w:rsidR="00C473AC" w:rsidRPr="00AA2112" w:rsidRDefault="00C473AC" w:rsidP="003547F7"/>
        </w:tc>
      </w:tr>
      <w:tr w:rsidR="00C473AC" w:rsidRPr="008D6630" w14:paraId="407547C5" w14:textId="77777777" w:rsidTr="004040C7">
        <w:tc>
          <w:tcPr>
            <w:tcW w:w="279" w:type="dxa"/>
          </w:tcPr>
          <w:p w14:paraId="49F0ABED" w14:textId="77777777" w:rsidR="00C473AC" w:rsidRPr="000E29FE" w:rsidRDefault="00C473AC" w:rsidP="003547F7">
            <w:pPr>
              <w:jc w:val="right"/>
            </w:pPr>
          </w:p>
        </w:tc>
        <w:tc>
          <w:tcPr>
            <w:tcW w:w="1276" w:type="dxa"/>
          </w:tcPr>
          <w:p w14:paraId="31007675" w14:textId="77777777" w:rsidR="00C473AC" w:rsidRPr="000E29FE" w:rsidRDefault="00C473AC" w:rsidP="003547F7"/>
        </w:tc>
        <w:tc>
          <w:tcPr>
            <w:tcW w:w="4677" w:type="dxa"/>
          </w:tcPr>
          <w:p w14:paraId="79CD3015" w14:textId="77777777" w:rsidR="00C473AC" w:rsidRPr="000E29FE" w:rsidRDefault="00C473AC" w:rsidP="003547F7"/>
        </w:tc>
        <w:tc>
          <w:tcPr>
            <w:tcW w:w="1560" w:type="dxa"/>
          </w:tcPr>
          <w:p w14:paraId="4FBA7DB4" w14:textId="77777777" w:rsidR="00C473AC" w:rsidRPr="00AA2112" w:rsidRDefault="00C473AC" w:rsidP="003547F7"/>
        </w:tc>
      </w:tr>
      <w:tr w:rsidR="00C473AC" w:rsidRPr="008D6630" w14:paraId="6CB9195C" w14:textId="77777777" w:rsidTr="004040C7">
        <w:tc>
          <w:tcPr>
            <w:tcW w:w="7792" w:type="dxa"/>
            <w:gridSpan w:val="4"/>
          </w:tcPr>
          <w:p w14:paraId="6E4F2130" w14:textId="77777777" w:rsidR="00C473AC" w:rsidRPr="00AA2112" w:rsidRDefault="00C473AC" w:rsidP="003547F7">
            <w:r w:rsidRPr="001974B7">
              <w:rPr>
                <w:rStyle w:val="halvfet"/>
              </w:rPr>
              <w:t>3.3 – REGJERINGSADVOKATEMBETET</w:t>
            </w:r>
          </w:p>
        </w:tc>
      </w:tr>
      <w:tr w:rsidR="00C473AC" w:rsidRPr="008D6630" w14:paraId="02EB2BE4" w14:textId="77777777" w:rsidTr="004040C7">
        <w:tc>
          <w:tcPr>
            <w:tcW w:w="1555" w:type="dxa"/>
            <w:gridSpan w:val="2"/>
          </w:tcPr>
          <w:p w14:paraId="140EC00E" w14:textId="77777777" w:rsidR="00C473AC" w:rsidRPr="000E29FE" w:rsidRDefault="00C473AC" w:rsidP="003547F7">
            <w:r w:rsidRPr="000E29FE">
              <w:t>91.002</w:t>
            </w:r>
            <w:r>
              <w:t xml:space="preserve"> </w:t>
            </w:r>
          </w:p>
        </w:tc>
        <w:tc>
          <w:tcPr>
            <w:tcW w:w="4677" w:type="dxa"/>
          </w:tcPr>
          <w:p w14:paraId="14EAA6A4" w14:textId="77777777" w:rsidR="00C473AC" w:rsidRPr="000E29FE" w:rsidRDefault="00C473AC" w:rsidP="003547F7">
            <w:r w:rsidRPr="000E29FE">
              <w:t>ADVOKAT</w:t>
            </w:r>
          </w:p>
        </w:tc>
        <w:tc>
          <w:tcPr>
            <w:tcW w:w="1560" w:type="dxa"/>
          </w:tcPr>
          <w:p w14:paraId="090794FC" w14:textId="77777777" w:rsidR="00C473AC" w:rsidRPr="00AA2112" w:rsidRDefault="00C473AC" w:rsidP="003547F7"/>
        </w:tc>
      </w:tr>
      <w:tr w:rsidR="00C473AC" w:rsidRPr="008D6630" w14:paraId="125112D7" w14:textId="77777777" w:rsidTr="004040C7">
        <w:tc>
          <w:tcPr>
            <w:tcW w:w="279" w:type="dxa"/>
          </w:tcPr>
          <w:p w14:paraId="12FF80FA" w14:textId="77777777" w:rsidR="00C473AC" w:rsidRPr="000E29FE" w:rsidRDefault="00C473AC" w:rsidP="003547F7">
            <w:pPr>
              <w:jc w:val="right"/>
            </w:pPr>
          </w:p>
        </w:tc>
        <w:tc>
          <w:tcPr>
            <w:tcW w:w="1276" w:type="dxa"/>
          </w:tcPr>
          <w:p w14:paraId="6F03C4AC" w14:textId="77777777" w:rsidR="00C473AC" w:rsidRPr="000E29FE" w:rsidRDefault="00C473AC" w:rsidP="003547F7">
            <w:r w:rsidRPr="000E29FE">
              <w:t>0257</w:t>
            </w:r>
          </w:p>
        </w:tc>
        <w:tc>
          <w:tcPr>
            <w:tcW w:w="4677" w:type="dxa"/>
          </w:tcPr>
          <w:p w14:paraId="7E9CE0C2" w14:textId="77777777" w:rsidR="00C473AC" w:rsidRPr="000E29FE" w:rsidRDefault="00C473AC" w:rsidP="003547F7">
            <w:r w:rsidRPr="000E29FE">
              <w:t>Advokatfullmektig</w:t>
            </w:r>
          </w:p>
        </w:tc>
        <w:tc>
          <w:tcPr>
            <w:tcW w:w="1560" w:type="dxa"/>
          </w:tcPr>
          <w:p w14:paraId="6367706E" w14:textId="77777777" w:rsidR="00C473AC" w:rsidRPr="00AA2112" w:rsidRDefault="00C473AC" w:rsidP="003547F7"/>
        </w:tc>
      </w:tr>
      <w:tr w:rsidR="00C473AC" w:rsidRPr="008D6630" w14:paraId="06785984" w14:textId="77777777" w:rsidTr="004040C7">
        <w:tc>
          <w:tcPr>
            <w:tcW w:w="279" w:type="dxa"/>
          </w:tcPr>
          <w:p w14:paraId="4B4C84A4" w14:textId="77777777" w:rsidR="00C473AC" w:rsidRPr="000E29FE" w:rsidRDefault="00C473AC" w:rsidP="003547F7">
            <w:pPr>
              <w:jc w:val="right"/>
            </w:pPr>
          </w:p>
        </w:tc>
        <w:tc>
          <w:tcPr>
            <w:tcW w:w="1276" w:type="dxa"/>
          </w:tcPr>
          <w:p w14:paraId="51896CCE" w14:textId="77777777" w:rsidR="00C473AC" w:rsidRPr="000E29FE" w:rsidRDefault="00C473AC" w:rsidP="003547F7">
            <w:r w:rsidRPr="000E29FE">
              <w:t>0258</w:t>
            </w:r>
          </w:p>
        </w:tc>
        <w:tc>
          <w:tcPr>
            <w:tcW w:w="4677" w:type="dxa"/>
          </w:tcPr>
          <w:p w14:paraId="202003E3" w14:textId="77777777" w:rsidR="00C473AC" w:rsidRPr="000E29FE" w:rsidRDefault="00C473AC" w:rsidP="003547F7">
            <w:r w:rsidRPr="000E29FE">
              <w:t xml:space="preserve">Advokat </w:t>
            </w:r>
          </w:p>
        </w:tc>
        <w:tc>
          <w:tcPr>
            <w:tcW w:w="1560" w:type="dxa"/>
          </w:tcPr>
          <w:p w14:paraId="0741E845" w14:textId="77777777" w:rsidR="00C473AC" w:rsidRPr="00AA2112" w:rsidRDefault="00C473AC" w:rsidP="003547F7"/>
        </w:tc>
      </w:tr>
      <w:tr w:rsidR="00C473AC" w:rsidRPr="008D6630" w14:paraId="69FEC1FC" w14:textId="77777777" w:rsidTr="004040C7">
        <w:tc>
          <w:tcPr>
            <w:tcW w:w="279" w:type="dxa"/>
          </w:tcPr>
          <w:p w14:paraId="520EC424" w14:textId="77777777" w:rsidR="00C473AC" w:rsidRPr="000E29FE" w:rsidRDefault="00C473AC" w:rsidP="003547F7">
            <w:pPr>
              <w:jc w:val="right"/>
            </w:pPr>
          </w:p>
        </w:tc>
        <w:tc>
          <w:tcPr>
            <w:tcW w:w="1276" w:type="dxa"/>
          </w:tcPr>
          <w:p w14:paraId="1B8772D8" w14:textId="77777777" w:rsidR="00C473AC" w:rsidRPr="000E29FE" w:rsidRDefault="00C473AC" w:rsidP="003547F7">
            <w:r w:rsidRPr="000E29FE">
              <w:t>1478</w:t>
            </w:r>
          </w:p>
        </w:tc>
        <w:tc>
          <w:tcPr>
            <w:tcW w:w="4677" w:type="dxa"/>
          </w:tcPr>
          <w:p w14:paraId="364D932C" w14:textId="77777777" w:rsidR="00C473AC" w:rsidRPr="000E29FE" w:rsidRDefault="00C473AC" w:rsidP="003547F7">
            <w:r w:rsidRPr="000E29FE">
              <w:t>Advokat med møterett for Høyesterett</w:t>
            </w:r>
          </w:p>
        </w:tc>
        <w:tc>
          <w:tcPr>
            <w:tcW w:w="1560" w:type="dxa"/>
          </w:tcPr>
          <w:p w14:paraId="5913DC7E" w14:textId="77777777" w:rsidR="00C473AC" w:rsidRPr="00AA2112" w:rsidRDefault="00C473AC" w:rsidP="003547F7"/>
        </w:tc>
      </w:tr>
      <w:tr w:rsidR="00C473AC" w:rsidRPr="008D6630" w14:paraId="45CCD64F" w14:textId="77777777" w:rsidTr="004040C7">
        <w:tc>
          <w:tcPr>
            <w:tcW w:w="279" w:type="dxa"/>
          </w:tcPr>
          <w:p w14:paraId="6D64D62F" w14:textId="77777777" w:rsidR="00C473AC" w:rsidRPr="000E29FE" w:rsidRDefault="00C473AC" w:rsidP="003547F7">
            <w:pPr>
              <w:jc w:val="right"/>
            </w:pPr>
          </w:p>
        </w:tc>
        <w:tc>
          <w:tcPr>
            <w:tcW w:w="1276" w:type="dxa"/>
          </w:tcPr>
          <w:p w14:paraId="5079A9A8" w14:textId="77777777" w:rsidR="00C473AC" w:rsidRPr="000E29FE" w:rsidRDefault="00C473AC" w:rsidP="003547F7"/>
        </w:tc>
        <w:tc>
          <w:tcPr>
            <w:tcW w:w="4677" w:type="dxa"/>
          </w:tcPr>
          <w:p w14:paraId="666E711D" w14:textId="77777777" w:rsidR="00C473AC" w:rsidRPr="000E29FE" w:rsidRDefault="00C473AC" w:rsidP="003547F7"/>
        </w:tc>
        <w:tc>
          <w:tcPr>
            <w:tcW w:w="1560" w:type="dxa"/>
          </w:tcPr>
          <w:p w14:paraId="35F652A2" w14:textId="77777777" w:rsidR="00C473AC" w:rsidRPr="00AA2112" w:rsidRDefault="00C473AC" w:rsidP="003547F7"/>
        </w:tc>
      </w:tr>
      <w:tr w:rsidR="00C473AC" w:rsidRPr="008D6630" w14:paraId="513BFC96" w14:textId="77777777" w:rsidTr="004040C7">
        <w:tc>
          <w:tcPr>
            <w:tcW w:w="7792" w:type="dxa"/>
            <w:gridSpan w:val="4"/>
          </w:tcPr>
          <w:p w14:paraId="5E467D26" w14:textId="77777777" w:rsidR="00C473AC" w:rsidRPr="00AA2112" w:rsidRDefault="00C473AC" w:rsidP="003547F7">
            <w:r w:rsidRPr="00E86653">
              <w:rPr>
                <w:rStyle w:val="halvfet"/>
              </w:rPr>
              <w:t>3.4</w:t>
            </w:r>
            <w:r>
              <w:rPr>
                <w:rStyle w:val="halvfet"/>
              </w:rPr>
              <w:t xml:space="preserve"> </w:t>
            </w:r>
            <w:r w:rsidRPr="00B31059">
              <w:rPr>
                <w:rStyle w:val="halvfet"/>
              </w:rPr>
              <w:t>– DEPARTEMENTENE, RIKSREVISJONEN, SIVILOMBUDET</w:t>
            </w:r>
          </w:p>
        </w:tc>
      </w:tr>
      <w:tr w:rsidR="00C473AC" w:rsidRPr="008D6630" w14:paraId="2F6E9985" w14:textId="77777777" w:rsidTr="004040C7">
        <w:tc>
          <w:tcPr>
            <w:tcW w:w="1555" w:type="dxa"/>
            <w:gridSpan w:val="2"/>
          </w:tcPr>
          <w:p w14:paraId="0555E1E9" w14:textId="77777777" w:rsidR="00C473AC" w:rsidRPr="00340942" w:rsidRDefault="00C473AC" w:rsidP="003547F7">
            <w:r w:rsidRPr="00340942">
              <w:t>00.101</w:t>
            </w:r>
          </w:p>
        </w:tc>
        <w:tc>
          <w:tcPr>
            <w:tcW w:w="4677" w:type="dxa"/>
          </w:tcPr>
          <w:p w14:paraId="4AC84BD6" w14:textId="77777777" w:rsidR="00C473AC" w:rsidRPr="00340942" w:rsidRDefault="00C473AC" w:rsidP="003547F7">
            <w:r w:rsidRPr="00340942">
              <w:t>LEDERSTILLINGER</w:t>
            </w:r>
          </w:p>
        </w:tc>
        <w:tc>
          <w:tcPr>
            <w:tcW w:w="1560" w:type="dxa"/>
          </w:tcPr>
          <w:p w14:paraId="01122052" w14:textId="77777777" w:rsidR="00C473AC" w:rsidRPr="00AA2112" w:rsidRDefault="00C473AC" w:rsidP="003547F7"/>
        </w:tc>
      </w:tr>
      <w:tr w:rsidR="00C473AC" w:rsidRPr="008D6630" w14:paraId="77E5B7B4" w14:textId="77777777" w:rsidTr="004040C7">
        <w:tc>
          <w:tcPr>
            <w:tcW w:w="279" w:type="dxa"/>
          </w:tcPr>
          <w:p w14:paraId="410451D8" w14:textId="77777777" w:rsidR="00C473AC" w:rsidRPr="000E29FE" w:rsidRDefault="00C473AC" w:rsidP="003547F7">
            <w:pPr>
              <w:jc w:val="right"/>
            </w:pPr>
          </w:p>
        </w:tc>
        <w:tc>
          <w:tcPr>
            <w:tcW w:w="1276" w:type="dxa"/>
          </w:tcPr>
          <w:p w14:paraId="5DC4983B" w14:textId="77777777" w:rsidR="00C473AC" w:rsidRPr="00340942" w:rsidRDefault="00C473AC" w:rsidP="003547F7">
            <w:r w:rsidRPr="00340942">
              <w:t>0008</w:t>
            </w:r>
          </w:p>
        </w:tc>
        <w:tc>
          <w:tcPr>
            <w:tcW w:w="4677" w:type="dxa"/>
          </w:tcPr>
          <w:p w14:paraId="5A10FFFA" w14:textId="77777777" w:rsidR="00C473AC" w:rsidRPr="000E29FE" w:rsidRDefault="00C473AC" w:rsidP="003547F7">
            <w:r w:rsidRPr="00340942">
              <w:t>Byråsjef</w:t>
            </w:r>
          </w:p>
        </w:tc>
        <w:tc>
          <w:tcPr>
            <w:tcW w:w="1560" w:type="dxa"/>
          </w:tcPr>
          <w:p w14:paraId="5938ECEA" w14:textId="77777777" w:rsidR="00C473AC" w:rsidRPr="00AA2112" w:rsidRDefault="00C473AC" w:rsidP="003547F7"/>
        </w:tc>
      </w:tr>
      <w:tr w:rsidR="00C473AC" w:rsidRPr="008D6630" w14:paraId="2929E60E" w14:textId="77777777" w:rsidTr="004040C7">
        <w:tc>
          <w:tcPr>
            <w:tcW w:w="279" w:type="dxa"/>
          </w:tcPr>
          <w:p w14:paraId="42C56768" w14:textId="77777777" w:rsidR="00C473AC" w:rsidRPr="000E29FE" w:rsidRDefault="00C473AC" w:rsidP="003547F7">
            <w:pPr>
              <w:jc w:val="right"/>
            </w:pPr>
          </w:p>
        </w:tc>
        <w:tc>
          <w:tcPr>
            <w:tcW w:w="1276" w:type="dxa"/>
          </w:tcPr>
          <w:p w14:paraId="2A1CD3BB" w14:textId="77777777" w:rsidR="00C473AC" w:rsidRPr="00340942" w:rsidRDefault="00C473AC" w:rsidP="003547F7">
            <w:r w:rsidRPr="00340942">
              <w:t>1217</w:t>
            </w:r>
          </w:p>
        </w:tc>
        <w:tc>
          <w:tcPr>
            <w:tcW w:w="4677" w:type="dxa"/>
          </w:tcPr>
          <w:p w14:paraId="2EF36355" w14:textId="77777777" w:rsidR="00C473AC" w:rsidRPr="000E29FE" w:rsidRDefault="00C473AC" w:rsidP="003547F7">
            <w:r w:rsidRPr="00340942">
              <w:t>Underdirektør</w:t>
            </w:r>
          </w:p>
        </w:tc>
        <w:tc>
          <w:tcPr>
            <w:tcW w:w="1560" w:type="dxa"/>
          </w:tcPr>
          <w:p w14:paraId="4A3688C6" w14:textId="77777777" w:rsidR="00C473AC" w:rsidRPr="00AA2112" w:rsidRDefault="00C473AC" w:rsidP="003547F7"/>
        </w:tc>
      </w:tr>
      <w:tr w:rsidR="00C473AC" w:rsidRPr="008D6630" w14:paraId="438DB4E4" w14:textId="77777777" w:rsidTr="004040C7">
        <w:tc>
          <w:tcPr>
            <w:tcW w:w="279" w:type="dxa"/>
          </w:tcPr>
          <w:p w14:paraId="476B5D8F" w14:textId="77777777" w:rsidR="00C473AC" w:rsidRPr="000E29FE" w:rsidRDefault="00C473AC" w:rsidP="003547F7">
            <w:pPr>
              <w:jc w:val="right"/>
            </w:pPr>
          </w:p>
        </w:tc>
        <w:tc>
          <w:tcPr>
            <w:tcW w:w="1276" w:type="dxa"/>
          </w:tcPr>
          <w:p w14:paraId="7CF112CF" w14:textId="77777777" w:rsidR="00C473AC" w:rsidRPr="00340942" w:rsidRDefault="00C473AC" w:rsidP="003547F7">
            <w:r w:rsidRPr="00340942">
              <w:t>1218</w:t>
            </w:r>
          </w:p>
        </w:tc>
        <w:tc>
          <w:tcPr>
            <w:tcW w:w="4677" w:type="dxa"/>
          </w:tcPr>
          <w:p w14:paraId="476B8390" w14:textId="77777777" w:rsidR="00C473AC" w:rsidRPr="000E29FE" w:rsidRDefault="00C473AC" w:rsidP="003547F7">
            <w:r w:rsidRPr="00340942">
              <w:t>Avdelingsdirektør</w:t>
            </w:r>
          </w:p>
        </w:tc>
        <w:tc>
          <w:tcPr>
            <w:tcW w:w="1560" w:type="dxa"/>
          </w:tcPr>
          <w:p w14:paraId="02A3089A" w14:textId="77777777" w:rsidR="00C473AC" w:rsidRPr="00AA2112" w:rsidRDefault="00C473AC" w:rsidP="003547F7"/>
        </w:tc>
      </w:tr>
      <w:tr w:rsidR="00C473AC" w:rsidRPr="008D6630" w14:paraId="356FEE7C" w14:textId="77777777" w:rsidTr="004040C7">
        <w:tc>
          <w:tcPr>
            <w:tcW w:w="279" w:type="dxa"/>
          </w:tcPr>
          <w:p w14:paraId="2E616A78" w14:textId="77777777" w:rsidR="00C473AC" w:rsidRPr="000E29FE" w:rsidRDefault="00C473AC" w:rsidP="003547F7">
            <w:pPr>
              <w:jc w:val="right"/>
            </w:pPr>
          </w:p>
        </w:tc>
        <w:tc>
          <w:tcPr>
            <w:tcW w:w="1276" w:type="dxa"/>
          </w:tcPr>
          <w:p w14:paraId="6A3E4DB1" w14:textId="77777777" w:rsidR="00C473AC" w:rsidRPr="000E29FE" w:rsidRDefault="00C473AC" w:rsidP="003547F7"/>
        </w:tc>
        <w:tc>
          <w:tcPr>
            <w:tcW w:w="4677" w:type="dxa"/>
          </w:tcPr>
          <w:p w14:paraId="73375FCE" w14:textId="77777777" w:rsidR="00C473AC" w:rsidRPr="000E29FE" w:rsidRDefault="00C473AC" w:rsidP="003547F7"/>
        </w:tc>
        <w:tc>
          <w:tcPr>
            <w:tcW w:w="1560" w:type="dxa"/>
          </w:tcPr>
          <w:p w14:paraId="2E63603E" w14:textId="77777777" w:rsidR="00C473AC" w:rsidRPr="00AA2112" w:rsidRDefault="00C473AC" w:rsidP="003547F7"/>
        </w:tc>
      </w:tr>
      <w:tr w:rsidR="00C473AC" w:rsidRPr="008D6630" w14:paraId="3533A1E1" w14:textId="77777777" w:rsidTr="004040C7">
        <w:tc>
          <w:tcPr>
            <w:tcW w:w="1555" w:type="dxa"/>
            <w:gridSpan w:val="2"/>
          </w:tcPr>
          <w:p w14:paraId="221CDB39" w14:textId="77777777" w:rsidR="00C473AC" w:rsidRPr="00340942" w:rsidRDefault="00C473AC" w:rsidP="003547F7">
            <w:r w:rsidRPr="00340942">
              <w:t>00.102</w:t>
            </w:r>
          </w:p>
        </w:tc>
        <w:tc>
          <w:tcPr>
            <w:tcW w:w="4677" w:type="dxa"/>
          </w:tcPr>
          <w:p w14:paraId="4812DAD2" w14:textId="77777777" w:rsidR="00C473AC" w:rsidRPr="000E29FE" w:rsidRDefault="00C473AC" w:rsidP="003547F7">
            <w:r w:rsidRPr="00340942">
              <w:t>SPESIALSTILLINGER</w:t>
            </w:r>
          </w:p>
        </w:tc>
        <w:tc>
          <w:tcPr>
            <w:tcW w:w="1560" w:type="dxa"/>
          </w:tcPr>
          <w:p w14:paraId="16617E36" w14:textId="77777777" w:rsidR="00C473AC" w:rsidRPr="00AA2112" w:rsidRDefault="00C473AC" w:rsidP="003547F7"/>
        </w:tc>
      </w:tr>
      <w:tr w:rsidR="00C473AC" w:rsidRPr="008D6630" w14:paraId="0C717345" w14:textId="77777777" w:rsidTr="004040C7">
        <w:tc>
          <w:tcPr>
            <w:tcW w:w="279" w:type="dxa"/>
          </w:tcPr>
          <w:p w14:paraId="18D5FA6D" w14:textId="77777777" w:rsidR="00C473AC" w:rsidRPr="000E29FE" w:rsidRDefault="00C473AC" w:rsidP="003547F7">
            <w:pPr>
              <w:jc w:val="right"/>
            </w:pPr>
          </w:p>
        </w:tc>
        <w:tc>
          <w:tcPr>
            <w:tcW w:w="1276" w:type="dxa"/>
          </w:tcPr>
          <w:p w14:paraId="63F4D839" w14:textId="77777777" w:rsidR="00C473AC" w:rsidRPr="00340942" w:rsidRDefault="00C473AC" w:rsidP="003547F7">
            <w:r w:rsidRPr="00340942">
              <w:t>1221</w:t>
            </w:r>
          </w:p>
        </w:tc>
        <w:tc>
          <w:tcPr>
            <w:tcW w:w="4677" w:type="dxa"/>
          </w:tcPr>
          <w:p w14:paraId="4317FE7D" w14:textId="77777777" w:rsidR="00C473AC" w:rsidRPr="000E29FE" w:rsidRDefault="00C473AC" w:rsidP="003547F7">
            <w:r w:rsidRPr="00340942">
              <w:t>Lovrådgiver JD</w:t>
            </w:r>
          </w:p>
        </w:tc>
        <w:tc>
          <w:tcPr>
            <w:tcW w:w="1560" w:type="dxa"/>
          </w:tcPr>
          <w:p w14:paraId="0A8ADDF3" w14:textId="77777777" w:rsidR="00C473AC" w:rsidRPr="00AA2112" w:rsidRDefault="00C473AC" w:rsidP="003547F7"/>
        </w:tc>
      </w:tr>
      <w:tr w:rsidR="00C473AC" w:rsidRPr="008D6630" w14:paraId="3CB1770E" w14:textId="77777777" w:rsidTr="004040C7">
        <w:tc>
          <w:tcPr>
            <w:tcW w:w="279" w:type="dxa"/>
          </w:tcPr>
          <w:p w14:paraId="775FD62F" w14:textId="77777777" w:rsidR="00C473AC" w:rsidRPr="000E29FE" w:rsidRDefault="00C473AC" w:rsidP="003547F7">
            <w:pPr>
              <w:jc w:val="right"/>
            </w:pPr>
          </w:p>
        </w:tc>
        <w:tc>
          <w:tcPr>
            <w:tcW w:w="1276" w:type="dxa"/>
          </w:tcPr>
          <w:p w14:paraId="32A8CB27" w14:textId="77777777" w:rsidR="00C473AC" w:rsidRPr="00340942" w:rsidRDefault="00C473AC" w:rsidP="003547F7">
            <w:r w:rsidRPr="00340942">
              <w:t>1222</w:t>
            </w:r>
          </w:p>
        </w:tc>
        <w:tc>
          <w:tcPr>
            <w:tcW w:w="4677" w:type="dxa"/>
          </w:tcPr>
          <w:p w14:paraId="1086573C" w14:textId="77777777" w:rsidR="00C473AC" w:rsidRPr="000E29FE" w:rsidRDefault="00C473AC" w:rsidP="003547F7">
            <w:r w:rsidRPr="00340942">
              <w:t>Lovrådgiver FIN</w:t>
            </w:r>
          </w:p>
        </w:tc>
        <w:tc>
          <w:tcPr>
            <w:tcW w:w="1560" w:type="dxa"/>
          </w:tcPr>
          <w:p w14:paraId="0CCD57E4" w14:textId="77777777" w:rsidR="00C473AC" w:rsidRPr="00AA2112" w:rsidRDefault="00C473AC" w:rsidP="003547F7"/>
        </w:tc>
      </w:tr>
      <w:tr w:rsidR="00C473AC" w:rsidRPr="008D6630" w14:paraId="160D1D11" w14:textId="77777777" w:rsidTr="004040C7">
        <w:tc>
          <w:tcPr>
            <w:tcW w:w="279" w:type="dxa"/>
          </w:tcPr>
          <w:p w14:paraId="7F313AE2" w14:textId="77777777" w:rsidR="00C473AC" w:rsidRPr="000E29FE" w:rsidRDefault="00C473AC" w:rsidP="003547F7">
            <w:pPr>
              <w:jc w:val="right"/>
            </w:pPr>
          </w:p>
        </w:tc>
        <w:tc>
          <w:tcPr>
            <w:tcW w:w="1276" w:type="dxa"/>
          </w:tcPr>
          <w:p w14:paraId="1EACF866" w14:textId="77777777" w:rsidR="00C473AC" w:rsidRPr="00340942" w:rsidRDefault="00C473AC" w:rsidP="003547F7">
            <w:r w:rsidRPr="00340942">
              <w:t>1365</w:t>
            </w:r>
          </w:p>
        </w:tc>
        <w:tc>
          <w:tcPr>
            <w:tcW w:w="4677" w:type="dxa"/>
          </w:tcPr>
          <w:p w14:paraId="6CC2241D" w14:textId="77777777" w:rsidR="00C473AC" w:rsidRPr="000E29FE" w:rsidRDefault="00C473AC" w:rsidP="003547F7">
            <w:r w:rsidRPr="00340942">
              <w:t xml:space="preserve">Informasjonssjef </w:t>
            </w:r>
          </w:p>
        </w:tc>
        <w:tc>
          <w:tcPr>
            <w:tcW w:w="1560" w:type="dxa"/>
          </w:tcPr>
          <w:p w14:paraId="6EF05C2D" w14:textId="77777777" w:rsidR="00C473AC" w:rsidRPr="00AA2112" w:rsidRDefault="00C473AC" w:rsidP="003547F7"/>
        </w:tc>
      </w:tr>
      <w:tr w:rsidR="00C473AC" w:rsidRPr="008D6630" w14:paraId="4A5BB1C0" w14:textId="77777777" w:rsidTr="004040C7">
        <w:tc>
          <w:tcPr>
            <w:tcW w:w="279" w:type="dxa"/>
          </w:tcPr>
          <w:p w14:paraId="1020CC40" w14:textId="77777777" w:rsidR="00C473AC" w:rsidRPr="000E29FE" w:rsidRDefault="00C473AC" w:rsidP="003547F7">
            <w:pPr>
              <w:jc w:val="right"/>
            </w:pPr>
          </w:p>
        </w:tc>
        <w:tc>
          <w:tcPr>
            <w:tcW w:w="1276" w:type="dxa"/>
          </w:tcPr>
          <w:p w14:paraId="55487A22" w14:textId="77777777" w:rsidR="00C473AC" w:rsidRPr="00340942" w:rsidRDefault="00C473AC" w:rsidP="003547F7">
            <w:r w:rsidRPr="00340942">
              <w:t>1436</w:t>
            </w:r>
          </w:p>
        </w:tc>
        <w:tc>
          <w:tcPr>
            <w:tcW w:w="4677" w:type="dxa"/>
          </w:tcPr>
          <w:p w14:paraId="58823DBF" w14:textId="77777777" w:rsidR="00C473AC" w:rsidRPr="000E29FE" w:rsidRDefault="00C473AC" w:rsidP="003547F7">
            <w:r w:rsidRPr="00340942">
              <w:t xml:space="preserve">Rådgiver </w:t>
            </w:r>
          </w:p>
        </w:tc>
        <w:tc>
          <w:tcPr>
            <w:tcW w:w="1560" w:type="dxa"/>
          </w:tcPr>
          <w:p w14:paraId="1787A899" w14:textId="77777777" w:rsidR="00C473AC" w:rsidRPr="00AA2112" w:rsidRDefault="00C473AC" w:rsidP="003547F7"/>
        </w:tc>
      </w:tr>
      <w:tr w:rsidR="00C473AC" w:rsidRPr="008D6630" w14:paraId="09E6CD1E" w14:textId="77777777" w:rsidTr="004040C7">
        <w:tc>
          <w:tcPr>
            <w:tcW w:w="279" w:type="dxa"/>
          </w:tcPr>
          <w:p w14:paraId="3ABEE71F" w14:textId="77777777" w:rsidR="00C473AC" w:rsidRPr="000E29FE" w:rsidRDefault="00C473AC" w:rsidP="003547F7">
            <w:pPr>
              <w:jc w:val="right"/>
            </w:pPr>
          </w:p>
        </w:tc>
        <w:tc>
          <w:tcPr>
            <w:tcW w:w="1276" w:type="dxa"/>
          </w:tcPr>
          <w:p w14:paraId="48B557F8" w14:textId="77777777" w:rsidR="00C473AC" w:rsidRPr="00340942" w:rsidRDefault="00C473AC" w:rsidP="003547F7">
            <w:r w:rsidRPr="00340942">
              <w:t>1535</w:t>
            </w:r>
          </w:p>
        </w:tc>
        <w:tc>
          <w:tcPr>
            <w:tcW w:w="4677" w:type="dxa"/>
          </w:tcPr>
          <w:p w14:paraId="6FFC9869" w14:textId="77777777" w:rsidR="00C473AC" w:rsidRPr="000E29FE" w:rsidRDefault="00C473AC" w:rsidP="003547F7">
            <w:r w:rsidRPr="00340942">
              <w:t>Kommunikasjonssjef</w:t>
            </w:r>
          </w:p>
        </w:tc>
        <w:tc>
          <w:tcPr>
            <w:tcW w:w="1560" w:type="dxa"/>
          </w:tcPr>
          <w:p w14:paraId="486FF3BF" w14:textId="77777777" w:rsidR="00C473AC" w:rsidRPr="00AA2112" w:rsidRDefault="00C473AC" w:rsidP="003547F7"/>
        </w:tc>
      </w:tr>
      <w:tr w:rsidR="00C473AC" w:rsidRPr="008D6630" w14:paraId="718DE07F" w14:textId="77777777" w:rsidTr="004040C7">
        <w:tc>
          <w:tcPr>
            <w:tcW w:w="279" w:type="dxa"/>
          </w:tcPr>
          <w:p w14:paraId="7657AC7F" w14:textId="77777777" w:rsidR="00C473AC" w:rsidRPr="000E29FE" w:rsidRDefault="00C473AC" w:rsidP="003547F7">
            <w:pPr>
              <w:jc w:val="right"/>
            </w:pPr>
          </w:p>
        </w:tc>
        <w:tc>
          <w:tcPr>
            <w:tcW w:w="1276" w:type="dxa"/>
          </w:tcPr>
          <w:p w14:paraId="1C81719C" w14:textId="77777777" w:rsidR="00C473AC" w:rsidRPr="00340942" w:rsidRDefault="00C473AC" w:rsidP="003547F7">
            <w:r w:rsidRPr="00340942">
              <w:t>1536</w:t>
            </w:r>
          </w:p>
        </w:tc>
        <w:tc>
          <w:tcPr>
            <w:tcW w:w="4677" w:type="dxa"/>
          </w:tcPr>
          <w:p w14:paraId="2CF02FAF" w14:textId="77777777" w:rsidR="00C473AC" w:rsidRPr="000E29FE" w:rsidRDefault="00C473AC" w:rsidP="003547F7">
            <w:r w:rsidRPr="00340942">
              <w:t>Folkerettsrådgiver UD</w:t>
            </w:r>
          </w:p>
        </w:tc>
        <w:tc>
          <w:tcPr>
            <w:tcW w:w="1560" w:type="dxa"/>
          </w:tcPr>
          <w:p w14:paraId="15622764" w14:textId="77777777" w:rsidR="00C473AC" w:rsidRPr="00AA2112" w:rsidRDefault="00C473AC" w:rsidP="003547F7"/>
        </w:tc>
      </w:tr>
      <w:tr w:rsidR="00C473AC" w:rsidRPr="008D6630" w14:paraId="239DB4E7" w14:textId="77777777" w:rsidTr="004040C7">
        <w:tc>
          <w:tcPr>
            <w:tcW w:w="279" w:type="dxa"/>
          </w:tcPr>
          <w:p w14:paraId="6AEA58AD" w14:textId="77777777" w:rsidR="00C473AC" w:rsidRPr="000E29FE" w:rsidRDefault="00C473AC" w:rsidP="003547F7">
            <w:pPr>
              <w:jc w:val="right"/>
            </w:pPr>
          </w:p>
        </w:tc>
        <w:tc>
          <w:tcPr>
            <w:tcW w:w="1276" w:type="dxa"/>
          </w:tcPr>
          <w:p w14:paraId="3B58DE75" w14:textId="77777777" w:rsidR="00C473AC" w:rsidRPr="00340942" w:rsidRDefault="00C473AC" w:rsidP="003547F7">
            <w:r w:rsidRPr="00340942">
              <w:t>1539</w:t>
            </w:r>
          </w:p>
        </w:tc>
        <w:tc>
          <w:tcPr>
            <w:tcW w:w="4677" w:type="dxa"/>
          </w:tcPr>
          <w:p w14:paraId="5B5B00D9" w14:textId="77777777" w:rsidR="00C473AC" w:rsidRPr="000E29FE" w:rsidRDefault="00C473AC" w:rsidP="003547F7">
            <w:r w:rsidRPr="00340942">
              <w:t>Fagdirektør</w:t>
            </w:r>
          </w:p>
        </w:tc>
        <w:tc>
          <w:tcPr>
            <w:tcW w:w="1560" w:type="dxa"/>
          </w:tcPr>
          <w:p w14:paraId="4D3C7693" w14:textId="77777777" w:rsidR="00C473AC" w:rsidRPr="00AA2112" w:rsidRDefault="00C473AC" w:rsidP="003547F7"/>
        </w:tc>
      </w:tr>
      <w:tr w:rsidR="00C473AC" w:rsidRPr="008D6630" w14:paraId="5021E234" w14:textId="77777777" w:rsidTr="004040C7">
        <w:tc>
          <w:tcPr>
            <w:tcW w:w="279" w:type="dxa"/>
          </w:tcPr>
          <w:p w14:paraId="7431D10A" w14:textId="77777777" w:rsidR="00C473AC" w:rsidRPr="00340942" w:rsidRDefault="00C473AC" w:rsidP="003547F7">
            <w:pPr>
              <w:jc w:val="right"/>
            </w:pPr>
          </w:p>
        </w:tc>
        <w:tc>
          <w:tcPr>
            <w:tcW w:w="1276" w:type="dxa"/>
          </w:tcPr>
          <w:p w14:paraId="362D65A5" w14:textId="77777777" w:rsidR="00C473AC" w:rsidRPr="00267933" w:rsidRDefault="00C473AC" w:rsidP="003547F7">
            <w:r>
              <w:t>1554</w:t>
            </w:r>
          </w:p>
        </w:tc>
        <w:tc>
          <w:tcPr>
            <w:tcW w:w="4677" w:type="dxa"/>
          </w:tcPr>
          <w:p w14:paraId="06A12BE8" w14:textId="77777777" w:rsidR="00C473AC" w:rsidRPr="00340942" w:rsidRDefault="00C473AC" w:rsidP="003547F7">
            <w:r w:rsidRPr="00267933">
              <w:t>Avdelingssjef hos Sivilombudet</w:t>
            </w:r>
          </w:p>
        </w:tc>
        <w:tc>
          <w:tcPr>
            <w:tcW w:w="1560" w:type="dxa"/>
          </w:tcPr>
          <w:p w14:paraId="701E2943" w14:textId="77777777" w:rsidR="00C473AC" w:rsidRPr="00AA2112" w:rsidRDefault="00C473AC" w:rsidP="003547F7"/>
        </w:tc>
      </w:tr>
      <w:tr w:rsidR="00C473AC" w:rsidRPr="008D6630" w14:paraId="43B11EB6" w14:textId="77777777" w:rsidTr="004040C7">
        <w:tc>
          <w:tcPr>
            <w:tcW w:w="279" w:type="dxa"/>
          </w:tcPr>
          <w:p w14:paraId="3EEFD043" w14:textId="77777777" w:rsidR="00C473AC" w:rsidRPr="00340942" w:rsidRDefault="00C473AC" w:rsidP="003547F7">
            <w:pPr>
              <w:jc w:val="right"/>
            </w:pPr>
          </w:p>
        </w:tc>
        <w:tc>
          <w:tcPr>
            <w:tcW w:w="1276" w:type="dxa"/>
          </w:tcPr>
          <w:p w14:paraId="11157F59" w14:textId="77777777" w:rsidR="00C473AC" w:rsidRPr="00340942" w:rsidRDefault="00C473AC" w:rsidP="003547F7"/>
        </w:tc>
        <w:tc>
          <w:tcPr>
            <w:tcW w:w="4677" w:type="dxa"/>
          </w:tcPr>
          <w:p w14:paraId="00C3271E" w14:textId="77777777" w:rsidR="00C473AC" w:rsidRPr="00340942" w:rsidRDefault="00C473AC" w:rsidP="003547F7"/>
        </w:tc>
        <w:tc>
          <w:tcPr>
            <w:tcW w:w="1560" w:type="dxa"/>
          </w:tcPr>
          <w:p w14:paraId="59C05CB3" w14:textId="77777777" w:rsidR="00C473AC" w:rsidRPr="00AA2112" w:rsidRDefault="00C473AC" w:rsidP="003547F7"/>
        </w:tc>
      </w:tr>
      <w:tr w:rsidR="00C473AC" w:rsidRPr="008D6630" w14:paraId="3A0B08DD" w14:textId="77777777" w:rsidTr="004040C7">
        <w:tc>
          <w:tcPr>
            <w:tcW w:w="7792" w:type="dxa"/>
            <w:gridSpan w:val="4"/>
          </w:tcPr>
          <w:p w14:paraId="7CF40FB2" w14:textId="77777777" w:rsidR="00C473AC" w:rsidRPr="00AA2112" w:rsidRDefault="00C473AC" w:rsidP="003547F7">
            <w:r w:rsidRPr="00E86653">
              <w:rPr>
                <w:rStyle w:val="halvfet"/>
              </w:rPr>
              <w:t>3.5 – LØNNSPLANER – DEPARTEMENTSOMRÅDER</w:t>
            </w:r>
          </w:p>
        </w:tc>
      </w:tr>
      <w:tr w:rsidR="00C473AC" w:rsidRPr="008D6630" w14:paraId="7D487BBE" w14:textId="77777777" w:rsidTr="004040C7">
        <w:tc>
          <w:tcPr>
            <w:tcW w:w="7792" w:type="dxa"/>
            <w:gridSpan w:val="4"/>
          </w:tcPr>
          <w:p w14:paraId="545FE106" w14:textId="77777777" w:rsidR="00C473AC" w:rsidRPr="00AA2112" w:rsidRDefault="00C473AC" w:rsidP="003547F7">
            <w:r w:rsidRPr="00E86653">
              <w:rPr>
                <w:rStyle w:val="halvfet"/>
              </w:rPr>
              <w:t>FINANSDEPARTEMENTET</w:t>
            </w:r>
          </w:p>
        </w:tc>
      </w:tr>
      <w:tr w:rsidR="00C473AC" w:rsidRPr="008D6630" w14:paraId="082F3D81" w14:textId="77777777" w:rsidTr="004040C7">
        <w:tc>
          <w:tcPr>
            <w:tcW w:w="279" w:type="dxa"/>
          </w:tcPr>
          <w:p w14:paraId="60C01CAF" w14:textId="77777777" w:rsidR="00C473AC" w:rsidRPr="00340942" w:rsidRDefault="00C473AC" w:rsidP="003547F7">
            <w:pPr>
              <w:jc w:val="right"/>
            </w:pPr>
          </w:p>
        </w:tc>
        <w:tc>
          <w:tcPr>
            <w:tcW w:w="1276" w:type="dxa"/>
          </w:tcPr>
          <w:p w14:paraId="45195EBC" w14:textId="77777777" w:rsidR="00C473AC" w:rsidRPr="00E86653" w:rsidRDefault="00C473AC" w:rsidP="003547F7">
            <w:pPr>
              <w:rPr>
                <w:rStyle w:val="halvfet"/>
              </w:rPr>
            </w:pPr>
          </w:p>
        </w:tc>
        <w:tc>
          <w:tcPr>
            <w:tcW w:w="4677" w:type="dxa"/>
          </w:tcPr>
          <w:p w14:paraId="7954211E" w14:textId="77777777" w:rsidR="00C473AC" w:rsidRPr="00E86653" w:rsidRDefault="00C473AC" w:rsidP="003547F7">
            <w:pPr>
              <w:rPr>
                <w:rStyle w:val="halvfet"/>
              </w:rPr>
            </w:pPr>
            <w:r w:rsidRPr="00E86653">
              <w:rPr>
                <w:rStyle w:val="halvfet"/>
              </w:rPr>
              <w:t>SKATTEETATEN</w:t>
            </w:r>
          </w:p>
        </w:tc>
        <w:tc>
          <w:tcPr>
            <w:tcW w:w="1560" w:type="dxa"/>
          </w:tcPr>
          <w:p w14:paraId="2B877F66" w14:textId="77777777" w:rsidR="00C473AC" w:rsidRPr="00AA2112" w:rsidRDefault="00C473AC" w:rsidP="003547F7"/>
        </w:tc>
      </w:tr>
      <w:tr w:rsidR="00C473AC" w:rsidRPr="008D6630" w14:paraId="14CD4855" w14:textId="77777777" w:rsidTr="004040C7">
        <w:tc>
          <w:tcPr>
            <w:tcW w:w="1555" w:type="dxa"/>
            <w:gridSpan w:val="2"/>
          </w:tcPr>
          <w:p w14:paraId="1757425A" w14:textId="77777777" w:rsidR="00C473AC" w:rsidRPr="00883EA1" w:rsidRDefault="00C473AC" w:rsidP="003547F7">
            <w:r w:rsidRPr="00883EA1">
              <w:t>02.200</w:t>
            </w:r>
          </w:p>
        </w:tc>
        <w:tc>
          <w:tcPr>
            <w:tcW w:w="4677" w:type="dxa"/>
          </w:tcPr>
          <w:p w14:paraId="09992AED" w14:textId="77777777" w:rsidR="00C473AC" w:rsidRPr="00340942" w:rsidRDefault="00C473AC" w:rsidP="003547F7">
            <w:r w:rsidRPr="00883EA1">
              <w:t>DIVERSE STILLINGER</w:t>
            </w:r>
          </w:p>
        </w:tc>
        <w:tc>
          <w:tcPr>
            <w:tcW w:w="1560" w:type="dxa"/>
          </w:tcPr>
          <w:p w14:paraId="54106A5D" w14:textId="77777777" w:rsidR="00C473AC" w:rsidRPr="00AA2112" w:rsidRDefault="00C473AC" w:rsidP="003547F7"/>
        </w:tc>
      </w:tr>
      <w:tr w:rsidR="00C473AC" w:rsidRPr="008D6630" w14:paraId="7820F83E" w14:textId="77777777" w:rsidTr="004040C7">
        <w:tc>
          <w:tcPr>
            <w:tcW w:w="279" w:type="dxa"/>
          </w:tcPr>
          <w:p w14:paraId="225C907D" w14:textId="77777777" w:rsidR="00C473AC" w:rsidRPr="00340942" w:rsidRDefault="00C473AC" w:rsidP="003547F7">
            <w:pPr>
              <w:jc w:val="right"/>
            </w:pPr>
          </w:p>
        </w:tc>
        <w:tc>
          <w:tcPr>
            <w:tcW w:w="1276" w:type="dxa"/>
          </w:tcPr>
          <w:p w14:paraId="541FDA4F" w14:textId="77777777" w:rsidR="00C473AC" w:rsidRPr="00883EA1" w:rsidRDefault="00C473AC" w:rsidP="003547F7">
            <w:r w:rsidRPr="00883EA1">
              <w:t>0037</w:t>
            </w:r>
          </w:p>
        </w:tc>
        <w:tc>
          <w:tcPr>
            <w:tcW w:w="4677" w:type="dxa"/>
          </w:tcPr>
          <w:p w14:paraId="6506ECCD" w14:textId="77777777" w:rsidR="00C473AC" w:rsidRPr="00340942" w:rsidRDefault="00C473AC" w:rsidP="003547F7">
            <w:r w:rsidRPr="00883EA1">
              <w:t>Likningsrevisor</w:t>
            </w:r>
          </w:p>
        </w:tc>
        <w:tc>
          <w:tcPr>
            <w:tcW w:w="1560" w:type="dxa"/>
          </w:tcPr>
          <w:p w14:paraId="55B76816" w14:textId="77777777" w:rsidR="00C473AC" w:rsidRPr="00AA2112" w:rsidRDefault="00C473AC" w:rsidP="003547F7"/>
        </w:tc>
      </w:tr>
      <w:tr w:rsidR="00C473AC" w:rsidRPr="008D6630" w14:paraId="51193365" w14:textId="77777777" w:rsidTr="004040C7">
        <w:tc>
          <w:tcPr>
            <w:tcW w:w="279" w:type="dxa"/>
          </w:tcPr>
          <w:p w14:paraId="23E06414" w14:textId="77777777" w:rsidR="00C473AC" w:rsidRPr="00340942" w:rsidRDefault="00C473AC" w:rsidP="003547F7">
            <w:pPr>
              <w:jc w:val="right"/>
            </w:pPr>
          </w:p>
        </w:tc>
        <w:tc>
          <w:tcPr>
            <w:tcW w:w="1276" w:type="dxa"/>
          </w:tcPr>
          <w:p w14:paraId="726C08FD" w14:textId="77777777" w:rsidR="00C473AC" w:rsidRPr="00883EA1" w:rsidRDefault="00C473AC" w:rsidP="003547F7">
            <w:r w:rsidRPr="00883EA1">
              <w:t>1223</w:t>
            </w:r>
          </w:p>
        </w:tc>
        <w:tc>
          <w:tcPr>
            <w:tcW w:w="4677" w:type="dxa"/>
          </w:tcPr>
          <w:p w14:paraId="35A1B4D1" w14:textId="77777777" w:rsidR="00C473AC" w:rsidRPr="00340942" w:rsidRDefault="00C473AC" w:rsidP="003547F7">
            <w:r w:rsidRPr="00883EA1">
              <w:t>Skatterevisor</w:t>
            </w:r>
          </w:p>
        </w:tc>
        <w:tc>
          <w:tcPr>
            <w:tcW w:w="1560" w:type="dxa"/>
          </w:tcPr>
          <w:p w14:paraId="17A286C7" w14:textId="77777777" w:rsidR="00C473AC" w:rsidRPr="00AA2112" w:rsidRDefault="00C473AC" w:rsidP="003547F7"/>
        </w:tc>
      </w:tr>
      <w:tr w:rsidR="00C473AC" w:rsidRPr="008D6630" w14:paraId="3E9F1FCC" w14:textId="77777777" w:rsidTr="004040C7">
        <w:tc>
          <w:tcPr>
            <w:tcW w:w="279" w:type="dxa"/>
          </w:tcPr>
          <w:p w14:paraId="4ED57EE2" w14:textId="77777777" w:rsidR="00C473AC" w:rsidRPr="00340942" w:rsidRDefault="00C473AC" w:rsidP="003547F7">
            <w:pPr>
              <w:jc w:val="right"/>
            </w:pPr>
          </w:p>
        </w:tc>
        <w:tc>
          <w:tcPr>
            <w:tcW w:w="1276" w:type="dxa"/>
          </w:tcPr>
          <w:p w14:paraId="6F719218" w14:textId="77777777" w:rsidR="00C473AC" w:rsidRPr="00883EA1" w:rsidRDefault="00C473AC" w:rsidP="003547F7">
            <w:r w:rsidRPr="00883EA1">
              <w:t>1413</w:t>
            </w:r>
          </w:p>
        </w:tc>
        <w:tc>
          <w:tcPr>
            <w:tcW w:w="4677" w:type="dxa"/>
          </w:tcPr>
          <w:p w14:paraId="72FE956E" w14:textId="77777777" w:rsidR="00C473AC" w:rsidRPr="00340942" w:rsidRDefault="00C473AC" w:rsidP="003547F7">
            <w:r w:rsidRPr="00883EA1">
              <w:t xml:space="preserve">Skattejurist </w:t>
            </w:r>
          </w:p>
        </w:tc>
        <w:tc>
          <w:tcPr>
            <w:tcW w:w="1560" w:type="dxa"/>
          </w:tcPr>
          <w:p w14:paraId="2BB7A0C3" w14:textId="77777777" w:rsidR="00C473AC" w:rsidRPr="00AA2112" w:rsidRDefault="00C473AC" w:rsidP="003547F7"/>
        </w:tc>
      </w:tr>
      <w:tr w:rsidR="00C473AC" w:rsidRPr="008D6630" w14:paraId="09D63590" w14:textId="77777777" w:rsidTr="004040C7">
        <w:tc>
          <w:tcPr>
            <w:tcW w:w="279" w:type="dxa"/>
          </w:tcPr>
          <w:p w14:paraId="7993AF78" w14:textId="77777777" w:rsidR="00C473AC" w:rsidRPr="00340942" w:rsidRDefault="00C473AC" w:rsidP="003547F7">
            <w:pPr>
              <w:jc w:val="right"/>
            </w:pPr>
          </w:p>
        </w:tc>
        <w:tc>
          <w:tcPr>
            <w:tcW w:w="1276" w:type="dxa"/>
          </w:tcPr>
          <w:p w14:paraId="31BF910C" w14:textId="77777777" w:rsidR="00C473AC" w:rsidRPr="00883EA1" w:rsidRDefault="00C473AC" w:rsidP="003547F7">
            <w:r w:rsidRPr="00883EA1">
              <w:t>1501</w:t>
            </w:r>
          </w:p>
        </w:tc>
        <w:tc>
          <w:tcPr>
            <w:tcW w:w="4677" w:type="dxa"/>
          </w:tcPr>
          <w:p w14:paraId="1D2C35FB" w14:textId="77777777" w:rsidR="00C473AC" w:rsidRPr="00340942" w:rsidRDefault="00C473AC" w:rsidP="003547F7">
            <w:r w:rsidRPr="00883EA1">
              <w:t>Seniorskattejurist</w:t>
            </w:r>
          </w:p>
        </w:tc>
        <w:tc>
          <w:tcPr>
            <w:tcW w:w="1560" w:type="dxa"/>
          </w:tcPr>
          <w:p w14:paraId="441F8FA3" w14:textId="77777777" w:rsidR="00C473AC" w:rsidRPr="00AA2112" w:rsidRDefault="00C473AC" w:rsidP="003547F7"/>
        </w:tc>
      </w:tr>
      <w:tr w:rsidR="00C473AC" w:rsidRPr="008D6630" w14:paraId="45279757" w14:textId="77777777" w:rsidTr="004040C7">
        <w:tc>
          <w:tcPr>
            <w:tcW w:w="279" w:type="dxa"/>
          </w:tcPr>
          <w:p w14:paraId="79D18484" w14:textId="77777777" w:rsidR="00C473AC" w:rsidRPr="00340942" w:rsidRDefault="00C473AC" w:rsidP="003547F7">
            <w:pPr>
              <w:jc w:val="right"/>
            </w:pPr>
          </w:p>
        </w:tc>
        <w:tc>
          <w:tcPr>
            <w:tcW w:w="1276" w:type="dxa"/>
          </w:tcPr>
          <w:p w14:paraId="75D5A66C" w14:textId="77777777" w:rsidR="00C473AC" w:rsidRPr="00883EA1" w:rsidRDefault="00C473AC" w:rsidP="003547F7">
            <w:r w:rsidRPr="00883EA1">
              <w:t>1516</w:t>
            </w:r>
          </w:p>
        </w:tc>
        <w:tc>
          <w:tcPr>
            <w:tcW w:w="4677" w:type="dxa"/>
          </w:tcPr>
          <w:p w14:paraId="205E81C9" w14:textId="77777777" w:rsidR="00C473AC" w:rsidRPr="00340942" w:rsidRDefault="00C473AC" w:rsidP="003547F7">
            <w:r w:rsidRPr="00883EA1">
              <w:t>Seniorrevisor</w:t>
            </w:r>
          </w:p>
        </w:tc>
        <w:tc>
          <w:tcPr>
            <w:tcW w:w="1560" w:type="dxa"/>
          </w:tcPr>
          <w:p w14:paraId="64A5BBEE" w14:textId="77777777" w:rsidR="00C473AC" w:rsidRPr="00AA2112" w:rsidRDefault="00C473AC" w:rsidP="003547F7"/>
        </w:tc>
      </w:tr>
      <w:tr w:rsidR="00C473AC" w:rsidRPr="008D6630" w14:paraId="4F0AD528" w14:textId="77777777" w:rsidTr="004040C7">
        <w:tc>
          <w:tcPr>
            <w:tcW w:w="279" w:type="dxa"/>
          </w:tcPr>
          <w:p w14:paraId="1AE5C471" w14:textId="77777777" w:rsidR="00C473AC" w:rsidRPr="00340942" w:rsidRDefault="00C473AC" w:rsidP="003547F7">
            <w:pPr>
              <w:jc w:val="right"/>
            </w:pPr>
          </w:p>
        </w:tc>
        <w:tc>
          <w:tcPr>
            <w:tcW w:w="1276" w:type="dxa"/>
          </w:tcPr>
          <w:p w14:paraId="7BADE2BD" w14:textId="77777777" w:rsidR="00C473AC" w:rsidRPr="00340942" w:rsidRDefault="00C473AC" w:rsidP="003547F7"/>
        </w:tc>
        <w:tc>
          <w:tcPr>
            <w:tcW w:w="4677" w:type="dxa"/>
          </w:tcPr>
          <w:p w14:paraId="58E055A2" w14:textId="77777777" w:rsidR="00C473AC" w:rsidRPr="00340942" w:rsidRDefault="00C473AC" w:rsidP="003547F7"/>
        </w:tc>
        <w:tc>
          <w:tcPr>
            <w:tcW w:w="1560" w:type="dxa"/>
          </w:tcPr>
          <w:p w14:paraId="31421420" w14:textId="77777777" w:rsidR="00C473AC" w:rsidRPr="00AA2112" w:rsidRDefault="00C473AC" w:rsidP="003547F7"/>
        </w:tc>
      </w:tr>
      <w:tr w:rsidR="00C473AC" w:rsidRPr="008D6630" w14:paraId="2C177C76" w14:textId="77777777" w:rsidTr="004040C7">
        <w:tc>
          <w:tcPr>
            <w:tcW w:w="279" w:type="dxa"/>
          </w:tcPr>
          <w:p w14:paraId="6DA04EF2" w14:textId="77777777" w:rsidR="00C473AC" w:rsidRPr="00340942" w:rsidRDefault="00C473AC" w:rsidP="003547F7">
            <w:pPr>
              <w:jc w:val="right"/>
            </w:pPr>
          </w:p>
        </w:tc>
        <w:tc>
          <w:tcPr>
            <w:tcW w:w="1276" w:type="dxa"/>
          </w:tcPr>
          <w:p w14:paraId="3A019DF0" w14:textId="77777777" w:rsidR="00C473AC" w:rsidRPr="00E86653" w:rsidRDefault="00C473AC" w:rsidP="003547F7">
            <w:pPr>
              <w:rPr>
                <w:rStyle w:val="halvfet"/>
              </w:rPr>
            </w:pPr>
          </w:p>
        </w:tc>
        <w:tc>
          <w:tcPr>
            <w:tcW w:w="4677" w:type="dxa"/>
          </w:tcPr>
          <w:p w14:paraId="6B14DC1F" w14:textId="77777777" w:rsidR="00C473AC" w:rsidRPr="00340942" w:rsidRDefault="00C473AC" w:rsidP="003547F7">
            <w:r w:rsidRPr="00E86653">
              <w:rPr>
                <w:rStyle w:val="halvfet"/>
              </w:rPr>
              <w:t>TOLLETATEN</w:t>
            </w:r>
          </w:p>
        </w:tc>
        <w:tc>
          <w:tcPr>
            <w:tcW w:w="1560" w:type="dxa"/>
          </w:tcPr>
          <w:p w14:paraId="1A4D8C99" w14:textId="77777777" w:rsidR="00C473AC" w:rsidRPr="00AA2112" w:rsidRDefault="00C473AC" w:rsidP="003547F7"/>
        </w:tc>
      </w:tr>
      <w:tr w:rsidR="00C473AC" w:rsidRPr="008D6630" w14:paraId="6F2BB5FD" w14:textId="77777777" w:rsidTr="004040C7">
        <w:tc>
          <w:tcPr>
            <w:tcW w:w="1555" w:type="dxa"/>
            <w:gridSpan w:val="2"/>
          </w:tcPr>
          <w:p w14:paraId="1C0E7B28" w14:textId="77777777" w:rsidR="00C473AC" w:rsidRPr="00883EA1" w:rsidRDefault="00C473AC" w:rsidP="003547F7">
            <w:r w:rsidRPr="00883EA1">
              <w:lastRenderedPageBreak/>
              <w:t>02.310</w:t>
            </w:r>
          </w:p>
        </w:tc>
        <w:tc>
          <w:tcPr>
            <w:tcW w:w="4677" w:type="dxa"/>
          </w:tcPr>
          <w:p w14:paraId="72978186" w14:textId="77777777" w:rsidR="00C473AC" w:rsidRPr="00340942" w:rsidRDefault="00C473AC" w:rsidP="003547F7">
            <w:r w:rsidRPr="00883EA1">
              <w:t>DIVERSE STILLINGER</w:t>
            </w:r>
          </w:p>
        </w:tc>
        <w:tc>
          <w:tcPr>
            <w:tcW w:w="1560" w:type="dxa"/>
          </w:tcPr>
          <w:p w14:paraId="3950E346" w14:textId="77777777" w:rsidR="00C473AC" w:rsidRPr="00AA2112" w:rsidRDefault="00C473AC" w:rsidP="003547F7"/>
        </w:tc>
      </w:tr>
      <w:tr w:rsidR="00C473AC" w:rsidRPr="008D6630" w14:paraId="7FBCF37D" w14:textId="77777777" w:rsidTr="004040C7">
        <w:tc>
          <w:tcPr>
            <w:tcW w:w="279" w:type="dxa"/>
          </w:tcPr>
          <w:p w14:paraId="7AF1A8A3" w14:textId="77777777" w:rsidR="00C473AC" w:rsidRPr="00340942" w:rsidRDefault="00C473AC" w:rsidP="003547F7">
            <w:pPr>
              <w:jc w:val="right"/>
            </w:pPr>
          </w:p>
        </w:tc>
        <w:tc>
          <w:tcPr>
            <w:tcW w:w="1276" w:type="dxa"/>
          </w:tcPr>
          <w:p w14:paraId="23DF6DA0" w14:textId="77777777" w:rsidR="00C473AC" w:rsidRPr="00883EA1" w:rsidRDefault="00C473AC" w:rsidP="003547F7">
            <w:r w:rsidRPr="00883EA1">
              <w:t>0046</w:t>
            </w:r>
          </w:p>
        </w:tc>
        <w:tc>
          <w:tcPr>
            <w:tcW w:w="4677" w:type="dxa"/>
          </w:tcPr>
          <w:p w14:paraId="4D7D6911" w14:textId="77777777" w:rsidR="00C473AC" w:rsidRPr="00340942" w:rsidRDefault="00C473AC" w:rsidP="003547F7">
            <w:r w:rsidRPr="00883EA1">
              <w:t xml:space="preserve">Tollbetjent </w:t>
            </w:r>
          </w:p>
        </w:tc>
        <w:tc>
          <w:tcPr>
            <w:tcW w:w="1560" w:type="dxa"/>
          </w:tcPr>
          <w:p w14:paraId="5F349820" w14:textId="77777777" w:rsidR="00C473AC" w:rsidRPr="00AA2112" w:rsidRDefault="00C473AC" w:rsidP="003547F7">
            <w:r w:rsidRPr="00883EA1">
              <w:t>Lang</w:t>
            </w:r>
          </w:p>
        </w:tc>
      </w:tr>
      <w:tr w:rsidR="00C473AC" w:rsidRPr="008D6630" w14:paraId="352B36AB" w14:textId="77777777" w:rsidTr="004040C7">
        <w:tc>
          <w:tcPr>
            <w:tcW w:w="279" w:type="dxa"/>
          </w:tcPr>
          <w:p w14:paraId="0ED609E2" w14:textId="77777777" w:rsidR="00C473AC" w:rsidRPr="00340942" w:rsidRDefault="00C473AC" w:rsidP="003547F7">
            <w:pPr>
              <w:jc w:val="right"/>
            </w:pPr>
          </w:p>
        </w:tc>
        <w:tc>
          <w:tcPr>
            <w:tcW w:w="1276" w:type="dxa"/>
          </w:tcPr>
          <w:p w14:paraId="4445E62A" w14:textId="77777777" w:rsidR="00C473AC" w:rsidRPr="00883EA1" w:rsidRDefault="00C473AC" w:rsidP="003547F7">
            <w:r w:rsidRPr="00883EA1">
              <w:t>1225</w:t>
            </w:r>
          </w:p>
        </w:tc>
        <w:tc>
          <w:tcPr>
            <w:tcW w:w="4677" w:type="dxa"/>
          </w:tcPr>
          <w:p w14:paraId="489BA28A" w14:textId="77777777" w:rsidR="00C473AC" w:rsidRPr="00340942" w:rsidRDefault="00C473AC" w:rsidP="003547F7">
            <w:r w:rsidRPr="00883EA1">
              <w:t>Tollinspektør</w:t>
            </w:r>
          </w:p>
        </w:tc>
        <w:tc>
          <w:tcPr>
            <w:tcW w:w="1560" w:type="dxa"/>
          </w:tcPr>
          <w:p w14:paraId="15B75456" w14:textId="77777777" w:rsidR="00C473AC" w:rsidRPr="00AA2112" w:rsidRDefault="00C473AC" w:rsidP="003547F7">
            <w:r w:rsidRPr="00883EA1">
              <w:t>Lang</w:t>
            </w:r>
          </w:p>
        </w:tc>
      </w:tr>
      <w:tr w:rsidR="00C473AC" w:rsidRPr="008D6630" w14:paraId="1BF24D74" w14:textId="77777777" w:rsidTr="004040C7">
        <w:tc>
          <w:tcPr>
            <w:tcW w:w="279" w:type="dxa"/>
          </w:tcPr>
          <w:p w14:paraId="55DD0647" w14:textId="77777777" w:rsidR="00C473AC" w:rsidRPr="00340942" w:rsidRDefault="00C473AC" w:rsidP="003547F7">
            <w:pPr>
              <w:jc w:val="right"/>
            </w:pPr>
          </w:p>
        </w:tc>
        <w:tc>
          <w:tcPr>
            <w:tcW w:w="1276" w:type="dxa"/>
          </w:tcPr>
          <w:p w14:paraId="1B46A890" w14:textId="77777777" w:rsidR="00C473AC" w:rsidRPr="00883EA1" w:rsidRDefault="00C473AC" w:rsidP="003547F7">
            <w:r w:rsidRPr="00883EA1">
              <w:t>0050</w:t>
            </w:r>
          </w:p>
        </w:tc>
        <w:tc>
          <w:tcPr>
            <w:tcW w:w="4677" w:type="dxa"/>
          </w:tcPr>
          <w:p w14:paraId="00BD5CD4" w14:textId="77777777" w:rsidR="00C473AC" w:rsidRPr="00340942" w:rsidRDefault="00C473AC" w:rsidP="003547F7">
            <w:r w:rsidRPr="00883EA1">
              <w:t>Førstetollinspektør</w:t>
            </w:r>
          </w:p>
        </w:tc>
        <w:tc>
          <w:tcPr>
            <w:tcW w:w="1560" w:type="dxa"/>
          </w:tcPr>
          <w:p w14:paraId="7B9EF38C" w14:textId="77777777" w:rsidR="00C473AC" w:rsidRPr="00AA2112" w:rsidRDefault="00C473AC" w:rsidP="003547F7"/>
        </w:tc>
      </w:tr>
      <w:tr w:rsidR="00C473AC" w:rsidRPr="008D6630" w14:paraId="1C20FDCB" w14:textId="77777777" w:rsidTr="004040C7">
        <w:tc>
          <w:tcPr>
            <w:tcW w:w="279" w:type="dxa"/>
          </w:tcPr>
          <w:p w14:paraId="39922971" w14:textId="77777777" w:rsidR="00C473AC" w:rsidRPr="00340942" w:rsidRDefault="00C473AC" w:rsidP="003547F7">
            <w:pPr>
              <w:jc w:val="right"/>
            </w:pPr>
          </w:p>
        </w:tc>
        <w:tc>
          <w:tcPr>
            <w:tcW w:w="1276" w:type="dxa"/>
          </w:tcPr>
          <w:p w14:paraId="374CA6C6" w14:textId="77777777" w:rsidR="00C473AC" w:rsidRPr="00883EA1" w:rsidRDefault="00C473AC" w:rsidP="003547F7">
            <w:r w:rsidRPr="00883EA1">
              <w:t>0052</w:t>
            </w:r>
          </w:p>
        </w:tc>
        <w:tc>
          <w:tcPr>
            <w:tcW w:w="4677" w:type="dxa"/>
          </w:tcPr>
          <w:p w14:paraId="12A6C1CA" w14:textId="77777777" w:rsidR="00C473AC" w:rsidRPr="00340942" w:rsidRDefault="00C473AC" w:rsidP="003547F7">
            <w:r w:rsidRPr="00883EA1">
              <w:t>Tollrevisor</w:t>
            </w:r>
          </w:p>
        </w:tc>
        <w:tc>
          <w:tcPr>
            <w:tcW w:w="1560" w:type="dxa"/>
          </w:tcPr>
          <w:p w14:paraId="22651D47" w14:textId="77777777" w:rsidR="00C473AC" w:rsidRPr="00AA2112" w:rsidRDefault="00C473AC" w:rsidP="003547F7"/>
        </w:tc>
      </w:tr>
      <w:tr w:rsidR="00C473AC" w:rsidRPr="008D6630" w14:paraId="6DC73A05" w14:textId="77777777" w:rsidTr="004040C7">
        <w:tc>
          <w:tcPr>
            <w:tcW w:w="279" w:type="dxa"/>
          </w:tcPr>
          <w:p w14:paraId="38B515C9" w14:textId="77777777" w:rsidR="00C473AC" w:rsidRPr="00340942" w:rsidRDefault="00C473AC" w:rsidP="003547F7">
            <w:pPr>
              <w:jc w:val="right"/>
            </w:pPr>
          </w:p>
        </w:tc>
        <w:tc>
          <w:tcPr>
            <w:tcW w:w="1276" w:type="dxa"/>
          </w:tcPr>
          <w:p w14:paraId="16118CF9" w14:textId="77777777" w:rsidR="00C473AC" w:rsidRPr="00883EA1" w:rsidRDefault="00C473AC" w:rsidP="003547F7">
            <w:r w:rsidRPr="00883EA1">
              <w:t>0053</w:t>
            </w:r>
          </w:p>
        </w:tc>
        <w:tc>
          <w:tcPr>
            <w:tcW w:w="4677" w:type="dxa"/>
          </w:tcPr>
          <w:p w14:paraId="3A59F4D7" w14:textId="77777777" w:rsidR="00C473AC" w:rsidRPr="00340942" w:rsidRDefault="00C473AC" w:rsidP="003547F7">
            <w:r w:rsidRPr="00883EA1">
              <w:t>Tolloverinspektør</w:t>
            </w:r>
          </w:p>
        </w:tc>
        <w:tc>
          <w:tcPr>
            <w:tcW w:w="1560" w:type="dxa"/>
          </w:tcPr>
          <w:p w14:paraId="2812A16A" w14:textId="77777777" w:rsidR="00C473AC" w:rsidRPr="00AA2112" w:rsidRDefault="00C473AC" w:rsidP="003547F7"/>
        </w:tc>
      </w:tr>
      <w:tr w:rsidR="00C473AC" w:rsidRPr="008D6630" w14:paraId="6F4C12C2" w14:textId="77777777" w:rsidTr="004040C7">
        <w:tc>
          <w:tcPr>
            <w:tcW w:w="279" w:type="dxa"/>
          </w:tcPr>
          <w:p w14:paraId="0F09BBD8" w14:textId="77777777" w:rsidR="00C473AC" w:rsidRPr="00340942" w:rsidRDefault="00C473AC" w:rsidP="003547F7">
            <w:pPr>
              <w:jc w:val="right"/>
            </w:pPr>
          </w:p>
        </w:tc>
        <w:tc>
          <w:tcPr>
            <w:tcW w:w="1276" w:type="dxa"/>
          </w:tcPr>
          <w:p w14:paraId="037801D9" w14:textId="77777777" w:rsidR="00C473AC" w:rsidRPr="00883EA1" w:rsidRDefault="00C473AC" w:rsidP="003547F7">
            <w:r w:rsidRPr="00883EA1">
              <w:t>1279</w:t>
            </w:r>
          </w:p>
        </w:tc>
        <w:tc>
          <w:tcPr>
            <w:tcW w:w="4677" w:type="dxa"/>
          </w:tcPr>
          <w:p w14:paraId="2DEB9409" w14:textId="77777777" w:rsidR="00C473AC" w:rsidRPr="00340942" w:rsidRDefault="00C473AC" w:rsidP="003547F7">
            <w:r w:rsidRPr="00883EA1">
              <w:t>Seksjonsleder</w:t>
            </w:r>
          </w:p>
        </w:tc>
        <w:tc>
          <w:tcPr>
            <w:tcW w:w="1560" w:type="dxa"/>
          </w:tcPr>
          <w:p w14:paraId="419AEB92" w14:textId="77777777" w:rsidR="00C473AC" w:rsidRPr="00AA2112" w:rsidRDefault="00C473AC" w:rsidP="003547F7"/>
        </w:tc>
      </w:tr>
      <w:tr w:rsidR="00C473AC" w:rsidRPr="008D6630" w14:paraId="2718A266" w14:textId="77777777" w:rsidTr="004040C7">
        <w:tc>
          <w:tcPr>
            <w:tcW w:w="279" w:type="dxa"/>
          </w:tcPr>
          <w:p w14:paraId="54788AB2" w14:textId="77777777" w:rsidR="00C473AC" w:rsidRPr="00340942" w:rsidRDefault="00C473AC" w:rsidP="003547F7">
            <w:pPr>
              <w:jc w:val="right"/>
            </w:pPr>
          </w:p>
        </w:tc>
        <w:tc>
          <w:tcPr>
            <w:tcW w:w="1276" w:type="dxa"/>
          </w:tcPr>
          <w:p w14:paraId="2F6DAFFF" w14:textId="77777777" w:rsidR="00C473AC" w:rsidRPr="00883EA1" w:rsidRDefault="00C473AC" w:rsidP="003547F7">
            <w:r w:rsidRPr="00883EA1">
              <w:t>1280</w:t>
            </w:r>
          </w:p>
        </w:tc>
        <w:tc>
          <w:tcPr>
            <w:tcW w:w="4677" w:type="dxa"/>
          </w:tcPr>
          <w:p w14:paraId="1E05A19B" w14:textId="77777777" w:rsidR="00C473AC" w:rsidRPr="00340942" w:rsidRDefault="00C473AC" w:rsidP="003547F7">
            <w:r w:rsidRPr="00883EA1">
              <w:t>Avdelingssjef</w:t>
            </w:r>
          </w:p>
        </w:tc>
        <w:tc>
          <w:tcPr>
            <w:tcW w:w="1560" w:type="dxa"/>
          </w:tcPr>
          <w:p w14:paraId="59157439" w14:textId="77777777" w:rsidR="00C473AC" w:rsidRPr="00AA2112" w:rsidRDefault="00C473AC" w:rsidP="003547F7"/>
        </w:tc>
      </w:tr>
      <w:tr w:rsidR="00C473AC" w:rsidRPr="008D6630" w14:paraId="5CDE2D1E" w14:textId="77777777" w:rsidTr="004040C7">
        <w:tc>
          <w:tcPr>
            <w:tcW w:w="279" w:type="dxa"/>
          </w:tcPr>
          <w:p w14:paraId="771AE7E9" w14:textId="77777777" w:rsidR="00C473AC" w:rsidRPr="00340942" w:rsidRDefault="00C473AC" w:rsidP="003547F7">
            <w:pPr>
              <w:jc w:val="right"/>
            </w:pPr>
          </w:p>
        </w:tc>
        <w:tc>
          <w:tcPr>
            <w:tcW w:w="1276" w:type="dxa"/>
          </w:tcPr>
          <w:p w14:paraId="5E3FD313" w14:textId="77777777" w:rsidR="00C473AC" w:rsidRPr="00340942" w:rsidRDefault="00C473AC" w:rsidP="003547F7"/>
        </w:tc>
        <w:tc>
          <w:tcPr>
            <w:tcW w:w="4677" w:type="dxa"/>
          </w:tcPr>
          <w:p w14:paraId="51915C70" w14:textId="77777777" w:rsidR="00C473AC" w:rsidRPr="00340942" w:rsidRDefault="00C473AC" w:rsidP="003547F7"/>
        </w:tc>
        <w:tc>
          <w:tcPr>
            <w:tcW w:w="1560" w:type="dxa"/>
          </w:tcPr>
          <w:p w14:paraId="50941B0A" w14:textId="77777777" w:rsidR="00C473AC" w:rsidRPr="00AA2112" w:rsidRDefault="00C473AC" w:rsidP="003547F7"/>
        </w:tc>
      </w:tr>
      <w:tr w:rsidR="00C473AC" w:rsidRPr="008D6630" w14:paraId="08784E1A" w14:textId="77777777" w:rsidTr="004040C7">
        <w:tc>
          <w:tcPr>
            <w:tcW w:w="7792" w:type="dxa"/>
            <w:gridSpan w:val="4"/>
          </w:tcPr>
          <w:p w14:paraId="5275B39C" w14:textId="77777777" w:rsidR="00C473AC" w:rsidRPr="00AA2112" w:rsidRDefault="00C473AC" w:rsidP="003547F7">
            <w:r>
              <w:rPr>
                <w:rStyle w:val="halvfet"/>
              </w:rPr>
              <w:t>FORSVARSDEPARTEMENTET</w:t>
            </w:r>
          </w:p>
        </w:tc>
      </w:tr>
      <w:tr w:rsidR="00C473AC" w:rsidRPr="008D6630" w14:paraId="51F2B790" w14:textId="77777777" w:rsidTr="004040C7">
        <w:tc>
          <w:tcPr>
            <w:tcW w:w="279" w:type="dxa"/>
          </w:tcPr>
          <w:p w14:paraId="0A58FA8A" w14:textId="77777777" w:rsidR="00C473AC" w:rsidRPr="00340942" w:rsidRDefault="00C473AC" w:rsidP="003547F7">
            <w:pPr>
              <w:jc w:val="right"/>
            </w:pPr>
          </w:p>
        </w:tc>
        <w:tc>
          <w:tcPr>
            <w:tcW w:w="1276" w:type="dxa"/>
          </w:tcPr>
          <w:p w14:paraId="1290315D" w14:textId="77777777" w:rsidR="00C473AC" w:rsidRPr="00E86653" w:rsidRDefault="00C473AC" w:rsidP="003547F7">
            <w:pPr>
              <w:rPr>
                <w:rStyle w:val="halvfet"/>
              </w:rPr>
            </w:pPr>
          </w:p>
        </w:tc>
        <w:tc>
          <w:tcPr>
            <w:tcW w:w="4677" w:type="dxa"/>
          </w:tcPr>
          <w:p w14:paraId="40C27D39" w14:textId="77777777" w:rsidR="00C473AC" w:rsidRPr="00E86653" w:rsidRDefault="00C473AC" w:rsidP="003547F7">
            <w:pPr>
              <w:rPr>
                <w:rStyle w:val="halvfet"/>
              </w:rPr>
            </w:pPr>
            <w:r w:rsidRPr="00E86653">
              <w:rPr>
                <w:rStyle w:val="halvfet"/>
              </w:rPr>
              <w:t>FORSVARET</w:t>
            </w:r>
          </w:p>
        </w:tc>
        <w:tc>
          <w:tcPr>
            <w:tcW w:w="1560" w:type="dxa"/>
          </w:tcPr>
          <w:p w14:paraId="004AD5A4" w14:textId="77777777" w:rsidR="00C473AC" w:rsidRPr="00AA2112" w:rsidRDefault="00C473AC" w:rsidP="003547F7"/>
        </w:tc>
      </w:tr>
      <w:tr w:rsidR="00C473AC" w:rsidRPr="008D6630" w14:paraId="12AAB485" w14:textId="77777777" w:rsidTr="004040C7">
        <w:tc>
          <w:tcPr>
            <w:tcW w:w="1555" w:type="dxa"/>
            <w:gridSpan w:val="2"/>
          </w:tcPr>
          <w:p w14:paraId="6778F7FD" w14:textId="77777777" w:rsidR="00C473AC" w:rsidRPr="00AB35A6" w:rsidRDefault="00C473AC" w:rsidP="003547F7">
            <w:r w:rsidRPr="00AB35A6">
              <w:t>05.100</w:t>
            </w:r>
          </w:p>
        </w:tc>
        <w:tc>
          <w:tcPr>
            <w:tcW w:w="4677" w:type="dxa"/>
          </w:tcPr>
          <w:p w14:paraId="26CE839F" w14:textId="77777777" w:rsidR="00C473AC" w:rsidRPr="00340942" w:rsidRDefault="00C473AC" w:rsidP="003547F7">
            <w:r w:rsidRPr="00AB35A6">
              <w:t>YRKES-, AVDELINGS- OG KONTRAKTSBEFAL</w:t>
            </w:r>
          </w:p>
        </w:tc>
        <w:tc>
          <w:tcPr>
            <w:tcW w:w="1560" w:type="dxa"/>
          </w:tcPr>
          <w:p w14:paraId="5B9C3504" w14:textId="77777777" w:rsidR="00C473AC" w:rsidRPr="00AA2112" w:rsidRDefault="00C473AC" w:rsidP="003547F7"/>
        </w:tc>
      </w:tr>
      <w:tr w:rsidR="00C473AC" w:rsidRPr="008D6630" w14:paraId="70F8BB28" w14:textId="77777777" w:rsidTr="004040C7">
        <w:tc>
          <w:tcPr>
            <w:tcW w:w="279" w:type="dxa"/>
          </w:tcPr>
          <w:p w14:paraId="39DC1288" w14:textId="77777777" w:rsidR="00C473AC" w:rsidRPr="00340942" w:rsidRDefault="00C473AC" w:rsidP="003547F7">
            <w:pPr>
              <w:jc w:val="right"/>
            </w:pPr>
          </w:p>
        </w:tc>
        <w:tc>
          <w:tcPr>
            <w:tcW w:w="1276" w:type="dxa"/>
          </w:tcPr>
          <w:p w14:paraId="4ABFB86F" w14:textId="77777777" w:rsidR="00C473AC" w:rsidRPr="00AB35A6" w:rsidRDefault="00C473AC" w:rsidP="003547F7">
            <w:r w:rsidRPr="00AB35A6">
              <w:t>0139</w:t>
            </w:r>
          </w:p>
        </w:tc>
        <w:tc>
          <w:tcPr>
            <w:tcW w:w="4677" w:type="dxa"/>
          </w:tcPr>
          <w:p w14:paraId="381349AD" w14:textId="77777777" w:rsidR="00C473AC" w:rsidRPr="00340942" w:rsidRDefault="00C473AC" w:rsidP="003547F7">
            <w:r w:rsidRPr="00AB35A6">
              <w:t>Fenrik</w:t>
            </w:r>
          </w:p>
        </w:tc>
        <w:tc>
          <w:tcPr>
            <w:tcW w:w="1560" w:type="dxa"/>
          </w:tcPr>
          <w:p w14:paraId="56FE3309" w14:textId="77777777" w:rsidR="00C473AC" w:rsidRPr="00AA2112" w:rsidRDefault="00C473AC" w:rsidP="003547F7">
            <w:r w:rsidRPr="00AB35A6">
              <w:t>Kort</w:t>
            </w:r>
          </w:p>
        </w:tc>
      </w:tr>
      <w:tr w:rsidR="00C473AC" w:rsidRPr="008D6630" w14:paraId="2CEC799E" w14:textId="77777777" w:rsidTr="004040C7">
        <w:tc>
          <w:tcPr>
            <w:tcW w:w="279" w:type="dxa"/>
          </w:tcPr>
          <w:p w14:paraId="1130D409" w14:textId="77777777" w:rsidR="00C473AC" w:rsidRPr="00340942" w:rsidRDefault="00C473AC" w:rsidP="003547F7">
            <w:pPr>
              <w:jc w:val="right"/>
            </w:pPr>
          </w:p>
        </w:tc>
        <w:tc>
          <w:tcPr>
            <w:tcW w:w="1276" w:type="dxa"/>
          </w:tcPr>
          <w:p w14:paraId="19432355" w14:textId="77777777" w:rsidR="00C473AC" w:rsidRPr="00AB35A6" w:rsidRDefault="00C473AC" w:rsidP="003547F7">
            <w:r w:rsidRPr="00AB35A6">
              <w:t>1556</w:t>
            </w:r>
          </w:p>
        </w:tc>
        <w:tc>
          <w:tcPr>
            <w:tcW w:w="4677" w:type="dxa"/>
          </w:tcPr>
          <w:p w14:paraId="3FAF20FC" w14:textId="77777777" w:rsidR="00C473AC" w:rsidRPr="00340942" w:rsidRDefault="00C473AC" w:rsidP="003547F7">
            <w:r w:rsidRPr="00AB35A6">
              <w:t>Løytnant II</w:t>
            </w:r>
          </w:p>
        </w:tc>
        <w:tc>
          <w:tcPr>
            <w:tcW w:w="1560" w:type="dxa"/>
          </w:tcPr>
          <w:p w14:paraId="3C914AB9" w14:textId="77777777" w:rsidR="00C473AC" w:rsidRPr="00AA2112" w:rsidRDefault="00C473AC" w:rsidP="003547F7">
            <w:r w:rsidRPr="00AB35A6">
              <w:t>Kort</w:t>
            </w:r>
          </w:p>
        </w:tc>
      </w:tr>
      <w:tr w:rsidR="00C473AC" w:rsidRPr="008D6630" w14:paraId="74BF1267" w14:textId="77777777" w:rsidTr="004040C7">
        <w:tc>
          <w:tcPr>
            <w:tcW w:w="279" w:type="dxa"/>
          </w:tcPr>
          <w:p w14:paraId="07027725" w14:textId="77777777" w:rsidR="00C473AC" w:rsidRPr="00340942" w:rsidRDefault="00C473AC" w:rsidP="003547F7">
            <w:pPr>
              <w:jc w:val="right"/>
            </w:pPr>
          </w:p>
        </w:tc>
        <w:tc>
          <w:tcPr>
            <w:tcW w:w="1276" w:type="dxa"/>
          </w:tcPr>
          <w:p w14:paraId="04A18AA1" w14:textId="77777777" w:rsidR="00C473AC" w:rsidRPr="00AB35A6" w:rsidRDefault="00C473AC" w:rsidP="003547F7">
            <w:r w:rsidRPr="00AB35A6">
              <w:t>0141</w:t>
            </w:r>
          </w:p>
        </w:tc>
        <w:tc>
          <w:tcPr>
            <w:tcW w:w="4677" w:type="dxa"/>
          </w:tcPr>
          <w:p w14:paraId="44500134" w14:textId="77777777" w:rsidR="00C473AC" w:rsidRPr="00340942" w:rsidRDefault="00C473AC" w:rsidP="003547F7">
            <w:r w:rsidRPr="00AB35A6">
              <w:t>Løytnant</w:t>
            </w:r>
          </w:p>
        </w:tc>
        <w:tc>
          <w:tcPr>
            <w:tcW w:w="1560" w:type="dxa"/>
          </w:tcPr>
          <w:p w14:paraId="4C4B0301" w14:textId="77777777" w:rsidR="00C473AC" w:rsidRPr="00AA2112" w:rsidRDefault="00C473AC" w:rsidP="003547F7">
            <w:r w:rsidRPr="00AB35A6">
              <w:t>Kort</w:t>
            </w:r>
          </w:p>
        </w:tc>
      </w:tr>
      <w:tr w:rsidR="00C473AC" w:rsidRPr="008D6630" w14:paraId="2DAE868A" w14:textId="77777777" w:rsidTr="004040C7">
        <w:tc>
          <w:tcPr>
            <w:tcW w:w="279" w:type="dxa"/>
          </w:tcPr>
          <w:p w14:paraId="6131FFD6" w14:textId="77777777" w:rsidR="00C473AC" w:rsidRPr="00340942" w:rsidRDefault="00C473AC" w:rsidP="003547F7">
            <w:pPr>
              <w:jc w:val="right"/>
            </w:pPr>
          </w:p>
        </w:tc>
        <w:tc>
          <w:tcPr>
            <w:tcW w:w="1276" w:type="dxa"/>
          </w:tcPr>
          <w:p w14:paraId="5630AFD9" w14:textId="77777777" w:rsidR="00C473AC" w:rsidRPr="00AB35A6" w:rsidRDefault="00C473AC" w:rsidP="003547F7">
            <w:r w:rsidRPr="00AB35A6">
              <w:t>1519</w:t>
            </w:r>
          </w:p>
        </w:tc>
        <w:tc>
          <w:tcPr>
            <w:tcW w:w="4677" w:type="dxa"/>
          </w:tcPr>
          <w:p w14:paraId="24D70262" w14:textId="77777777" w:rsidR="00C473AC" w:rsidRPr="00340942" w:rsidRDefault="00C473AC" w:rsidP="003547F7">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w:t>
            </w:r>
          </w:p>
        </w:tc>
        <w:tc>
          <w:tcPr>
            <w:tcW w:w="1560" w:type="dxa"/>
          </w:tcPr>
          <w:p w14:paraId="67832851" w14:textId="77777777" w:rsidR="00C473AC" w:rsidRPr="00AA2112" w:rsidRDefault="00C473AC" w:rsidP="003547F7">
            <w:r w:rsidRPr="00AB35A6">
              <w:t>Lang</w:t>
            </w:r>
          </w:p>
        </w:tc>
      </w:tr>
      <w:tr w:rsidR="00C473AC" w:rsidRPr="008D6630" w14:paraId="78CDB65D" w14:textId="77777777" w:rsidTr="004040C7">
        <w:tc>
          <w:tcPr>
            <w:tcW w:w="279" w:type="dxa"/>
          </w:tcPr>
          <w:p w14:paraId="1B6C312E" w14:textId="77777777" w:rsidR="00C473AC" w:rsidRPr="00340942" w:rsidRDefault="00C473AC" w:rsidP="003547F7">
            <w:pPr>
              <w:jc w:val="right"/>
            </w:pPr>
          </w:p>
        </w:tc>
        <w:tc>
          <w:tcPr>
            <w:tcW w:w="1276" w:type="dxa"/>
          </w:tcPr>
          <w:p w14:paraId="20A76B68" w14:textId="77777777" w:rsidR="00C473AC" w:rsidRPr="00AB35A6" w:rsidRDefault="00C473AC" w:rsidP="003547F7">
            <w:r w:rsidRPr="00AB35A6">
              <w:t>1557</w:t>
            </w:r>
          </w:p>
        </w:tc>
        <w:tc>
          <w:tcPr>
            <w:tcW w:w="4677" w:type="dxa"/>
          </w:tcPr>
          <w:p w14:paraId="51D04960" w14:textId="77777777" w:rsidR="00C473AC" w:rsidRPr="00340942" w:rsidRDefault="00C473AC" w:rsidP="003547F7">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 II</w:t>
            </w:r>
          </w:p>
        </w:tc>
        <w:tc>
          <w:tcPr>
            <w:tcW w:w="1560" w:type="dxa"/>
          </w:tcPr>
          <w:p w14:paraId="3E9BC47D" w14:textId="77777777" w:rsidR="00C473AC" w:rsidRPr="00AA2112" w:rsidRDefault="00C473AC" w:rsidP="003547F7">
            <w:r w:rsidRPr="00AB35A6">
              <w:t>Kort</w:t>
            </w:r>
          </w:p>
        </w:tc>
      </w:tr>
      <w:tr w:rsidR="00C473AC" w:rsidRPr="008D6630" w14:paraId="1F1EC8FB" w14:textId="77777777" w:rsidTr="004040C7">
        <w:tc>
          <w:tcPr>
            <w:tcW w:w="279" w:type="dxa"/>
          </w:tcPr>
          <w:p w14:paraId="06DA0E84" w14:textId="77777777" w:rsidR="00C473AC" w:rsidRPr="00340942" w:rsidRDefault="00C473AC" w:rsidP="003547F7">
            <w:pPr>
              <w:jc w:val="right"/>
            </w:pPr>
          </w:p>
        </w:tc>
        <w:tc>
          <w:tcPr>
            <w:tcW w:w="1276" w:type="dxa"/>
          </w:tcPr>
          <w:p w14:paraId="766B93D3" w14:textId="77777777" w:rsidR="00C473AC" w:rsidRPr="00AB35A6" w:rsidRDefault="00C473AC" w:rsidP="003547F7">
            <w:r w:rsidRPr="00AB35A6">
              <w:t>1520</w:t>
            </w:r>
          </w:p>
        </w:tc>
        <w:tc>
          <w:tcPr>
            <w:tcW w:w="4677" w:type="dxa"/>
          </w:tcPr>
          <w:p w14:paraId="1812F67F" w14:textId="77777777" w:rsidR="00C473AC" w:rsidRPr="00340942" w:rsidRDefault="00C473AC" w:rsidP="003547F7">
            <w:r w:rsidRPr="00AB35A6">
              <w:t>Major</w:t>
            </w:r>
            <w:r>
              <w:t xml:space="preserve"> </w:t>
            </w:r>
            <w:r w:rsidRPr="00AB35A6">
              <w:t>/</w:t>
            </w:r>
            <w:r>
              <w:t xml:space="preserve"> </w:t>
            </w:r>
            <w:r w:rsidRPr="00AB35A6">
              <w:t>Orlogskaptein</w:t>
            </w:r>
          </w:p>
        </w:tc>
        <w:tc>
          <w:tcPr>
            <w:tcW w:w="1560" w:type="dxa"/>
          </w:tcPr>
          <w:p w14:paraId="2A872EE5" w14:textId="77777777" w:rsidR="00C473AC" w:rsidRPr="00AA2112" w:rsidRDefault="00C473AC" w:rsidP="003547F7"/>
        </w:tc>
      </w:tr>
      <w:tr w:rsidR="00C473AC" w:rsidRPr="008D6630" w14:paraId="0D6A4472" w14:textId="77777777" w:rsidTr="004040C7">
        <w:tc>
          <w:tcPr>
            <w:tcW w:w="279" w:type="dxa"/>
          </w:tcPr>
          <w:p w14:paraId="7B110B17" w14:textId="77777777" w:rsidR="00C473AC" w:rsidRPr="00340942" w:rsidRDefault="00C473AC" w:rsidP="003547F7">
            <w:pPr>
              <w:jc w:val="right"/>
            </w:pPr>
          </w:p>
        </w:tc>
        <w:tc>
          <w:tcPr>
            <w:tcW w:w="1276" w:type="dxa"/>
          </w:tcPr>
          <w:p w14:paraId="57E35D40" w14:textId="77777777" w:rsidR="00C473AC" w:rsidRPr="00AB35A6" w:rsidRDefault="00C473AC" w:rsidP="003547F7">
            <w:r w:rsidRPr="00AB35A6">
              <w:t>1558</w:t>
            </w:r>
          </w:p>
        </w:tc>
        <w:tc>
          <w:tcPr>
            <w:tcW w:w="4677" w:type="dxa"/>
          </w:tcPr>
          <w:p w14:paraId="487D4FAB" w14:textId="77777777" w:rsidR="00C473AC" w:rsidRPr="00340942" w:rsidRDefault="00C473AC" w:rsidP="003547F7">
            <w:r w:rsidRPr="00AB35A6">
              <w:t>Major</w:t>
            </w:r>
            <w:r>
              <w:t xml:space="preserve"> </w:t>
            </w:r>
            <w:r w:rsidRPr="00AB35A6">
              <w:t>/</w:t>
            </w:r>
            <w:r>
              <w:t xml:space="preserve"> </w:t>
            </w:r>
            <w:r w:rsidRPr="00AB35A6">
              <w:t>Orlogskaptein II</w:t>
            </w:r>
          </w:p>
        </w:tc>
        <w:tc>
          <w:tcPr>
            <w:tcW w:w="1560" w:type="dxa"/>
          </w:tcPr>
          <w:p w14:paraId="0A6630C9" w14:textId="77777777" w:rsidR="00C473AC" w:rsidRPr="00AA2112" w:rsidRDefault="00C473AC" w:rsidP="003547F7">
            <w:r w:rsidRPr="00AB35A6">
              <w:t>Lang</w:t>
            </w:r>
          </w:p>
        </w:tc>
      </w:tr>
      <w:tr w:rsidR="00C473AC" w:rsidRPr="008D6630" w14:paraId="1D459426" w14:textId="77777777" w:rsidTr="004040C7">
        <w:tc>
          <w:tcPr>
            <w:tcW w:w="279" w:type="dxa"/>
          </w:tcPr>
          <w:p w14:paraId="40D09072" w14:textId="77777777" w:rsidR="00C473AC" w:rsidRPr="00340942" w:rsidRDefault="00C473AC" w:rsidP="003547F7">
            <w:pPr>
              <w:jc w:val="right"/>
            </w:pPr>
          </w:p>
        </w:tc>
        <w:tc>
          <w:tcPr>
            <w:tcW w:w="1276" w:type="dxa"/>
          </w:tcPr>
          <w:p w14:paraId="1C4246C0" w14:textId="77777777" w:rsidR="00C473AC" w:rsidRPr="00AB35A6" w:rsidRDefault="00C473AC" w:rsidP="003547F7">
            <w:r w:rsidRPr="00AB35A6">
              <w:t>1521</w:t>
            </w:r>
          </w:p>
        </w:tc>
        <w:tc>
          <w:tcPr>
            <w:tcW w:w="4677" w:type="dxa"/>
          </w:tcPr>
          <w:p w14:paraId="35A0E55A" w14:textId="77777777" w:rsidR="00C473AC" w:rsidRPr="00340942" w:rsidRDefault="00C473AC" w:rsidP="003547F7">
            <w:r w:rsidRPr="00AB35A6">
              <w:t>Oberstløytnant</w:t>
            </w:r>
            <w:r>
              <w:t xml:space="preserve"> </w:t>
            </w:r>
            <w:r w:rsidRPr="00AB35A6">
              <w:t>/</w:t>
            </w:r>
            <w:r>
              <w:t xml:space="preserve"> </w:t>
            </w:r>
            <w:r w:rsidRPr="00AB35A6">
              <w:t>Kommandørkaptein</w:t>
            </w:r>
          </w:p>
        </w:tc>
        <w:tc>
          <w:tcPr>
            <w:tcW w:w="1560" w:type="dxa"/>
          </w:tcPr>
          <w:p w14:paraId="788B90F9" w14:textId="77777777" w:rsidR="00C473AC" w:rsidRPr="00AA2112" w:rsidRDefault="00C473AC" w:rsidP="003547F7"/>
        </w:tc>
      </w:tr>
      <w:tr w:rsidR="00C473AC" w:rsidRPr="008D6630" w14:paraId="79F90807" w14:textId="77777777" w:rsidTr="004040C7">
        <w:tc>
          <w:tcPr>
            <w:tcW w:w="279" w:type="dxa"/>
          </w:tcPr>
          <w:p w14:paraId="11513AAB" w14:textId="77777777" w:rsidR="00C473AC" w:rsidRPr="00340942" w:rsidRDefault="00C473AC" w:rsidP="003547F7">
            <w:pPr>
              <w:jc w:val="right"/>
            </w:pPr>
          </w:p>
        </w:tc>
        <w:tc>
          <w:tcPr>
            <w:tcW w:w="1276" w:type="dxa"/>
          </w:tcPr>
          <w:p w14:paraId="744462D2" w14:textId="77777777" w:rsidR="00C473AC" w:rsidRPr="00AB35A6" w:rsidRDefault="00C473AC" w:rsidP="003547F7">
            <w:r w:rsidRPr="00AB35A6">
              <w:t>1522</w:t>
            </w:r>
          </w:p>
        </w:tc>
        <w:tc>
          <w:tcPr>
            <w:tcW w:w="4677" w:type="dxa"/>
          </w:tcPr>
          <w:p w14:paraId="7E901509" w14:textId="77777777" w:rsidR="00C473AC" w:rsidRPr="00340942" w:rsidRDefault="00C473AC" w:rsidP="003547F7">
            <w:r w:rsidRPr="00AB35A6">
              <w:t>Oberst</w:t>
            </w:r>
            <w:r>
              <w:t xml:space="preserve"> </w:t>
            </w:r>
            <w:r w:rsidRPr="00AB35A6">
              <w:t>/</w:t>
            </w:r>
            <w:r>
              <w:t xml:space="preserve"> </w:t>
            </w:r>
            <w:r w:rsidRPr="00AB35A6">
              <w:t>Kommandør</w:t>
            </w:r>
          </w:p>
        </w:tc>
        <w:tc>
          <w:tcPr>
            <w:tcW w:w="1560" w:type="dxa"/>
          </w:tcPr>
          <w:p w14:paraId="7883F91F" w14:textId="77777777" w:rsidR="00C473AC" w:rsidRPr="00AA2112" w:rsidRDefault="00C473AC" w:rsidP="003547F7"/>
        </w:tc>
      </w:tr>
      <w:tr w:rsidR="00C473AC" w:rsidRPr="008D6630" w14:paraId="63F3B5D5" w14:textId="77777777" w:rsidTr="004040C7">
        <w:tc>
          <w:tcPr>
            <w:tcW w:w="279" w:type="dxa"/>
          </w:tcPr>
          <w:p w14:paraId="61B5F8CA" w14:textId="77777777" w:rsidR="00C473AC" w:rsidRPr="00340942" w:rsidRDefault="00C473AC" w:rsidP="003547F7">
            <w:pPr>
              <w:jc w:val="right"/>
            </w:pPr>
          </w:p>
        </w:tc>
        <w:tc>
          <w:tcPr>
            <w:tcW w:w="1276" w:type="dxa"/>
          </w:tcPr>
          <w:p w14:paraId="1D164E27" w14:textId="77777777" w:rsidR="00C473AC" w:rsidRPr="00AB35A6" w:rsidRDefault="00C473AC" w:rsidP="003547F7">
            <w:r w:rsidRPr="00AB35A6">
              <w:t>1523</w:t>
            </w:r>
          </w:p>
        </w:tc>
        <w:tc>
          <w:tcPr>
            <w:tcW w:w="4677" w:type="dxa"/>
          </w:tcPr>
          <w:p w14:paraId="7BC0EFCD" w14:textId="77777777" w:rsidR="00C473AC" w:rsidRPr="00340942" w:rsidRDefault="00C473AC" w:rsidP="003547F7">
            <w:r w:rsidRPr="00AB35A6">
              <w:t>Brigader</w:t>
            </w:r>
            <w:r>
              <w:t xml:space="preserve"> </w:t>
            </w:r>
            <w:r w:rsidRPr="00AB35A6">
              <w:t>/</w:t>
            </w:r>
            <w:r>
              <w:t xml:space="preserve"> </w:t>
            </w:r>
            <w:r w:rsidRPr="00AB35A6">
              <w:t>Flaggkommandør</w:t>
            </w:r>
          </w:p>
        </w:tc>
        <w:tc>
          <w:tcPr>
            <w:tcW w:w="1560" w:type="dxa"/>
          </w:tcPr>
          <w:p w14:paraId="33BC902C" w14:textId="77777777" w:rsidR="00C473AC" w:rsidRPr="00AA2112" w:rsidRDefault="00C473AC" w:rsidP="003547F7"/>
        </w:tc>
      </w:tr>
      <w:tr w:rsidR="00C473AC" w:rsidRPr="008D6630" w14:paraId="78DD8850" w14:textId="77777777" w:rsidTr="004040C7">
        <w:tc>
          <w:tcPr>
            <w:tcW w:w="279" w:type="dxa"/>
          </w:tcPr>
          <w:p w14:paraId="1793A205" w14:textId="77777777" w:rsidR="00C473AC" w:rsidRPr="00340942" w:rsidRDefault="00C473AC" w:rsidP="003547F7">
            <w:pPr>
              <w:jc w:val="right"/>
            </w:pPr>
          </w:p>
        </w:tc>
        <w:tc>
          <w:tcPr>
            <w:tcW w:w="1276" w:type="dxa"/>
          </w:tcPr>
          <w:p w14:paraId="15BB540A" w14:textId="77777777" w:rsidR="00C473AC" w:rsidRPr="00AB35A6" w:rsidRDefault="00C473AC" w:rsidP="003547F7">
            <w:r w:rsidRPr="00AB35A6">
              <w:t>1524</w:t>
            </w:r>
          </w:p>
        </w:tc>
        <w:tc>
          <w:tcPr>
            <w:tcW w:w="4677" w:type="dxa"/>
          </w:tcPr>
          <w:p w14:paraId="4E93BC47" w14:textId="77777777" w:rsidR="00C473AC" w:rsidRPr="00340942" w:rsidRDefault="00C473AC" w:rsidP="003547F7">
            <w:r w:rsidRPr="00AB35A6">
              <w:t>Generalmajor</w:t>
            </w:r>
            <w:r>
              <w:t xml:space="preserve"> </w:t>
            </w:r>
            <w:r w:rsidRPr="00AB35A6">
              <w:t>/</w:t>
            </w:r>
            <w:r>
              <w:t xml:space="preserve"> </w:t>
            </w:r>
            <w:r w:rsidRPr="00AB35A6">
              <w:t>Kontreadmiral</w:t>
            </w:r>
          </w:p>
        </w:tc>
        <w:tc>
          <w:tcPr>
            <w:tcW w:w="1560" w:type="dxa"/>
          </w:tcPr>
          <w:p w14:paraId="14AAD5EC" w14:textId="77777777" w:rsidR="00C473AC" w:rsidRPr="00AA2112" w:rsidRDefault="00C473AC" w:rsidP="003547F7"/>
        </w:tc>
      </w:tr>
      <w:tr w:rsidR="00C473AC" w:rsidRPr="008D6630" w14:paraId="2A15C29A" w14:textId="77777777" w:rsidTr="004040C7">
        <w:tc>
          <w:tcPr>
            <w:tcW w:w="279" w:type="dxa"/>
          </w:tcPr>
          <w:p w14:paraId="65C34D23" w14:textId="77777777" w:rsidR="00C473AC" w:rsidRPr="00340942" w:rsidRDefault="00C473AC" w:rsidP="003547F7">
            <w:pPr>
              <w:jc w:val="right"/>
            </w:pPr>
          </w:p>
        </w:tc>
        <w:tc>
          <w:tcPr>
            <w:tcW w:w="1276" w:type="dxa"/>
          </w:tcPr>
          <w:p w14:paraId="10731D19" w14:textId="77777777" w:rsidR="00C473AC" w:rsidRPr="00AB35A6" w:rsidRDefault="00C473AC" w:rsidP="003547F7">
            <w:r w:rsidRPr="00AB35A6">
              <w:t>1525</w:t>
            </w:r>
          </w:p>
        </w:tc>
        <w:tc>
          <w:tcPr>
            <w:tcW w:w="4677" w:type="dxa"/>
          </w:tcPr>
          <w:p w14:paraId="2B2FF258" w14:textId="77777777" w:rsidR="00C473AC" w:rsidRPr="00340942" w:rsidRDefault="00C473AC" w:rsidP="003547F7">
            <w:r w:rsidRPr="00AB35A6">
              <w:t>Generalløytnant</w:t>
            </w:r>
            <w:r>
              <w:t xml:space="preserve"> </w:t>
            </w:r>
            <w:r w:rsidRPr="00AB35A6">
              <w:t>/</w:t>
            </w:r>
            <w:r>
              <w:t xml:space="preserve"> </w:t>
            </w:r>
            <w:r w:rsidRPr="00AB35A6">
              <w:t>Viseadmiral</w:t>
            </w:r>
          </w:p>
        </w:tc>
        <w:tc>
          <w:tcPr>
            <w:tcW w:w="1560" w:type="dxa"/>
          </w:tcPr>
          <w:p w14:paraId="6970DE87" w14:textId="77777777" w:rsidR="00C473AC" w:rsidRPr="00AA2112" w:rsidRDefault="00C473AC" w:rsidP="003547F7"/>
        </w:tc>
      </w:tr>
      <w:tr w:rsidR="00C473AC" w:rsidRPr="008D6630" w14:paraId="5178DB98" w14:textId="77777777" w:rsidTr="004040C7">
        <w:tc>
          <w:tcPr>
            <w:tcW w:w="279" w:type="dxa"/>
          </w:tcPr>
          <w:p w14:paraId="1FD75475" w14:textId="77777777" w:rsidR="00C473AC" w:rsidRPr="00340942" w:rsidRDefault="00C473AC" w:rsidP="003547F7">
            <w:pPr>
              <w:jc w:val="right"/>
            </w:pPr>
          </w:p>
        </w:tc>
        <w:tc>
          <w:tcPr>
            <w:tcW w:w="1276" w:type="dxa"/>
          </w:tcPr>
          <w:p w14:paraId="22CFBD0F" w14:textId="77777777" w:rsidR="00C473AC" w:rsidRPr="00340942" w:rsidRDefault="00C473AC" w:rsidP="003547F7"/>
        </w:tc>
        <w:tc>
          <w:tcPr>
            <w:tcW w:w="4677" w:type="dxa"/>
          </w:tcPr>
          <w:p w14:paraId="1694B6E7" w14:textId="77777777" w:rsidR="00C473AC" w:rsidRPr="00340942" w:rsidRDefault="00C473AC" w:rsidP="003547F7"/>
        </w:tc>
        <w:tc>
          <w:tcPr>
            <w:tcW w:w="1560" w:type="dxa"/>
          </w:tcPr>
          <w:p w14:paraId="62397636" w14:textId="77777777" w:rsidR="00C473AC" w:rsidRPr="00AA2112" w:rsidRDefault="00C473AC" w:rsidP="003547F7"/>
        </w:tc>
      </w:tr>
      <w:tr w:rsidR="00C473AC" w:rsidRPr="008D6630" w14:paraId="125609FF" w14:textId="77777777" w:rsidTr="004040C7">
        <w:tc>
          <w:tcPr>
            <w:tcW w:w="1555" w:type="dxa"/>
            <w:gridSpan w:val="2"/>
          </w:tcPr>
          <w:p w14:paraId="248D383A" w14:textId="77777777" w:rsidR="00C473AC" w:rsidRPr="00AB35A6" w:rsidRDefault="00C473AC" w:rsidP="003547F7">
            <w:r w:rsidRPr="00AB35A6">
              <w:t>05.101</w:t>
            </w:r>
          </w:p>
        </w:tc>
        <w:tc>
          <w:tcPr>
            <w:tcW w:w="4677" w:type="dxa"/>
          </w:tcPr>
          <w:p w14:paraId="58B2D306" w14:textId="77777777" w:rsidR="00C473AC" w:rsidRPr="00340942" w:rsidRDefault="00C473AC" w:rsidP="003547F7">
            <w:r w:rsidRPr="00AB35A6">
              <w:t>BEFAL KONSTABLER OG GRENADERER</w:t>
            </w:r>
          </w:p>
        </w:tc>
        <w:tc>
          <w:tcPr>
            <w:tcW w:w="1560" w:type="dxa"/>
          </w:tcPr>
          <w:p w14:paraId="5F5671BB" w14:textId="77777777" w:rsidR="00C473AC" w:rsidRPr="00AA2112" w:rsidRDefault="00C473AC" w:rsidP="003547F7"/>
        </w:tc>
      </w:tr>
      <w:tr w:rsidR="00C473AC" w:rsidRPr="008D6630" w14:paraId="71277DD2" w14:textId="77777777" w:rsidTr="004040C7">
        <w:tc>
          <w:tcPr>
            <w:tcW w:w="279" w:type="dxa"/>
          </w:tcPr>
          <w:p w14:paraId="09CA472B" w14:textId="77777777" w:rsidR="00C473AC" w:rsidRPr="00340942" w:rsidRDefault="00C473AC" w:rsidP="003547F7">
            <w:pPr>
              <w:jc w:val="right"/>
            </w:pPr>
          </w:p>
        </w:tc>
        <w:tc>
          <w:tcPr>
            <w:tcW w:w="1276" w:type="dxa"/>
          </w:tcPr>
          <w:p w14:paraId="3018F3B2" w14:textId="77777777" w:rsidR="00C473AC" w:rsidRPr="00AB35A6" w:rsidRDefault="00C473AC" w:rsidP="003547F7">
            <w:r w:rsidRPr="00AB35A6">
              <w:t>1560</w:t>
            </w:r>
          </w:p>
        </w:tc>
        <w:tc>
          <w:tcPr>
            <w:tcW w:w="4677" w:type="dxa"/>
          </w:tcPr>
          <w:p w14:paraId="4849BA8C" w14:textId="77777777" w:rsidR="00C473AC" w:rsidRPr="00340942" w:rsidRDefault="00C473AC" w:rsidP="003547F7">
            <w:r w:rsidRPr="00AB35A6">
              <w:t>Kadett</w:t>
            </w:r>
          </w:p>
        </w:tc>
        <w:tc>
          <w:tcPr>
            <w:tcW w:w="1560" w:type="dxa"/>
          </w:tcPr>
          <w:p w14:paraId="4F866041" w14:textId="77777777" w:rsidR="00C473AC" w:rsidRPr="00AA2112" w:rsidRDefault="00C473AC" w:rsidP="003547F7">
            <w:r w:rsidRPr="00AB35A6">
              <w:t>Kort</w:t>
            </w:r>
          </w:p>
        </w:tc>
      </w:tr>
      <w:tr w:rsidR="00C473AC" w:rsidRPr="008D6630" w14:paraId="4CB742A5" w14:textId="77777777" w:rsidTr="004040C7">
        <w:tc>
          <w:tcPr>
            <w:tcW w:w="279" w:type="dxa"/>
          </w:tcPr>
          <w:p w14:paraId="1312C3D3" w14:textId="77777777" w:rsidR="00C473AC" w:rsidRPr="00340942" w:rsidRDefault="00C473AC" w:rsidP="003547F7">
            <w:pPr>
              <w:jc w:val="right"/>
            </w:pPr>
          </w:p>
        </w:tc>
        <w:tc>
          <w:tcPr>
            <w:tcW w:w="1276" w:type="dxa"/>
          </w:tcPr>
          <w:p w14:paraId="51EF23BC" w14:textId="77777777" w:rsidR="00C473AC" w:rsidRPr="00AB35A6" w:rsidRDefault="00C473AC" w:rsidP="003547F7">
            <w:r w:rsidRPr="00AB35A6">
              <w:t>1561</w:t>
            </w:r>
          </w:p>
        </w:tc>
        <w:tc>
          <w:tcPr>
            <w:tcW w:w="4677" w:type="dxa"/>
          </w:tcPr>
          <w:p w14:paraId="5E3AB1F8" w14:textId="77777777" w:rsidR="00C473AC" w:rsidRPr="00340942" w:rsidRDefault="00C473AC" w:rsidP="003547F7">
            <w:r w:rsidRPr="00AB35A6">
              <w:t>Visekorporal</w:t>
            </w:r>
            <w:r>
              <w:t xml:space="preserve"> </w:t>
            </w:r>
            <w:r w:rsidRPr="00AB35A6">
              <w:t>/</w:t>
            </w:r>
            <w:r>
              <w:t xml:space="preserve"> </w:t>
            </w:r>
            <w:proofErr w:type="spellStart"/>
            <w:r w:rsidRPr="00AB35A6">
              <w:t>Vingsolda</w:t>
            </w:r>
            <w:proofErr w:type="spellEnd"/>
            <w:r>
              <w:t xml:space="preserve"> </w:t>
            </w:r>
            <w:r w:rsidRPr="00AB35A6">
              <w:t>t/ Visekonstabel</w:t>
            </w:r>
          </w:p>
        </w:tc>
        <w:tc>
          <w:tcPr>
            <w:tcW w:w="1560" w:type="dxa"/>
          </w:tcPr>
          <w:p w14:paraId="0CCA6CA9" w14:textId="77777777" w:rsidR="00C473AC" w:rsidRPr="00AA2112" w:rsidRDefault="00C473AC" w:rsidP="003547F7">
            <w:r w:rsidRPr="00AB35A6">
              <w:t>Kort</w:t>
            </w:r>
          </w:p>
        </w:tc>
      </w:tr>
      <w:tr w:rsidR="00C473AC" w:rsidRPr="008D6630" w14:paraId="317FD8BC" w14:textId="77777777" w:rsidTr="004040C7">
        <w:tc>
          <w:tcPr>
            <w:tcW w:w="279" w:type="dxa"/>
          </w:tcPr>
          <w:p w14:paraId="2D849713" w14:textId="77777777" w:rsidR="00C473AC" w:rsidRPr="00340942" w:rsidRDefault="00C473AC" w:rsidP="003547F7">
            <w:pPr>
              <w:jc w:val="right"/>
            </w:pPr>
          </w:p>
        </w:tc>
        <w:tc>
          <w:tcPr>
            <w:tcW w:w="1276" w:type="dxa"/>
          </w:tcPr>
          <w:p w14:paraId="52A4734A" w14:textId="77777777" w:rsidR="00C473AC" w:rsidRPr="00AB35A6" w:rsidRDefault="00C473AC" w:rsidP="003547F7">
            <w:r w:rsidRPr="00AB35A6">
              <w:t>1562</w:t>
            </w:r>
          </w:p>
        </w:tc>
        <w:tc>
          <w:tcPr>
            <w:tcW w:w="4677" w:type="dxa"/>
          </w:tcPr>
          <w:p w14:paraId="09E7D15A" w14:textId="77777777" w:rsidR="00C473AC" w:rsidRPr="00340942" w:rsidRDefault="00C473AC" w:rsidP="003547F7">
            <w:r w:rsidRPr="00AB35A6">
              <w:t>Visekorporal kl. 1</w:t>
            </w:r>
            <w:r>
              <w:t xml:space="preserve"> </w:t>
            </w:r>
            <w:r w:rsidRPr="00AB35A6">
              <w:t>/</w:t>
            </w:r>
            <w:r>
              <w:t xml:space="preserve"> </w:t>
            </w:r>
            <w:r w:rsidRPr="00AB35A6">
              <w:t xml:space="preserve">Ledende </w:t>
            </w:r>
            <w:proofErr w:type="spellStart"/>
            <w:r w:rsidRPr="00AB35A6">
              <w:t>vingsoldat</w:t>
            </w:r>
            <w:proofErr w:type="spellEnd"/>
            <w:r>
              <w:t xml:space="preserve"> </w:t>
            </w:r>
            <w:r w:rsidRPr="00AB35A6">
              <w:t>/</w:t>
            </w:r>
            <w:r>
              <w:t xml:space="preserve"> </w:t>
            </w:r>
            <w:r w:rsidRPr="00AB35A6">
              <w:t>Konstabel</w:t>
            </w:r>
          </w:p>
        </w:tc>
        <w:tc>
          <w:tcPr>
            <w:tcW w:w="1560" w:type="dxa"/>
          </w:tcPr>
          <w:p w14:paraId="1D5719A7" w14:textId="77777777" w:rsidR="00C473AC" w:rsidRPr="00AA2112" w:rsidRDefault="00C473AC" w:rsidP="003547F7">
            <w:r w:rsidRPr="00AB35A6">
              <w:t>Kort</w:t>
            </w:r>
          </w:p>
        </w:tc>
      </w:tr>
      <w:tr w:rsidR="00C473AC" w:rsidRPr="008D6630" w14:paraId="70155A48" w14:textId="77777777" w:rsidTr="004040C7">
        <w:tc>
          <w:tcPr>
            <w:tcW w:w="279" w:type="dxa"/>
          </w:tcPr>
          <w:p w14:paraId="10AA7F90" w14:textId="77777777" w:rsidR="00C473AC" w:rsidRPr="00340942" w:rsidRDefault="00C473AC" w:rsidP="003547F7">
            <w:pPr>
              <w:jc w:val="right"/>
            </w:pPr>
          </w:p>
        </w:tc>
        <w:tc>
          <w:tcPr>
            <w:tcW w:w="1276" w:type="dxa"/>
          </w:tcPr>
          <w:p w14:paraId="77EC73ED" w14:textId="77777777" w:rsidR="00C473AC" w:rsidRPr="00AB35A6" w:rsidRDefault="00C473AC" w:rsidP="003547F7">
            <w:r w:rsidRPr="00AB35A6">
              <w:t>1563</w:t>
            </w:r>
          </w:p>
        </w:tc>
        <w:tc>
          <w:tcPr>
            <w:tcW w:w="4677" w:type="dxa"/>
          </w:tcPr>
          <w:p w14:paraId="45284947" w14:textId="77777777" w:rsidR="00C473AC" w:rsidRPr="00340942" w:rsidRDefault="00C473AC" w:rsidP="003547F7">
            <w:r w:rsidRPr="00AB35A6">
              <w:t>Korporal</w:t>
            </w:r>
            <w:r>
              <w:t xml:space="preserve"> </w:t>
            </w:r>
            <w:r w:rsidRPr="00AB35A6">
              <w:t>/</w:t>
            </w:r>
            <w:r>
              <w:t xml:space="preserve"> </w:t>
            </w:r>
            <w:r w:rsidRPr="00AB35A6">
              <w:t xml:space="preserve">Ledende konstabel </w:t>
            </w:r>
          </w:p>
        </w:tc>
        <w:tc>
          <w:tcPr>
            <w:tcW w:w="1560" w:type="dxa"/>
          </w:tcPr>
          <w:p w14:paraId="358FFE23" w14:textId="77777777" w:rsidR="00C473AC" w:rsidRPr="00AA2112" w:rsidRDefault="00C473AC" w:rsidP="003547F7">
            <w:r w:rsidRPr="00AB35A6">
              <w:t>Lang</w:t>
            </w:r>
          </w:p>
        </w:tc>
      </w:tr>
      <w:tr w:rsidR="00C473AC" w:rsidRPr="008D6630" w14:paraId="77E69AE4" w14:textId="77777777" w:rsidTr="004040C7">
        <w:tc>
          <w:tcPr>
            <w:tcW w:w="279" w:type="dxa"/>
          </w:tcPr>
          <w:p w14:paraId="7E3566A0" w14:textId="77777777" w:rsidR="00C473AC" w:rsidRPr="00340942" w:rsidRDefault="00C473AC" w:rsidP="003547F7">
            <w:pPr>
              <w:jc w:val="right"/>
            </w:pPr>
          </w:p>
        </w:tc>
        <w:tc>
          <w:tcPr>
            <w:tcW w:w="1276" w:type="dxa"/>
          </w:tcPr>
          <w:p w14:paraId="61AF0CAC" w14:textId="77777777" w:rsidR="00C473AC" w:rsidRPr="00AB35A6" w:rsidRDefault="00C473AC" w:rsidP="003547F7">
            <w:r w:rsidRPr="00AB35A6">
              <w:t>1559</w:t>
            </w:r>
          </w:p>
        </w:tc>
        <w:tc>
          <w:tcPr>
            <w:tcW w:w="4677" w:type="dxa"/>
          </w:tcPr>
          <w:p w14:paraId="138608C4" w14:textId="77777777" w:rsidR="00C473AC" w:rsidRPr="00340942" w:rsidRDefault="00C473AC" w:rsidP="003547F7">
            <w:r w:rsidRPr="00AB35A6">
              <w:t>Korporal</w:t>
            </w:r>
            <w:r>
              <w:t xml:space="preserve"> </w:t>
            </w:r>
            <w:r w:rsidRPr="00AB35A6">
              <w:t>/</w:t>
            </w:r>
            <w:r>
              <w:t xml:space="preserve"> </w:t>
            </w:r>
            <w:r w:rsidRPr="00AB35A6">
              <w:t>Ledende konstabel II</w:t>
            </w:r>
          </w:p>
        </w:tc>
        <w:tc>
          <w:tcPr>
            <w:tcW w:w="1560" w:type="dxa"/>
          </w:tcPr>
          <w:p w14:paraId="180AF85C" w14:textId="77777777" w:rsidR="00C473AC" w:rsidRPr="00AA2112" w:rsidRDefault="00C473AC" w:rsidP="003547F7">
            <w:r w:rsidRPr="00AB35A6">
              <w:t>Kort</w:t>
            </w:r>
          </w:p>
        </w:tc>
      </w:tr>
      <w:tr w:rsidR="00C473AC" w:rsidRPr="008D6630" w14:paraId="740E3EDA" w14:textId="77777777" w:rsidTr="004040C7">
        <w:tc>
          <w:tcPr>
            <w:tcW w:w="279" w:type="dxa"/>
          </w:tcPr>
          <w:p w14:paraId="64D102E1" w14:textId="77777777" w:rsidR="00C473AC" w:rsidRPr="00340942" w:rsidRDefault="00C473AC" w:rsidP="003547F7">
            <w:pPr>
              <w:jc w:val="right"/>
            </w:pPr>
          </w:p>
        </w:tc>
        <w:tc>
          <w:tcPr>
            <w:tcW w:w="1276" w:type="dxa"/>
          </w:tcPr>
          <w:p w14:paraId="41685ADD" w14:textId="77777777" w:rsidR="00C473AC" w:rsidRPr="00AB35A6" w:rsidRDefault="00C473AC" w:rsidP="003547F7">
            <w:r w:rsidRPr="00AB35A6">
              <w:t>1564</w:t>
            </w:r>
          </w:p>
        </w:tc>
        <w:tc>
          <w:tcPr>
            <w:tcW w:w="4677" w:type="dxa"/>
          </w:tcPr>
          <w:p w14:paraId="5B72A40E" w14:textId="77777777" w:rsidR="00C473AC" w:rsidRPr="00340942" w:rsidRDefault="00C473AC" w:rsidP="003547F7">
            <w:r w:rsidRPr="00AB35A6">
              <w:t xml:space="preserve">Sersjant, Kvartermester </w:t>
            </w:r>
          </w:p>
        </w:tc>
        <w:tc>
          <w:tcPr>
            <w:tcW w:w="1560" w:type="dxa"/>
          </w:tcPr>
          <w:p w14:paraId="580C89C5" w14:textId="77777777" w:rsidR="00C473AC" w:rsidRPr="00AA2112" w:rsidRDefault="00C473AC" w:rsidP="003547F7">
            <w:r w:rsidRPr="00AB35A6">
              <w:t>Kort</w:t>
            </w:r>
          </w:p>
        </w:tc>
      </w:tr>
      <w:tr w:rsidR="00C473AC" w:rsidRPr="008D6630" w14:paraId="302E9B77" w14:textId="77777777" w:rsidTr="004040C7">
        <w:tc>
          <w:tcPr>
            <w:tcW w:w="279" w:type="dxa"/>
          </w:tcPr>
          <w:p w14:paraId="618E2DCD" w14:textId="77777777" w:rsidR="00C473AC" w:rsidRPr="00340942" w:rsidRDefault="00C473AC" w:rsidP="003547F7">
            <w:pPr>
              <w:jc w:val="right"/>
            </w:pPr>
          </w:p>
        </w:tc>
        <w:tc>
          <w:tcPr>
            <w:tcW w:w="1276" w:type="dxa"/>
          </w:tcPr>
          <w:p w14:paraId="267FEE03" w14:textId="77777777" w:rsidR="00C473AC" w:rsidRPr="00AB35A6" w:rsidRDefault="00C473AC" w:rsidP="003547F7">
            <w:r w:rsidRPr="00AB35A6">
              <w:t>1565</w:t>
            </w:r>
          </w:p>
        </w:tc>
        <w:tc>
          <w:tcPr>
            <w:tcW w:w="4677" w:type="dxa"/>
          </w:tcPr>
          <w:p w14:paraId="14DAA915" w14:textId="77777777" w:rsidR="00C473AC" w:rsidRPr="00340942" w:rsidRDefault="00C473AC" w:rsidP="003547F7">
            <w:r w:rsidRPr="00AB35A6">
              <w:t>Seniorsersjant</w:t>
            </w:r>
            <w:r>
              <w:t xml:space="preserve"> </w:t>
            </w:r>
            <w:r w:rsidRPr="00AB35A6">
              <w:t>/</w:t>
            </w:r>
            <w:r>
              <w:t xml:space="preserve"> </w:t>
            </w:r>
            <w:r w:rsidRPr="00AB35A6">
              <w:t>Seniorkvartermester</w:t>
            </w:r>
          </w:p>
        </w:tc>
        <w:tc>
          <w:tcPr>
            <w:tcW w:w="1560" w:type="dxa"/>
          </w:tcPr>
          <w:p w14:paraId="239542C1" w14:textId="77777777" w:rsidR="00C473AC" w:rsidRPr="00AA2112" w:rsidRDefault="00C473AC" w:rsidP="003547F7">
            <w:r w:rsidRPr="00AB35A6">
              <w:t>Kort</w:t>
            </w:r>
          </w:p>
        </w:tc>
      </w:tr>
      <w:tr w:rsidR="00C473AC" w:rsidRPr="008D6630" w14:paraId="7EE99275" w14:textId="77777777" w:rsidTr="004040C7">
        <w:tc>
          <w:tcPr>
            <w:tcW w:w="279" w:type="dxa"/>
          </w:tcPr>
          <w:p w14:paraId="070EE44C" w14:textId="77777777" w:rsidR="00C473AC" w:rsidRPr="00340942" w:rsidRDefault="00C473AC" w:rsidP="003547F7">
            <w:pPr>
              <w:jc w:val="right"/>
            </w:pPr>
          </w:p>
        </w:tc>
        <w:tc>
          <w:tcPr>
            <w:tcW w:w="1276" w:type="dxa"/>
          </w:tcPr>
          <w:p w14:paraId="6158F6B3" w14:textId="77777777" w:rsidR="00C473AC" w:rsidRPr="00AB35A6" w:rsidRDefault="00C473AC" w:rsidP="003547F7">
            <w:r w:rsidRPr="00AB35A6">
              <w:t>1566</w:t>
            </w:r>
          </w:p>
        </w:tc>
        <w:tc>
          <w:tcPr>
            <w:tcW w:w="4677" w:type="dxa"/>
          </w:tcPr>
          <w:p w14:paraId="2CFD089F" w14:textId="77777777" w:rsidR="00C473AC" w:rsidRPr="00340942" w:rsidRDefault="00C473AC" w:rsidP="003547F7">
            <w:r w:rsidRPr="00AB35A6">
              <w:t>Oversersjant</w:t>
            </w:r>
            <w:r>
              <w:t xml:space="preserve"> </w:t>
            </w:r>
            <w:r w:rsidRPr="00AB35A6">
              <w:t>/</w:t>
            </w:r>
            <w:r>
              <w:t xml:space="preserve"> </w:t>
            </w:r>
            <w:proofErr w:type="spellStart"/>
            <w:r w:rsidRPr="00AB35A6">
              <w:t>Vingsersjant</w:t>
            </w:r>
            <w:proofErr w:type="spellEnd"/>
            <w:r>
              <w:t xml:space="preserve"> </w:t>
            </w:r>
            <w:r w:rsidRPr="00AB35A6">
              <w:t>/ Skvadronmester</w:t>
            </w:r>
          </w:p>
        </w:tc>
        <w:tc>
          <w:tcPr>
            <w:tcW w:w="1560" w:type="dxa"/>
          </w:tcPr>
          <w:p w14:paraId="02407C34" w14:textId="77777777" w:rsidR="00C473AC" w:rsidRPr="00AA2112" w:rsidRDefault="00C473AC" w:rsidP="003547F7">
            <w:r w:rsidRPr="00AB35A6">
              <w:t>Lang</w:t>
            </w:r>
          </w:p>
        </w:tc>
      </w:tr>
      <w:tr w:rsidR="00C473AC" w:rsidRPr="008D6630" w14:paraId="4A06CE60" w14:textId="77777777" w:rsidTr="004040C7">
        <w:tc>
          <w:tcPr>
            <w:tcW w:w="279" w:type="dxa"/>
          </w:tcPr>
          <w:p w14:paraId="61A47BDB" w14:textId="77777777" w:rsidR="00C473AC" w:rsidRPr="00340942" w:rsidRDefault="00C473AC" w:rsidP="003547F7">
            <w:pPr>
              <w:jc w:val="right"/>
            </w:pPr>
          </w:p>
        </w:tc>
        <w:tc>
          <w:tcPr>
            <w:tcW w:w="1276" w:type="dxa"/>
          </w:tcPr>
          <w:p w14:paraId="7E3059F2" w14:textId="77777777" w:rsidR="00C473AC" w:rsidRPr="00AB35A6" w:rsidRDefault="00C473AC" w:rsidP="003547F7">
            <w:r w:rsidRPr="00AB35A6">
              <w:t>1579</w:t>
            </w:r>
          </w:p>
        </w:tc>
        <w:tc>
          <w:tcPr>
            <w:tcW w:w="4677" w:type="dxa"/>
          </w:tcPr>
          <w:p w14:paraId="1FF78D81" w14:textId="77777777" w:rsidR="00C473AC" w:rsidRPr="00340942" w:rsidRDefault="00C473AC" w:rsidP="003547F7">
            <w:proofErr w:type="spellStart"/>
            <w:r w:rsidRPr="00AB35A6">
              <w:t>Oversjersant</w:t>
            </w:r>
            <w:proofErr w:type="spellEnd"/>
            <w:r>
              <w:t xml:space="preserve"> </w:t>
            </w:r>
            <w:r w:rsidRPr="00AB35A6">
              <w:t>/</w:t>
            </w:r>
            <w:r>
              <w:t xml:space="preserve"> </w:t>
            </w:r>
            <w:proofErr w:type="spellStart"/>
            <w:r w:rsidRPr="00AB35A6">
              <w:t>Vingsersjant</w:t>
            </w:r>
            <w:proofErr w:type="spellEnd"/>
            <w:r>
              <w:t xml:space="preserve"> </w:t>
            </w:r>
            <w:r w:rsidRPr="00AB35A6">
              <w:t>/</w:t>
            </w:r>
            <w:r>
              <w:t xml:space="preserve"> </w:t>
            </w:r>
            <w:r w:rsidRPr="00AB35A6">
              <w:t>Skvadronmester II</w:t>
            </w:r>
          </w:p>
        </w:tc>
        <w:tc>
          <w:tcPr>
            <w:tcW w:w="1560" w:type="dxa"/>
          </w:tcPr>
          <w:p w14:paraId="76FC599D" w14:textId="77777777" w:rsidR="00C473AC" w:rsidRPr="00AA2112" w:rsidRDefault="00C473AC" w:rsidP="003547F7">
            <w:r w:rsidRPr="00AB35A6">
              <w:t>Kort</w:t>
            </w:r>
          </w:p>
        </w:tc>
      </w:tr>
      <w:tr w:rsidR="00C473AC" w:rsidRPr="008D6630" w14:paraId="5CB672D2" w14:textId="77777777" w:rsidTr="004040C7">
        <w:tc>
          <w:tcPr>
            <w:tcW w:w="279" w:type="dxa"/>
          </w:tcPr>
          <w:p w14:paraId="022819E9" w14:textId="77777777" w:rsidR="00C473AC" w:rsidRPr="00340942" w:rsidRDefault="00C473AC" w:rsidP="003547F7">
            <w:pPr>
              <w:jc w:val="right"/>
            </w:pPr>
          </w:p>
        </w:tc>
        <w:tc>
          <w:tcPr>
            <w:tcW w:w="1276" w:type="dxa"/>
          </w:tcPr>
          <w:p w14:paraId="5776BBBC" w14:textId="77777777" w:rsidR="00C473AC" w:rsidRPr="00AB35A6" w:rsidRDefault="00C473AC" w:rsidP="003547F7">
            <w:r w:rsidRPr="00AB35A6">
              <w:t>1567</w:t>
            </w:r>
          </w:p>
        </w:tc>
        <w:tc>
          <w:tcPr>
            <w:tcW w:w="4677" w:type="dxa"/>
          </w:tcPr>
          <w:p w14:paraId="010D0F11" w14:textId="77777777" w:rsidR="00C473AC" w:rsidRPr="00340942" w:rsidRDefault="00C473AC" w:rsidP="003547F7">
            <w:r w:rsidRPr="00AB35A6">
              <w:t>Stabssersjant</w:t>
            </w:r>
            <w:r>
              <w:t xml:space="preserve"> </w:t>
            </w:r>
            <w:r w:rsidRPr="00AB35A6">
              <w:t>/</w:t>
            </w:r>
            <w:r>
              <w:t xml:space="preserve"> </w:t>
            </w:r>
            <w:r w:rsidRPr="00AB35A6">
              <w:t>Flottiljemester</w:t>
            </w:r>
          </w:p>
        </w:tc>
        <w:tc>
          <w:tcPr>
            <w:tcW w:w="1560" w:type="dxa"/>
          </w:tcPr>
          <w:p w14:paraId="6D07BBA4" w14:textId="77777777" w:rsidR="00C473AC" w:rsidRPr="00AA2112" w:rsidRDefault="00C473AC" w:rsidP="003547F7">
            <w:r w:rsidRPr="00AB35A6">
              <w:t>Kort</w:t>
            </w:r>
          </w:p>
        </w:tc>
      </w:tr>
      <w:tr w:rsidR="00C473AC" w:rsidRPr="008D6630" w14:paraId="25F9CBEB" w14:textId="77777777" w:rsidTr="004040C7">
        <w:tc>
          <w:tcPr>
            <w:tcW w:w="279" w:type="dxa"/>
          </w:tcPr>
          <w:p w14:paraId="5E5FCB69" w14:textId="77777777" w:rsidR="00C473AC" w:rsidRPr="00340942" w:rsidRDefault="00C473AC" w:rsidP="003547F7">
            <w:pPr>
              <w:jc w:val="right"/>
            </w:pPr>
          </w:p>
        </w:tc>
        <w:tc>
          <w:tcPr>
            <w:tcW w:w="1276" w:type="dxa"/>
          </w:tcPr>
          <w:p w14:paraId="1C0B7548" w14:textId="77777777" w:rsidR="00C473AC" w:rsidRPr="00AB35A6" w:rsidRDefault="00C473AC" w:rsidP="003547F7">
            <w:r w:rsidRPr="00AB35A6">
              <w:t>1580</w:t>
            </w:r>
          </w:p>
        </w:tc>
        <w:tc>
          <w:tcPr>
            <w:tcW w:w="4677" w:type="dxa"/>
          </w:tcPr>
          <w:p w14:paraId="7E9F017A" w14:textId="77777777" w:rsidR="00C473AC" w:rsidRPr="00340942" w:rsidRDefault="00C473AC" w:rsidP="003547F7">
            <w:r w:rsidRPr="00AB35A6">
              <w:t>Stabssersjant</w:t>
            </w:r>
            <w:r>
              <w:t xml:space="preserve"> </w:t>
            </w:r>
            <w:r w:rsidRPr="00AB35A6">
              <w:t>/</w:t>
            </w:r>
            <w:r>
              <w:t xml:space="preserve"> </w:t>
            </w:r>
            <w:r w:rsidRPr="00AB35A6">
              <w:t>Flotiljemester II</w:t>
            </w:r>
          </w:p>
        </w:tc>
        <w:tc>
          <w:tcPr>
            <w:tcW w:w="1560" w:type="dxa"/>
          </w:tcPr>
          <w:p w14:paraId="3508999C" w14:textId="77777777" w:rsidR="00C473AC" w:rsidRPr="00AA2112" w:rsidRDefault="00C473AC" w:rsidP="003547F7">
            <w:r w:rsidRPr="00AB35A6">
              <w:t>Kort</w:t>
            </w:r>
          </w:p>
        </w:tc>
      </w:tr>
      <w:tr w:rsidR="00C473AC" w:rsidRPr="008D6630" w14:paraId="232923AA" w14:textId="77777777" w:rsidTr="004040C7">
        <w:tc>
          <w:tcPr>
            <w:tcW w:w="279" w:type="dxa"/>
          </w:tcPr>
          <w:p w14:paraId="7B10AC77" w14:textId="77777777" w:rsidR="00C473AC" w:rsidRPr="00340942" w:rsidRDefault="00C473AC" w:rsidP="003547F7">
            <w:pPr>
              <w:jc w:val="right"/>
            </w:pPr>
          </w:p>
        </w:tc>
        <w:tc>
          <w:tcPr>
            <w:tcW w:w="1276" w:type="dxa"/>
          </w:tcPr>
          <w:p w14:paraId="49B556FA" w14:textId="77777777" w:rsidR="00C473AC" w:rsidRPr="00AB35A6" w:rsidRDefault="00C473AC" w:rsidP="003547F7">
            <w:r w:rsidRPr="00AB35A6">
              <w:t>1568</w:t>
            </w:r>
          </w:p>
        </w:tc>
        <w:tc>
          <w:tcPr>
            <w:tcW w:w="4677" w:type="dxa"/>
          </w:tcPr>
          <w:p w14:paraId="4CD69780" w14:textId="77777777" w:rsidR="00C473AC" w:rsidRPr="00340942" w:rsidRDefault="00C473AC" w:rsidP="003547F7">
            <w:proofErr w:type="spellStart"/>
            <w:r w:rsidRPr="00AB35A6">
              <w:t>Kommandérsersjant</w:t>
            </w:r>
            <w:proofErr w:type="spellEnd"/>
            <w:r>
              <w:t xml:space="preserve"> </w:t>
            </w:r>
            <w:r w:rsidRPr="00AB35A6">
              <w:t>/</w:t>
            </w:r>
            <w:r>
              <w:t xml:space="preserve"> </w:t>
            </w:r>
            <w:r w:rsidRPr="00AB35A6">
              <w:t>Orlogsmester</w:t>
            </w:r>
          </w:p>
        </w:tc>
        <w:tc>
          <w:tcPr>
            <w:tcW w:w="1560" w:type="dxa"/>
          </w:tcPr>
          <w:p w14:paraId="5F7EEBCE" w14:textId="77777777" w:rsidR="00C473AC" w:rsidRPr="00AA2112" w:rsidRDefault="00C473AC" w:rsidP="003547F7"/>
        </w:tc>
      </w:tr>
      <w:tr w:rsidR="00C473AC" w:rsidRPr="008D6630" w14:paraId="4A902716" w14:textId="77777777" w:rsidTr="004040C7">
        <w:tc>
          <w:tcPr>
            <w:tcW w:w="279" w:type="dxa"/>
          </w:tcPr>
          <w:p w14:paraId="7C4A04D3" w14:textId="77777777" w:rsidR="00C473AC" w:rsidRPr="00340942" w:rsidRDefault="00C473AC" w:rsidP="003547F7">
            <w:pPr>
              <w:jc w:val="right"/>
            </w:pPr>
          </w:p>
        </w:tc>
        <w:tc>
          <w:tcPr>
            <w:tcW w:w="1276" w:type="dxa"/>
          </w:tcPr>
          <w:p w14:paraId="3EA80B36" w14:textId="77777777" w:rsidR="00C473AC" w:rsidRPr="00AB35A6" w:rsidRDefault="00C473AC" w:rsidP="003547F7">
            <w:r w:rsidRPr="00AB35A6">
              <w:t>1581</w:t>
            </w:r>
          </w:p>
        </w:tc>
        <w:tc>
          <w:tcPr>
            <w:tcW w:w="4677" w:type="dxa"/>
          </w:tcPr>
          <w:p w14:paraId="4FC2FA7F" w14:textId="77777777" w:rsidR="00C473AC" w:rsidRPr="00340942" w:rsidRDefault="00C473AC" w:rsidP="003547F7">
            <w:proofErr w:type="spellStart"/>
            <w:r w:rsidRPr="00AB35A6">
              <w:t>Kommandérsersjant</w:t>
            </w:r>
            <w:proofErr w:type="spellEnd"/>
            <w:r>
              <w:t xml:space="preserve"> </w:t>
            </w:r>
            <w:r w:rsidRPr="00AB35A6">
              <w:t>/</w:t>
            </w:r>
            <w:r>
              <w:t xml:space="preserve"> </w:t>
            </w:r>
            <w:r w:rsidRPr="00AB35A6">
              <w:t>Orlogsmester II</w:t>
            </w:r>
          </w:p>
        </w:tc>
        <w:tc>
          <w:tcPr>
            <w:tcW w:w="1560" w:type="dxa"/>
          </w:tcPr>
          <w:p w14:paraId="0610B8DA" w14:textId="77777777" w:rsidR="00C473AC" w:rsidRPr="00AA2112" w:rsidRDefault="00C473AC" w:rsidP="003547F7">
            <w:r w:rsidRPr="00AB35A6">
              <w:t>Lang</w:t>
            </w:r>
          </w:p>
        </w:tc>
      </w:tr>
      <w:tr w:rsidR="00C473AC" w:rsidRPr="008D6630" w14:paraId="4ED685B3" w14:textId="77777777" w:rsidTr="004040C7">
        <w:tc>
          <w:tcPr>
            <w:tcW w:w="279" w:type="dxa"/>
          </w:tcPr>
          <w:p w14:paraId="1738510F" w14:textId="77777777" w:rsidR="00C473AC" w:rsidRPr="00340942" w:rsidRDefault="00C473AC" w:rsidP="003547F7">
            <w:pPr>
              <w:jc w:val="right"/>
            </w:pPr>
          </w:p>
        </w:tc>
        <w:tc>
          <w:tcPr>
            <w:tcW w:w="1276" w:type="dxa"/>
          </w:tcPr>
          <w:p w14:paraId="668A6CA9" w14:textId="77777777" w:rsidR="00C473AC" w:rsidRPr="00AB35A6" w:rsidRDefault="00C473AC" w:rsidP="003547F7">
            <w:r w:rsidRPr="00AB35A6">
              <w:t>1569</w:t>
            </w:r>
          </w:p>
        </w:tc>
        <w:tc>
          <w:tcPr>
            <w:tcW w:w="4677" w:type="dxa"/>
          </w:tcPr>
          <w:p w14:paraId="677782C8" w14:textId="77777777" w:rsidR="00C473AC" w:rsidRPr="00340942" w:rsidRDefault="00C473AC" w:rsidP="003547F7">
            <w:r w:rsidRPr="00AB35A6">
              <w:t>Sersjantmajor, Flaggmester</w:t>
            </w:r>
          </w:p>
        </w:tc>
        <w:tc>
          <w:tcPr>
            <w:tcW w:w="1560" w:type="dxa"/>
          </w:tcPr>
          <w:p w14:paraId="6EE1285E" w14:textId="77777777" w:rsidR="00C473AC" w:rsidRPr="00AA2112" w:rsidRDefault="00C473AC" w:rsidP="003547F7"/>
        </w:tc>
      </w:tr>
      <w:tr w:rsidR="00C473AC" w:rsidRPr="008D6630" w14:paraId="735858D7" w14:textId="77777777" w:rsidTr="004040C7">
        <w:tc>
          <w:tcPr>
            <w:tcW w:w="279" w:type="dxa"/>
          </w:tcPr>
          <w:p w14:paraId="16D3FF11" w14:textId="77777777" w:rsidR="00C473AC" w:rsidRPr="00340942" w:rsidRDefault="00C473AC" w:rsidP="003547F7">
            <w:pPr>
              <w:jc w:val="right"/>
            </w:pPr>
          </w:p>
        </w:tc>
        <w:tc>
          <w:tcPr>
            <w:tcW w:w="1276" w:type="dxa"/>
          </w:tcPr>
          <w:p w14:paraId="5DECFD40" w14:textId="77777777" w:rsidR="00C473AC" w:rsidRPr="00340942" w:rsidRDefault="00C473AC" w:rsidP="003547F7"/>
        </w:tc>
        <w:tc>
          <w:tcPr>
            <w:tcW w:w="4677" w:type="dxa"/>
          </w:tcPr>
          <w:p w14:paraId="67BC646D" w14:textId="77777777" w:rsidR="00C473AC" w:rsidRPr="00340942" w:rsidRDefault="00C473AC" w:rsidP="003547F7"/>
        </w:tc>
        <w:tc>
          <w:tcPr>
            <w:tcW w:w="1560" w:type="dxa"/>
          </w:tcPr>
          <w:p w14:paraId="4165A42E" w14:textId="77777777" w:rsidR="00C473AC" w:rsidRPr="00AA2112" w:rsidRDefault="00C473AC" w:rsidP="003547F7"/>
        </w:tc>
      </w:tr>
      <w:tr w:rsidR="00C473AC" w:rsidRPr="008D6630" w14:paraId="2E19ED97" w14:textId="77777777" w:rsidTr="004040C7">
        <w:tc>
          <w:tcPr>
            <w:tcW w:w="1555" w:type="dxa"/>
            <w:gridSpan w:val="2"/>
          </w:tcPr>
          <w:p w14:paraId="1F553209" w14:textId="77777777" w:rsidR="00C473AC" w:rsidRPr="00AB35A6" w:rsidRDefault="00C473AC" w:rsidP="003547F7">
            <w:r w:rsidRPr="00AB35A6">
              <w:t>05.128</w:t>
            </w:r>
          </w:p>
        </w:tc>
        <w:tc>
          <w:tcPr>
            <w:tcW w:w="4677" w:type="dxa"/>
          </w:tcPr>
          <w:p w14:paraId="226D358C" w14:textId="77777777" w:rsidR="00C473AC" w:rsidRPr="00340942" w:rsidRDefault="00C473AC" w:rsidP="003547F7">
            <w:r w:rsidRPr="00AB35A6">
              <w:t>INTERNASJONALE OPERASJONER</w:t>
            </w:r>
          </w:p>
        </w:tc>
        <w:tc>
          <w:tcPr>
            <w:tcW w:w="1560" w:type="dxa"/>
          </w:tcPr>
          <w:p w14:paraId="52AC1121" w14:textId="77777777" w:rsidR="00C473AC" w:rsidRPr="00AA2112" w:rsidRDefault="00C473AC" w:rsidP="003547F7"/>
        </w:tc>
      </w:tr>
      <w:tr w:rsidR="00C473AC" w:rsidRPr="008D6630" w14:paraId="264FCD4E" w14:textId="77777777" w:rsidTr="004040C7">
        <w:tc>
          <w:tcPr>
            <w:tcW w:w="279" w:type="dxa"/>
          </w:tcPr>
          <w:p w14:paraId="33BC8216" w14:textId="77777777" w:rsidR="00C473AC" w:rsidRPr="00340942" w:rsidRDefault="00C473AC" w:rsidP="003547F7">
            <w:pPr>
              <w:jc w:val="right"/>
            </w:pPr>
          </w:p>
        </w:tc>
        <w:tc>
          <w:tcPr>
            <w:tcW w:w="1276" w:type="dxa"/>
          </w:tcPr>
          <w:p w14:paraId="61D763BA" w14:textId="77777777" w:rsidR="00C473AC" w:rsidRPr="00AB35A6" w:rsidRDefault="00C473AC" w:rsidP="003547F7">
            <w:r w:rsidRPr="00AB35A6">
              <w:t>1226</w:t>
            </w:r>
          </w:p>
        </w:tc>
        <w:tc>
          <w:tcPr>
            <w:tcW w:w="4677" w:type="dxa"/>
          </w:tcPr>
          <w:p w14:paraId="1F19B954" w14:textId="77777777" w:rsidR="00C473AC" w:rsidRPr="00340942" w:rsidRDefault="00C473AC" w:rsidP="003547F7">
            <w:r w:rsidRPr="00AB35A6">
              <w:t>Vervet (menig, korporal)</w:t>
            </w:r>
          </w:p>
        </w:tc>
        <w:tc>
          <w:tcPr>
            <w:tcW w:w="1560" w:type="dxa"/>
          </w:tcPr>
          <w:p w14:paraId="38E78E6D" w14:textId="77777777" w:rsidR="00C473AC" w:rsidRPr="00AA2112" w:rsidRDefault="00C473AC" w:rsidP="003547F7"/>
        </w:tc>
      </w:tr>
      <w:tr w:rsidR="00C473AC" w:rsidRPr="008D6630" w14:paraId="3E456EDE" w14:textId="77777777" w:rsidTr="004040C7">
        <w:tc>
          <w:tcPr>
            <w:tcW w:w="279" w:type="dxa"/>
          </w:tcPr>
          <w:p w14:paraId="5E83FDC7" w14:textId="77777777" w:rsidR="00C473AC" w:rsidRPr="00340942" w:rsidRDefault="00C473AC" w:rsidP="003547F7">
            <w:pPr>
              <w:jc w:val="right"/>
            </w:pPr>
          </w:p>
        </w:tc>
        <w:tc>
          <w:tcPr>
            <w:tcW w:w="1276" w:type="dxa"/>
          </w:tcPr>
          <w:p w14:paraId="08ABB056" w14:textId="77777777" w:rsidR="00C473AC" w:rsidRPr="00AB35A6" w:rsidRDefault="00C473AC" w:rsidP="003547F7">
            <w:r w:rsidRPr="00AB35A6">
              <w:t>1451</w:t>
            </w:r>
          </w:p>
        </w:tc>
        <w:tc>
          <w:tcPr>
            <w:tcW w:w="4677" w:type="dxa"/>
          </w:tcPr>
          <w:p w14:paraId="3D987C14" w14:textId="77777777" w:rsidR="00C473AC" w:rsidRPr="00340942" w:rsidRDefault="00C473AC" w:rsidP="003547F7">
            <w:r w:rsidRPr="00AB35A6">
              <w:t>Spesialmedarbeider</w:t>
            </w:r>
          </w:p>
        </w:tc>
        <w:tc>
          <w:tcPr>
            <w:tcW w:w="1560" w:type="dxa"/>
          </w:tcPr>
          <w:p w14:paraId="1DDCE4E2" w14:textId="77777777" w:rsidR="00C473AC" w:rsidRPr="00AA2112" w:rsidRDefault="00C473AC" w:rsidP="003547F7"/>
        </w:tc>
      </w:tr>
      <w:tr w:rsidR="00C473AC" w:rsidRPr="008D6630" w14:paraId="2A54176C" w14:textId="77777777" w:rsidTr="004040C7">
        <w:tc>
          <w:tcPr>
            <w:tcW w:w="279" w:type="dxa"/>
          </w:tcPr>
          <w:p w14:paraId="08BB2068" w14:textId="77777777" w:rsidR="00C473AC" w:rsidRPr="00340942" w:rsidRDefault="00C473AC" w:rsidP="003547F7">
            <w:pPr>
              <w:jc w:val="right"/>
            </w:pPr>
          </w:p>
        </w:tc>
        <w:tc>
          <w:tcPr>
            <w:tcW w:w="1276" w:type="dxa"/>
          </w:tcPr>
          <w:p w14:paraId="0DD6DC86" w14:textId="77777777" w:rsidR="00C473AC" w:rsidRPr="00AB35A6" w:rsidRDefault="00C473AC" w:rsidP="003547F7">
            <w:r w:rsidRPr="00AB35A6">
              <w:t>1228</w:t>
            </w:r>
          </w:p>
        </w:tc>
        <w:tc>
          <w:tcPr>
            <w:tcW w:w="4677" w:type="dxa"/>
          </w:tcPr>
          <w:p w14:paraId="06D6B0A3" w14:textId="77777777" w:rsidR="00C473AC" w:rsidRPr="00340942" w:rsidRDefault="00C473AC" w:rsidP="003547F7">
            <w:r w:rsidRPr="00AB35A6">
              <w:t>Fenrik</w:t>
            </w:r>
          </w:p>
        </w:tc>
        <w:tc>
          <w:tcPr>
            <w:tcW w:w="1560" w:type="dxa"/>
          </w:tcPr>
          <w:p w14:paraId="75431A47" w14:textId="77777777" w:rsidR="00C473AC" w:rsidRPr="00AA2112" w:rsidRDefault="00C473AC" w:rsidP="003547F7"/>
        </w:tc>
      </w:tr>
      <w:tr w:rsidR="00C473AC" w:rsidRPr="008D6630" w14:paraId="49130FD2" w14:textId="77777777" w:rsidTr="004040C7">
        <w:tc>
          <w:tcPr>
            <w:tcW w:w="279" w:type="dxa"/>
          </w:tcPr>
          <w:p w14:paraId="77134700" w14:textId="77777777" w:rsidR="00C473AC" w:rsidRPr="00340942" w:rsidRDefault="00C473AC" w:rsidP="003547F7">
            <w:pPr>
              <w:jc w:val="right"/>
            </w:pPr>
          </w:p>
        </w:tc>
        <w:tc>
          <w:tcPr>
            <w:tcW w:w="1276" w:type="dxa"/>
          </w:tcPr>
          <w:p w14:paraId="3997B0C1" w14:textId="77777777" w:rsidR="00C473AC" w:rsidRPr="00AB35A6" w:rsidRDefault="00C473AC" w:rsidP="003547F7">
            <w:r w:rsidRPr="00AB35A6">
              <w:t>1230</w:t>
            </w:r>
          </w:p>
        </w:tc>
        <w:tc>
          <w:tcPr>
            <w:tcW w:w="4677" w:type="dxa"/>
          </w:tcPr>
          <w:p w14:paraId="0B64A95E" w14:textId="77777777" w:rsidR="00C473AC" w:rsidRPr="00340942" w:rsidRDefault="00C473AC" w:rsidP="003547F7">
            <w:r w:rsidRPr="00AB35A6">
              <w:t>Løytnant</w:t>
            </w:r>
          </w:p>
        </w:tc>
        <w:tc>
          <w:tcPr>
            <w:tcW w:w="1560" w:type="dxa"/>
          </w:tcPr>
          <w:p w14:paraId="2FC2390A" w14:textId="77777777" w:rsidR="00C473AC" w:rsidRPr="00AA2112" w:rsidRDefault="00C473AC" w:rsidP="003547F7"/>
        </w:tc>
      </w:tr>
      <w:tr w:rsidR="00C473AC" w:rsidRPr="008D6630" w14:paraId="17565562" w14:textId="77777777" w:rsidTr="004040C7">
        <w:tc>
          <w:tcPr>
            <w:tcW w:w="279" w:type="dxa"/>
          </w:tcPr>
          <w:p w14:paraId="7B52C74C" w14:textId="77777777" w:rsidR="00C473AC" w:rsidRPr="00340942" w:rsidRDefault="00C473AC" w:rsidP="003547F7">
            <w:pPr>
              <w:jc w:val="right"/>
            </w:pPr>
          </w:p>
        </w:tc>
        <w:tc>
          <w:tcPr>
            <w:tcW w:w="1276" w:type="dxa"/>
          </w:tcPr>
          <w:p w14:paraId="31B4B0E9" w14:textId="77777777" w:rsidR="00C473AC" w:rsidRPr="00AB35A6" w:rsidRDefault="00C473AC" w:rsidP="003547F7">
            <w:r w:rsidRPr="00AB35A6">
              <w:t>1526</w:t>
            </w:r>
          </w:p>
        </w:tc>
        <w:tc>
          <w:tcPr>
            <w:tcW w:w="4677" w:type="dxa"/>
          </w:tcPr>
          <w:p w14:paraId="7BF3AFAF" w14:textId="77777777" w:rsidR="00C473AC" w:rsidRPr="00340942" w:rsidRDefault="00C473AC" w:rsidP="003547F7">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w:t>
            </w:r>
          </w:p>
        </w:tc>
        <w:tc>
          <w:tcPr>
            <w:tcW w:w="1560" w:type="dxa"/>
          </w:tcPr>
          <w:p w14:paraId="4EA7D2FF" w14:textId="77777777" w:rsidR="00C473AC" w:rsidRPr="00AA2112" w:rsidRDefault="00C473AC" w:rsidP="003547F7"/>
        </w:tc>
      </w:tr>
      <w:tr w:rsidR="00C473AC" w:rsidRPr="008D6630" w14:paraId="2081A151" w14:textId="77777777" w:rsidTr="004040C7">
        <w:tc>
          <w:tcPr>
            <w:tcW w:w="279" w:type="dxa"/>
          </w:tcPr>
          <w:p w14:paraId="661654C9" w14:textId="77777777" w:rsidR="00C473AC" w:rsidRPr="00340942" w:rsidRDefault="00C473AC" w:rsidP="003547F7">
            <w:pPr>
              <w:jc w:val="right"/>
            </w:pPr>
          </w:p>
        </w:tc>
        <w:tc>
          <w:tcPr>
            <w:tcW w:w="1276" w:type="dxa"/>
          </w:tcPr>
          <w:p w14:paraId="01BF881A" w14:textId="77777777" w:rsidR="00C473AC" w:rsidRPr="00AB35A6" w:rsidRDefault="00C473AC" w:rsidP="003547F7">
            <w:r w:rsidRPr="00AB35A6">
              <w:t>1450</w:t>
            </w:r>
          </w:p>
        </w:tc>
        <w:tc>
          <w:tcPr>
            <w:tcW w:w="4677" w:type="dxa"/>
          </w:tcPr>
          <w:p w14:paraId="2BD50232" w14:textId="77777777" w:rsidR="00C473AC" w:rsidRPr="00340942" w:rsidRDefault="00C473AC" w:rsidP="003547F7">
            <w:r w:rsidRPr="00AB35A6">
              <w:t>Internasjonal rådgiver</w:t>
            </w:r>
          </w:p>
        </w:tc>
        <w:tc>
          <w:tcPr>
            <w:tcW w:w="1560" w:type="dxa"/>
          </w:tcPr>
          <w:p w14:paraId="25C20D36" w14:textId="77777777" w:rsidR="00C473AC" w:rsidRPr="00AA2112" w:rsidRDefault="00C473AC" w:rsidP="003547F7"/>
        </w:tc>
      </w:tr>
      <w:tr w:rsidR="00C473AC" w:rsidRPr="008D6630" w14:paraId="3E648C7A" w14:textId="77777777" w:rsidTr="004040C7">
        <w:tc>
          <w:tcPr>
            <w:tcW w:w="279" w:type="dxa"/>
          </w:tcPr>
          <w:p w14:paraId="28166BF5" w14:textId="77777777" w:rsidR="00C473AC" w:rsidRPr="00340942" w:rsidRDefault="00C473AC" w:rsidP="003547F7">
            <w:pPr>
              <w:jc w:val="right"/>
            </w:pPr>
          </w:p>
        </w:tc>
        <w:tc>
          <w:tcPr>
            <w:tcW w:w="1276" w:type="dxa"/>
          </w:tcPr>
          <w:p w14:paraId="7F384D13" w14:textId="77777777" w:rsidR="00C473AC" w:rsidRPr="00AB35A6" w:rsidRDefault="00C473AC" w:rsidP="003547F7">
            <w:r w:rsidRPr="00AB35A6">
              <w:t>1527</w:t>
            </w:r>
          </w:p>
        </w:tc>
        <w:tc>
          <w:tcPr>
            <w:tcW w:w="4677" w:type="dxa"/>
          </w:tcPr>
          <w:p w14:paraId="2DF1BF26" w14:textId="77777777" w:rsidR="00C473AC" w:rsidRPr="00340942" w:rsidRDefault="00C473AC" w:rsidP="003547F7">
            <w:r w:rsidRPr="00AB35A6">
              <w:t>Major</w:t>
            </w:r>
            <w:r>
              <w:t xml:space="preserve"> </w:t>
            </w:r>
            <w:r w:rsidRPr="00AB35A6">
              <w:t>/</w:t>
            </w:r>
            <w:r>
              <w:t xml:space="preserve"> </w:t>
            </w:r>
            <w:r w:rsidRPr="00AB35A6">
              <w:t>Orlogskaptein</w:t>
            </w:r>
          </w:p>
        </w:tc>
        <w:tc>
          <w:tcPr>
            <w:tcW w:w="1560" w:type="dxa"/>
          </w:tcPr>
          <w:p w14:paraId="2E3EE85A" w14:textId="77777777" w:rsidR="00C473AC" w:rsidRPr="00AA2112" w:rsidRDefault="00C473AC" w:rsidP="003547F7"/>
        </w:tc>
      </w:tr>
      <w:tr w:rsidR="00C473AC" w:rsidRPr="008D6630" w14:paraId="66C85962" w14:textId="77777777" w:rsidTr="004040C7">
        <w:tc>
          <w:tcPr>
            <w:tcW w:w="279" w:type="dxa"/>
          </w:tcPr>
          <w:p w14:paraId="326DFE9C" w14:textId="77777777" w:rsidR="00C473AC" w:rsidRPr="00340942" w:rsidRDefault="00C473AC" w:rsidP="003547F7">
            <w:pPr>
              <w:jc w:val="right"/>
            </w:pPr>
          </w:p>
        </w:tc>
        <w:tc>
          <w:tcPr>
            <w:tcW w:w="1276" w:type="dxa"/>
          </w:tcPr>
          <w:p w14:paraId="40CD7BCA" w14:textId="77777777" w:rsidR="00C473AC" w:rsidRPr="00AB35A6" w:rsidRDefault="00C473AC" w:rsidP="003547F7">
            <w:r w:rsidRPr="00AB35A6">
              <w:t>1528</w:t>
            </w:r>
          </w:p>
        </w:tc>
        <w:tc>
          <w:tcPr>
            <w:tcW w:w="4677" w:type="dxa"/>
          </w:tcPr>
          <w:p w14:paraId="2612DB69" w14:textId="77777777" w:rsidR="00C473AC" w:rsidRPr="00340942" w:rsidRDefault="00C473AC" w:rsidP="003547F7">
            <w:r w:rsidRPr="00AB35A6">
              <w:t>Oberstløytnant</w:t>
            </w:r>
            <w:r>
              <w:t xml:space="preserve"> </w:t>
            </w:r>
            <w:r w:rsidRPr="00AB35A6">
              <w:t>/</w:t>
            </w:r>
            <w:r>
              <w:t xml:space="preserve"> </w:t>
            </w:r>
            <w:r w:rsidRPr="00AB35A6">
              <w:t>Kommandørkaptein</w:t>
            </w:r>
          </w:p>
        </w:tc>
        <w:tc>
          <w:tcPr>
            <w:tcW w:w="1560" w:type="dxa"/>
          </w:tcPr>
          <w:p w14:paraId="3C781B9E" w14:textId="77777777" w:rsidR="00C473AC" w:rsidRPr="00AA2112" w:rsidRDefault="00C473AC" w:rsidP="003547F7"/>
        </w:tc>
      </w:tr>
      <w:tr w:rsidR="00C473AC" w:rsidRPr="008D6630" w14:paraId="1F65918D" w14:textId="77777777" w:rsidTr="004040C7">
        <w:tc>
          <w:tcPr>
            <w:tcW w:w="279" w:type="dxa"/>
          </w:tcPr>
          <w:p w14:paraId="2F19EE67" w14:textId="77777777" w:rsidR="00C473AC" w:rsidRPr="00340942" w:rsidRDefault="00C473AC" w:rsidP="003547F7">
            <w:pPr>
              <w:jc w:val="right"/>
            </w:pPr>
          </w:p>
        </w:tc>
        <w:tc>
          <w:tcPr>
            <w:tcW w:w="1276" w:type="dxa"/>
          </w:tcPr>
          <w:p w14:paraId="10DBAB2E" w14:textId="77777777" w:rsidR="00C473AC" w:rsidRPr="00AB35A6" w:rsidRDefault="00C473AC" w:rsidP="003547F7">
            <w:r w:rsidRPr="00AB35A6">
              <w:t>1529</w:t>
            </w:r>
          </w:p>
        </w:tc>
        <w:tc>
          <w:tcPr>
            <w:tcW w:w="4677" w:type="dxa"/>
          </w:tcPr>
          <w:p w14:paraId="5642BB4F" w14:textId="77777777" w:rsidR="00C473AC" w:rsidRPr="00340942" w:rsidRDefault="00C473AC" w:rsidP="003547F7">
            <w:r w:rsidRPr="00AB35A6">
              <w:t>Oberst</w:t>
            </w:r>
            <w:r>
              <w:t xml:space="preserve"> </w:t>
            </w:r>
            <w:r w:rsidRPr="00AB35A6">
              <w:t>/</w:t>
            </w:r>
            <w:r>
              <w:t xml:space="preserve"> </w:t>
            </w:r>
            <w:r w:rsidRPr="00AB35A6">
              <w:t>Kommandør</w:t>
            </w:r>
          </w:p>
        </w:tc>
        <w:tc>
          <w:tcPr>
            <w:tcW w:w="1560" w:type="dxa"/>
          </w:tcPr>
          <w:p w14:paraId="591896FF" w14:textId="77777777" w:rsidR="00C473AC" w:rsidRPr="00AA2112" w:rsidRDefault="00C473AC" w:rsidP="003547F7"/>
        </w:tc>
      </w:tr>
      <w:tr w:rsidR="00C473AC" w:rsidRPr="008D6630" w14:paraId="6C4F2B1D" w14:textId="77777777" w:rsidTr="004040C7">
        <w:tc>
          <w:tcPr>
            <w:tcW w:w="279" w:type="dxa"/>
          </w:tcPr>
          <w:p w14:paraId="168D8AB1" w14:textId="77777777" w:rsidR="00C473AC" w:rsidRPr="00340942" w:rsidRDefault="00C473AC" w:rsidP="003547F7">
            <w:pPr>
              <w:jc w:val="right"/>
            </w:pPr>
          </w:p>
        </w:tc>
        <w:tc>
          <w:tcPr>
            <w:tcW w:w="1276" w:type="dxa"/>
          </w:tcPr>
          <w:p w14:paraId="4F0E722E" w14:textId="77777777" w:rsidR="00C473AC" w:rsidRPr="00AB35A6" w:rsidRDefault="00C473AC" w:rsidP="003547F7">
            <w:r w:rsidRPr="00AB35A6">
              <w:t>1530</w:t>
            </w:r>
          </w:p>
        </w:tc>
        <w:tc>
          <w:tcPr>
            <w:tcW w:w="4677" w:type="dxa"/>
          </w:tcPr>
          <w:p w14:paraId="783F2C4B" w14:textId="77777777" w:rsidR="00C473AC" w:rsidRPr="00340942" w:rsidRDefault="00C473AC" w:rsidP="003547F7">
            <w:r w:rsidRPr="00AB35A6">
              <w:t>Brigader</w:t>
            </w:r>
            <w:r>
              <w:t xml:space="preserve"> </w:t>
            </w:r>
            <w:r w:rsidRPr="00AB35A6">
              <w:t>/</w:t>
            </w:r>
            <w:r>
              <w:t xml:space="preserve"> </w:t>
            </w:r>
            <w:r w:rsidRPr="00AB35A6">
              <w:t>Flaggkommandør</w:t>
            </w:r>
          </w:p>
        </w:tc>
        <w:tc>
          <w:tcPr>
            <w:tcW w:w="1560" w:type="dxa"/>
          </w:tcPr>
          <w:p w14:paraId="2A93346E" w14:textId="77777777" w:rsidR="00C473AC" w:rsidRPr="00AA2112" w:rsidRDefault="00C473AC" w:rsidP="003547F7"/>
        </w:tc>
      </w:tr>
      <w:tr w:rsidR="00C473AC" w:rsidRPr="008D6630" w14:paraId="3FCA6A89" w14:textId="77777777" w:rsidTr="004040C7">
        <w:tc>
          <w:tcPr>
            <w:tcW w:w="279" w:type="dxa"/>
          </w:tcPr>
          <w:p w14:paraId="3435D87E" w14:textId="77777777" w:rsidR="00C473AC" w:rsidRPr="00340942" w:rsidRDefault="00C473AC" w:rsidP="003547F7">
            <w:pPr>
              <w:jc w:val="right"/>
            </w:pPr>
          </w:p>
        </w:tc>
        <w:tc>
          <w:tcPr>
            <w:tcW w:w="1276" w:type="dxa"/>
          </w:tcPr>
          <w:p w14:paraId="10BF356A" w14:textId="77777777" w:rsidR="00C473AC" w:rsidRPr="00AB35A6" w:rsidRDefault="00C473AC" w:rsidP="003547F7">
            <w:r w:rsidRPr="00AB35A6">
              <w:t>1570</w:t>
            </w:r>
          </w:p>
        </w:tc>
        <w:tc>
          <w:tcPr>
            <w:tcW w:w="4677" w:type="dxa"/>
          </w:tcPr>
          <w:p w14:paraId="1270DC9B" w14:textId="77777777" w:rsidR="00C473AC" w:rsidRPr="00340942" w:rsidRDefault="00C473AC" w:rsidP="003547F7">
            <w:r w:rsidRPr="00AB35A6">
              <w:t>Visekorporal</w:t>
            </w:r>
            <w:r>
              <w:t xml:space="preserve"> </w:t>
            </w:r>
            <w:r w:rsidRPr="00AB35A6">
              <w:t>/</w:t>
            </w:r>
            <w:r>
              <w:t xml:space="preserve"> </w:t>
            </w:r>
            <w:proofErr w:type="spellStart"/>
            <w:r w:rsidRPr="00AB35A6">
              <w:t>Vingsoldat</w:t>
            </w:r>
            <w:proofErr w:type="spellEnd"/>
            <w:r>
              <w:t xml:space="preserve"> </w:t>
            </w:r>
            <w:r w:rsidRPr="00AB35A6">
              <w:t>/ Visekonstabel</w:t>
            </w:r>
          </w:p>
        </w:tc>
        <w:tc>
          <w:tcPr>
            <w:tcW w:w="1560" w:type="dxa"/>
          </w:tcPr>
          <w:p w14:paraId="0ECBE986" w14:textId="77777777" w:rsidR="00C473AC" w:rsidRPr="00AA2112" w:rsidRDefault="00C473AC" w:rsidP="003547F7"/>
        </w:tc>
      </w:tr>
      <w:tr w:rsidR="00C473AC" w:rsidRPr="008D6630" w14:paraId="07213D50" w14:textId="77777777" w:rsidTr="004040C7">
        <w:tc>
          <w:tcPr>
            <w:tcW w:w="279" w:type="dxa"/>
          </w:tcPr>
          <w:p w14:paraId="5365CDBB" w14:textId="77777777" w:rsidR="00C473AC" w:rsidRPr="00340942" w:rsidRDefault="00C473AC" w:rsidP="003547F7">
            <w:pPr>
              <w:jc w:val="right"/>
            </w:pPr>
          </w:p>
        </w:tc>
        <w:tc>
          <w:tcPr>
            <w:tcW w:w="1276" w:type="dxa"/>
          </w:tcPr>
          <w:p w14:paraId="03924F1C" w14:textId="77777777" w:rsidR="00C473AC" w:rsidRPr="00AB35A6" w:rsidRDefault="00C473AC" w:rsidP="003547F7">
            <w:r w:rsidRPr="00AB35A6">
              <w:t>1571</w:t>
            </w:r>
          </w:p>
        </w:tc>
        <w:tc>
          <w:tcPr>
            <w:tcW w:w="4677" w:type="dxa"/>
          </w:tcPr>
          <w:p w14:paraId="1EF1A649" w14:textId="77777777" w:rsidR="00C473AC" w:rsidRPr="00340942" w:rsidRDefault="00C473AC" w:rsidP="003547F7">
            <w:r w:rsidRPr="00AB35A6">
              <w:t>Visekorporal kl. 1</w:t>
            </w:r>
            <w:r>
              <w:t xml:space="preserve"> </w:t>
            </w:r>
            <w:r w:rsidRPr="00AB35A6">
              <w:t>/</w:t>
            </w:r>
            <w:r>
              <w:t xml:space="preserve"> </w:t>
            </w:r>
            <w:r w:rsidRPr="00AB35A6">
              <w:t xml:space="preserve">Ledende </w:t>
            </w:r>
            <w:proofErr w:type="spellStart"/>
            <w:r w:rsidRPr="00AB35A6">
              <w:t>vingsoldat</w:t>
            </w:r>
            <w:proofErr w:type="spellEnd"/>
            <w:r>
              <w:t xml:space="preserve"> </w:t>
            </w:r>
            <w:r w:rsidRPr="00AB35A6">
              <w:t>/</w:t>
            </w:r>
            <w:r>
              <w:t xml:space="preserve"> </w:t>
            </w:r>
            <w:r w:rsidRPr="00AB35A6">
              <w:t>Konstabel</w:t>
            </w:r>
          </w:p>
        </w:tc>
        <w:tc>
          <w:tcPr>
            <w:tcW w:w="1560" w:type="dxa"/>
          </w:tcPr>
          <w:p w14:paraId="37851271" w14:textId="77777777" w:rsidR="00C473AC" w:rsidRPr="00AA2112" w:rsidRDefault="00C473AC" w:rsidP="003547F7"/>
        </w:tc>
      </w:tr>
      <w:tr w:rsidR="00C473AC" w:rsidRPr="008D6630" w14:paraId="3801DD07" w14:textId="77777777" w:rsidTr="004040C7">
        <w:tc>
          <w:tcPr>
            <w:tcW w:w="279" w:type="dxa"/>
          </w:tcPr>
          <w:p w14:paraId="2139EBBF" w14:textId="77777777" w:rsidR="00C473AC" w:rsidRPr="00340942" w:rsidRDefault="00C473AC" w:rsidP="003547F7">
            <w:pPr>
              <w:jc w:val="right"/>
            </w:pPr>
          </w:p>
        </w:tc>
        <w:tc>
          <w:tcPr>
            <w:tcW w:w="1276" w:type="dxa"/>
          </w:tcPr>
          <w:p w14:paraId="4615D561" w14:textId="77777777" w:rsidR="00C473AC" w:rsidRPr="00AB35A6" w:rsidRDefault="00C473AC" w:rsidP="003547F7">
            <w:r w:rsidRPr="00AB35A6">
              <w:t>1572</w:t>
            </w:r>
          </w:p>
        </w:tc>
        <w:tc>
          <w:tcPr>
            <w:tcW w:w="4677" w:type="dxa"/>
          </w:tcPr>
          <w:p w14:paraId="4EA7BFA8" w14:textId="77777777" w:rsidR="00C473AC" w:rsidRPr="00340942" w:rsidRDefault="00C473AC" w:rsidP="003547F7">
            <w:r w:rsidRPr="00AB35A6">
              <w:t>Korporal</w:t>
            </w:r>
            <w:r>
              <w:t xml:space="preserve"> </w:t>
            </w:r>
            <w:r w:rsidRPr="00AB35A6">
              <w:t>/</w:t>
            </w:r>
            <w:r>
              <w:t xml:space="preserve"> </w:t>
            </w:r>
            <w:r w:rsidRPr="00AB35A6">
              <w:t>Ledende konstabel</w:t>
            </w:r>
          </w:p>
        </w:tc>
        <w:tc>
          <w:tcPr>
            <w:tcW w:w="1560" w:type="dxa"/>
          </w:tcPr>
          <w:p w14:paraId="14706C92" w14:textId="77777777" w:rsidR="00C473AC" w:rsidRPr="00AA2112" w:rsidRDefault="00C473AC" w:rsidP="003547F7"/>
        </w:tc>
      </w:tr>
      <w:tr w:rsidR="00C473AC" w:rsidRPr="008D6630" w14:paraId="04989496" w14:textId="77777777" w:rsidTr="004040C7">
        <w:tc>
          <w:tcPr>
            <w:tcW w:w="279" w:type="dxa"/>
          </w:tcPr>
          <w:p w14:paraId="3A893407" w14:textId="77777777" w:rsidR="00C473AC" w:rsidRPr="00340942" w:rsidRDefault="00C473AC" w:rsidP="003547F7">
            <w:pPr>
              <w:jc w:val="right"/>
            </w:pPr>
          </w:p>
        </w:tc>
        <w:tc>
          <w:tcPr>
            <w:tcW w:w="1276" w:type="dxa"/>
          </w:tcPr>
          <w:p w14:paraId="3C9DCC41" w14:textId="77777777" w:rsidR="00C473AC" w:rsidRPr="00AB35A6" w:rsidRDefault="00C473AC" w:rsidP="003547F7">
            <w:r w:rsidRPr="00AB35A6">
              <w:t>1573</w:t>
            </w:r>
          </w:p>
        </w:tc>
        <w:tc>
          <w:tcPr>
            <w:tcW w:w="4677" w:type="dxa"/>
          </w:tcPr>
          <w:p w14:paraId="0CB1C00B" w14:textId="77777777" w:rsidR="00C473AC" w:rsidRPr="00340942" w:rsidRDefault="00C473AC" w:rsidP="003547F7">
            <w:r w:rsidRPr="00AB35A6">
              <w:t>Sersjant</w:t>
            </w:r>
            <w:r>
              <w:t xml:space="preserve"> </w:t>
            </w:r>
            <w:r w:rsidRPr="00AB35A6">
              <w:t>/</w:t>
            </w:r>
            <w:r>
              <w:t xml:space="preserve"> </w:t>
            </w:r>
            <w:r w:rsidRPr="00AB35A6">
              <w:t>Kvartermester</w:t>
            </w:r>
          </w:p>
        </w:tc>
        <w:tc>
          <w:tcPr>
            <w:tcW w:w="1560" w:type="dxa"/>
          </w:tcPr>
          <w:p w14:paraId="1A212517" w14:textId="77777777" w:rsidR="00C473AC" w:rsidRPr="00AA2112" w:rsidRDefault="00C473AC" w:rsidP="003547F7"/>
        </w:tc>
      </w:tr>
      <w:tr w:rsidR="00C473AC" w:rsidRPr="008D6630" w14:paraId="397496E5" w14:textId="77777777" w:rsidTr="004040C7">
        <w:tc>
          <w:tcPr>
            <w:tcW w:w="279" w:type="dxa"/>
          </w:tcPr>
          <w:p w14:paraId="6C88FEEE" w14:textId="77777777" w:rsidR="00C473AC" w:rsidRPr="00340942" w:rsidRDefault="00C473AC" w:rsidP="003547F7">
            <w:pPr>
              <w:jc w:val="right"/>
            </w:pPr>
          </w:p>
        </w:tc>
        <w:tc>
          <w:tcPr>
            <w:tcW w:w="1276" w:type="dxa"/>
          </w:tcPr>
          <w:p w14:paraId="5EA8D264" w14:textId="77777777" w:rsidR="00C473AC" w:rsidRPr="00AB35A6" w:rsidRDefault="00C473AC" w:rsidP="003547F7">
            <w:r w:rsidRPr="00AB35A6">
              <w:t>1574</w:t>
            </w:r>
          </w:p>
        </w:tc>
        <w:tc>
          <w:tcPr>
            <w:tcW w:w="4677" w:type="dxa"/>
          </w:tcPr>
          <w:p w14:paraId="0D9C2FC1" w14:textId="77777777" w:rsidR="00C473AC" w:rsidRPr="00340942" w:rsidRDefault="00C473AC" w:rsidP="003547F7">
            <w:r w:rsidRPr="00AB35A6">
              <w:t>Seniorsersjant</w:t>
            </w:r>
            <w:r>
              <w:t xml:space="preserve"> </w:t>
            </w:r>
            <w:r w:rsidRPr="00AB35A6">
              <w:t>/</w:t>
            </w:r>
            <w:r>
              <w:t xml:space="preserve"> </w:t>
            </w:r>
            <w:r w:rsidRPr="00AB35A6">
              <w:t>Seniorkvartermester</w:t>
            </w:r>
          </w:p>
        </w:tc>
        <w:tc>
          <w:tcPr>
            <w:tcW w:w="1560" w:type="dxa"/>
          </w:tcPr>
          <w:p w14:paraId="3BE0C865" w14:textId="77777777" w:rsidR="00C473AC" w:rsidRPr="00AA2112" w:rsidRDefault="00C473AC" w:rsidP="003547F7"/>
        </w:tc>
      </w:tr>
      <w:tr w:rsidR="00C473AC" w:rsidRPr="008D6630" w14:paraId="1AE895F1" w14:textId="77777777" w:rsidTr="004040C7">
        <w:tc>
          <w:tcPr>
            <w:tcW w:w="279" w:type="dxa"/>
          </w:tcPr>
          <w:p w14:paraId="48CD9E9D" w14:textId="77777777" w:rsidR="00C473AC" w:rsidRPr="00340942" w:rsidRDefault="00C473AC" w:rsidP="003547F7">
            <w:pPr>
              <w:jc w:val="right"/>
            </w:pPr>
          </w:p>
        </w:tc>
        <w:tc>
          <w:tcPr>
            <w:tcW w:w="1276" w:type="dxa"/>
          </w:tcPr>
          <w:p w14:paraId="134ADB8F" w14:textId="77777777" w:rsidR="00C473AC" w:rsidRPr="00AB35A6" w:rsidRDefault="00C473AC" w:rsidP="003547F7">
            <w:r w:rsidRPr="00AB35A6">
              <w:t>1575</w:t>
            </w:r>
          </w:p>
        </w:tc>
        <w:tc>
          <w:tcPr>
            <w:tcW w:w="4677" w:type="dxa"/>
          </w:tcPr>
          <w:p w14:paraId="39D5AD5B" w14:textId="77777777" w:rsidR="00C473AC" w:rsidRPr="00340942" w:rsidRDefault="00C473AC" w:rsidP="003547F7">
            <w:r w:rsidRPr="00AB35A6">
              <w:t>Oversersjant</w:t>
            </w:r>
            <w:r>
              <w:t xml:space="preserve"> </w:t>
            </w:r>
            <w:r w:rsidRPr="00AB35A6">
              <w:t>/</w:t>
            </w:r>
            <w:r>
              <w:t xml:space="preserve"> </w:t>
            </w:r>
            <w:proofErr w:type="spellStart"/>
            <w:r w:rsidRPr="00AB35A6">
              <w:t>Vingsersjant</w:t>
            </w:r>
            <w:proofErr w:type="spellEnd"/>
            <w:r>
              <w:t xml:space="preserve"> </w:t>
            </w:r>
            <w:r w:rsidRPr="00AB35A6">
              <w:t>/ Skvadronmester</w:t>
            </w:r>
          </w:p>
        </w:tc>
        <w:tc>
          <w:tcPr>
            <w:tcW w:w="1560" w:type="dxa"/>
          </w:tcPr>
          <w:p w14:paraId="55683C92" w14:textId="77777777" w:rsidR="00C473AC" w:rsidRPr="00AA2112" w:rsidRDefault="00C473AC" w:rsidP="003547F7"/>
        </w:tc>
      </w:tr>
      <w:tr w:rsidR="00C473AC" w:rsidRPr="008D6630" w14:paraId="2FE69780" w14:textId="77777777" w:rsidTr="004040C7">
        <w:tc>
          <w:tcPr>
            <w:tcW w:w="279" w:type="dxa"/>
          </w:tcPr>
          <w:p w14:paraId="67CCFD6A" w14:textId="77777777" w:rsidR="00C473AC" w:rsidRPr="00340942" w:rsidRDefault="00C473AC" w:rsidP="003547F7">
            <w:pPr>
              <w:jc w:val="right"/>
            </w:pPr>
          </w:p>
        </w:tc>
        <w:tc>
          <w:tcPr>
            <w:tcW w:w="1276" w:type="dxa"/>
          </w:tcPr>
          <w:p w14:paraId="3E22B48F" w14:textId="77777777" w:rsidR="00C473AC" w:rsidRPr="00AB35A6" w:rsidRDefault="00C473AC" w:rsidP="003547F7">
            <w:r w:rsidRPr="00AB35A6">
              <w:t>1576</w:t>
            </w:r>
          </w:p>
        </w:tc>
        <w:tc>
          <w:tcPr>
            <w:tcW w:w="4677" w:type="dxa"/>
          </w:tcPr>
          <w:p w14:paraId="54759EC0" w14:textId="77777777" w:rsidR="00C473AC" w:rsidRPr="00340942" w:rsidRDefault="00C473AC" w:rsidP="003547F7">
            <w:r w:rsidRPr="00AB35A6">
              <w:t>Stabssersjant</w:t>
            </w:r>
            <w:r>
              <w:t xml:space="preserve"> </w:t>
            </w:r>
            <w:r w:rsidRPr="00AB35A6">
              <w:t>/</w:t>
            </w:r>
            <w:r>
              <w:t xml:space="preserve"> </w:t>
            </w:r>
            <w:r w:rsidRPr="00AB35A6">
              <w:t>Flottiljemester</w:t>
            </w:r>
          </w:p>
        </w:tc>
        <w:tc>
          <w:tcPr>
            <w:tcW w:w="1560" w:type="dxa"/>
          </w:tcPr>
          <w:p w14:paraId="3F580C8F" w14:textId="77777777" w:rsidR="00C473AC" w:rsidRPr="00AA2112" w:rsidRDefault="00C473AC" w:rsidP="003547F7"/>
        </w:tc>
      </w:tr>
      <w:tr w:rsidR="00C473AC" w:rsidRPr="008D6630" w14:paraId="51F3125B" w14:textId="77777777" w:rsidTr="004040C7">
        <w:tc>
          <w:tcPr>
            <w:tcW w:w="279" w:type="dxa"/>
          </w:tcPr>
          <w:p w14:paraId="3C4EE344" w14:textId="77777777" w:rsidR="00C473AC" w:rsidRPr="00340942" w:rsidRDefault="00C473AC" w:rsidP="003547F7">
            <w:pPr>
              <w:jc w:val="right"/>
            </w:pPr>
          </w:p>
        </w:tc>
        <w:tc>
          <w:tcPr>
            <w:tcW w:w="1276" w:type="dxa"/>
          </w:tcPr>
          <w:p w14:paraId="39717268" w14:textId="77777777" w:rsidR="00C473AC" w:rsidRPr="00AB35A6" w:rsidRDefault="00C473AC" w:rsidP="003547F7">
            <w:r w:rsidRPr="00AB35A6">
              <w:t>1577</w:t>
            </w:r>
          </w:p>
        </w:tc>
        <w:tc>
          <w:tcPr>
            <w:tcW w:w="4677" w:type="dxa"/>
          </w:tcPr>
          <w:p w14:paraId="503EDD4B" w14:textId="77777777" w:rsidR="00C473AC" w:rsidRPr="00340942" w:rsidRDefault="00C473AC" w:rsidP="003547F7">
            <w:proofErr w:type="spellStart"/>
            <w:r w:rsidRPr="00AB35A6">
              <w:t>Kommandérsersjant</w:t>
            </w:r>
            <w:proofErr w:type="spellEnd"/>
            <w:r>
              <w:t xml:space="preserve"> </w:t>
            </w:r>
            <w:r w:rsidRPr="00AB35A6">
              <w:t>/</w:t>
            </w:r>
            <w:r>
              <w:t xml:space="preserve"> </w:t>
            </w:r>
            <w:r w:rsidRPr="00AB35A6">
              <w:t>Orlogsmester</w:t>
            </w:r>
          </w:p>
        </w:tc>
        <w:tc>
          <w:tcPr>
            <w:tcW w:w="1560" w:type="dxa"/>
          </w:tcPr>
          <w:p w14:paraId="16BC5419" w14:textId="77777777" w:rsidR="00C473AC" w:rsidRPr="00AA2112" w:rsidRDefault="00C473AC" w:rsidP="003547F7"/>
        </w:tc>
      </w:tr>
      <w:tr w:rsidR="00C473AC" w:rsidRPr="008D6630" w14:paraId="78C031D4" w14:textId="77777777" w:rsidTr="004040C7">
        <w:tc>
          <w:tcPr>
            <w:tcW w:w="279" w:type="dxa"/>
          </w:tcPr>
          <w:p w14:paraId="75140DA3" w14:textId="77777777" w:rsidR="00C473AC" w:rsidRPr="00340942" w:rsidRDefault="00C473AC" w:rsidP="003547F7">
            <w:pPr>
              <w:jc w:val="right"/>
            </w:pPr>
          </w:p>
        </w:tc>
        <w:tc>
          <w:tcPr>
            <w:tcW w:w="1276" w:type="dxa"/>
          </w:tcPr>
          <w:p w14:paraId="1D5C2B97" w14:textId="77777777" w:rsidR="00C473AC" w:rsidRPr="00AB35A6" w:rsidRDefault="00C473AC" w:rsidP="003547F7">
            <w:r w:rsidRPr="00AB35A6">
              <w:t>1578</w:t>
            </w:r>
          </w:p>
        </w:tc>
        <w:tc>
          <w:tcPr>
            <w:tcW w:w="4677" w:type="dxa"/>
          </w:tcPr>
          <w:p w14:paraId="7400FF9E" w14:textId="77777777" w:rsidR="00C473AC" w:rsidRPr="00340942" w:rsidRDefault="00C473AC" w:rsidP="003547F7">
            <w:r w:rsidRPr="00AB35A6">
              <w:t>Sersjantmajor, Flaggmester</w:t>
            </w:r>
          </w:p>
        </w:tc>
        <w:tc>
          <w:tcPr>
            <w:tcW w:w="1560" w:type="dxa"/>
          </w:tcPr>
          <w:p w14:paraId="655B4057" w14:textId="77777777" w:rsidR="00C473AC" w:rsidRPr="00AA2112" w:rsidRDefault="00C473AC" w:rsidP="003547F7"/>
        </w:tc>
      </w:tr>
      <w:tr w:rsidR="00C473AC" w:rsidRPr="008D6630" w14:paraId="20333328" w14:textId="77777777" w:rsidTr="004040C7">
        <w:tc>
          <w:tcPr>
            <w:tcW w:w="279" w:type="dxa"/>
          </w:tcPr>
          <w:p w14:paraId="00448542" w14:textId="77777777" w:rsidR="00C473AC" w:rsidRPr="00340942" w:rsidRDefault="00C473AC" w:rsidP="003547F7">
            <w:pPr>
              <w:jc w:val="right"/>
            </w:pPr>
          </w:p>
        </w:tc>
        <w:tc>
          <w:tcPr>
            <w:tcW w:w="1276" w:type="dxa"/>
          </w:tcPr>
          <w:p w14:paraId="5FB8F68A" w14:textId="77777777" w:rsidR="00C473AC" w:rsidRPr="00340942" w:rsidRDefault="00C473AC" w:rsidP="003547F7"/>
        </w:tc>
        <w:tc>
          <w:tcPr>
            <w:tcW w:w="4677" w:type="dxa"/>
          </w:tcPr>
          <w:p w14:paraId="55D6E380" w14:textId="77777777" w:rsidR="00C473AC" w:rsidRPr="00340942" w:rsidRDefault="00C473AC" w:rsidP="003547F7"/>
        </w:tc>
        <w:tc>
          <w:tcPr>
            <w:tcW w:w="1560" w:type="dxa"/>
          </w:tcPr>
          <w:p w14:paraId="2FE285C9" w14:textId="77777777" w:rsidR="00C473AC" w:rsidRPr="00AA2112" w:rsidRDefault="00C473AC" w:rsidP="003547F7"/>
        </w:tc>
      </w:tr>
      <w:tr w:rsidR="00C473AC" w:rsidRPr="008D6630" w14:paraId="7E0C367F" w14:textId="77777777" w:rsidTr="004040C7">
        <w:tc>
          <w:tcPr>
            <w:tcW w:w="1555" w:type="dxa"/>
            <w:gridSpan w:val="2"/>
          </w:tcPr>
          <w:p w14:paraId="673E55C7" w14:textId="77777777" w:rsidR="00C473AC" w:rsidRPr="00AB35A6" w:rsidRDefault="00C473AC" w:rsidP="003547F7">
            <w:r w:rsidRPr="00AB35A6">
              <w:t>05.200</w:t>
            </w:r>
          </w:p>
        </w:tc>
        <w:tc>
          <w:tcPr>
            <w:tcW w:w="4677" w:type="dxa"/>
          </w:tcPr>
          <w:p w14:paraId="5D6DA1BC" w14:textId="77777777" w:rsidR="00C473AC" w:rsidRPr="00340942" w:rsidRDefault="00C473AC" w:rsidP="003547F7">
            <w:r w:rsidRPr="00AB35A6">
              <w:t>FORSYNINGSTJENESTE</w:t>
            </w:r>
          </w:p>
        </w:tc>
        <w:tc>
          <w:tcPr>
            <w:tcW w:w="1560" w:type="dxa"/>
          </w:tcPr>
          <w:p w14:paraId="51E29F75" w14:textId="77777777" w:rsidR="00C473AC" w:rsidRPr="00AA2112" w:rsidRDefault="00C473AC" w:rsidP="003547F7"/>
        </w:tc>
      </w:tr>
      <w:tr w:rsidR="00C473AC" w:rsidRPr="008D6630" w14:paraId="7AA310FD" w14:textId="77777777" w:rsidTr="004040C7">
        <w:tc>
          <w:tcPr>
            <w:tcW w:w="279" w:type="dxa"/>
          </w:tcPr>
          <w:p w14:paraId="3593B507" w14:textId="77777777" w:rsidR="00C473AC" w:rsidRPr="00340942" w:rsidRDefault="00C473AC" w:rsidP="003547F7">
            <w:pPr>
              <w:jc w:val="right"/>
            </w:pPr>
          </w:p>
        </w:tc>
        <w:tc>
          <w:tcPr>
            <w:tcW w:w="1276" w:type="dxa"/>
          </w:tcPr>
          <w:p w14:paraId="7E949000" w14:textId="77777777" w:rsidR="00C473AC" w:rsidRPr="00AB35A6" w:rsidRDefault="00C473AC" w:rsidP="003547F7">
            <w:r w:rsidRPr="00AB35A6">
              <w:t>0160</w:t>
            </w:r>
          </w:p>
        </w:tc>
        <w:tc>
          <w:tcPr>
            <w:tcW w:w="4677" w:type="dxa"/>
          </w:tcPr>
          <w:p w14:paraId="246554A0" w14:textId="77777777" w:rsidR="00C473AC" w:rsidRPr="00340942" w:rsidRDefault="00C473AC" w:rsidP="003547F7">
            <w:r w:rsidRPr="00AB35A6">
              <w:t>Terminalbetjent</w:t>
            </w:r>
          </w:p>
        </w:tc>
        <w:tc>
          <w:tcPr>
            <w:tcW w:w="1560" w:type="dxa"/>
          </w:tcPr>
          <w:p w14:paraId="5E6C4515" w14:textId="77777777" w:rsidR="00C473AC" w:rsidRPr="00AA2112" w:rsidRDefault="00C473AC" w:rsidP="003547F7">
            <w:r w:rsidRPr="00AB35A6">
              <w:t>Lang</w:t>
            </w:r>
          </w:p>
        </w:tc>
      </w:tr>
      <w:tr w:rsidR="00C473AC" w:rsidRPr="008D6630" w14:paraId="4E1278A5" w14:textId="77777777" w:rsidTr="004040C7">
        <w:tc>
          <w:tcPr>
            <w:tcW w:w="279" w:type="dxa"/>
          </w:tcPr>
          <w:p w14:paraId="5CCFBC5C" w14:textId="77777777" w:rsidR="00C473AC" w:rsidRPr="00340942" w:rsidRDefault="00C473AC" w:rsidP="003547F7">
            <w:pPr>
              <w:jc w:val="right"/>
            </w:pPr>
          </w:p>
        </w:tc>
        <w:tc>
          <w:tcPr>
            <w:tcW w:w="1276" w:type="dxa"/>
          </w:tcPr>
          <w:p w14:paraId="2879F867" w14:textId="77777777" w:rsidR="00C473AC" w:rsidRPr="00AB35A6" w:rsidRDefault="00C473AC" w:rsidP="003547F7">
            <w:r w:rsidRPr="00AB35A6">
              <w:t>0161</w:t>
            </w:r>
          </w:p>
        </w:tc>
        <w:tc>
          <w:tcPr>
            <w:tcW w:w="4677" w:type="dxa"/>
          </w:tcPr>
          <w:p w14:paraId="6A3B5F3B" w14:textId="77777777" w:rsidR="00C473AC" w:rsidRPr="00340942" w:rsidRDefault="00C473AC" w:rsidP="003547F7">
            <w:r w:rsidRPr="00AB35A6">
              <w:t>Maskinfører</w:t>
            </w:r>
          </w:p>
        </w:tc>
        <w:tc>
          <w:tcPr>
            <w:tcW w:w="1560" w:type="dxa"/>
          </w:tcPr>
          <w:p w14:paraId="02C15625" w14:textId="77777777" w:rsidR="00C473AC" w:rsidRPr="00AA2112" w:rsidRDefault="00C473AC" w:rsidP="003547F7">
            <w:r w:rsidRPr="00AB35A6">
              <w:t>Lang</w:t>
            </w:r>
          </w:p>
        </w:tc>
      </w:tr>
      <w:tr w:rsidR="00C473AC" w:rsidRPr="008D6630" w14:paraId="20AF7726" w14:textId="77777777" w:rsidTr="004040C7">
        <w:tc>
          <w:tcPr>
            <w:tcW w:w="279" w:type="dxa"/>
          </w:tcPr>
          <w:p w14:paraId="35AB3C6B" w14:textId="77777777" w:rsidR="00C473AC" w:rsidRPr="00340942" w:rsidRDefault="00C473AC" w:rsidP="003547F7">
            <w:pPr>
              <w:jc w:val="right"/>
            </w:pPr>
          </w:p>
        </w:tc>
        <w:tc>
          <w:tcPr>
            <w:tcW w:w="1276" w:type="dxa"/>
          </w:tcPr>
          <w:p w14:paraId="0539A3A0" w14:textId="77777777" w:rsidR="00C473AC" w:rsidRPr="00AB35A6" w:rsidRDefault="00C473AC" w:rsidP="003547F7">
            <w:r w:rsidRPr="00AB35A6">
              <w:t>0170</w:t>
            </w:r>
          </w:p>
        </w:tc>
        <w:tc>
          <w:tcPr>
            <w:tcW w:w="4677" w:type="dxa"/>
          </w:tcPr>
          <w:p w14:paraId="0F46E0EF" w14:textId="77777777" w:rsidR="00C473AC" w:rsidRPr="00340942" w:rsidRDefault="00C473AC" w:rsidP="003547F7">
            <w:r w:rsidRPr="00AB35A6">
              <w:t>Inspektør</w:t>
            </w:r>
          </w:p>
        </w:tc>
        <w:tc>
          <w:tcPr>
            <w:tcW w:w="1560" w:type="dxa"/>
          </w:tcPr>
          <w:p w14:paraId="2D2FDFF5" w14:textId="77777777" w:rsidR="00C473AC" w:rsidRPr="00AA2112" w:rsidRDefault="00C473AC" w:rsidP="003547F7">
            <w:r w:rsidRPr="00AB35A6">
              <w:t>Lang</w:t>
            </w:r>
          </w:p>
        </w:tc>
      </w:tr>
      <w:tr w:rsidR="00C473AC" w:rsidRPr="008D6630" w14:paraId="144C5ACF" w14:textId="77777777" w:rsidTr="004040C7">
        <w:tc>
          <w:tcPr>
            <w:tcW w:w="279" w:type="dxa"/>
          </w:tcPr>
          <w:p w14:paraId="067AA8AD" w14:textId="77777777" w:rsidR="00C473AC" w:rsidRPr="00340942" w:rsidRDefault="00C473AC" w:rsidP="003547F7">
            <w:pPr>
              <w:jc w:val="right"/>
            </w:pPr>
          </w:p>
        </w:tc>
        <w:tc>
          <w:tcPr>
            <w:tcW w:w="1276" w:type="dxa"/>
          </w:tcPr>
          <w:p w14:paraId="2AA5AD58" w14:textId="77777777" w:rsidR="00C473AC" w:rsidRPr="00AB35A6" w:rsidRDefault="00C473AC" w:rsidP="003547F7">
            <w:r w:rsidRPr="00AB35A6">
              <w:t>0165</w:t>
            </w:r>
          </w:p>
        </w:tc>
        <w:tc>
          <w:tcPr>
            <w:tcW w:w="4677" w:type="dxa"/>
          </w:tcPr>
          <w:p w14:paraId="30F7E129" w14:textId="77777777" w:rsidR="00C473AC" w:rsidRPr="00340942" w:rsidRDefault="00C473AC" w:rsidP="003547F7">
            <w:r w:rsidRPr="00AB35A6">
              <w:t>Lagerbetjent</w:t>
            </w:r>
          </w:p>
        </w:tc>
        <w:tc>
          <w:tcPr>
            <w:tcW w:w="1560" w:type="dxa"/>
          </w:tcPr>
          <w:p w14:paraId="3085B3B8" w14:textId="77777777" w:rsidR="00C473AC" w:rsidRPr="00AA2112" w:rsidRDefault="00C473AC" w:rsidP="003547F7"/>
        </w:tc>
      </w:tr>
      <w:tr w:rsidR="00C473AC" w:rsidRPr="008D6630" w14:paraId="786ACD13" w14:textId="77777777" w:rsidTr="004040C7">
        <w:tc>
          <w:tcPr>
            <w:tcW w:w="279" w:type="dxa"/>
          </w:tcPr>
          <w:p w14:paraId="50447D2E" w14:textId="77777777" w:rsidR="00C473AC" w:rsidRPr="00340942" w:rsidRDefault="00C473AC" w:rsidP="003547F7">
            <w:pPr>
              <w:jc w:val="right"/>
            </w:pPr>
          </w:p>
        </w:tc>
        <w:tc>
          <w:tcPr>
            <w:tcW w:w="1276" w:type="dxa"/>
          </w:tcPr>
          <w:p w14:paraId="6E834093" w14:textId="77777777" w:rsidR="00C473AC" w:rsidRPr="00AB35A6" w:rsidRDefault="00C473AC" w:rsidP="003547F7">
            <w:r w:rsidRPr="00AB35A6">
              <w:t>0164</w:t>
            </w:r>
          </w:p>
        </w:tc>
        <w:tc>
          <w:tcPr>
            <w:tcW w:w="4677" w:type="dxa"/>
          </w:tcPr>
          <w:p w14:paraId="3C5132B3" w14:textId="77777777" w:rsidR="00C473AC" w:rsidRPr="00340942" w:rsidRDefault="00C473AC" w:rsidP="003547F7">
            <w:r w:rsidRPr="00AB35A6">
              <w:t>Lagerkontrollør</w:t>
            </w:r>
          </w:p>
        </w:tc>
        <w:tc>
          <w:tcPr>
            <w:tcW w:w="1560" w:type="dxa"/>
          </w:tcPr>
          <w:p w14:paraId="1212DB11" w14:textId="77777777" w:rsidR="00C473AC" w:rsidRPr="00AA2112" w:rsidRDefault="00C473AC" w:rsidP="003547F7"/>
        </w:tc>
      </w:tr>
      <w:tr w:rsidR="00C473AC" w:rsidRPr="008D6630" w14:paraId="376ABCC7" w14:textId="77777777" w:rsidTr="004040C7">
        <w:tc>
          <w:tcPr>
            <w:tcW w:w="279" w:type="dxa"/>
          </w:tcPr>
          <w:p w14:paraId="344A510F" w14:textId="77777777" w:rsidR="00C473AC" w:rsidRPr="00340942" w:rsidRDefault="00C473AC" w:rsidP="003547F7">
            <w:pPr>
              <w:jc w:val="right"/>
            </w:pPr>
          </w:p>
        </w:tc>
        <w:tc>
          <w:tcPr>
            <w:tcW w:w="1276" w:type="dxa"/>
          </w:tcPr>
          <w:p w14:paraId="2214695E" w14:textId="77777777" w:rsidR="00C473AC" w:rsidRPr="00AB35A6" w:rsidRDefault="00C473AC" w:rsidP="003547F7">
            <w:r w:rsidRPr="00AB35A6">
              <w:t>0162</w:t>
            </w:r>
          </w:p>
        </w:tc>
        <w:tc>
          <w:tcPr>
            <w:tcW w:w="4677" w:type="dxa"/>
          </w:tcPr>
          <w:p w14:paraId="041B087A" w14:textId="77777777" w:rsidR="00C473AC" w:rsidRPr="00340942" w:rsidRDefault="00C473AC" w:rsidP="003547F7">
            <w:r w:rsidRPr="00AB35A6">
              <w:t>Maskinsjef</w:t>
            </w:r>
          </w:p>
        </w:tc>
        <w:tc>
          <w:tcPr>
            <w:tcW w:w="1560" w:type="dxa"/>
          </w:tcPr>
          <w:p w14:paraId="1C20F52F" w14:textId="77777777" w:rsidR="00C473AC" w:rsidRPr="00AA2112" w:rsidRDefault="00C473AC" w:rsidP="003547F7"/>
        </w:tc>
      </w:tr>
      <w:tr w:rsidR="00C473AC" w:rsidRPr="008D6630" w14:paraId="17E92B01" w14:textId="77777777" w:rsidTr="004040C7">
        <w:tc>
          <w:tcPr>
            <w:tcW w:w="279" w:type="dxa"/>
          </w:tcPr>
          <w:p w14:paraId="14D8FAAF" w14:textId="77777777" w:rsidR="00C473AC" w:rsidRPr="00340942" w:rsidRDefault="00C473AC" w:rsidP="003547F7">
            <w:pPr>
              <w:jc w:val="right"/>
            </w:pPr>
          </w:p>
        </w:tc>
        <w:tc>
          <w:tcPr>
            <w:tcW w:w="1276" w:type="dxa"/>
          </w:tcPr>
          <w:p w14:paraId="6315BDA0" w14:textId="77777777" w:rsidR="00C473AC" w:rsidRPr="00AB35A6" w:rsidRDefault="00C473AC" w:rsidP="003547F7">
            <w:r w:rsidRPr="00AB35A6">
              <w:t>0163</w:t>
            </w:r>
          </w:p>
        </w:tc>
        <w:tc>
          <w:tcPr>
            <w:tcW w:w="4677" w:type="dxa"/>
          </w:tcPr>
          <w:p w14:paraId="541889DA" w14:textId="77777777" w:rsidR="00C473AC" w:rsidRPr="00340942" w:rsidRDefault="00C473AC" w:rsidP="003547F7">
            <w:r w:rsidRPr="00AB35A6">
              <w:t>Lagerleder</w:t>
            </w:r>
          </w:p>
        </w:tc>
        <w:tc>
          <w:tcPr>
            <w:tcW w:w="1560" w:type="dxa"/>
          </w:tcPr>
          <w:p w14:paraId="4C6D4B28" w14:textId="77777777" w:rsidR="00C473AC" w:rsidRPr="00AA2112" w:rsidRDefault="00C473AC" w:rsidP="003547F7"/>
        </w:tc>
      </w:tr>
      <w:tr w:rsidR="00C473AC" w:rsidRPr="008D6630" w14:paraId="478AD584" w14:textId="77777777" w:rsidTr="004040C7">
        <w:tc>
          <w:tcPr>
            <w:tcW w:w="279" w:type="dxa"/>
          </w:tcPr>
          <w:p w14:paraId="6723874C" w14:textId="77777777" w:rsidR="00C473AC" w:rsidRPr="00340942" w:rsidRDefault="00C473AC" w:rsidP="003547F7">
            <w:pPr>
              <w:jc w:val="right"/>
            </w:pPr>
          </w:p>
        </w:tc>
        <w:tc>
          <w:tcPr>
            <w:tcW w:w="1276" w:type="dxa"/>
          </w:tcPr>
          <w:p w14:paraId="590A68D1" w14:textId="77777777" w:rsidR="00C473AC" w:rsidRPr="00AB35A6" w:rsidRDefault="00C473AC" w:rsidP="003547F7">
            <w:r w:rsidRPr="00AB35A6">
              <w:t>0166</w:t>
            </w:r>
          </w:p>
        </w:tc>
        <w:tc>
          <w:tcPr>
            <w:tcW w:w="4677" w:type="dxa"/>
          </w:tcPr>
          <w:p w14:paraId="7F63FD94" w14:textId="77777777" w:rsidR="00C473AC" w:rsidRPr="00340942" w:rsidRDefault="00C473AC" w:rsidP="003547F7">
            <w:r w:rsidRPr="00AB35A6">
              <w:t>Transportleder</w:t>
            </w:r>
          </w:p>
        </w:tc>
        <w:tc>
          <w:tcPr>
            <w:tcW w:w="1560" w:type="dxa"/>
          </w:tcPr>
          <w:p w14:paraId="3A0406EF" w14:textId="77777777" w:rsidR="00C473AC" w:rsidRPr="00AA2112" w:rsidRDefault="00C473AC" w:rsidP="003547F7"/>
        </w:tc>
      </w:tr>
      <w:tr w:rsidR="00C473AC" w:rsidRPr="008D6630" w14:paraId="1CC86852" w14:textId="77777777" w:rsidTr="004040C7">
        <w:tc>
          <w:tcPr>
            <w:tcW w:w="279" w:type="dxa"/>
          </w:tcPr>
          <w:p w14:paraId="342E08DD" w14:textId="77777777" w:rsidR="00C473AC" w:rsidRPr="00340942" w:rsidRDefault="00C473AC" w:rsidP="003547F7">
            <w:pPr>
              <w:jc w:val="right"/>
            </w:pPr>
          </w:p>
        </w:tc>
        <w:tc>
          <w:tcPr>
            <w:tcW w:w="1276" w:type="dxa"/>
          </w:tcPr>
          <w:p w14:paraId="6516CCF1" w14:textId="77777777" w:rsidR="00C473AC" w:rsidRPr="00AB35A6" w:rsidRDefault="00C473AC" w:rsidP="003547F7">
            <w:r w:rsidRPr="00AB35A6">
              <w:t>0168</w:t>
            </w:r>
          </w:p>
        </w:tc>
        <w:tc>
          <w:tcPr>
            <w:tcW w:w="4677" w:type="dxa"/>
          </w:tcPr>
          <w:p w14:paraId="36C11E68" w14:textId="77777777" w:rsidR="00C473AC" w:rsidRPr="00340942" w:rsidRDefault="00C473AC" w:rsidP="003547F7">
            <w:r w:rsidRPr="00AB35A6">
              <w:t>Lagersjef</w:t>
            </w:r>
          </w:p>
        </w:tc>
        <w:tc>
          <w:tcPr>
            <w:tcW w:w="1560" w:type="dxa"/>
          </w:tcPr>
          <w:p w14:paraId="29B841FE" w14:textId="77777777" w:rsidR="00C473AC" w:rsidRPr="00AA2112" w:rsidRDefault="00C473AC" w:rsidP="003547F7"/>
        </w:tc>
      </w:tr>
      <w:tr w:rsidR="00C473AC" w:rsidRPr="008D6630" w14:paraId="3CC2EC4E" w14:textId="77777777" w:rsidTr="004040C7">
        <w:tc>
          <w:tcPr>
            <w:tcW w:w="279" w:type="dxa"/>
          </w:tcPr>
          <w:p w14:paraId="4F56CA5C" w14:textId="77777777" w:rsidR="00C473AC" w:rsidRPr="00340942" w:rsidRDefault="00C473AC" w:rsidP="003547F7">
            <w:pPr>
              <w:jc w:val="right"/>
            </w:pPr>
          </w:p>
        </w:tc>
        <w:tc>
          <w:tcPr>
            <w:tcW w:w="1276" w:type="dxa"/>
          </w:tcPr>
          <w:p w14:paraId="4F9E0A95" w14:textId="77777777" w:rsidR="00C473AC" w:rsidRPr="00AB35A6" w:rsidRDefault="00C473AC" w:rsidP="003547F7">
            <w:r w:rsidRPr="00AB35A6">
              <w:t>0169</w:t>
            </w:r>
          </w:p>
        </w:tc>
        <w:tc>
          <w:tcPr>
            <w:tcW w:w="4677" w:type="dxa"/>
          </w:tcPr>
          <w:p w14:paraId="7D08C3D3" w14:textId="77777777" w:rsidR="00C473AC" w:rsidRPr="00340942" w:rsidRDefault="00C473AC" w:rsidP="003547F7">
            <w:r w:rsidRPr="00AB35A6">
              <w:t>Skipsfører</w:t>
            </w:r>
          </w:p>
        </w:tc>
        <w:tc>
          <w:tcPr>
            <w:tcW w:w="1560" w:type="dxa"/>
          </w:tcPr>
          <w:p w14:paraId="544D83B7" w14:textId="77777777" w:rsidR="00C473AC" w:rsidRPr="00AA2112" w:rsidRDefault="00C473AC" w:rsidP="003547F7"/>
        </w:tc>
      </w:tr>
      <w:tr w:rsidR="00C473AC" w:rsidRPr="008D6630" w14:paraId="07EB5736" w14:textId="77777777" w:rsidTr="004040C7">
        <w:tc>
          <w:tcPr>
            <w:tcW w:w="279" w:type="dxa"/>
          </w:tcPr>
          <w:p w14:paraId="1CF04A99" w14:textId="77777777" w:rsidR="00C473AC" w:rsidRPr="00340942" w:rsidRDefault="00C473AC" w:rsidP="003547F7">
            <w:pPr>
              <w:jc w:val="right"/>
            </w:pPr>
          </w:p>
        </w:tc>
        <w:tc>
          <w:tcPr>
            <w:tcW w:w="1276" w:type="dxa"/>
          </w:tcPr>
          <w:p w14:paraId="496A9664" w14:textId="77777777" w:rsidR="00C473AC" w:rsidRPr="00AB35A6" w:rsidRDefault="00C473AC" w:rsidP="003547F7">
            <w:r w:rsidRPr="00AB35A6">
              <w:t>0171</w:t>
            </w:r>
          </w:p>
        </w:tc>
        <w:tc>
          <w:tcPr>
            <w:tcW w:w="4677" w:type="dxa"/>
          </w:tcPr>
          <w:p w14:paraId="191846C2" w14:textId="77777777" w:rsidR="00C473AC" w:rsidRPr="00340942" w:rsidRDefault="00C473AC" w:rsidP="003547F7">
            <w:r w:rsidRPr="00AB35A6">
              <w:t>Førsteinspektør</w:t>
            </w:r>
          </w:p>
        </w:tc>
        <w:tc>
          <w:tcPr>
            <w:tcW w:w="1560" w:type="dxa"/>
          </w:tcPr>
          <w:p w14:paraId="535F3E71" w14:textId="77777777" w:rsidR="00C473AC" w:rsidRPr="00AA2112" w:rsidRDefault="00C473AC" w:rsidP="003547F7"/>
        </w:tc>
      </w:tr>
      <w:tr w:rsidR="00C473AC" w:rsidRPr="008D6630" w14:paraId="677270D8" w14:textId="77777777" w:rsidTr="004040C7">
        <w:tc>
          <w:tcPr>
            <w:tcW w:w="279" w:type="dxa"/>
          </w:tcPr>
          <w:p w14:paraId="6A7D6424" w14:textId="77777777" w:rsidR="00C473AC" w:rsidRPr="00340942" w:rsidRDefault="00C473AC" w:rsidP="003547F7">
            <w:pPr>
              <w:jc w:val="right"/>
            </w:pPr>
          </w:p>
        </w:tc>
        <w:tc>
          <w:tcPr>
            <w:tcW w:w="1276" w:type="dxa"/>
          </w:tcPr>
          <w:p w14:paraId="6777BBC0" w14:textId="77777777" w:rsidR="00C473AC" w:rsidRPr="00340942" w:rsidRDefault="00C473AC" w:rsidP="003547F7"/>
        </w:tc>
        <w:tc>
          <w:tcPr>
            <w:tcW w:w="4677" w:type="dxa"/>
          </w:tcPr>
          <w:p w14:paraId="776AAC8F" w14:textId="77777777" w:rsidR="00C473AC" w:rsidRPr="00340942" w:rsidRDefault="00C473AC" w:rsidP="003547F7"/>
        </w:tc>
        <w:tc>
          <w:tcPr>
            <w:tcW w:w="1560" w:type="dxa"/>
          </w:tcPr>
          <w:p w14:paraId="526AD4CC" w14:textId="77777777" w:rsidR="00C473AC" w:rsidRPr="00AA2112" w:rsidRDefault="00C473AC" w:rsidP="003547F7"/>
        </w:tc>
      </w:tr>
      <w:tr w:rsidR="00C473AC" w:rsidRPr="008D6630" w14:paraId="2F369184" w14:textId="77777777" w:rsidTr="004040C7">
        <w:tc>
          <w:tcPr>
            <w:tcW w:w="1555" w:type="dxa"/>
            <w:gridSpan w:val="2"/>
          </w:tcPr>
          <w:p w14:paraId="2C600D66" w14:textId="77777777" w:rsidR="00C473AC" w:rsidRPr="00AB35A6" w:rsidRDefault="00C473AC" w:rsidP="003547F7">
            <w:r w:rsidRPr="00AB35A6">
              <w:t>05.206</w:t>
            </w:r>
          </w:p>
        </w:tc>
        <w:tc>
          <w:tcPr>
            <w:tcW w:w="4677" w:type="dxa"/>
          </w:tcPr>
          <w:p w14:paraId="7BEED05A" w14:textId="77777777" w:rsidR="00C473AC" w:rsidRPr="00340942" w:rsidRDefault="00C473AC" w:rsidP="003547F7">
            <w:r w:rsidRPr="00AB35A6">
              <w:t>TEKNISK VEDLIKEHOLDSTJENESTE</w:t>
            </w:r>
          </w:p>
        </w:tc>
        <w:tc>
          <w:tcPr>
            <w:tcW w:w="1560" w:type="dxa"/>
          </w:tcPr>
          <w:p w14:paraId="13BC05C8" w14:textId="77777777" w:rsidR="00C473AC" w:rsidRPr="00AA2112" w:rsidRDefault="00C473AC" w:rsidP="003547F7"/>
        </w:tc>
      </w:tr>
      <w:tr w:rsidR="00C473AC" w:rsidRPr="008D6630" w14:paraId="3275DC09" w14:textId="77777777" w:rsidTr="004040C7">
        <w:tc>
          <w:tcPr>
            <w:tcW w:w="279" w:type="dxa"/>
          </w:tcPr>
          <w:p w14:paraId="5B792FD8" w14:textId="77777777" w:rsidR="00C473AC" w:rsidRPr="00340942" w:rsidRDefault="00C473AC" w:rsidP="003547F7">
            <w:pPr>
              <w:jc w:val="right"/>
            </w:pPr>
          </w:p>
        </w:tc>
        <w:tc>
          <w:tcPr>
            <w:tcW w:w="1276" w:type="dxa"/>
          </w:tcPr>
          <w:p w14:paraId="532D68D4" w14:textId="77777777" w:rsidR="00C473AC" w:rsidRPr="00AB35A6" w:rsidRDefault="00C473AC" w:rsidP="003547F7">
            <w:r w:rsidRPr="00AB35A6">
              <w:t>1283</w:t>
            </w:r>
          </w:p>
        </w:tc>
        <w:tc>
          <w:tcPr>
            <w:tcW w:w="4677" w:type="dxa"/>
          </w:tcPr>
          <w:p w14:paraId="101B746B" w14:textId="77777777" w:rsidR="00C473AC" w:rsidRPr="00340942" w:rsidRDefault="00C473AC" w:rsidP="003547F7">
            <w:r w:rsidRPr="00AB35A6">
              <w:t xml:space="preserve">Mekaniker u/fagbrev </w:t>
            </w:r>
          </w:p>
        </w:tc>
        <w:tc>
          <w:tcPr>
            <w:tcW w:w="1560" w:type="dxa"/>
          </w:tcPr>
          <w:p w14:paraId="084DF9D4" w14:textId="77777777" w:rsidR="00C473AC" w:rsidRPr="00AA2112" w:rsidRDefault="00C473AC" w:rsidP="003547F7">
            <w:r w:rsidRPr="00AB35A6">
              <w:t>Lang</w:t>
            </w:r>
          </w:p>
        </w:tc>
      </w:tr>
      <w:tr w:rsidR="00C473AC" w:rsidRPr="008D6630" w14:paraId="33827574" w14:textId="77777777" w:rsidTr="004040C7">
        <w:tc>
          <w:tcPr>
            <w:tcW w:w="279" w:type="dxa"/>
          </w:tcPr>
          <w:p w14:paraId="6E870A93" w14:textId="77777777" w:rsidR="00C473AC" w:rsidRPr="00340942" w:rsidRDefault="00C473AC" w:rsidP="003547F7">
            <w:pPr>
              <w:jc w:val="right"/>
            </w:pPr>
          </w:p>
        </w:tc>
        <w:tc>
          <w:tcPr>
            <w:tcW w:w="1276" w:type="dxa"/>
          </w:tcPr>
          <w:p w14:paraId="4DADAA47" w14:textId="77777777" w:rsidR="00C473AC" w:rsidRPr="00AB35A6" w:rsidRDefault="00C473AC" w:rsidP="003547F7">
            <w:r w:rsidRPr="00AB35A6">
              <w:t>1284</w:t>
            </w:r>
          </w:p>
        </w:tc>
        <w:tc>
          <w:tcPr>
            <w:tcW w:w="4677" w:type="dxa"/>
          </w:tcPr>
          <w:p w14:paraId="1A6A4FD2" w14:textId="77777777" w:rsidR="00C473AC" w:rsidRPr="00340942" w:rsidRDefault="00C473AC" w:rsidP="003547F7">
            <w:r w:rsidRPr="00AB35A6">
              <w:t>Mekaniker m/off. fagbrev</w:t>
            </w:r>
          </w:p>
        </w:tc>
        <w:tc>
          <w:tcPr>
            <w:tcW w:w="1560" w:type="dxa"/>
          </w:tcPr>
          <w:p w14:paraId="7B84DF96" w14:textId="77777777" w:rsidR="00C473AC" w:rsidRPr="00AA2112" w:rsidRDefault="00C473AC" w:rsidP="003547F7">
            <w:r w:rsidRPr="00AB35A6">
              <w:t>Lang</w:t>
            </w:r>
          </w:p>
        </w:tc>
      </w:tr>
      <w:tr w:rsidR="00C473AC" w:rsidRPr="008D6630" w14:paraId="6D280253" w14:textId="77777777" w:rsidTr="004040C7">
        <w:tc>
          <w:tcPr>
            <w:tcW w:w="279" w:type="dxa"/>
          </w:tcPr>
          <w:p w14:paraId="2EE0B5A3" w14:textId="77777777" w:rsidR="00C473AC" w:rsidRPr="00340942" w:rsidRDefault="00C473AC" w:rsidP="003547F7">
            <w:pPr>
              <w:jc w:val="right"/>
            </w:pPr>
          </w:p>
        </w:tc>
        <w:tc>
          <w:tcPr>
            <w:tcW w:w="1276" w:type="dxa"/>
          </w:tcPr>
          <w:p w14:paraId="7DA50787" w14:textId="77777777" w:rsidR="00C473AC" w:rsidRPr="00AB35A6" w:rsidRDefault="00C473AC" w:rsidP="003547F7">
            <w:r w:rsidRPr="00AB35A6">
              <w:t>0173</w:t>
            </w:r>
          </w:p>
        </w:tc>
        <w:tc>
          <w:tcPr>
            <w:tcW w:w="4677" w:type="dxa"/>
          </w:tcPr>
          <w:p w14:paraId="3F1EB3AA" w14:textId="77777777" w:rsidR="00C473AC" w:rsidRPr="00340942" w:rsidRDefault="00C473AC" w:rsidP="003547F7">
            <w:r w:rsidRPr="00AB35A6">
              <w:t>Driftsplanlegger</w:t>
            </w:r>
          </w:p>
        </w:tc>
        <w:tc>
          <w:tcPr>
            <w:tcW w:w="1560" w:type="dxa"/>
          </w:tcPr>
          <w:p w14:paraId="17DF50B6" w14:textId="77777777" w:rsidR="00C473AC" w:rsidRPr="00AA2112" w:rsidRDefault="00C473AC" w:rsidP="003547F7"/>
        </w:tc>
      </w:tr>
      <w:tr w:rsidR="00C473AC" w:rsidRPr="008D6630" w14:paraId="04556D01" w14:textId="77777777" w:rsidTr="004040C7">
        <w:tc>
          <w:tcPr>
            <w:tcW w:w="279" w:type="dxa"/>
          </w:tcPr>
          <w:p w14:paraId="32EE0A70" w14:textId="77777777" w:rsidR="00C473AC" w:rsidRPr="00340942" w:rsidRDefault="00C473AC" w:rsidP="003547F7">
            <w:pPr>
              <w:jc w:val="right"/>
            </w:pPr>
          </w:p>
        </w:tc>
        <w:tc>
          <w:tcPr>
            <w:tcW w:w="1276" w:type="dxa"/>
          </w:tcPr>
          <w:p w14:paraId="71132DE5" w14:textId="77777777" w:rsidR="00C473AC" w:rsidRPr="00AB35A6" w:rsidRDefault="00C473AC" w:rsidP="003547F7">
            <w:r w:rsidRPr="00AB35A6">
              <w:t>0179</w:t>
            </w:r>
          </w:p>
        </w:tc>
        <w:tc>
          <w:tcPr>
            <w:tcW w:w="4677" w:type="dxa"/>
          </w:tcPr>
          <w:p w14:paraId="07D4A7C6" w14:textId="77777777" w:rsidR="00C473AC" w:rsidRPr="00340942" w:rsidRDefault="00C473AC" w:rsidP="003547F7">
            <w:r w:rsidRPr="00AB35A6">
              <w:t>Driftsassistent</w:t>
            </w:r>
          </w:p>
        </w:tc>
        <w:tc>
          <w:tcPr>
            <w:tcW w:w="1560" w:type="dxa"/>
          </w:tcPr>
          <w:p w14:paraId="04351AE5" w14:textId="77777777" w:rsidR="00C473AC" w:rsidRPr="00AA2112" w:rsidRDefault="00C473AC" w:rsidP="003547F7"/>
        </w:tc>
      </w:tr>
      <w:tr w:rsidR="00C473AC" w:rsidRPr="008D6630" w14:paraId="3B52AE62" w14:textId="77777777" w:rsidTr="004040C7">
        <w:tc>
          <w:tcPr>
            <w:tcW w:w="279" w:type="dxa"/>
          </w:tcPr>
          <w:p w14:paraId="5C438079" w14:textId="77777777" w:rsidR="00C473AC" w:rsidRPr="00340942" w:rsidRDefault="00C473AC" w:rsidP="003547F7">
            <w:pPr>
              <w:jc w:val="right"/>
            </w:pPr>
          </w:p>
        </w:tc>
        <w:tc>
          <w:tcPr>
            <w:tcW w:w="1276" w:type="dxa"/>
          </w:tcPr>
          <w:p w14:paraId="24A49C3E" w14:textId="77777777" w:rsidR="00C473AC" w:rsidRPr="00AB35A6" w:rsidRDefault="00C473AC" w:rsidP="003547F7">
            <w:r w:rsidRPr="00AB35A6">
              <w:t>0176</w:t>
            </w:r>
          </w:p>
        </w:tc>
        <w:tc>
          <w:tcPr>
            <w:tcW w:w="4677" w:type="dxa"/>
          </w:tcPr>
          <w:p w14:paraId="5A0ABAC8" w14:textId="77777777" w:rsidR="00C473AC" w:rsidRPr="00340942" w:rsidRDefault="00C473AC" w:rsidP="003547F7">
            <w:r w:rsidRPr="00AB35A6">
              <w:t>Kvalitetsleder</w:t>
            </w:r>
          </w:p>
        </w:tc>
        <w:tc>
          <w:tcPr>
            <w:tcW w:w="1560" w:type="dxa"/>
          </w:tcPr>
          <w:p w14:paraId="68AC76B3" w14:textId="77777777" w:rsidR="00C473AC" w:rsidRPr="00AA2112" w:rsidRDefault="00C473AC" w:rsidP="003547F7"/>
        </w:tc>
      </w:tr>
      <w:tr w:rsidR="00C473AC" w:rsidRPr="008D6630" w14:paraId="2346B805" w14:textId="77777777" w:rsidTr="004040C7">
        <w:tc>
          <w:tcPr>
            <w:tcW w:w="279" w:type="dxa"/>
          </w:tcPr>
          <w:p w14:paraId="6DF8BB04" w14:textId="77777777" w:rsidR="00C473AC" w:rsidRPr="00340942" w:rsidRDefault="00C473AC" w:rsidP="003547F7">
            <w:pPr>
              <w:jc w:val="right"/>
            </w:pPr>
          </w:p>
        </w:tc>
        <w:tc>
          <w:tcPr>
            <w:tcW w:w="1276" w:type="dxa"/>
          </w:tcPr>
          <w:p w14:paraId="7A2B8B5A" w14:textId="77777777" w:rsidR="00C473AC" w:rsidRPr="00AB35A6" w:rsidRDefault="00C473AC" w:rsidP="003547F7">
            <w:r w:rsidRPr="00AB35A6">
              <w:t>0174</w:t>
            </w:r>
          </w:p>
        </w:tc>
        <w:tc>
          <w:tcPr>
            <w:tcW w:w="4677" w:type="dxa"/>
          </w:tcPr>
          <w:p w14:paraId="738DE21F" w14:textId="77777777" w:rsidR="00C473AC" w:rsidRPr="00340942" w:rsidRDefault="00C473AC" w:rsidP="003547F7">
            <w:r w:rsidRPr="00AB35A6">
              <w:t>Verkstedsleder</w:t>
            </w:r>
          </w:p>
        </w:tc>
        <w:tc>
          <w:tcPr>
            <w:tcW w:w="1560" w:type="dxa"/>
          </w:tcPr>
          <w:p w14:paraId="2528A4CB" w14:textId="77777777" w:rsidR="00C473AC" w:rsidRPr="00AA2112" w:rsidRDefault="00C473AC" w:rsidP="003547F7"/>
        </w:tc>
      </w:tr>
      <w:tr w:rsidR="00C473AC" w:rsidRPr="008D6630" w14:paraId="4302E0AD" w14:textId="77777777" w:rsidTr="004040C7">
        <w:tc>
          <w:tcPr>
            <w:tcW w:w="279" w:type="dxa"/>
          </w:tcPr>
          <w:p w14:paraId="6B0E5B1A" w14:textId="77777777" w:rsidR="00C473AC" w:rsidRPr="00340942" w:rsidRDefault="00C473AC" w:rsidP="003547F7">
            <w:pPr>
              <w:jc w:val="right"/>
            </w:pPr>
          </w:p>
        </w:tc>
        <w:tc>
          <w:tcPr>
            <w:tcW w:w="1276" w:type="dxa"/>
          </w:tcPr>
          <w:p w14:paraId="20C9D2A2" w14:textId="77777777" w:rsidR="00C473AC" w:rsidRPr="00AB35A6" w:rsidRDefault="00C473AC" w:rsidP="003547F7">
            <w:r w:rsidRPr="00AB35A6">
              <w:t>0175</w:t>
            </w:r>
          </w:p>
        </w:tc>
        <w:tc>
          <w:tcPr>
            <w:tcW w:w="4677" w:type="dxa"/>
          </w:tcPr>
          <w:p w14:paraId="79A250C3" w14:textId="77777777" w:rsidR="00C473AC" w:rsidRPr="00340942" w:rsidRDefault="00C473AC" w:rsidP="003547F7">
            <w:r w:rsidRPr="00AB35A6">
              <w:t>Driftskoordinator</w:t>
            </w:r>
          </w:p>
        </w:tc>
        <w:tc>
          <w:tcPr>
            <w:tcW w:w="1560" w:type="dxa"/>
          </w:tcPr>
          <w:p w14:paraId="630146B8" w14:textId="77777777" w:rsidR="00C473AC" w:rsidRPr="00AA2112" w:rsidRDefault="00C473AC" w:rsidP="003547F7"/>
        </w:tc>
      </w:tr>
      <w:tr w:rsidR="00C473AC" w:rsidRPr="008D6630" w14:paraId="317FD588" w14:textId="77777777" w:rsidTr="004040C7">
        <w:tc>
          <w:tcPr>
            <w:tcW w:w="279" w:type="dxa"/>
          </w:tcPr>
          <w:p w14:paraId="607232E6" w14:textId="77777777" w:rsidR="00C473AC" w:rsidRPr="00340942" w:rsidRDefault="00C473AC" w:rsidP="003547F7">
            <w:pPr>
              <w:jc w:val="right"/>
            </w:pPr>
          </w:p>
        </w:tc>
        <w:tc>
          <w:tcPr>
            <w:tcW w:w="1276" w:type="dxa"/>
          </w:tcPr>
          <w:p w14:paraId="18178A88" w14:textId="77777777" w:rsidR="00C473AC" w:rsidRPr="00340942" w:rsidRDefault="00C473AC" w:rsidP="003547F7"/>
        </w:tc>
        <w:tc>
          <w:tcPr>
            <w:tcW w:w="4677" w:type="dxa"/>
          </w:tcPr>
          <w:p w14:paraId="5A2A493D" w14:textId="77777777" w:rsidR="00C473AC" w:rsidRPr="00340942" w:rsidRDefault="00C473AC" w:rsidP="003547F7"/>
        </w:tc>
        <w:tc>
          <w:tcPr>
            <w:tcW w:w="1560" w:type="dxa"/>
          </w:tcPr>
          <w:p w14:paraId="23488E17" w14:textId="77777777" w:rsidR="00C473AC" w:rsidRPr="00AA2112" w:rsidRDefault="00C473AC" w:rsidP="003547F7"/>
        </w:tc>
      </w:tr>
      <w:tr w:rsidR="00C473AC" w:rsidRPr="008D6630" w14:paraId="2CCFEA29" w14:textId="77777777" w:rsidTr="004040C7">
        <w:tc>
          <w:tcPr>
            <w:tcW w:w="1555" w:type="dxa"/>
            <w:gridSpan w:val="2"/>
          </w:tcPr>
          <w:p w14:paraId="102F9FB2" w14:textId="77777777" w:rsidR="00C473AC" w:rsidRPr="00AB35A6" w:rsidRDefault="00C473AC" w:rsidP="003547F7">
            <w:r w:rsidRPr="00AB35A6">
              <w:t>05.210</w:t>
            </w:r>
          </w:p>
        </w:tc>
        <w:tc>
          <w:tcPr>
            <w:tcW w:w="4677" w:type="dxa"/>
          </w:tcPr>
          <w:p w14:paraId="0E0E289D" w14:textId="77777777" w:rsidR="00C473AC" w:rsidRPr="00340942" w:rsidRDefault="00C473AC" w:rsidP="003547F7">
            <w:r w:rsidRPr="00AB35A6">
              <w:t>DRIFTS- OG VEDLIKEHOLDSPERSONALE</w:t>
            </w:r>
          </w:p>
        </w:tc>
        <w:tc>
          <w:tcPr>
            <w:tcW w:w="1560" w:type="dxa"/>
          </w:tcPr>
          <w:p w14:paraId="5038C44F" w14:textId="77777777" w:rsidR="00C473AC" w:rsidRPr="00AA2112" w:rsidRDefault="00C473AC" w:rsidP="003547F7"/>
        </w:tc>
      </w:tr>
      <w:tr w:rsidR="00C473AC" w:rsidRPr="008D6630" w14:paraId="1B697AE6" w14:textId="77777777" w:rsidTr="004040C7">
        <w:tc>
          <w:tcPr>
            <w:tcW w:w="279" w:type="dxa"/>
          </w:tcPr>
          <w:p w14:paraId="3F56EA1B" w14:textId="77777777" w:rsidR="00C473AC" w:rsidRPr="00340942" w:rsidRDefault="00C473AC" w:rsidP="003547F7">
            <w:pPr>
              <w:jc w:val="right"/>
            </w:pPr>
          </w:p>
        </w:tc>
        <w:tc>
          <w:tcPr>
            <w:tcW w:w="1276" w:type="dxa"/>
          </w:tcPr>
          <w:p w14:paraId="045FE507" w14:textId="77777777" w:rsidR="00C473AC" w:rsidRPr="00AB35A6" w:rsidRDefault="00C473AC" w:rsidP="003547F7">
            <w:r w:rsidRPr="00AB35A6">
              <w:t>1285</w:t>
            </w:r>
          </w:p>
        </w:tc>
        <w:tc>
          <w:tcPr>
            <w:tcW w:w="4677" w:type="dxa"/>
          </w:tcPr>
          <w:p w14:paraId="6DE20180" w14:textId="77777777" w:rsidR="00C473AC" w:rsidRPr="00340942" w:rsidRDefault="00C473AC" w:rsidP="003547F7">
            <w:r w:rsidRPr="00AB35A6">
              <w:t>Vedlikeholder u/fagbrev</w:t>
            </w:r>
          </w:p>
        </w:tc>
        <w:tc>
          <w:tcPr>
            <w:tcW w:w="1560" w:type="dxa"/>
          </w:tcPr>
          <w:p w14:paraId="1260820A" w14:textId="77777777" w:rsidR="00C473AC" w:rsidRPr="00AA2112" w:rsidRDefault="00C473AC" w:rsidP="003547F7">
            <w:r w:rsidRPr="00AB35A6">
              <w:t>Lang</w:t>
            </w:r>
          </w:p>
        </w:tc>
      </w:tr>
      <w:tr w:rsidR="00C473AC" w:rsidRPr="008D6630" w14:paraId="789E9EB5" w14:textId="77777777" w:rsidTr="004040C7">
        <w:tc>
          <w:tcPr>
            <w:tcW w:w="279" w:type="dxa"/>
          </w:tcPr>
          <w:p w14:paraId="389C850C" w14:textId="77777777" w:rsidR="00C473AC" w:rsidRPr="00340942" w:rsidRDefault="00C473AC" w:rsidP="003547F7">
            <w:pPr>
              <w:jc w:val="right"/>
            </w:pPr>
          </w:p>
        </w:tc>
        <w:tc>
          <w:tcPr>
            <w:tcW w:w="1276" w:type="dxa"/>
          </w:tcPr>
          <w:p w14:paraId="67A8FFBD" w14:textId="77777777" w:rsidR="00C473AC" w:rsidRPr="00AB35A6" w:rsidRDefault="00C473AC" w:rsidP="003547F7">
            <w:r w:rsidRPr="00AB35A6">
              <w:t>1286</w:t>
            </w:r>
          </w:p>
        </w:tc>
        <w:tc>
          <w:tcPr>
            <w:tcW w:w="4677" w:type="dxa"/>
          </w:tcPr>
          <w:p w14:paraId="5967E274" w14:textId="77777777" w:rsidR="00C473AC" w:rsidRPr="00340942" w:rsidRDefault="00C473AC" w:rsidP="003547F7">
            <w:r w:rsidRPr="00AB35A6">
              <w:t>Vedlikeholder m/off. fagbrev</w:t>
            </w:r>
          </w:p>
        </w:tc>
        <w:tc>
          <w:tcPr>
            <w:tcW w:w="1560" w:type="dxa"/>
          </w:tcPr>
          <w:p w14:paraId="01677275" w14:textId="77777777" w:rsidR="00C473AC" w:rsidRPr="00AA2112" w:rsidRDefault="00C473AC" w:rsidP="003547F7">
            <w:r w:rsidRPr="00AB35A6">
              <w:t>Lang</w:t>
            </w:r>
          </w:p>
        </w:tc>
      </w:tr>
      <w:tr w:rsidR="00C473AC" w:rsidRPr="008D6630" w14:paraId="147591EC" w14:textId="77777777" w:rsidTr="004040C7">
        <w:tc>
          <w:tcPr>
            <w:tcW w:w="279" w:type="dxa"/>
          </w:tcPr>
          <w:p w14:paraId="783B8C66" w14:textId="77777777" w:rsidR="00C473AC" w:rsidRPr="00340942" w:rsidRDefault="00C473AC" w:rsidP="003547F7">
            <w:pPr>
              <w:jc w:val="right"/>
            </w:pPr>
          </w:p>
        </w:tc>
        <w:tc>
          <w:tcPr>
            <w:tcW w:w="1276" w:type="dxa"/>
          </w:tcPr>
          <w:p w14:paraId="1F861A2B" w14:textId="77777777" w:rsidR="00C473AC" w:rsidRPr="00340942" w:rsidRDefault="00C473AC" w:rsidP="003547F7"/>
        </w:tc>
        <w:tc>
          <w:tcPr>
            <w:tcW w:w="4677" w:type="dxa"/>
          </w:tcPr>
          <w:p w14:paraId="76A6B9DC" w14:textId="77777777" w:rsidR="00C473AC" w:rsidRPr="00340942" w:rsidRDefault="00C473AC" w:rsidP="003547F7"/>
        </w:tc>
        <w:tc>
          <w:tcPr>
            <w:tcW w:w="1560" w:type="dxa"/>
          </w:tcPr>
          <w:p w14:paraId="75352FBE" w14:textId="77777777" w:rsidR="00C473AC" w:rsidRPr="00AA2112" w:rsidRDefault="00C473AC" w:rsidP="003547F7"/>
        </w:tc>
      </w:tr>
      <w:tr w:rsidR="00C473AC" w:rsidRPr="008D6630" w14:paraId="2F09200A" w14:textId="77777777" w:rsidTr="004040C7">
        <w:tc>
          <w:tcPr>
            <w:tcW w:w="1555" w:type="dxa"/>
            <w:gridSpan w:val="2"/>
          </w:tcPr>
          <w:p w14:paraId="7D6BD4FC" w14:textId="77777777" w:rsidR="00C473AC" w:rsidRPr="00AB35A6" w:rsidRDefault="00C473AC" w:rsidP="003547F7">
            <w:r w:rsidRPr="00AB35A6">
              <w:t>05.216</w:t>
            </w:r>
          </w:p>
        </w:tc>
        <w:tc>
          <w:tcPr>
            <w:tcW w:w="4677" w:type="dxa"/>
          </w:tcPr>
          <w:p w14:paraId="2CD6C7FA" w14:textId="77777777" w:rsidR="00C473AC" w:rsidRPr="00340942" w:rsidRDefault="00C473AC" w:rsidP="003547F7">
            <w:r w:rsidRPr="00AB35A6">
              <w:t>SAMBANDS- OG VARSLINGSTJENESTE</w:t>
            </w:r>
          </w:p>
        </w:tc>
        <w:tc>
          <w:tcPr>
            <w:tcW w:w="1560" w:type="dxa"/>
          </w:tcPr>
          <w:p w14:paraId="46C2822F" w14:textId="77777777" w:rsidR="00C473AC" w:rsidRPr="00AA2112" w:rsidRDefault="00C473AC" w:rsidP="003547F7"/>
        </w:tc>
      </w:tr>
      <w:tr w:rsidR="00C473AC" w:rsidRPr="008D6630" w14:paraId="468B573C" w14:textId="77777777" w:rsidTr="004040C7">
        <w:tc>
          <w:tcPr>
            <w:tcW w:w="279" w:type="dxa"/>
          </w:tcPr>
          <w:p w14:paraId="0C1EE6BE" w14:textId="77777777" w:rsidR="00C473AC" w:rsidRPr="00340942" w:rsidRDefault="00C473AC" w:rsidP="003547F7">
            <w:pPr>
              <w:jc w:val="right"/>
            </w:pPr>
          </w:p>
        </w:tc>
        <w:tc>
          <w:tcPr>
            <w:tcW w:w="1276" w:type="dxa"/>
          </w:tcPr>
          <w:p w14:paraId="1886C8F7" w14:textId="77777777" w:rsidR="00C473AC" w:rsidRPr="00AB35A6" w:rsidRDefault="00C473AC" w:rsidP="003547F7">
            <w:r w:rsidRPr="00AB35A6">
              <w:t>0184</w:t>
            </w:r>
          </w:p>
        </w:tc>
        <w:tc>
          <w:tcPr>
            <w:tcW w:w="4677" w:type="dxa"/>
          </w:tcPr>
          <w:p w14:paraId="05D85937" w14:textId="77777777" w:rsidR="00C473AC" w:rsidRPr="00340942" w:rsidRDefault="00C473AC" w:rsidP="003547F7">
            <w:r w:rsidRPr="00AB35A6">
              <w:t>Sambandsleder</w:t>
            </w:r>
          </w:p>
        </w:tc>
        <w:tc>
          <w:tcPr>
            <w:tcW w:w="1560" w:type="dxa"/>
          </w:tcPr>
          <w:p w14:paraId="57E35045" w14:textId="77777777" w:rsidR="00C473AC" w:rsidRPr="00AA2112" w:rsidRDefault="00C473AC" w:rsidP="003547F7"/>
        </w:tc>
      </w:tr>
      <w:tr w:rsidR="00C473AC" w:rsidRPr="008D6630" w14:paraId="3CAB4DE8" w14:textId="77777777" w:rsidTr="004040C7">
        <w:tc>
          <w:tcPr>
            <w:tcW w:w="279" w:type="dxa"/>
          </w:tcPr>
          <w:p w14:paraId="6A9E6F69" w14:textId="77777777" w:rsidR="00C473AC" w:rsidRPr="00340942" w:rsidRDefault="00C473AC" w:rsidP="003547F7">
            <w:pPr>
              <w:jc w:val="right"/>
            </w:pPr>
          </w:p>
        </w:tc>
        <w:tc>
          <w:tcPr>
            <w:tcW w:w="1276" w:type="dxa"/>
          </w:tcPr>
          <w:p w14:paraId="5B250E72" w14:textId="77777777" w:rsidR="00C473AC" w:rsidRPr="00AB35A6" w:rsidRDefault="00C473AC" w:rsidP="003547F7">
            <w:r w:rsidRPr="00AB35A6">
              <w:t>0185</w:t>
            </w:r>
          </w:p>
        </w:tc>
        <w:tc>
          <w:tcPr>
            <w:tcW w:w="4677" w:type="dxa"/>
          </w:tcPr>
          <w:p w14:paraId="37A81C8E" w14:textId="77777777" w:rsidR="00C473AC" w:rsidRPr="00340942" w:rsidRDefault="00C473AC" w:rsidP="003547F7">
            <w:r w:rsidRPr="00AB35A6">
              <w:t>Varslingsleder</w:t>
            </w:r>
          </w:p>
        </w:tc>
        <w:tc>
          <w:tcPr>
            <w:tcW w:w="1560" w:type="dxa"/>
          </w:tcPr>
          <w:p w14:paraId="475C5811" w14:textId="77777777" w:rsidR="00C473AC" w:rsidRPr="00AA2112" w:rsidRDefault="00C473AC" w:rsidP="003547F7"/>
        </w:tc>
      </w:tr>
      <w:tr w:rsidR="00C473AC" w:rsidRPr="008D6630" w14:paraId="7DE2BDD2" w14:textId="77777777" w:rsidTr="004040C7">
        <w:tc>
          <w:tcPr>
            <w:tcW w:w="279" w:type="dxa"/>
          </w:tcPr>
          <w:p w14:paraId="12D88CEF" w14:textId="77777777" w:rsidR="00C473AC" w:rsidRPr="00340942" w:rsidRDefault="00C473AC" w:rsidP="003547F7">
            <w:pPr>
              <w:jc w:val="right"/>
            </w:pPr>
          </w:p>
        </w:tc>
        <w:tc>
          <w:tcPr>
            <w:tcW w:w="1276" w:type="dxa"/>
          </w:tcPr>
          <w:p w14:paraId="18A36386" w14:textId="77777777" w:rsidR="00C473AC" w:rsidRPr="00AB35A6" w:rsidRDefault="00C473AC" w:rsidP="003547F7">
            <w:r w:rsidRPr="00AB35A6">
              <w:t>1145</w:t>
            </w:r>
          </w:p>
        </w:tc>
        <w:tc>
          <w:tcPr>
            <w:tcW w:w="4677" w:type="dxa"/>
          </w:tcPr>
          <w:p w14:paraId="4F2DD615" w14:textId="77777777" w:rsidR="00C473AC" w:rsidRPr="00340942" w:rsidRDefault="00C473AC" w:rsidP="003547F7">
            <w:r w:rsidRPr="00AB35A6">
              <w:t>Radioleder</w:t>
            </w:r>
          </w:p>
        </w:tc>
        <w:tc>
          <w:tcPr>
            <w:tcW w:w="1560" w:type="dxa"/>
          </w:tcPr>
          <w:p w14:paraId="2C7ACBA2" w14:textId="77777777" w:rsidR="00C473AC" w:rsidRPr="00AA2112" w:rsidRDefault="00C473AC" w:rsidP="003547F7"/>
        </w:tc>
      </w:tr>
      <w:tr w:rsidR="00C473AC" w:rsidRPr="008D6630" w14:paraId="2049F075" w14:textId="77777777" w:rsidTr="004040C7">
        <w:tc>
          <w:tcPr>
            <w:tcW w:w="279" w:type="dxa"/>
          </w:tcPr>
          <w:p w14:paraId="7E99156D" w14:textId="77777777" w:rsidR="00C473AC" w:rsidRPr="00340942" w:rsidRDefault="00C473AC" w:rsidP="003547F7">
            <w:pPr>
              <w:jc w:val="right"/>
            </w:pPr>
          </w:p>
        </w:tc>
        <w:tc>
          <w:tcPr>
            <w:tcW w:w="1276" w:type="dxa"/>
          </w:tcPr>
          <w:p w14:paraId="51D7E56A" w14:textId="77777777" w:rsidR="00C473AC" w:rsidRPr="00AB35A6" w:rsidRDefault="00C473AC" w:rsidP="003547F7">
            <w:r w:rsidRPr="00AB35A6">
              <w:t>0186</w:t>
            </w:r>
          </w:p>
        </w:tc>
        <w:tc>
          <w:tcPr>
            <w:tcW w:w="4677" w:type="dxa"/>
          </w:tcPr>
          <w:p w14:paraId="62890639" w14:textId="77777777" w:rsidR="00C473AC" w:rsidRPr="00340942" w:rsidRDefault="00C473AC" w:rsidP="003547F7">
            <w:r w:rsidRPr="00AB35A6">
              <w:t>Varslingskontrollør</w:t>
            </w:r>
          </w:p>
        </w:tc>
        <w:tc>
          <w:tcPr>
            <w:tcW w:w="1560" w:type="dxa"/>
          </w:tcPr>
          <w:p w14:paraId="3DC09611" w14:textId="77777777" w:rsidR="00C473AC" w:rsidRPr="00AA2112" w:rsidRDefault="00C473AC" w:rsidP="003547F7"/>
        </w:tc>
      </w:tr>
      <w:tr w:rsidR="00C473AC" w:rsidRPr="008D6630" w14:paraId="76441EFD" w14:textId="77777777" w:rsidTr="004040C7">
        <w:tc>
          <w:tcPr>
            <w:tcW w:w="279" w:type="dxa"/>
          </w:tcPr>
          <w:p w14:paraId="4F9A69A8" w14:textId="77777777" w:rsidR="00C473AC" w:rsidRPr="00340942" w:rsidRDefault="00C473AC" w:rsidP="003547F7">
            <w:pPr>
              <w:jc w:val="right"/>
            </w:pPr>
          </w:p>
        </w:tc>
        <w:tc>
          <w:tcPr>
            <w:tcW w:w="1276" w:type="dxa"/>
          </w:tcPr>
          <w:p w14:paraId="71D431DD" w14:textId="77777777" w:rsidR="00C473AC" w:rsidRPr="00340942" w:rsidRDefault="00C473AC" w:rsidP="003547F7"/>
        </w:tc>
        <w:tc>
          <w:tcPr>
            <w:tcW w:w="4677" w:type="dxa"/>
          </w:tcPr>
          <w:p w14:paraId="7489D156" w14:textId="77777777" w:rsidR="00C473AC" w:rsidRPr="00340942" w:rsidRDefault="00C473AC" w:rsidP="003547F7"/>
        </w:tc>
        <w:tc>
          <w:tcPr>
            <w:tcW w:w="1560" w:type="dxa"/>
          </w:tcPr>
          <w:p w14:paraId="6630B95D" w14:textId="77777777" w:rsidR="00C473AC" w:rsidRPr="00AA2112" w:rsidRDefault="00C473AC" w:rsidP="003547F7"/>
        </w:tc>
      </w:tr>
      <w:tr w:rsidR="00C473AC" w:rsidRPr="008D6630" w14:paraId="3941D283" w14:textId="77777777" w:rsidTr="004040C7">
        <w:tc>
          <w:tcPr>
            <w:tcW w:w="1555" w:type="dxa"/>
            <w:gridSpan w:val="2"/>
          </w:tcPr>
          <w:p w14:paraId="2E65D9EE" w14:textId="77777777" w:rsidR="00C473AC" w:rsidRPr="00AB35A6" w:rsidRDefault="00C473AC" w:rsidP="003547F7">
            <w:r w:rsidRPr="00AB35A6">
              <w:t>05.221</w:t>
            </w:r>
          </w:p>
        </w:tc>
        <w:tc>
          <w:tcPr>
            <w:tcW w:w="4677" w:type="dxa"/>
          </w:tcPr>
          <w:p w14:paraId="1466496B" w14:textId="77777777" w:rsidR="00C473AC" w:rsidRPr="00340942" w:rsidRDefault="00C473AC" w:rsidP="003547F7">
            <w:r w:rsidRPr="00AB35A6">
              <w:t>VAKT</w:t>
            </w:r>
            <w:r>
              <w:t xml:space="preserve"> – </w:t>
            </w:r>
            <w:r w:rsidRPr="00AB35A6">
              <w:t>BRANN</w:t>
            </w:r>
            <w:r>
              <w:t xml:space="preserve"> – </w:t>
            </w:r>
            <w:r w:rsidRPr="00AB35A6">
              <w:t>HAVARI</w:t>
            </w:r>
          </w:p>
        </w:tc>
        <w:tc>
          <w:tcPr>
            <w:tcW w:w="1560" w:type="dxa"/>
          </w:tcPr>
          <w:p w14:paraId="331B4C10" w14:textId="77777777" w:rsidR="00C473AC" w:rsidRPr="00AA2112" w:rsidRDefault="00C473AC" w:rsidP="003547F7"/>
        </w:tc>
      </w:tr>
      <w:tr w:rsidR="00C473AC" w:rsidRPr="008D6630" w14:paraId="6E691B86" w14:textId="77777777" w:rsidTr="004040C7">
        <w:tc>
          <w:tcPr>
            <w:tcW w:w="279" w:type="dxa"/>
          </w:tcPr>
          <w:p w14:paraId="2D35B71E" w14:textId="77777777" w:rsidR="00C473AC" w:rsidRPr="00340942" w:rsidRDefault="00C473AC" w:rsidP="003547F7">
            <w:pPr>
              <w:jc w:val="right"/>
            </w:pPr>
          </w:p>
        </w:tc>
        <w:tc>
          <w:tcPr>
            <w:tcW w:w="1276" w:type="dxa"/>
          </w:tcPr>
          <w:p w14:paraId="00BED757" w14:textId="77777777" w:rsidR="00C473AC" w:rsidRPr="00AB35A6" w:rsidRDefault="00C473AC" w:rsidP="003547F7">
            <w:r w:rsidRPr="00AB35A6">
              <w:t>0187</w:t>
            </w:r>
          </w:p>
        </w:tc>
        <w:tc>
          <w:tcPr>
            <w:tcW w:w="4677" w:type="dxa"/>
          </w:tcPr>
          <w:p w14:paraId="3457C520" w14:textId="77777777" w:rsidR="00C473AC" w:rsidRPr="00340942" w:rsidRDefault="00C473AC" w:rsidP="003547F7">
            <w:r w:rsidRPr="00AB35A6">
              <w:t>Vaktbetjent</w:t>
            </w:r>
          </w:p>
        </w:tc>
        <w:tc>
          <w:tcPr>
            <w:tcW w:w="1560" w:type="dxa"/>
          </w:tcPr>
          <w:p w14:paraId="26323006" w14:textId="77777777" w:rsidR="00C473AC" w:rsidRPr="00AA2112" w:rsidRDefault="00C473AC" w:rsidP="003547F7">
            <w:r w:rsidRPr="00AB35A6">
              <w:t>Lang</w:t>
            </w:r>
          </w:p>
        </w:tc>
      </w:tr>
      <w:tr w:rsidR="00C473AC" w:rsidRPr="008D6630" w14:paraId="28191307" w14:textId="77777777" w:rsidTr="004040C7">
        <w:tc>
          <w:tcPr>
            <w:tcW w:w="279" w:type="dxa"/>
          </w:tcPr>
          <w:p w14:paraId="5151D4DC" w14:textId="77777777" w:rsidR="00C473AC" w:rsidRPr="00340942" w:rsidRDefault="00C473AC" w:rsidP="003547F7">
            <w:pPr>
              <w:jc w:val="right"/>
            </w:pPr>
          </w:p>
        </w:tc>
        <w:tc>
          <w:tcPr>
            <w:tcW w:w="1276" w:type="dxa"/>
          </w:tcPr>
          <w:p w14:paraId="4B5FD0D1" w14:textId="77777777" w:rsidR="00C473AC" w:rsidRPr="00AB35A6" w:rsidRDefault="00C473AC" w:rsidP="003547F7">
            <w:r w:rsidRPr="00AB35A6">
              <w:t>0188</w:t>
            </w:r>
          </w:p>
        </w:tc>
        <w:tc>
          <w:tcPr>
            <w:tcW w:w="4677" w:type="dxa"/>
          </w:tcPr>
          <w:p w14:paraId="35DAB40C" w14:textId="77777777" w:rsidR="00C473AC" w:rsidRPr="00340942" w:rsidRDefault="00C473AC" w:rsidP="003547F7">
            <w:r w:rsidRPr="00AB35A6">
              <w:t>Brannkonstabel</w:t>
            </w:r>
          </w:p>
        </w:tc>
        <w:tc>
          <w:tcPr>
            <w:tcW w:w="1560" w:type="dxa"/>
          </w:tcPr>
          <w:p w14:paraId="223A0D33" w14:textId="77777777" w:rsidR="00C473AC" w:rsidRPr="00AA2112" w:rsidRDefault="00C473AC" w:rsidP="003547F7">
            <w:r w:rsidRPr="00AB35A6">
              <w:t>Lang</w:t>
            </w:r>
          </w:p>
        </w:tc>
      </w:tr>
      <w:tr w:rsidR="00C473AC" w:rsidRPr="008D6630" w14:paraId="57847D67" w14:textId="77777777" w:rsidTr="004040C7">
        <w:tc>
          <w:tcPr>
            <w:tcW w:w="279" w:type="dxa"/>
          </w:tcPr>
          <w:p w14:paraId="64FBC18B" w14:textId="77777777" w:rsidR="00C473AC" w:rsidRPr="00340942" w:rsidRDefault="00C473AC" w:rsidP="003547F7">
            <w:pPr>
              <w:jc w:val="right"/>
            </w:pPr>
          </w:p>
        </w:tc>
        <w:tc>
          <w:tcPr>
            <w:tcW w:w="1276" w:type="dxa"/>
          </w:tcPr>
          <w:p w14:paraId="293CCEB5" w14:textId="77777777" w:rsidR="00C473AC" w:rsidRPr="00AB35A6" w:rsidRDefault="00C473AC" w:rsidP="003547F7">
            <w:r w:rsidRPr="00AB35A6">
              <w:t>0688</w:t>
            </w:r>
          </w:p>
        </w:tc>
        <w:tc>
          <w:tcPr>
            <w:tcW w:w="4677" w:type="dxa"/>
          </w:tcPr>
          <w:p w14:paraId="1CD2CE19" w14:textId="77777777" w:rsidR="00C473AC" w:rsidRPr="00340942" w:rsidRDefault="00C473AC" w:rsidP="003547F7">
            <w:r w:rsidRPr="00AB35A6">
              <w:t>Lufthavnbetjent</w:t>
            </w:r>
          </w:p>
        </w:tc>
        <w:tc>
          <w:tcPr>
            <w:tcW w:w="1560" w:type="dxa"/>
          </w:tcPr>
          <w:p w14:paraId="5E394E7A" w14:textId="77777777" w:rsidR="00C473AC" w:rsidRPr="00AA2112" w:rsidRDefault="00C473AC" w:rsidP="003547F7">
            <w:r w:rsidRPr="00AB35A6">
              <w:t>Lang</w:t>
            </w:r>
          </w:p>
        </w:tc>
      </w:tr>
      <w:tr w:rsidR="00C473AC" w:rsidRPr="008D6630" w14:paraId="0C175A28" w14:textId="77777777" w:rsidTr="004040C7">
        <w:tc>
          <w:tcPr>
            <w:tcW w:w="279" w:type="dxa"/>
          </w:tcPr>
          <w:p w14:paraId="10CBC584" w14:textId="77777777" w:rsidR="00C473AC" w:rsidRPr="00340942" w:rsidRDefault="00C473AC" w:rsidP="003547F7">
            <w:pPr>
              <w:jc w:val="right"/>
            </w:pPr>
          </w:p>
        </w:tc>
        <w:tc>
          <w:tcPr>
            <w:tcW w:w="1276" w:type="dxa"/>
          </w:tcPr>
          <w:p w14:paraId="74651E69" w14:textId="77777777" w:rsidR="00C473AC" w:rsidRPr="00AB35A6" w:rsidRDefault="00C473AC" w:rsidP="003547F7">
            <w:r w:rsidRPr="00AB35A6">
              <w:t>0189</w:t>
            </w:r>
          </w:p>
        </w:tc>
        <w:tc>
          <w:tcPr>
            <w:tcW w:w="4677" w:type="dxa"/>
          </w:tcPr>
          <w:p w14:paraId="664C8A98" w14:textId="77777777" w:rsidR="00C473AC" w:rsidRPr="00340942" w:rsidRDefault="00C473AC" w:rsidP="003547F7">
            <w:r w:rsidRPr="00AB35A6">
              <w:t>Brannmester</w:t>
            </w:r>
          </w:p>
        </w:tc>
        <w:tc>
          <w:tcPr>
            <w:tcW w:w="1560" w:type="dxa"/>
          </w:tcPr>
          <w:p w14:paraId="216DCB27" w14:textId="77777777" w:rsidR="00C473AC" w:rsidRPr="00AA2112" w:rsidRDefault="00C473AC" w:rsidP="003547F7"/>
        </w:tc>
      </w:tr>
      <w:tr w:rsidR="00C473AC" w:rsidRPr="008D6630" w14:paraId="55935564" w14:textId="77777777" w:rsidTr="004040C7">
        <w:tc>
          <w:tcPr>
            <w:tcW w:w="279" w:type="dxa"/>
          </w:tcPr>
          <w:p w14:paraId="76EA72D7" w14:textId="77777777" w:rsidR="00C473AC" w:rsidRPr="00340942" w:rsidRDefault="00C473AC" w:rsidP="003547F7">
            <w:pPr>
              <w:jc w:val="right"/>
            </w:pPr>
          </w:p>
        </w:tc>
        <w:tc>
          <w:tcPr>
            <w:tcW w:w="1276" w:type="dxa"/>
          </w:tcPr>
          <w:p w14:paraId="1B4498CB" w14:textId="77777777" w:rsidR="00C473AC" w:rsidRPr="00AB35A6" w:rsidRDefault="00C473AC" w:rsidP="003547F7">
            <w:r w:rsidRPr="00AB35A6">
              <w:t>0190</w:t>
            </w:r>
          </w:p>
        </w:tc>
        <w:tc>
          <w:tcPr>
            <w:tcW w:w="4677" w:type="dxa"/>
          </w:tcPr>
          <w:p w14:paraId="31A672CC" w14:textId="77777777" w:rsidR="00C473AC" w:rsidRPr="00340942" w:rsidRDefault="00C473AC" w:rsidP="003547F7">
            <w:r w:rsidRPr="00AB35A6">
              <w:t>Overbrannmester</w:t>
            </w:r>
          </w:p>
        </w:tc>
        <w:tc>
          <w:tcPr>
            <w:tcW w:w="1560" w:type="dxa"/>
          </w:tcPr>
          <w:p w14:paraId="598EC7C9" w14:textId="77777777" w:rsidR="00C473AC" w:rsidRPr="00AA2112" w:rsidRDefault="00C473AC" w:rsidP="003547F7"/>
        </w:tc>
      </w:tr>
      <w:tr w:rsidR="00C473AC" w:rsidRPr="008D6630" w14:paraId="658E3F86" w14:textId="77777777" w:rsidTr="004040C7">
        <w:tc>
          <w:tcPr>
            <w:tcW w:w="279" w:type="dxa"/>
          </w:tcPr>
          <w:p w14:paraId="103FC256" w14:textId="77777777" w:rsidR="00C473AC" w:rsidRPr="00340942" w:rsidRDefault="00C473AC" w:rsidP="003547F7">
            <w:pPr>
              <w:jc w:val="right"/>
            </w:pPr>
          </w:p>
        </w:tc>
        <w:tc>
          <w:tcPr>
            <w:tcW w:w="1276" w:type="dxa"/>
          </w:tcPr>
          <w:p w14:paraId="790F0B05" w14:textId="77777777" w:rsidR="00C473AC" w:rsidRPr="00340942" w:rsidRDefault="00C473AC" w:rsidP="003547F7"/>
        </w:tc>
        <w:tc>
          <w:tcPr>
            <w:tcW w:w="4677" w:type="dxa"/>
          </w:tcPr>
          <w:p w14:paraId="5126BE58" w14:textId="77777777" w:rsidR="00C473AC" w:rsidRPr="00340942" w:rsidRDefault="00C473AC" w:rsidP="003547F7"/>
        </w:tc>
        <w:tc>
          <w:tcPr>
            <w:tcW w:w="1560" w:type="dxa"/>
          </w:tcPr>
          <w:p w14:paraId="566115CD" w14:textId="77777777" w:rsidR="00C473AC" w:rsidRPr="00AA2112" w:rsidRDefault="00C473AC" w:rsidP="003547F7"/>
        </w:tc>
      </w:tr>
      <w:tr w:rsidR="00C473AC" w:rsidRPr="008D6630" w14:paraId="0A7A8429" w14:textId="77777777" w:rsidTr="004040C7">
        <w:tc>
          <w:tcPr>
            <w:tcW w:w="1555" w:type="dxa"/>
            <w:gridSpan w:val="2"/>
          </w:tcPr>
          <w:p w14:paraId="1D27E0A8" w14:textId="77777777" w:rsidR="00C473AC" w:rsidRPr="00AB35A6" w:rsidRDefault="00C473AC" w:rsidP="003547F7">
            <w:r w:rsidRPr="00AB35A6">
              <w:t>05.230</w:t>
            </w:r>
          </w:p>
        </w:tc>
        <w:tc>
          <w:tcPr>
            <w:tcW w:w="4677" w:type="dxa"/>
          </w:tcPr>
          <w:p w14:paraId="1DE252DE" w14:textId="77777777" w:rsidR="00C473AC" w:rsidRPr="00340942" w:rsidRDefault="00C473AC" w:rsidP="003547F7">
            <w:r w:rsidRPr="00AB35A6">
              <w:t>HELSETJENESTEN</w:t>
            </w:r>
          </w:p>
        </w:tc>
        <w:tc>
          <w:tcPr>
            <w:tcW w:w="1560" w:type="dxa"/>
          </w:tcPr>
          <w:p w14:paraId="0E91CD38" w14:textId="77777777" w:rsidR="00C473AC" w:rsidRPr="00AA2112" w:rsidRDefault="00C473AC" w:rsidP="003547F7"/>
        </w:tc>
      </w:tr>
      <w:tr w:rsidR="00C473AC" w:rsidRPr="008D6630" w14:paraId="0868143C" w14:textId="77777777" w:rsidTr="004040C7">
        <w:tc>
          <w:tcPr>
            <w:tcW w:w="279" w:type="dxa"/>
          </w:tcPr>
          <w:p w14:paraId="192CCFD2" w14:textId="77777777" w:rsidR="00C473AC" w:rsidRPr="00340942" w:rsidRDefault="00C473AC" w:rsidP="003547F7">
            <w:pPr>
              <w:jc w:val="right"/>
            </w:pPr>
          </w:p>
        </w:tc>
        <w:tc>
          <w:tcPr>
            <w:tcW w:w="1276" w:type="dxa"/>
          </w:tcPr>
          <w:p w14:paraId="672D643C" w14:textId="77777777" w:rsidR="00C473AC" w:rsidRPr="00AB35A6" w:rsidRDefault="00C473AC" w:rsidP="003547F7">
            <w:r w:rsidRPr="00AB35A6">
              <w:t>1281</w:t>
            </w:r>
          </w:p>
        </w:tc>
        <w:tc>
          <w:tcPr>
            <w:tcW w:w="4677" w:type="dxa"/>
          </w:tcPr>
          <w:p w14:paraId="536B2D6F" w14:textId="77777777" w:rsidR="00C473AC" w:rsidRPr="00340942" w:rsidRDefault="00C473AC" w:rsidP="003547F7">
            <w:r w:rsidRPr="00AB35A6">
              <w:t>Klinikksjef</w:t>
            </w:r>
          </w:p>
        </w:tc>
        <w:tc>
          <w:tcPr>
            <w:tcW w:w="1560" w:type="dxa"/>
          </w:tcPr>
          <w:p w14:paraId="51BADAC8" w14:textId="77777777" w:rsidR="00C473AC" w:rsidRPr="00AA2112" w:rsidRDefault="00C473AC" w:rsidP="003547F7"/>
        </w:tc>
      </w:tr>
      <w:tr w:rsidR="00C473AC" w:rsidRPr="008D6630" w14:paraId="3A2A44EF" w14:textId="77777777" w:rsidTr="004040C7">
        <w:tc>
          <w:tcPr>
            <w:tcW w:w="279" w:type="dxa"/>
          </w:tcPr>
          <w:p w14:paraId="1BDCF2A7" w14:textId="77777777" w:rsidR="00C473AC" w:rsidRPr="00340942" w:rsidRDefault="00C473AC" w:rsidP="003547F7">
            <w:pPr>
              <w:jc w:val="right"/>
            </w:pPr>
          </w:p>
        </w:tc>
        <w:tc>
          <w:tcPr>
            <w:tcW w:w="1276" w:type="dxa"/>
          </w:tcPr>
          <w:p w14:paraId="0655B4A2" w14:textId="77777777" w:rsidR="00C473AC" w:rsidRPr="00AB35A6" w:rsidRDefault="00C473AC" w:rsidP="003547F7">
            <w:r w:rsidRPr="00AB35A6">
              <w:t>0204</w:t>
            </w:r>
          </w:p>
        </w:tc>
        <w:tc>
          <w:tcPr>
            <w:tcW w:w="4677" w:type="dxa"/>
          </w:tcPr>
          <w:p w14:paraId="20FF54AA" w14:textId="77777777" w:rsidR="00C473AC" w:rsidRPr="00340942" w:rsidRDefault="00C473AC" w:rsidP="003547F7">
            <w:r w:rsidRPr="00AB35A6">
              <w:t>Garnisonstannlege</w:t>
            </w:r>
          </w:p>
        </w:tc>
        <w:tc>
          <w:tcPr>
            <w:tcW w:w="1560" w:type="dxa"/>
          </w:tcPr>
          <w:p w14:paraId="7E5FBEDE" w14:textId="77777777" w:rsidR="00C473AC" w:rsidRPr="00AA2112" w:rsidRDefault="00C473AC" w:rsidP="003547F7"/>
        </w:tc>
      </w:tr>
      <w:tr w:rsidR="00C473AC" w:rsidRPr="008D6630" w14:paraId="2B8B2B84" w14:textId="77777777" w:rsidTr="004040C7">
        <w:tc>
          <w:tcPr>
            <w:tcW w:w="279" w:type="dxa"/>
          </w:tcPr>
          <w:p w14:paraId="02A34917" w14:textId="77777777" w:rsidR="00C473AC" w:rsidRPr="00340942" w:rsidRDefault="00C473AC" w:rsidP="003547F7">
            <w:pPr>
              <w:jc w:val="right"/>
            </w:pPr>
          </w:p>
        </w:tc>
        <w:tc>
          <w:tcPr>
            <w:tcW w:w="1276" w:type="dxa"/>
          </w:tcPr>
          <w:p w14:paraId="4D3796AD" w14:textId="77777777" w:rsidR="00C473AC" w:rsidRPr="00340942" w:rsidRDefault="00C473AC" w:rsidP="003547F7"/>
        </w:tc>
        <w:tc>
          <w:tcPr>
            <w:tcW w:w="4677" w:type="dxa"/>
          </w:tcPr>
          <w:p w14:paraId="689C41D7" w14:textId="77777777" w:rsidR="00C473AC" w:rsidRPr="00340942" w:rsidRDefault="00C473AC" w:rsidP="003547F7"/>
        </w:tc>
        <w:tc>
          <w:tcPr>
            <w:tcW w:w="1560" w:type="dxa"/>
          </w:tcPr>
          <w:p w14:paraId="4D96C187" w14:textId="77777777" w:rsidR="00C473AC" w:rsidRPr="00AA2112" w:rsidRDefault="00C473AC" w:rsidP="003547F7"/>
        </w:tc>
      </w:tr>
      <w:tr w:rsidR="00C473AC" w:rsidRPr="008D6630" w14:paraId="2582E430" w14:textId="77777777" w:rsidTr="004040C7">
        <w:tc>
          <w:tcPr>
            <w:tcW w:w="279" w:type="dxa"/>
          </w:tcPr>
          <w:p w14:paraId="151127C5" w14:textId="77777777" w:rsidR="00C473AC" w:rsidRPr="00340942" w:rsidRDefault="00C473AC" w:rsidP="003547F7">
            <w:pPr>
              <w:jc w:val="right"/>
            </w:pPr>
          </w:p>
        </w:tc>
        <w:tc>
          <w:tcPr>
            <w:tcW w:w="1276" w:type="dxa"/>
          </w:tcPr>
          <w:p w14:paraId="4E2F689D" w14:textId="77777777" w:rsidR="00C473AC" w:rsidRPr="00E86653" w:rsidRDefault="00C473AC" w:rsidP="003547F7">
            <w:pPr>
              <w:rPr>
                <w:rStyle w:val="halvfet"/>
              </w:rPr>
            </w:pPr>
          </w:p>
        </w:tc>
        <w:tc>
          <w:tcPr>
            <w:tcW w:w="4677" w:type="dxa"/>
          </w:tcPr>
          <w:p w14:paraId="0BCD23C8" w14:textId="77777777" w:rsidR="00C473AC" w:rsidRPr="00340942" w:rsidRDefault="00C473AC" w:rsidP="003547F7">
            <w:r w:rsidRPr="00E86653">
              <w:rPr>
                <w:rStyle w:val="halvfet"/>
              </w:rPr>
              <w:t>VOKSENOPPLÆRINGEN</w:t>
            </w:r>
          </w:p>
        </w:tc>
        <w:tc>
          <w:tcPr>
            <w:tcW w:w="1560" w:type="dxa"/>
          </w:tcPr>
          <w:p w14:paraId="57E273D7" w14:textId="77777777" w:rsidR="00C473AC" w:rsidRPr="00AA2112" w:rsidRDefault="00C473AC" w:rsidP="003547F7"/>
        </w:tc>
      </w:tr>
      <w:tr w:rsidR="00C473AC" w:rsidRPr="008D6630" w14:paraId="0EEEFB9F" w14:textId="77777777" w:rsidTr="004040C7">
        <w:tc>
          <w:tcPr>
            <w:tcW w:w="1555" w:type="dxa"/>
            <w:gridSpan w:val="2"/>
          </w:tcPr>
          <w:p w14:paraId="2978BA30" w14:textId="77777777" w:rsidR="00C473AC" w:rsidRPr="00FA53E0" w:rsidRDefault="00C473AC" w:rsidP="003547F7">
            <w:r w:rsidRPr="00FA53E0">
              <w:t>05.236</w:t>
            </w:r>
          </w:p>
        </w:tc>
        <w:tc>
          <w:tcPr>
            <w:tcW w:w="4677" w:type="dxa"/>
          </w:tcPr>
          <w:p w14:paraId="178B987C" w14:textId="77777777" w:rsidR="00C473AC" w:rsidRPr="00340942" w:rsidRDefault="00C473AC" w:rsidP="003547F7">
            <w:r w:rsidRPr="00FA53E0">
              <w:t>ADMINISTRATIVE STILLINGER</w:t>
            </w:r>
          </w:p>
        </w:tc>
        <w:tc>
          <w:tcPr>
            <w:tcW w:w="1560" w:type="dxa"/>
          </w:tcPr>
          <w:p w14:paraId="616586BD" w14:textId="77777777" w:rsidR="00C473AC" w:rsidRPr="00AA2112" w:rsidRDefault="00C473AC" w:rsidP="003547F7"/>
        </w:tc>
      </w:tr>
      <w:tr w:rsidR="00C473AC" w:rsidRPr="008D6630" w14:paraId="1E398E5E" w14:textId="77777777" w:rsidTr="004040C7">
        <w:tc>
          <w:tcPr>
            <w:tcW w:w="279" w:type="dxa"/>
          </w:tcPr>
          <w:p w14:paraId="0137B904" w14:textId="77777777" w:rsidR="00C473AC" w:rsidRPr="00340942" w:rsidRDefault="00C473AC" w:rsidP="003547F7">
            <w:pPr>
              <w:jc w:val="right"/>
            </w:pPr>
          </w:p>
        </w:tc>
        <w:tc>
          <w:tcPr>
            <w:tcW w:w="1276" w:type="dxa"/>
          </w:tcPr>
          <w:p w14:paraId="51C16F0C" w14:textId="77777777" w:rsidR="00C473AC" w:rsidRPr="00FA53E0" w:rsidRDefault="00C473AC" w:rsidP="003547F7">
            <w:r w:rsidRPr="00FA53E0">
              <w:t>1187</w:t>
            </w:r>
          </w:p>
        </w:tc>
        <w:tc>
          <w:tcPr>
            <w:tcW w:w="4677" w:type="dxa"/>
          </w:tcPr>
          <w:p w14:paraId="04CDF9BA" w14:textId="77777777" w:rsidR="00C473AC" w:rsidRPr="00340942" w:rsidRDefault="00C473AC" w:rsidP="003547F7">
            <w:r w:rsidRPr="00FA53E0">
              <w:t>Undervisningsinspektør</w:t>
            </w:r>
          </w:p>
        </w:tc>
        <w:tc>
          <w:tcPr>
            <w:tcW w:w="1560" w:type="dxa"/>
          </w:tcPr>
          <w:p w14:paraId="6CF215C1" w14:textId="77777777" w:rsidR="00C473AC" w:rsidRPr="00AA2112" w:rsidRDefault="00C473AC" w:rsidP="003547F7"/>
        </w:tc>
      </w:tr>
      <w:tr w:rsidR="00C473AC" w:rsidRPr="008D6630" w14:paraId="36B1C50E" w14:textId="77777777" w:rsidTr="004040C7">
        <w:tc>
          <w:tcPr>
            <w:tcW w:w="279" w:type="dxa"/>
          </w:tcPr>
          <w:p w14:paraId="21176C5D" w14:textId="77777777" w:rsidR="00C473AC" w:rsidRPr="00340942" w:rsidRDefault="00C473AC" w:rsidP="003547F7">
            <w:pPr>
              <w:jc w:val="right"/>
            </w:pPr>
          </w:p>
        </w:tc>
        <w:tc>
          <w:tcPr>
            <w:tcW w:w="1276" w:type="dxa"/>
          </w:tcPr>
          <w:p w14:paraId="1AA4F8D0" w14:textId="77777777" w:rsidR="00C473AC" w:rsidRPr="00340942" w:rsidRDefault="00C473AC" w:rsidP="003547F7"/>
        </w:tc>
        <w:tc>
          <w:tcPr>
            <w:tcW w:w="4677" w:type="dxa"/>
          </w:tcPr>
          <w:p w14:paraId="45EA12E9" w14:textId="77777777" w:rsidR="00C473AC" w:rsidRPr="00340942" w:rsidRDefault="00C473AC" w:rsidP="003547F7"/>
        </w:tc>
        <w:tc>
          <w:tcPr>
            <w:tcW w:w="1560" w:type="dxa"/>
          </w:tcPr>
          <w:p w14:paraId="3FE45C32" w14:textId="77777777" w:rsidR="00C473AC" w:rsidRPr="00AA2112" w:rsidRDefault="00C473AC" w:rsidP="003547F7"/>
        </w:tc>
      </w:tr>
      <w:tr w:rsidR="00C473AC" w:rsidRPr="008D6630" w14:paraId="42BD81AE" w14:textId="77777777" w:rsidTr="004040C7">
        <w:tc>
          <w:tcPr>
            <w:tcW w:w="1555" w:type="dxa"/>
            <w:gridSpan w:val="2"/>
          </w:tcPr>
          <w:p w14:paraId="5CE16A39" w14:textId="77777777" w:rsidR="00C473AC" w:rsidRPr="00FA53E0" w:rsidRDefault="00C473AC" w:rsidP="003547F7">
            <w:r w:rsidRPr="00FA53E0">
              <w:t>05.240</w:t>
            </w:r>
          </w:p>
        </w:tc>
        <w:tc>
          <w:tcPr>
            <w:tcW w:w="4677" w:type="dxa"/>
          </w:tcPr>
          <w:p w14:paraId="4EB4F921" w14:textId="77777777" w:rsidR="00C473AC" w:rsidRPr="00340942" w:rsidRDefault="00C473AC" w:rsidP="003547F7">
            <w:r w:rsidRPr="00FA53E0">
              <w:t>UNDERVISNINGSSTILLINGER</w:t>
            </w:r>
          </w:p>
        </w:tc>
        <w:tc>
          <w:tcPr>
            <w:tcW w:w="1560" w:type="dxa"/>
          </w:tcPr>
          <w:p w14:paraId="0FC63A76" w14:textId="77777777" w:rsidR="00C473AC" w:rsidRPr="00AA2112" w:rsidRDefault="00C473AC" w:rsidP="003547F7"/>
        </w:tc>
      </w:tr>
      <w:tr w:rsidR="00C473AC" w:rsidRPr="008D6630" w14:paraId="796239DB" w14:textId="77777777" w:rsidTr="004040C7">
        <w:tc>
          <w:tcPr>
            <w:tcW w:w="279" w:type="dxa"/>
          </w:tcPr>
          <w:p w14:paraId="7B24CE9E" w14:textId="77777777" w:rsidR="00C473AC" w:rsidRPr="00340942" w:rsidRDefault="00C473AC" w:rsidP="003547F7">
            <w:pPr>
              <w:jc w:val="right"/>
            </w:pPr>
          </w:p>
        </w:tc>
        <w:tc>
          <w:tcPr>
            <w:tcW w:w="1276" w:type="dxa"/>
          </w:tcPr>
          <w:p w14:paraId="4E177E81" w14:textId="77777777" w:rsidR="00C473AC" w:rsidRPr="00FA53E0" w:rsidRDefault="00C473AC" w:rsidP="003547F7">
            <w:r w:rsidRPr="00FA53E0">
              <w:t>0229</w:t>
            </w:r>
          </w:p>
        </w:tc>
        <w:tc>
          <w:tcPr>
            <w:tcW w:w="4677" w:type="dxa"/>
          </w:tcPr>
          <w:p w14:paraId="765D057C" w14:textId="77777777" w:rsidR="00C473AC" w:rsidRPr="00340942" w:rsidRDefault="00C473AC" w:rsidP="003547F7">
            <w:r w:rsidRPr="00FA53E0">
              <w:t>Hovedlærer</w:t>
            </w:r>
          </w:p>
        </w:tc>
        <w:tc>
          <w:tcPr>
            <w:tcW w:w="1560" w:type="dxa"/>
          </w:tcPr>
          <w:p w14:paraId="69A85217" w14:textId="77777777" w:rsidR="00C473AC" w:rsidRPr="00AA2112" w:rsidRDefault="00C473AC" w:rsidP="003547F7"/>
        </w:tc>
      </w:tr>
      <w:tr w:rsidR="00C473AC" w:rsidRPr="008D6630" w14:paraId="3230412B" w14:textId="77777777" w:rsidTr="004040C7">
        <w:tc>
          <w:tcPr>
            <w:tcW w:w="279" w:type="dxa"/>
          </w:tcPr>
          <w:p w14:paraId="48529047" w14:textId="77777777" w:rsidR="00C473AC" w:rsidRPr="00340942" w:rsidRDefault="00C473AC" w:rsidP="003547F7">
            <w:pPr>
              <w:jc w:val="right"/>
            </w:pPr>
          </w:p>
        </w:tc>
        <w:tc>
          <w:tcPr>
            <w:tcW w:w="1276" w:type="dxa"/>
          </w:tcPr>
          <w:p w14:paraId="2275C83D" w14:textId="77777777" w:rsidR="00C473AC" w:rsidRPr="00340942" w:rsidRDefault="00C473AC" w:rsidP="003547F7"/>
        </w:tc>
        <w:tc>
          <w:tcPr>
            <w:tcW w:w="4677" w:type="dxa"/>
          </w:tcPr>
          <w:p w14:paraId="1B8F9AD6" w14:textId="77777777" w:rsidR="00C473AC" w:rsidRPr="00340942" w:rsidRDefault="00C473AC" w:rsidP="003547F7"/>
        </w:tc>
        <w:tc>
          <w:tcPr>
            <w:tcW w:w="1560" w:type="dxa"/>
          </w:tcPr>
          <w:p w14:paraId="6F33D2F0" w14:textId="77777777" w:rsidR="00C473AC" w:rsidRPr="00AA2112" w:rsidRDefault="00C473AC" w:rsidP="003547F7"/>
        </w:tc>
      </w:tr>
      <w:tr w:rsidR="00C473AC" w:rsidRPr="008D6630" w14:paraId="42FB0D08" w14:textId="77777777" w:rsidTr="004040C7">
        <w:tc>
          <w:tcPr>
            <w:tcW w:w="279" w:type="dxa"/>
          </w:tcPr>
          <w:p w14:paraId="0040CB64" w14:textId="77777777" w:rsidR="00C473AC" w:rsidRPr="00340942" w:rsidRDefault="00C473AC" w:rsidP="003547F7">
            <w:pPr>
              <w:jc w:val="right"/>
            </w:pPr>
          </w:p>
        </w:tc>
        <w:tc>
          <w:tcPr>
            <w:tcW w:w="1276" w:type="dxa"/>
          </w:tcPr>
          <w:p w14:paraId="50C77AB7" w14:textId="77777777" w:rsidR="00C473AC" w:rsidRPr="00E86653" w:rsidRDefault="00C473AC" w:rsidP="003547F7">
            <w:pPr>
              <w:rPr>
                <w:rStyle w:val="halvfet"/>
              </w:rPr>
            </w:pPr>
          </w:p>
        </w:tc>
        <w:tc>
          <w:tcPr>
            <w:tcW w:w="4677" w:type="dxa"/>
          </w:tcPr>
          <w:p w14:paraId="0FBBB1F3" w14:textId="77777777" w:rsidR="00C473AC" w:rsidRPr="00340942" w:rsidRDefault="00C473AC" w:rsidP="003547F7">
            <w:r w:rsidRPr="00E86653">
              <w:rPr>
                <w:rStyle w:val="halvfet"/>
              </w:rPr>
              <w:t>SIVILE STILLINGER INNEN FORSVARET</w:t>
            </w:r>
          </w:p>
        </w:tc>
        <w:tc>
          <w:tcPr>
            <w:tcW w:w="1560" w:type="dxa"/>
          </w:tcPr>
          <w:p w14:paraId="2EA6759E" w14:textId="77777777" w:rsidR="00C473AC" w:rsidRPr="00AA2112" w:rsidRDefault="00C473AC" w:rsidP="003547F7"/>
        </w:tc>
      </w:tr>
      <w:tr w:rsidR="00C473AC" w:rsidRPr="008D6630" w14:paraId="55EC6B1D" w14:textId="77777777" w:rsidTr="004040C7">
        <w:tc>
          <w:tcPr>
            <w:tcW w:w="1555" w:type="dxa"/>
            <w:gridSpan w:val="2"/>
          </w:tcPr>
          <w:p w14:paraId="342FD58E" w14:textId="77777777" w:rsidR="00C473AC" w:rsidRPr="00FA53E0" w:rsidRDefault="00C473AC" w:rsidP="003547F7">
            <w:r w:rsidRPr="00FA53E0">
              <w:t>05.245</w:t>
            </w:r>
          </w:p>
        </w:tc>
        <w:tc>
          <w:tcPr>
            <w:tcW w:w="4677" w:type="dxa"/>
          </w:tcPr>
          <w:p w14:paraId="2A2086C6" w14:textId="77777777" w:rsidR="00C473AC" w:rsidRPr="00340942" w:rsidRDefault="00C473AC" w:rsidP="003547F7">
            <w:r w:rsidRPr="00FA53E0">
              <w:t>DIVERSE SIVILE STILLINGER</w:t>
            </w:r>
          </w:p>
        </w:tc>
        <w:tc>
          <w:tcPr>
            <w:tcW w:w="1560" w:type="dxa"/>
          </w:tcPr>
          <w:p w14:paraId="3CDF19C5" w14:textId="77777777" w:rsidR="00C473AC" w:rsidRPr="00AA2112" w:rsidRDefault="00C473AC" w:rsidP="003547F7"/>
        </w:tc>
      </w:tr>
      <w:tr w:rsidR="00C473AC" w:rsidRPr="008D6630" w14:paraId="03E7B0F7" w14:textId="77777777" w:rsidTr="004040C7">
        <w:tc>
          <w:tcPr>
            <w:tcW w:w="279" w:type="dxa"/>
          </w:tcPr>
          <w:p w14:paraId="69D61B7D" w14:textId="77777777" w:rsidR="00C473AC" w:rsidRPr="00340942" w:rsidRDefault="00C473AC" w:rsidP="003547F7">
            <w:pPr>
              <w:jc w:val="right"/>
            </w:pPr>
          </w:p>
        </w:tc>
        <w:tc>
          <w:tcPr>
            <w:tcW w:w="1276" w:type="dxa"/>
          </w:tcPr>
          <w:p w14:paraId="55E97016" w14:textId="77777777" w:rsidR="00C473AC" w:rsidRPr="00FA53E0" w:rsidRDefault="00C473AC" w:rsidP="003547F7">
            <w:r w:rsidRPr="00FA53E0">
              <w:t>0226</w:t>
            </w:r>
          </w:p>
        </w:tc>
        <w:tc>
          <w:tcPr>
            <w:tcW w:w="4677" w:type="dxa"/>
          </w:tcPr>
          <w:p w14:paraId="777DE87C" w14:textId="77777777" w:rsidR="00C473AC" w:rsidRPr="00340942" w:rsidRDefault="00C473AC" w:rsidP="003547F7">
            <w:r w:rsidRPr="00FA53E0">
              <w:t>Redaksjonssjef</w:t>
            </w:r>
          </w:p>
        </w:tc>
        <w:tc>
          <w:tcPr>
            <w:tcW w:w="1560" w:type="dxa"/>
          </w:tcPr>
          <w:p w14:paraId="344CDDDA" w14:textId="77777777" w:rsidR="00C473AC" w:rsidRPr="00AA2112" w:rsidRDefault="00C473AC" w:rsidP="003547F7"/>
        </w:tc>
      </w:tr>
      <w:tr w:rsidR="00C473AC" w:rsidRPr="008D6630" w14:paraId="4E64E7A3" w14:textId="77777777" w:rsidTr="004040C7">
        <w:tc>
          <w:tcPr>
            <w:tcW w:w="279" w:type="dxa"/>
          </w:tcPr>
          <w:p w14:paraId="6A7CB31E" w14:textId="77777777" w:rsidR="00C473AC" w:rsidRPr="00340942" w:rsidRDefault="00C473AC" w:rsidP="003547F7">
            <w:pPr>
              <w:jc w:val="right"/>
            </w:pPr>
          </w:p>
        </w:tc>
        <w:tc>
          <w:tcPr>
            <w:tcW w:w="1276" w:type="dxa"/>
          </w:tcPr>
          <w:p w14:paraId="4CF0795D" w14:textId="77777777" w:rsidR="00C473AC" w:rsidRPr="00FA53E0" w:rsidRDefault="00C473AC" w:rsidP="003547F7">
            <w:r w:rsidRPr="00FA53E0">
              <w:t>0228</w:t>
            </w:r>
          </w:p>
        </w:tc>
        <w:tc>
          <w:tcPr>
            <w:tcW w:w="4677" w:type="dxa"/>
          </w:tcPr>
          <w:p w14:paraId="406CBB1A" w14:textId="77777777" w:rsidR="00C473AC" w:rsidRPr="00340942" w:rsidRDefault="00C473AC" w:rsidP="003547F7">
            <w:r w:rsidRPr="00FA53E0">
              <w:t>Redaktør</w:t>
            </w:r>
          </w:p>
        </w:tc>
        <w:tc>
          <w:tcPr>
            <w:tcW w:w="1560" w:type="dxa"/>
          </w:tcPr>
          <w:p w14:paraId="2652B7E1" w14:textId="77777777" w:rsidR="00C473AC" w:rsidRPr="00AA2112" w:rsidRDefault="00C473AC" w:rsidP="003547F7"/>
        </w:tc>
      </w:tr>
      <w:tr w:rsidR="00C473AC" w:rsidRPr="008D6630" w14:paraId="59CE7125" w14:textId="77777777" w:rsidTr="004040C7">
        <w:tc>
          <w:tcPr>
            <w:tcW w:w="279" w:type="dxa"/>
          </w:tcPr>
          <w:p w14:paraId="10173B33" w14:textId="77777777" w:rsidR="00C473AC" w:rsidRPr="00340942" w:rsidRDefault="00C473AC" w:rsidP="003547F7">
            <w:pPr>
              <w:jc w:val="right"/>
            </w:pPr>
          </w:p>
        </w:tc>
        <w:tc>
          <w:tcPr>
            <w:tcW w:w="1276" w:type="dxa"/>
          </w:tcPr>
          <w:p w14:paraId="6646C4FA" w14:textId="77777777" w:rsidR="00C473AC" w:rsidRPr="00340942" w:rsidRDefault="00C473AC" w:rsidP="003547F7"/>
        </w:tc>
        <w:tc>
          <w:tcPr>
            <w:tcW w:w="4677" w:type="dxa"/>
          </w:tcPr>
          <w:p w14:paraId="43FFA687" w14:textId="77777777" w:rsidR="00C473AC" w:rsidRPr="00340942" w:rsidRDefault="00C473AC" w:rsidP="003547F7"/>
        </w:tc>
        <w:tc>
          <w:tcPr>
            <w:tcW w:w="1560" w:type="dxa"/>
          </w:tcPr>
          <w:p w14:paraId="41A45E9C" w14:textId="77777777" w:rsidR="00C473AC" w:rsidRPr="00AA2112" w:rsidRDefault="00C473AC" w:rsidP="003547F7"/>
        </w:tc>
      </w:tr>
      <w:tr w:rsidR="00C473AC" w:rsidRPr="008D6630" w14:paraId="67EBDE74" w14:textId="77777777" w:rsidTr="004040C7">
        <w:tc>
          <w:tcPr>
            <w:tcW w:w="7792" w:type="dxa"/>
            <w:gridSpan w:val="4"/>
          </w:tcPr>
          <w:p w14:paraId="5FD7768D" w14:textId="77777777" w:rsidR="00C473AC" w:rsidRPr="00AA2112" w:rsidRDefault="00C473AC" w:rsidP="003547F7">
            <w:r w:rsidRPr="001D2B2F">
              <w:rPr>
                <w:rStyle w:val="halvfet"/>
              </w:rPr>
              <w:t>JUSTIS- OG BEREDSKAPSDEPARTEMENTET</w:t>
            </w:r>
          </w:p>
        </w:tc>
      </w:tr>
      <w:tr w:rsidR="00C473AC" w:rsidRPr="008D6630" w14:paraId="3BBE7A15" w14:textId="77777777" w:rsidTr="004040C7">
        <w:tc>
          <w:tcPr>
            <w:tcW w:w="279" w:type="dxa"/>
          </w:tcPr>
          <w:p w14:paraId="5EC2032C" w14:textId="77777777" w:rsidR="00C473AC" w:rsidRPr="00340942" w:rsidRDefault="00C473AC" w:rsidP="003547F7">
            <w:pPr>
              <w:jc w:val="right"/>
            </w:pPr>
          </w:p>
        </w:tc>
        <w:tc>
          <w:tcPr>
            <w:tcW w:w="1276" w:type="dxa"/>
          </w:tcPr>
          <w:p w14:paraId="54009290" w14:textId="77777777" w:rsidR="00C473AC" w:rsidRPr="00E86653" w:rsidRDefault="00C473AC" w:rsidP="003547F7">
            <w:pPr>
              <w:rPr>
                <w:rStyle w:val="halvfet"/>
              </w:rPr>
            </w:pPr>
          </w:p>
        </w:tc>
        <w:tc>
          <w:tcPr>
            <w:tcW w:w="4677" w:type="dxa"/>
          </w:tcPr>
          <w:p w14:paraId="35038783" w14:textId="77777777" w:rsidR="00C473AC" w:rsidRPr="00E86653" w:rsidRDefault="00C473AC" w:rsidP="003547F7">
            <w:pPr>
              <w:rPr>
                <w:rStyle w:val="halvfet"/>
              </w:rPr>
            </w:pPr>
            <w:r w:rsidRPr="00E86653">
              <w:rPr>
                <w:rStyle w:val="halvfet"/>
              </w:rPr>
              <w:t>DOMSTOLENE</w:t>
            </w:r>
          </w:p>
        </w:tc>
        <w:tc>
          <w:tcPr>
            <w:tcW w:w="1560" w:type="dxa"/>
          </w:tcPr>
          <w:p w14:paraId="63728753" w14:textId="77777777" w:rsidR="00C473AC" w:rsidRPr="00AA2112" w:rsidRDefault="00C473AC" w:rsidP="003547F7"/>
        </w:tc>
      </w:tr>
      <w:tr w:rsidR="00C473AC" w:rsidRPr="008D6630" w14:paraId="3AAA53B8" w14:textId="77777777" w:rsidTr="004040C7">
        <w:tc>
          <w:tcPr>
            <w:tcW w:w="1555" w:type="dxa"/>
            <w:gridSpan w:val="2"/>
          </w:tcPr>
          <w:p w14:paraId="155E45EF" w14:textId="77777777" w:rsidR="00C473AC" w:rsidRPr="00EE4302" w:rsidRDefault="00C473AC" w:rsidP="003547F7">
            <w:r w:rsidRPr="00EE4302">
              <w:t xml:space="preserve">08.010 </w:t>
            </w:r>
          </w:p>
        </w:tc>
        <w:tc>
          <w:tcPr>
            <w:tcW w:w="4677" w:type="dxa"/>
          </w:tcPr>
          <w:p w14:paraId="5CAD8E2E" w14:textId="77777777" w:rsidR="00C473AC" w:rsidRPr="00340942" w:rsidRDefault="00C473AC" w:rsidP="003547F7">
            <w:r w:rsidRPr="00EE4302">
              <w:t>DOMMERFULLMEKTIG</w:t>
            </w:r>
          </w:p>
        </w:tc>
        <w:tc>
          <w:tcPr>
            <w:tcW w:w="1560" w:type="dxa"/>
          </w:tcPr>
          <w:p w14:paraId="093468EF" w14:textId="77777777" w:rsidR="00C473AC" w:rsidRPr="00AA2112" w:rsidRDefault="00C473AC" w:rsidP="003547F7"/>
        </w:tc>
      </w:tr>
      <w:tr w:rsidR="00C473AC" w:rsidRPr="008D6630" w14:paraId="25EF0408" w14:textId="77777777" w:rsidTr="004040C7">
        <w:tc>
          <w:tcPr>
            <w:tcW w:w="279" w:type="dxa"/>
          </w:tcPr>
          <w:p w14:paraId="335A8AD8" w14:textId="77777777" w:rsidR="00C473AC" w:rsidRPr="00340942" w:rsidRDefault="00C473AC" w:rsidP="003547F7">
            <w:pPr>
              <w:jc w:val="right"/>
            </w:pPr>
          </w:p>
        </w:tc>
        <w:tc>
          <w:tcPr>
            <w:tcW w:w="1276" w:type="dxa"/>
          </w:tcPr>
          <w:p w14:paraId="338D4182" w14:textId="77777777" w:rsidR="00C473AC" w:rsidRPr="00EE4302" w:rsidRDefault="00C473AC" w:rsidP="003547F7">
            <w:r w:rsidRPr="00EE4302">
              <w:t>0247</w:t>
            </w:r>
          </w:p>
        </w:tc>
        <w:tc>
          <w:tcPr>
            <w:tcW w:w="4677" w:type="dxa"/>
          </w:tcPr>
          <w:p w14:paraId="4D16E52D" w14:textId="77777777" w:rsidR="00C473AC" w:rsidRPr="00340942" w:rsidRDefault="00C473AC" w:rsidP="003547F7">
            <w:r w:rsidRPr="00EE4302">
              <w:t>Dommerfullmektig</w:t>
            </w:r>
          </w:p>
        </w:tc>
        <w:tc>
          <w:tcPr>
            <w:tcW w:w="1560" w:type="dxa"/>
          </w:tcPr>
          <w:p w14:paraId="0262DE19" w14:textId="77777777" w:rsidR="00C473AC" w:rsidRPr="00AA2112" w:rsidRDefault="00C473AC" w:rsidP="003547F7"/>
        </w:tc>
      </w:tr>
      <w:tr w:rsidR="00C473AC" w:rsidRPr="008D6630" w14:paraId="09014748" w14:textId="77777777" w:rsidTr="004040C7">
        <w:tc>
          <w:tcPr>
            <w:tcW w:w="279" w:type="dxa"/>
          </w:tcPr>
          <w:p w14:paraId="5D7A5B0F" w14:textId="77777777" w:rsidR="00C473AC" w:rsidRPr="00340942" w:rsidRDefault="00C473AC" w:rsidP="003547F7">
            <w:pPr>
              <w:jc w:val="right"/>
            </w:pPr>
          </w:p>
        </w:tc>
        <w:tc>
          <w:tcPr>
            <w:tcW w:w="1276" w:type="dxa"/>
          </w:tcPr>
          <w:p w14:paraId="3A04291D" w14:textId="77777777" w:rsidR="00C473AC" w:rsidRPr="00340942" w:rsidRDefault="00C473AC" w:rsidP="003547F7"/>
        </w:tc>
        <w:tc>
          <w:tcPr>
            <w:tcW w:w="4677" w:type="dxa"/>
          </w:tcPr>
          <w:p w14:paraId="4CAA0F22" w14:textId="77777777" w:rsidR="00C473AC" w:rsidRPr="00340942" w:rsidRDefault="00C473AC" w:rsidP="003547F7"/>
        </w:tc>
        <w:tc>
          <w:tcPr>
            <w:tcW w:w="1560" w:type="dxa"/>
          </w:tcPr>
          <w:p w14:paraId="33135DC6" w14:textId="77777777" w:rsidR="00C473AC" w:rsidRPr="00AA2112" w:rsidRDefault="00C473AC" w:rsidP="003547F7"/>
        </w:tc>
      </w:tr>
      <w:tr w:rsidR="00C473AC" w:rsidRPr="008D6630" w14:paraId="705E6ABD" w14:textId="77777777" w:rsidTr="004040C7">
        <w:tc>
          <w:tcPr>
            <w:tcW w:w="279" w:type="dxa"/>
          </w:tcPr>
          <w:p w14:paraId="11183A2D" w14:textId="77777777" w:rsidR="00C473AC" w:rsidRPr="00340942" w:rsidRDefault="00C473AC" w:rsidP="003547F7">
            <w:pPr>
              <w:jc w:val="right"/>
            </w:pPr>
          </w:p>
        </w:tc>
        <w:tc>
          <w:tcPr>
            <w:tcW w:w="1276" w:type="dxa"/>
          </w:tcPr>
          <w:p w14:paraId="697C797B" w14:textId="77777777" w:rsidR="00C473AC" w:rsidRPr="00E86653" w:rsidRDefault="00C473AC" w:rsidP="003547F7">
            <w:pPr>
              <w:rPr>
                <w:rStyle w:val="halvfet"/>
              </w:rPr>
            </w:pPr>
          </w:p>
        </w:tc>
        <w:tc>
          <w:tcPr>
            <w:tcW w:w="4677" w:type="dxa"/>
          </w:tcPr>
          <w:p w14:paraId="674D592B" w14:textId="77777777" w:rsidR="00C473AC" w:rsidRPr="00340942" w:rsidRDefault="00C473AC" w:rsidP="003547F7">
            <w:r w:rsidRPr="00E86653">
              <w:rPr>
                <w:rStyle w:val="halvfet"/>
              </w:rPr>
              <w:t>PÅTALEMYNDIGHETEN</w:t>
            </w:r>
          </w:p>
        </w:tc>
        <w:tc>
          <w:tcPr>
            <w:tcW w:w="1560" w:type="dxa"/>
          </w:tcPr>
          <w:p w14:paraId="1D62BFA2" w14:textId="77777777" w:rsidR="00C473AC" w:rsidRPr="00AA2112" w:rsidRDefault="00C473AC" w:rsidP="003547F7"/>
        </w:tc>
      </w:tr>
      <w:tr w:rsidR="00C473AC" w:rsidRPr="008D6630" w14:paraId="1A2B2D17" w14:textId="77777777" w:rsidTr="004040C7">
        <w:tc>
          <w:tcPr>
            <w:tcW w:w="1555" w:type="dxa"/>
            <w:gridSpan w:val="2"/>
          </w:tcPr>
          <w:p w14:paraId="7131BA09" w14:textId="77777777" w:rsidR="00C473AC" w:rsidRPr="00EE4302" w:rsidRDefault="00C473AC" w:rsidP="003547F7">
            <w:r w:rsidRPr="00EE4302">
              <w:t xml:space="preserve">08.120 </w:t>
            </w:r>
          </w:p>
        </w:tc>
        <w:tc>
          <w:tcPr>
            <w:tcW w:w="4677" w:type="dxa"/>
          </w:tcPr>
          <w:p w14:paraId="1BBAE255" w14:textId="77777777" w:rsidR="00C473AC" w:rsidRPr="00340942" w:rsidRDefault="00C473AC" w:rsidP="003547F7">
            <w:r w:rsidRPr="00EE4302">
              <w:t>STATSADVOKAT, RIKSADVOKAT</w:t>
            </w:r>
          </w:p>
        </w:tc>
        <w:tc>
          <w:tcPr>
            <w:tcW w:w="1560" w:type="dxa"/>
          </w:tcPr>
          <w:p w14:paraId="6B89A27B" w14:textId="77777777" w:rsidR="00C473AC" w:rsidRPr="00AA2112" w:rsidRDefault="00C473AC" w:rsidP="003547F7"/>
        </w:tc>
      </w:tr>
      <w:tr w:rsidR="00C473AC" w:rsidRPr="008D6630" w14:paraId="220C2CDF" w14:textId="77777777" w:rsidTr="004040C7">
        <w:tc>
          <w:tcPr>
            <w:tcW w:w="279" w:type="dxa"/>
          </w:tcPr>
          <w:p w14:paraId="056D8E1F" w14:textId="77777777" w:rsidR="00C473AC" w:rsidRPr="00340942" w:rsidRDefault="00C473AC" w:rsidP="003547F7">
            <w:pPr>
              <w:jc w:val="right"/>
            </w:pPr>
          </w:p>
        </w:tc>
        <w:tc>
          <w:tcPr>
            <w:tcW w:w="1276" w:type="dxa"/>
          </w:tcPr>
          <w:p w14:paraId="56F1E8AB" w14:textId="77777777" w:rsidR="00C473AC" w:rsidRPr="00EE4302" w:rsidRDefault="00C473AC" w:rsidP="003547F7">
            <w:r w:rsidRPr="00EE4302">
              <w:t>0253</w:t>
            </w:r>
          </w:p>
        </w:tc>
        <w:tc>
          <w:tcPr>
            <w:tcW w:w="4677" w:type="dxa"/>
          </w:tcPr>
          <w:p w14:paraId="1977C4CF" w14:textId="77777777" w:rsidR="00C473AC" w:rsidRPr="00340942" w:rsidRDefault="00C473AC" w:rsidP="003547F7">
            <w:r w:rsidRPr="00EE4302">
              <w:t>Statsadvokat</w:t>
            </w:r>
          </w:p>
        </w:tc>
        <w:tc>
          <w:tcPr>
            <w:tcW w:w="1560" w:type="dxa"/>
          </w:tcPr>
          <w:p w14:paraId="22C60720" w14:textId="77777777" w:rsidR="00C473AC" w:rsidRPr="00AA2112" w:rsidRDefault="00C473AC" w:rsidP="003547F7"/>
        </w:tc>
      </w:tr>
      <w:tr w:rsidR="00C473AC" w:rsidRPr="008D6630" w14:paraId="6AF1ABBC" w14:textId="77777777" w:rsidTr="004040C7">
        <w:tc>
          <w:tcPr>
            <w:tcW w:w="279" w:type="dxa"/>
          </w:tcPr>
          <w:p w14:paraId="48221D1C" w14:textId="77777777" w:rsidR="00C473AC" w:rsidRPr="00340942" w:rsidRDefault="00C473AC" w:rsidP="003547F7">
            <w:pPr>
              <w:jc w:val="right"/>
            </w:pPr>
          </w:p>
        </w:tc>
        <w:tc>
          <w:tcPr>
            <w:tcW w:w="1276" w:type="dxa"/>
          </w:tcPr>
          <w:p w14:paraId="5FC39A8E" w14:textId="77777777" w:rsidR="00C473AC" w:rsidRPr="00EE4302" w:rsidRDefault="00C473AC" w:rsidP="003547F7">
            <w:r w:rsidRPr="00EE4302">
              <w:t>0254</w:t>
            </w:r>
          </w:p>
        </w:tc>
        <w:tc>
          <w:tcPr>
            <w:tcW w:w="4677" w:type="dxa"/>
          </w:tcPr>
          <w:p w14:paraId="6E0D1C30" w14:textId="77777777" w:rsidR="00C473AC" w:rsidRPr="00340942" w:rsidRDefault="00C473AC" w:rsidP="003547F7">
            <w:r w:rsidRPr="00EE4302">
              <w:t>Førstestatsadvokat</w:t>
            </w:r>
          </w:p>
        </w:tc>
        <w:tc>
          <w:tcPr>
            <w:tcW w:w="1560" w:type="dxa"/>
          </w:tcPr>
          <w:p w14:paraId="07FF5F24" w14:textId="77777777" w:rsidR="00C473AC" w:rsidRPr="00AA2112" w:rsidRDefault="00C473AC" w:rsidP="003547F7"/>
        </w:tc>
      </w:tr>
      <w:tr w:rsidR="00C473AC" w:rsidRPr="008D6630" w14:paraId="32AA53AA" w14:textId="77777777" w:rsidTr="004040C7">
        <w:tc>
          <w:tcPr>
            <w:tcW w:w="279" w:type="dxa"/>
          </w:tcPr>
          <w:p w14:paraId="54564C53" w14:textId="77777777" w:rsidR="00C473AC" w:rsidRPr="00340942" w:rsidRDefault="00C473AC" w:rsidP="003547F7">
            <w:pPr>
              <w:jc w:val="right"/>
            </w:pPr>
          </w:p>
        </w:tc>
        <w:tc>
          <w:tcPr>
            <w:tcW w:w="1276" w:type="dxa"/>
          </w:tcPr>
          <w:p w14:paraId="0DBADDE7" w14:textId="77777777" w:rsidR="00C473AC" w:rsidRPr="00340942" w:rsidRDefault="00C473AC" w:rsidP="003547F7"/>
        </w:tc>
        <w:tc>
          <w:tcPr>
            <w:tcW w:w="4677" w:type="dxa"/>
          </w:tcPr>
          <w:p w14:paraId="54DFA0E9" w14:textId="77777777" w:rsidR="00C473AC" w:rsidRPr="00340942" w:rsidRDefault="00C473AC" w:rsidP="003547F7"/>
        </w:tc>
        <w:tc>
          <w:tcPr>
            <w:tcW w:w="1560" w:type="dxa"/>
          </w:tcPr>
          <w:p w14:paraId="222CFB1D" w14:textId="77777777" w:rsidR="00C473AC" w:rsidRPr="00AA2112" w:rsidRDefault="00C473AC" w:rsidP="003547F7"/>
        </w:tc>
      </w:tr>
      <w:tr w:rsidR="00C473AC" w:rsidRPr="008D6630" w14:paraId="32C0C701" w14:textId="77777777" w:rsidTr="004040C7">
        <w:tc>
          <w:tcPr>
            <w:tcW w:w="279" w:type="dxa"/>
          </w:tcPr>
          <w:p w14:paraId="4B586937" w14:textId="77777777" w:rsidR="00C473AC" w:rsidRPr="00340942" w:rsidRDefault="00C473AC" w:rsidP="003547F7">
            <w:pPr>
              <w:jc w:val="right"/>
            </w:pPr>
          </w:p>
        </w:tc>
        <w:tc>
          <w:tcPr>
            <w:tcW w:w="1276" w:type="dxa"/>
          </w:tcPr>
          <w:p w14:paraId="19C92F43" w14:textId="77777777" w:rsidR="00C473AC" w:rsidRPr="00E86653" w:rsidRDefault="00C473AC" w:rsidP="003547F7">
            <w:pPr>
              <w:rPr>
                <w:rStyle w:val="halvfet"/>
              </w:rPr>
            </w:pPr>
          </w:p>
        </w:tc>
        <w:tc>
          <w:tcPr>
            <w:tcW w:w="4677" w:type="dxa"/>
          </w:tcPr>
          <w:p w14:paraId="5626CD5E" w14:textId="77777777" w:rsidR="00C473AC" w:rsidRPr="00340942" w:rsidRDefault="00C473AC" w:rsidP="003547F7">
            <w:r w:rsidRPr="00E86653">
              <w:rPr>
                <w:rStyle w:val="halvfet"/>
              </w:rPr>
              <w:t>DEN MILITÆRE PÅTALEMYNDIGHET</w:t>
            </w:r>
          </w:p>
        </w:tc>
        <w:tc>
          <w:tcPr>
            <w:tcW w:w="1560" w:type="dxa"/>
          </w:tcPr>
          <w:p w14:paraId="29A1798C" w14:textId="77777777" w:rsidR="00C473AC" w:rsidRPr="00AA2112" w:rsidRDefault="00C473AC" w:rsidP="003547F7"/>
        </w:tc>
      </w:tr>
      <w:tr w:rsidR="00C473AC" w:rsidRPr="008D6630" w14:paraId="0A21B58E" w14:textId="77777777" w:rsidTr="004040C7">
        <w:tc>
          <w:tcPr>
            <w:tcW w:w="1555" w:type="dxa"/>
            <w:gridSpan w:val="2"/>
          </w:tcPr>
          <w:p w14:paraId="289F2E5B" w14:textId="77777777" w:rsidR="00C473AC" w:rsidRPr="00EE4302" w:rsidRDefault="00C473AC" w:rsidP="003547F7">
            <w:r w:rsidRPr="00EE4302">
              <w:t>08.130</w:t>
            </w:r>
          </w:p>
        </w:tc>
        <w:tc>
          <w:tcPr>
            <w:tcW w:w="4677" w:type="dxa"/>
          </w:tcPr>
          <w:p w14:paraId="7DC22D59" w14:textId="77777777" w:rsidR="00C473AC" w:rsidRPr="00340942" w:rsidRDefault="00C473AC" w:rsidP="003547F7">
            <w:r w:rsidRPr="00EE4302">
              <w:t>KRIGSADVOKAT, GENERALADVOKAT</w:t>
            </w:r>
          </w:p>
        </w:tc>
        <w:tc>
          <w:tcPr>
            <w:tcW w:w="1560" w:type="dxa"/>
          </w:tcPr>
          <w:p w14:paraId="1D52BCCD" w14:textId="77777777" w:rsidR="00C473AC" w:rsidRPr="00AA2112" w:rsidRDefault="00C473AC" w:rsidP="003547F7"/>
        </w:tc>
      </w:tr>
      <w:tr w:rsidR="00C473AC" w:rsidRPr="008D6630" w14:paraId="2F0B580A" w14:textId="77777777" w:rsidTr="004040C7">
        <w:tc>
          <w:tcPr>
            <w:tcW w:w="279" w:type="dxa"/>
          </w:tcPr>
          <w:p w14:paraId="4A3EBB16" w14:textId="77777777" w:rsidR="00C473AC" w:rsidRPr="00340942" w:rsidRDefault="00C473AC" w:rsidP="003547F7">
            <w:pPr>
              <w:jc w:val="right"/>
            </w:pPr>
          </w:p>
        </w:tc>
        <w:tc>
          <w:tcPr>
            <w:tcW w:w="1276" w:type="dxa"/>
          </w:tcPr>
          <w:p w14:paraId="639C252A" w14:textId="77777777" w:rsidR="00C473AC" w:rsidRPr="00EE4302" w:rsidRDefault="00C473AC" w:rsidP="003547F7">
            <w:r w:rsidRPr="00EE4302">
              <w:t>1541</w:t>
            </w:r>
          </w:p>
        </w:tc>
        <w:tc>
          <w:tcPr>
            <w:tcW w:w="4677" w:type="dxa"/>
          </w:tcPr>
          <w:p w14:paraId="784AA4DB" w14:textId="77777777" w:rsidR="00C473AC" w:rsidRPr="00340942" w:rsidRDefault="00C473AC" w:rsidP="003547F7">
            <w:r w:rsidRPr="00EE4302">
              <w:t>Førstekrigsadvokat</w:t>
            </w:r>
          </w:p>
        </w:tc>
        <w:tc>
          <w:tcPr>
            <w:tcW w:w="1560" w:type="dxa"/>
          </w:tcPr>
          <w:p w14:paraId="62A35546" w14:textId="77777777" w:rsidR="00C473AC" w:rsidRPr="00AA2112" w:rsidRDefault="00C473AC" w:rsidP="003547F7"/>
        </w:tc>
      </w:tr>
      <w:tr w:rsidR="00C473AC" w:rsidRPr="008D6630" w14:paraId="55568937" w14:textId="77777777" w:rsidTr="004040C7">
        <w:tc>
          <w:tcPr>
            <w:tcW w:w="279" w:type="dxa"/>
          </w:tcPr>
          <w:p w14:paraId="613D49E7" w14:textId="77777777" w:rsidR="00C473AC" w:rsidRPr="00340942" w:rsidRDefault="00C473AC" w:rsidP="003547F7">
            <w:pPr>
              <w:jc w:val="right"/>
            </w:pPr>
          </w:p>
        </w:tc>
        <w:tc>
          <w:tcPr>
            <w:tcW w:w="1276" w:type="dxa"/>
          </w:tcPr>
          <w:p w14:paraId="07490DB2" w14:textId="77777777" w:rsidR="00C473AC" w:rsidRPr="00EE4302" w:rsidRDefault="00C473AC" w:rsidP="003547F7">
            <w:r w:rsidRPr="00EE4302">
              <w:t>0256</w:t>
            </w:r>
          </w:p>
        </w:tc>
        <w:tc>
          <w:tcPr>
            <w:tcW w:w="4677" w:type="dxa"/>
          </w:tcPr>
          <w:p w14:paraId="189F12EC" w14:textId="77777777" w:rsidR="00C473AC" w:rsidRPr="00340942" w:rsidRDefault="00C473AC" w:rsidP="003547F7">
            <w:r w:rsidRPr="00EE4302">
              <w:t>Generaladvokat</w:t>
            </w:r>
          </w:p>
        </w:tc>
        <w:tc>
          <w:tcPr>
            <w:tcW w:w="1560" w:type="dxa"/>
          </w:tcPr>
          <w:p w14:paraId="29A5B67C" w14:textId="77777777" w:rsidR="00C473AC" w:rsidRPr="00AA2112" w:rsidRDefault="00C473AC" w:rsidP="003547F7"/>
        </w:tc>
      </w:tr>
      <w:tr w:rsidR="00C473AC" w:rsidRPr="008D6630" w14:paraId="77AA48BD" w14:textId="77777777" w:rsidTr="004040C7">
        <w:tc>
          <w:tcPr>
            <w:tcW w:w="279" w:type="dxa"/>
          </w:tcPr>
          <w:p w14:paraId="73DAD879" w14:textId="77777777" w:rsidR="00C473AC" w:rsidRPr="00340942" w:rsidRDefault="00C473AC" w:rsidP="003547F7">
            <w:pPr>
              <w:jc w:val="right"/>
            </w:pPr>
          </w:p>
        </w:tc>
        <w:tc>
          <w:tcPr>
            <w:tcW w:w="1276" w:type="dxa"/>
          </w:tcPr>
          <w:p w14:paraId="2DAF7D77" w14:textId="77777777" w:rsidR="00C473AC" w:rsidRPr="00340942" w:rsidRDefault="00C473AC" w:rsidP="003547F7"/>
        </w:tc>
        <w:tc>
          <w:tcPr>
            <w:tcW w:w="4677" w:type="dxa"/>
          </w:tcPr>
          <w:p w14:paraId="406CFA19" w14:textId="77777777" w:rsidR="00C473AC" w:rsidRPr="00340942" w:rsidRDefault="00C473AC" w:rsidP="003547F7"/>
        </w:tc>
        <w:tc>
          <w:tcPr>
            <w:tcW w:w="1560" w:type="dxa"/>
          </w:tcPr>
          <w:p w14:paraId="2FC36FF1" w14:textId="77777777" w:rsidR="00C473AC" w:rsidRPr="00AA2112" w:rsidRDefault="00C473AC" w:rsidP="003547F7"/>
        </w:tc>
      </w:tr>
      <w:tr w:rsidR="00C473AC" w:rsidRPr="008D6630" w14:paraId="6FD84374" w14:textId="77777777" w:rsidTr="004040C7">
        <w:tc>
          <w:tcPr>
            <w:tcW w:w="279" w:type="dxa"/>
          </w:tcPr>
          <w:p w14:paraId="5AB572D8" w14:textId="77777777" w:rsidR="00C473AC" w:rsidRPr="00340942" w:rsidRDefault="00C473AC" w:rsidP="003547F7">
            <w:pPr>
              <w:jc w:val="right"/>
            </w:pPr>
          </w:p>
        </w:tc>
        <w:tc>
          <w:tcPr>
            <w:tcW w:w="1276" w:type="dxa"/>
          </w:tcPr>
          <w:p w14:paraId="7E03AFCB" w14:textId="77777777" w:rsidR="00C473AC" w:rsidRPr="00E86653" w:rsidRDefault="00C473AC" w:rsidP="003547F7">
            <w:pPr>
              <w:rPr>
                <w:rStyle w:val="halvfet"/>
              </w:rPr>
            </w:pPr>
          </w:p>
        </w:tc>
        <w:tc>
          <w:tcPr>
            <w:tcW w:w="4677" w:type="dxa"/>
          </w:tcPr>
          <w:p w14:paraId="6E7BEB17" w14:textId="77777777" w:rsidR="00C473AC" w:rsidRPr="00340942" w:rsidRDefault="00C473AC" w:rsidP="003547F7">
            <w:r w:rsidRPr="00E86653">
              <w:rPr>
                <w:rStyle w:val="halvfet"/>
              </w:rPr>
              <w:t>SYSSELMESTEREN</w:t>
            </w:r>
          </w:p>
        </w:tc>
        <w:tc>
          <w:tcPr>
            <w:tcW w:w="1560" w:type="dxa"/>
          </w:tcPr>
          <w:p w14:paraId="22F6C45F" w14:textId="77777777" w:rsidR="00C473AC" w:rsidRPr="00AA2112" w:rsidRDefault="00C473AC" w:rsidP="003547F7"/>
        </w:tc>
      </w:tr>
      <w:tr w:rsidR="00C473AC" w:rsidRPr="008D6630" w14:paraId="58D2A628" w14:textId="77777777" w:rsidTr="004040C7">
        <w:tc>
          <w:tcPr>
            <w:tcW w:w="1555" w:type="dxa"/>
            <w:gridSpan w:val="2"/>
          </w:tcPr>
          <w:p w14:paraId="56A0BC44" w14:textId="77777777" w:rsidR="00C473AC" w:rsidRPr="00EE4302" w:rsidRDefault="00C473AC" w:rsidP="003547F7">
            <w:r w:rsidRPr="00EE4302">
              <w:t>08.150</w:t>
            </w:r>
          </w:p>
        </w:tc>
        <w:tc>
          <w:tcPr>
            <w:tcW w:w="4677" w:type="dxa"/>
          </w:tcPr>
          <w:p w14:paraId="6F6351BF" w14:textId="77777777" w:rsidR="00C473AC" w:rsidRPr="00340942" w:rsidRDefault="00C473AC" w:rsidP="003547F7">
            <w:r w:rsidRPr="00EE4302">
              <w:t>DIVERSE STILLINGER</w:t>
            </w:r>
          </w:p>
        </w:tc>
        <w:tc>
          <w:tcPr>
            <w:tcW w:w="1560" w:type="dxa"/>
          </w:tcPr>
          <w:p w14:paraId="5043EC72" w14:textId="77777777" w:rsidR="00C473AC" w:rsidRPr="00AA2112" w:rsidRDefault="00C473AC" w:rsidP="003547F7"/>
        </w:tc>
      </w:tr>
      <w:tr w:rsidR="00C473AC" w:rsidRPr="008D6630" w14:paraId="7A2C769D" w14:textId="77777777" w:rsidTr="004040C7">
        <w:tc>
          <w:tcPr>
            <w:tcW w:w="279" w:type="dxa"/>
          </w:tcPr>
          <w:p w14:paraId="243D3715" w14:textId="77777777" w:rsidR="00C473AC" w:rsidRPr="00340942" w:rsidRDefault="00C473AC" w:rsidP="003547F7">
            <w:pPr>
              <w:jc w:val="right"/>
            </w:pPr>
          </w:p>
        </w:tc>
        <w:tc>
          <w:tcPr>
            <w:tcW w:w="1276" w:type="dxa"/>
          </w:tcPr>
          <w:p w14:paraId="5B76DF58" w14:textId="77777777" w:rsidR="00C473AC" w:rsidRPr="00EE4302" w:rsidRDefault="00C473AC" w:rsidP="003547F7">
            <w:r w:rsidRPr="00EE4302">
              <w:t>0259</w:t>
            </w:r>
          </w:p>
        </w:tc>
        <w:tc>
          <w:tcPr>
            <w:tcW w:w="4677" w:type="dxa"/>
          </w:tcPr>
          <w:p w14:paraId="7A630E14" w14:textId="77777777" w:rsidR="00C473AC" w:rsidRPr="00340942" w:rsidRDefault="00C473AC" w:rsidP="003547F7">
            <w:r w:rsidRPr="00EE4302">
              <w:t>Sysselmesterbetjent</w:t>
            </w:r>
          </w:p>
        </w:tc>
        <w:tc>
          <w:tcPr>
            <w:tcW w:w="1560" w:type="dxa"/>
          </w:tcPr>
          <w:p w14:paraId="452010AC" w14:textId="77777777" w:rsidR="00C473AC" w:rsidRPr="00AA2112" w:rsidRDefault="00C473AC" w:rsidP="003547F7">
            <w:r w:rsidRPr="00EE4302">
              <w:t>Kort</w:t>
            </w:r>
          </w:p>
        </w:tc>
      </w:tr>
      <w:tr w:rsidR="00C473AC" w:rsidRPr="008D6630" w14:paraId="4E8D7A77" w14:textId="77777777" w:rsidTr="004040C7">
        <w:tc>
          <w:tcPr>
            <w:tcW w:w="279" w:type="dxa"/>
          </w:tcPr>
          <w:p w14:paraId="16CF66F7" w14:textId="77777777" w:rsidR="00C473AC" w:rsidRPr="00340942" w:rsidRDefault="00C473AC" w:rsidP="003547F7">
            <w:pPr>
              <w:jc w:val="right"/>
            </w:pPr>
          </w:p>
        </w:tc>
        <w:tc>
          <w:tcPr>
            <w:tcW w:w="1276" w:type="dxa"/>
          </w:tcPr>
          <w:p w14:paraId="2DADC402" w14:textId="77777777" w:rsidR="00C473AC" w:rsidRPr="00EE4302" w:rsidRDefault="00C473AC" w:rsidP="003547F7">
            <w:r w:rsidRPr="00EE4302">
              <w:t>1209</w:t>
            </w:r>
          </w:p>
        </w:tc>
        <w:tc>
          <w:tcPr>
            <w:tcW w:w="4677" w:type="dxa"/>
          </w:tcPr>
          <w:p w14:paraId="7E4555FE" w14:textId="77777777" w:rsidR="00C473AC" w:rsidRPr="00340942" w:rsidRDefault="00C473AC" w:rsidP="003547F7">
            <w:r w:rsidRPr="00EE4302">
              <w:t>Sysselmesterbetjent</w:t>
            </w:r>
          </w:p>
        </w:tc>
        <w:tc>
          <w:tcPr>
            <w:tcW w:w="1560" w:type="dxa"/>
          </w:tcPr>
          <w:p w14:paraId="4500E63D" w14:textId="77777777" w:rsidR="00C473AC" w:rsidRPr="00AA2112" w:rsidRDefault="00C473AC" w:rsidP="003547F7">
            <w:r w:rsidRPr="00EE4302">
              <w:t>Kort</w:t>
            </w:r>
          </w:p>
        </w:tc>
      </w:tr>
      <w:tr w:rsidR="00C473AC" w:rsidRPr="008D6630" w14:paraId="03BD68E7" w14:textId="77777777" w:rsidTr="004040C7">
        <w:tc>
          <w:tcPr>
            <w:tcW w:w="279" w:type="dxa"/>
          </w:tcPr>
          <w:p w14:paraId="24A00BF0" w14:textId="77777777" w:rsidR="00C473AC" w:rsidRPr="00340942" w:rsidRDefault="00C473AC" w:rsidP="003547F7">
            <w:pPr>
              <w:jc w:val="right"/>
            </w:pPr>
          </w:p>
        </w:tc>
        <w:tc>
          <w:tcPr>
            <w:tcW w:w="1276" w:type="dxa"/>
          </w:tcPr>
          <w:p w14:paraId="2AF6AE76" w14:textId="77777777" w:rsidR="00C473AC" w:rsidRPr="00EE4302" w:rsidRDefault="00C473AC" w:rsidP="003547F7">
            <w:r w:rsidRPr="00EE4302">
              <w:t>0260</w:t>
            </w:r>
          </w:p>
        </w:tc>
        <w:tc>
          <w:tcPr>
            <w:tcW w:w="4677" w:type="dxa"/>
          </w:tcPr>
          <w:p w14:paraId="548FA827" w14:textId="77777777" w:rsidR="00C473AC" w:rsidRPr="00340942" w:rsidRDefault="00C473AC" w:rsidP="003547F7">
            <w:r w:rsidRPr="00EE4302">
              <w:t>Sysselmesterførstebetjent</w:t>
            </w:r>
          </w:p>
        </w:tc>
        <w:tc>
          <w:tcPr>
            <w:tcW w:w="1560" w:type="dxa"/>
          </w:tcPr>
          <w:p w14:paraId="2632BE5B" w14:textId="77777777" w:rsidR="00C473AC" w:rsidRPr="00AA2112" w:rsidRDefault="00C473AC" w:rsidP="003547F7"/>
        </w:tc>
      </w:tr>
      <w:tr w:rsidR="00C473AC" w:rsidRPr="008D6630" w14:paraId="3BA65B66" w14:textId="77777777" w:rsidTr="004040C7">
        <w:tc>
          <w:tcPr>
            <w:tcW w:w="279" w:type="dxa"/>
          </w:tcPr>
          <w:p w14:paraId="146E101B" w14:textId="77777777" w:rsidR="00C473AC" w:rsidRPr="00340942" w:rsidRDefault="00C473AC" w:rsidP="003547F7">
            <w:pPr>
              <w:jc w:val="right"/>
            </w:pPr>
          </w:p>
        </w:tc>
        <w:tc>
          <w:tcPr>
            <w:tcW w:w="1276" w:type="dxa"/>
          </w:tcPr>
          <w:p w14:paraId="5D6C9966" w14:textId="77777777" w:rsidR="00C473AC" w:rsidRPr="00EE4302" w:rsidRDefault="00C473AC" w:rsidP="003547F7">
            <w:r w:rsidRPr="00EE4302">
              <w:t>1268</w:t>
            </w:r>
          </w:p>
        </w:tc>
        <w:tc>
          <w:tcPr>
            <w:tcW w:w="4677" w:type="dxa"/>
          </w:tcPr>
          <w:p w14:paraId="2A45C3BC" w14:textId="77777777" w:rsidR="00C473AC" w:rsidRPr="00340942" w:rsidRDefault="00C473AC" w:rsidP="003547F7">
            <w:r w:rsidRPr="00EE4302">
              <w:t xml:space="preserve">Miljøvernsjef </w:t>
            </w:r>
          </w:p>
        </w:tc>
        <w:tc>
          <w:tcPr>
            <w:tcW w:w="1560" w:type="dxa"/>
          </w:tcPr>
          <w:p w14:paraId="5172C96E" w14:textId="77777777" w:rsidR="00C473AC" w:rsidRPr="00AA2112" w:rsidRDefault="00C473AC" w:rsidP="003547F7"/>
        </w:tc>
      </w:tr>
      <w:tr w:rsidR="00C473AC" w:rsidRPr="008D6630" w14:paraId="36DB11EF" w14:textId="77777777" w:rsidTr="004040C7">
        <w:tc>
          <w:tcPr>
            <w:tcW w:w="279" w:type="dxa"/>
          </w:tcPr>
          <w:p w14:paraId="780D3B1B" w14:textId="77777777" w:rsidR="00C473AC" w:rsidRPr="00340942" w:rsidRDefault="00C473AC" w:rsidP="003547F7">
            <w:pPr>
              <w:jc w:val="right"/>
            </w:pPr>
          </w:p>
        </w:tc>
        <w:tc>
          <w:tcPr>
            <w:tcW w:w="1276" w:type="dxa"/>
          </w:tcPr>
          <w:p w14:paraId="2EA17FF5" w14:textId="77777777" w:rsidR="00C473AC" w:rsidRPr="00EE4302" w:rsidRDefault="00C473AC" w:rsidP="003547F7">
            <w:r w:rsidRPr="00EE4302">
              <w:t>1169</w:t>
            </w:r>
          </w:p>
        </w:tc>
        <w:tc>
          <w:tcPr>
            <w:tcW w:w="4677" w:type="dxa"/>
          </w:tcPr>
          <w:p w14:paraId="04B6AB4E" w14:textId="77777777" w:rsidR="00C473AC" w:rsidRPr="00340942" w:rsidRDefault="00C473AC" w:rsidP="003547F7">
            <w:r w:rsidRPr="00EE4302">
              <w:t>Sysselmesteroverbetjent</w:t>
            </w:r>
          </w:p>
        </w:tc>
        <w:tc>
          <w:tcPr>
            <w:tcW w:w="1560" w:type="dxa"/>
          </w:tcPr>
          <w:p w14:paraId="6ED685E2" w14:textId="77777777" w:rsidR="00C473AC" w:rsidRPr="00AA2112" w:rsidRDefault="00C473AC" w:rsidP="003547F7"/>
        </w:tc>
      </w:tr>
      <w:tr w:rsidR="00C473AC" w:rsidRPr="008D6630" w14:paraId="3C126C43" w14:textId="77777777" w:rsidTr="004040C7">
        <w:tc>
          <w:tcPr>
            <w:tcW w:w="279" w:type="dxa"/>
          </w:tcPr>
          <w:p w14:paraId="0D4BC7C8" w14:textId="77777777" w:rsidR="00C473AC" w:rsidRPr="00340942" w:rsidRDefault="00C473AC" w:rsidP="003547F7">
            <w:pPr>
              <w:jc w:val="right"/>
            </w:pPr>
          </w:p>
        </w:tc>
        <w:tc>
          <w:tcPr>
            <w:tcW w:w="1276" w:type="dxa"/>
          </w:tcPr>
          <w:p w14:paraId="2F3C01D9" w14:textId="77777777" w:rsidR="00C473AC" w:rsidRPr="00EE4302" w:rsidRDefault="00C473AC" w:rsidP="003547F7">
            <w:r w:rsidRPr="00EE4302">
              <w:t>0261</w:t>
            </w:r>
          </w:p>
        </w:tc>
        <w:tc>
          <w:tcPr>
            <w:tcW w:w="4677" w:type="dxa"/>
          </w:tcPr>
          <w:p w14:paraId="2C1FB288" w14:textId="77777777" w:rsidR="00C473AC" w:rsidRPr="00340942" w:rsidRDefault="00C473AC" w:rsidP="003547F7">
            <w:r w:rsidRPr="00EE4302">
              <w:t>Ass. sysselmester</w:t>
            </w:r>
          </w:p>
        </w:tc>
        <w:tc>
          <w:tcPr>
            <w:tcW w:w="1560" w:type="dxa"/>
          </w:tcPr>
          <w:p w14:paraId="5710D6EF" w14:textId="77777777" w:rsidR="00C473AC" w:rsidRPr="00AA2112" w:rsidRDefault="00C473AC" w:rsidP="003547F7"/>
        </w:tc>
      </w:tr>
      <w:tr w:rsidR="00C473AC" w:rsidRPr="008D6630" w14:paraId="5FFC3DE5" w14:textId="77777777" w:rsidTr="004040C7">
        <w:tc>
          <w:tcPr>
            <w:tcW w:w="279" w:type="dxa"/>
          </w:tcPr>
          <w:p w14:paraId="29D00D39" w14:textId="77777777" w:rsidR="00C473AC" w:rsidRPr="00340942" w:rsidRDefault="00C473AC" w:rsidP="003547F7">
            <w:pPr>
              <w:jc w:val="right"/>
            </w:pPr>
          </w:p>
        </w:tc>
        <w:tc>
          <w:tcPr>
            <w:tcW w:w="1276" w:type="dxa"/>
          </w:tcPr>
          <w:p w14:paraId="2D98171B" w14:textId="77777777" w:rsidR="00C473AC" w:rsidRPr="00EE4302" w:rsidRDefault="00C473AC" w:rsidP="003547F7">
            <w:r w:rsidRPr="00EE4302">
              <w:t>0262</w:t>
            </w:r>
          </w:p>
        </w:tc>
        <w:tc>
          <w:tcPr>
            <w:tcW w:w="4677" w:type="dxa"/>
          </w:tcPr>
          <w:p w14:paraId="3EBB20A7" w14:textId="77777777" w:rsidR="00C473AC" w:rsidRPr="00340942" w:rsidRDefault="00C473AC" w:rsidP="003547F7">
            <w:r w:rsidRPr="00EE4302">
              <w:t>Sysselmester</w:t>
            </w:r>
          </w:p>
        </w:tc>
        <w:tc>
          <w:tcPr>
            <w:tcW w:w="1560" w:type="dxa"/>
          </w:tcPr>
          <w:p w14:paraId="2BE08933" w14:textId="77777777" w:rsidR="00C473AC" w:rsidRPr="00AA2112" w:rsidRDefault="00C473AC" w:rsidP="003547F7"/>
        </w:tc>
      </w:tr>
      <w:tr w:rsidR="00C473AC" w:rsidRPr="008D6630" w14:paraId="7E1A46DB" w14:textId="77777777" w:rsidTr="004040C7">
        <w:tc>
          <w:tcPr>
            <w:tcW w:w="279" w:type="dxa"/>
          </w:tcPr>
          <w:p w14:paraId="6ADF6842" w14:textId="77777777" w:rsidR="00C473AC" w:rsidRPr="00340942" w:rsidRDefault="00C473AC" w:rsidP="003547F7">
            <w:pPr>
              <w:jc w:val="right"/>
            </w:pPr>
          </w:p>
        </w:tc>
        <w:tc>
          <w:tcPr>
            <w:tcW w:w="1276" w:type="dxa"/>
          </w:tcPr>
          <w:p w14:paraId="17AFA5AA" w14:textId="77777777" w:rsidR="00C473AC" w:rsidRPr="00340942" w:rsidRDefault="00C473AC" w:rsidP="003547F7"/>
        </w:tc>
        <w:tc>
          <w:tcPr>
            <w:tcW w:w="4677" w:type="dxa"/>
          </w:tcPr>
          <w:p w14:paraId="48731DA2" w14:textId="77777777" w:rsidR="00C473AC" w:rsidRPr="00340942" w:rsidRDefault="00C473AC" w:rsidP="003547F7"/>
        </w:tc>
        <w:tc>
          <w:tcPr>
            <w:tcW w:w="1560" w:type="dxa"/>
          </w:tcPr>
          <w:p w14:paraId="0344B682" w14:textId="77777777" w:rsidR="00C473AC" w:rsidRPr="00AA2112" w:rsidRDefault="00C473AC" w:rsidP="003547F7"/>
        </w:tc>
      </w:tr>
      <w:tr w:rsidR="00C473AC" w:rsidRPr="008D6630" w14:paraId="2B094366" w14:textId="77777777" w:rsidTr="004040C7">
        <w:tc>
          <w:tcPr>
            <w:tcW w:w="279" w:type="dxa"/>
          </w:tcPr>
          <w:p w14:paraId="511D3127" w14:textId="77777777" w:rsidR="00C473AC" w:rsidRPr="00340942" w:rsidRDefault="00C473AC" w:rsidP="003547F7">
            <w:pPr>
              <w:jc w:val="right"/>
            </w:pPr>
          </w:p>
        </w:tc>
        <w:tc>
          <w:tcPr>
            <w:tcW w:w="1276" w:type="dxa"/>
          </w:tcPr>
          <w:p w14:paraId="67F37DCE" w14:textId="77777777" w:rsidR="00C473AC" w:rsidRPr="00E86653" w:rsidRDefault="00C473AC" w:rsidP="003547F7">
            <w:pPr>
              <w:rPr>
                <w:rStyle w:val="halvfet"/>
              </w:rPr>
            </w:pPr>
          </w:p>
        </w:tc>
        <w:tc>
          <w:tcPr>
            <w:tcW w:w="4677" w:type="dxa"/>
          </w:tcPr>
          <w:p w14:paraId="032E4379" w14:textId="77777777" w:rsidR="00C473AC" w:rsidRPr="00340942" w:rsidRDefault="00C473AC" w:rsidP="003547F7">
            <w:r w:rsidRPr="00E86653">
              <w:rPr>
                <w:rStyle w:val="halvfet"/>
              </w:rPr>
              <w:t>JORDSKIFTERETTENE</w:t>
            </w:r>
          </w:p>
        </w:tc>
        <w:tc>
          <w:tcPr>
            <w:tcW w:w="1560" w:type="dxa"/>
          </w:tcPr>
          <w:p w14:paraId="20DF2132" w14:textId="77777777" w:rsidR="00C473AC" w:rsidRPr="00AA2112" w:rsidRDefault="00C473AC" w:rsidP="003547F7"/>
        </w:tc>
      </w:tr>
      <w:tr w:rsidR="00C473AC" w:rsidRPr="008D6630" w14:paraId="1BA4960D" w14:textId="77777777" w:rsidTr="004040C7">
        <w:tc>
          <w:tcPr>
            <w:tcW w:w="1555" w:type="dxa"/>
            <w:gridSpan w:val="2"/>
          </w:tcPr>
          <w:p w14:paraId="1D6B6E6F" w14:textId="77777777" w:rsidR="00C473AC" w:rsidRPr="00EE4302" w:rsidRDefault="00C473AC" w:rsidP="003547F7">
            <w:r w:rsidRPr="00EE4302">
              <w:t>08.160</w:t>
            </w:r>
          </w:p>
        </w:tc>
        <w:tc>
          <w:tcPr>
            <w:tcW w:w="4677" w:type="dxa"/>
          </w:tcPr>
          <w:p w14:paraId="3D784BA7" w14:textId="77777777" w:rsidR="00C473AC" w:rsidRPr="00340942" w:rsidRDefault="00C473AC" w:rsidP="003547F7">
            <w:r w:rsidRPr="00EE4302">
              <w:t>DIVERSE STILLINGER</w:t>
            </w:r>
          </w:p>
        </w:tc>
        <w:tc>
          <w:tcPr>
            <w:tcW w:w="1560" w:type="dxa"/>
          </w:tcPr>
          <w:p w14:paraId="4AFB0967" w14:textId="77777777" w:rsidR="00C473AC" w:rsidRPr="00AA2112" w:rsidRDefault="00C473AC" w:rsidP="003547F7"/>
        </w:tc>
      </w:tr>
      <w:tr w:rsidR="00C473AC" w:rsidRPr="008D6630" w14:paraId="29934E61" w14:textId="77777777" w:rsidTr="004040C7">
        <w:tc>
          <w:tcPr>
            <w:tcW w:w="279" w:type="dxa"/>
          </w:tcPr>
          <w:p w14:paraId="141D3E34" w14:textId="77777777" w:rsidR="00C473AC" w:rsidRPr="00340942" w:rsidRDefault="00C473AC" w:rsidP="003547F7">
            <w:pPr>
              <w:jc w:val="right"/>
            </w:pPr>
          </w:p>
        </w:tc>
        <w:tc>
          <w:tcPr>
            <w:tcW w:w="1276" w:type="dxa"/>
          </w:tcPr>
          <w:p w14:paraId="40E7FD53" w14:textId="77777777" w:rsidR="00C473AC" w:rsidRPr="00EE4302" w:rsidRDefault="00C473AC" w:rsidP="003547F7">
            <w:r w:rsidRPr="00EE4302">
              <w:t>1551</w:t>
            </w:r>
          </w:p>
        </w:tc>
        <w:tc>
          <w:tcPr>
            <w:tcW w:w="4677" w:type="dxa"/>
          </w:tcPr>
          <w:p w14:paraId="1EEE27FB" w14:textId="77777777" w:rsidR="00C473AC" w:rsidRPr="00340942" w:rsidRDefault="00C473AC" w:rsidP="003547F7">
            <w:r w:rsidRPr="00EE4302">
              <w:t>Jordskiftedommerfullmektig</w:t>
            </w:r>
          </w:p>
        </w:tc>
        <w:tc>
          <w:tcPr>
            <w:tcW w:w="1560" w:type="dxa"/>
          </w:tcPr>
          <w:p w14:paraId="31807EF5" w14:textId="77777777" w:rsidR="00C473AC" w:rsidRPr="00AA2112" w:rsidRDefault="00C473AC" w:rsidP="003547F7"/>
        </w:tc>
      </w:tr>
      <w:tr w:rsidR="00C473AC" w:rsidRPr="008D6630" w14:paraId="7836728B" w14:textId="77777777" w:rsidTr="004040C7">
        <w:tc>
          <w:tcPr>
            <w:tcW w:w="279" w:type="dxa"/>
          </w:tcPr>
          <w:p w14:paraId="13329CC2" w14:textId="77777777" w:rsidR="00C473AC" w:rsidRPr="00340942" w:rsidRDefault="00C473AC" w:rsidP="003547F7">
            <w:pPr>
              <w:jc w:val="right"/>
            </w:pPr>
          </w:p>
        </w:tc>
        <w:tc>
          <w:tcPr>
            <w:tcW w:w="1276" w:type="dxa"/>
          </w:tcPr>
          <w:p w14:paraId="17B476D3" w14:textId="77777777" w:rsidR="00C473AC" w:rsidRPr="00EE4302" w:rsidRDefault="00C473AC" w:rsidP="003547F7">
            <w:r w:rsidRPr="00EE4302">
              <w:t>0455</w:t>
            </w:r>
          </w:p>
        </w:tc>
        <w:tc>
          <w:tcPr>
            <w:tcW w:w="4677" w:type="dxa"/>
          </w:tcPr>
          <w:p w14:paraId="013F46E9" w14:textId="77777777" w:rsidR="00C473AC" w:rsidRPr="00340942" w:rsidRDefault="00C473AC" w:rsidP="003547F7">
            <w:r w:rsidRPr="00EE4302">
              <w:t>Jordskiftedommer</w:t>
            </w:r>
          </w:p>
        </w:tc>
        <w:tc>
          <w:tcPr>
            <w:tcW w:w="1560" w:type="dxa"/>
          </w:tcPr>
          <w:p w14:paraId="73900C58" w14:textId="77777777" w:rsidR="00C473AC" w:rsidRPr="00AA2112" w:rsidRDefault="00C473AC" w:rsidP="003547F7"/>
        </w:tc>
      </w:tr>
      <w:tr w:rsidR="00C473AC" w:rsidRPr="008D6630" w14:paraId="76C55E21" w14:textId="77777777" w:rsidTr="004040C7">
        <w:tc>
          <w:tcPr>
            <w:tcW w:w="279" w:type="dxa"/>
          </w:tcPr>
          <w:p w14:paraId="5BD53D80" w14:textId="77777777" w:rsidR="00C473AC" w:rsidRPr="00340942" w:rsidRDefault="00C473AC" w:rsidP="003547F7">
            <w:pPr>
              <w:jc w:val="right"/>
            </w:pPr>
          </w:p>
        </w:tc>
        <w:tc>
          <w:tcPr>
            <w:tcW w:w="1276" w:type="dxa"/>
          </w:tcPr>
          <w:p w14:paraId="1EA52CD8" w14:textId="77777777" w:rsidR="00C473AC" w:rsidRPr="00EE4302" w:rsidRDefault="00C473AC" w:rsidP="003547F7">
            <w:r w:rsidRPr="00EE4302">
              <w:t>1467</w:t>
            </w:r>
          </w:p>
        </w:tc>
        <w:tc>
          <w:tcPr>
            <w:tcW w:w="4677" w:type="dxa"/>
          </w:tcPr>
          <w:p w14:paraId="41B63009" w14:textId="77777777" w:rsidR="00C473AC" w:rsidRPr="00340942" w:rsidRDefault="00C473AC" w:rsidP="003547F7">
            <w:r w:rsidRPr="00EE4302">
              <w:t>Jordskifterettsleder</w:t>
            </w:r>
          </w:p>
        </w:tc>
        <w:tc>
          <w:tcPr>
            <w:tcW w:w="1560" w:type="dxa"/>
          </w:tcPr>
          <w:p w14:paraId="055DB3BF" w14:textId="77777777" w:rsidR="00C473AC" w:rsidRPr="00AA2112" w:rsidRDefault="00C473AC" w:rsidP="003547F7"/>
        </w:tc>
      </w:tr>
      <w:tr w:rsidR="00C473AC" w:rsidRPr="008D6630" w14:paraId="1355A88D" w14:textId="77777777" w:rsidTr="004040C7">
        <w:tc>
          <w:tcPr>
            <w:tcW w:w="279" w:type="dxa"/>
          </w:tcPr>
          <w:p w14:paraId="0CB91D97" w14:textId="77777777" w:rsidR="00C473AC" w:rsidRPr="00340942" w:rsidRDefault="00C473AC" w:rsidP="003547F7">
            <w:pPr>
              <w:jc w:val="right"/>
            </w:pPr>
          </w:p>
        </w:tc>
        <w:tc>
          <w:tcPr>
            <w:tcW w:w="1276" w:type="dxa"/>
          </w:tcPr>
          <w:p w14:paraId="34B0D83D" w14:textId="77777777" w:rsidR="00C473AC" w:rsidRPr="00340942" w:rsidRDefault="00C473AC" w:rsidP="003547F7"/>
        </w:tc>
        <w:tc>
          <w:tcPr>
            <w:tcW w:w="4677" w:type="dxa"/>
          </w:tcPr>
          <w:p w14:paraId="7F646057" w14:textId="77777777" w:rsidR="00C473AC" w:rsidRPr="00340942" w:rsidRDefault="00C473AC" w:rsidP="003547F7"/>
        </w:tc>
        <w:tc>
          <w:tcPr>
            <w:tcW w:w="1560" w:type="dxa"/>
          </w:tcPr>
          <w:p w14:paraId="48D0F50C" w14:textId="77777777" w:rsidR="00C473AC" w:rsidRPr="00AA2112" w:rsidRDefault="00C473AC" w:rsidP="003547F7"/>
        </w:tc>
      </w:tr>
      <w:tr w:rsidR="00C473AC" w:rsidRPr="008D6630" w14:paraId="594BE789" w14:textId="77777777" w:rsidTr="004040C7">
        <w:tc>
          <w:tcPr>
            <w:tcW w:w="279" w:type="dxa"/>
          </w:tcPr>
          <w:p w14:paraId="582FDEDF" w14:textId="77777777" w:rsidR="00C473AC" w:rsidRPr="00340942" w:rsidRDefault="00C473AC" w:rsidP="003547F7">
            <w:pPr>
              <w:jc w:val="right"/>
            </w:pPr>
          </w:p>
        </w:tc>
        <w:tc>
          <w:tcPr>
            <w:tcW w:w="1276" w:type="dxa"/>
          </w:tcPr>
          <w:p w14:paraId="3F85ECF3" w14:textId="77777777" w:rsidR="00C473AC" w:rsidRPr="00E86653" w:rsidRDefault="00C473AC" w:rsidP="003547F7">
            <w:pPr>
              <w:rPr>
                <w:rStyle w:val="halvfet"/>
              </w:rPr>
            </w:pPr>
          </w:p>
        </w:tc>
        <w:tc>
          <w:tcPr>
            <w:tcW w:w="4677" w:type="dxa"/>
          </w:tcPr>
          <w:p w14:paraId="0FDFFB40" w14:textId="77777777" w:rsidR="00C473AC" w:rsidRPr="00340942" w:rsidRDefault="00C473AC" w:rsidP="003547F7">
            <w:r w:rsidRPr="00E86653">
              <w:rPr>
                <w:rStyle w:val="halvfet"/>
              </w:rPr>
              <w:t>KRIMINALOMSORGEN</w:t>
            </w:r>
          </w:p>
        </w:tc>
        <w:tc>
          <w:tcPr>
            <w:tcW w:w="1560" w:type="dxa"/>
          </w:tcPr>
          <w:p w14:paraId="1EB678FB" w14:textId="77777777" w:rsidR="00C473AC" w:rsidRPr="00AA2112" w:rsidRDefault="00C473AC" w:rsidP="003547F7"/>
        </w:tc>
      </w:tr>
      <w:tr w:rsidR="00C473AC" w:rsidRPr="008D6630" w14:paraId="701CA122" w14:textId="77777777" w:rsidTr="004040C7">
        <w:tc>
          <w:tcPr>
            <w:tcW w:w="1555" w:type="dxa"/>
            <w:gridSpan w:val="2"/>
          </w:tcPr>
          <w:p w14:paraId="4FFE4F01" w14:textId="77777777" w:rsidR="00C473AC" w:rsidRPr="00EE4302" w:rsidRDefault="00C473AC" w:rsidP="003547F7">
            <w:r w:rsidRPr="00EE4302">
              <w:t>08.200</w:t>
            </w:r>
          </w:p>
        </w:tc>
        <w:tc>
          <w:tcPr>
            <w:tcW w:w="4677" w:type="dxa"/>
          </w:tcPr>
          <w:p w14:paraId="6A29CA34" w14:textId="77777777" w:rsidR="00C473AC" w:rsidRPr="00340942" w:rsidRDefault="00C473AC" w:rsidP="003547F7">
            <w:r w:rsidRPr="00EE4302">
              <w:t>STRAFFEGJENNOMFØRING</w:t>
            </w:r>
          </w:p>
        </w:tc>
        <w:tc>
          <w:tcPr>
            <w:tcW w:w="1560" w:type="dxa"/>
          </w:tcPr>
          <w:p w14:paraId="603F1BDC" w14:textId="77777777" w:rsidR="00C473AC" w:rsidRPr="00AA2112" w:rsidRDefault="00C473AC" w:rsidP="003547F7"/>
        </w:tc>
      </w:tr>
      <w:tr w:rsidR="00C473AC" w:rsidRPr="008D6630" w14:paraId="62C19C44" w14:textId="77777777" w:rsidTr="004040C7">
        <w:tc>
          <w:tcPr>
            <w:tcW w:w="279" w:type="dxa"/>
          </w:tcPr>
          <w:p w14:paraId="155E89DE" w14:textId="77777777" w:rsidR="00C473AC" w:rsidRPr="00340942" w:rsidRDefault="00C473AC" w:rsidP="003547F7">
            <w:pPr>
              <w:jc w:val="right"/>
            </w:pPr>
          </w:p>
        </w:tc>
        <w:tc>
          <w:tcPr>
            <w:tcW w:w="1276" w:type="dxa"/>
          </w:tcPr>
          <w:p w14:paraId="66DBCE81" w14:textId="77777777" w:rsidR="00C473AC" w:rsidRPr="00EE4302" w:rsidRDefault="00C473AC" w:rsidP="003547F7">
            <w:r w:rsidRPr="00EE4302">
              <w:t>0281</w:t>
            </w:r>
          </w:p>
        </w:tc>
        <w:tc>
          <w:tcPr>
            <w:tcW w:w="4677" w:type="dxa"/>
          </w:tcPr>
          <w:p w14:paraId="198E284C" w14:textId="77777777" w:rsidR="00C473AC" w:rsidRPr="00340942" w:rsidRDefault="00C473AC" w:rsidP="003547F7">
            <w:r w:rsidRPr="00EE4302">
              <w:t>Miljøassistent</w:t>
            </w:r>
          </w:p>
        </w:tc>
        <w:tc>
          <w:tcPr>
            <w:tcW w:w="1560" w:type="dxa"/>
          </w:tcPr>
          <w:p w14:paraId="7DACA1A1" w14:textId="77777777" w:rsidR="00C473AC" w:rsidRPr="00AA2112" w:rsidRDefault="00C473AC" w:rsidP="003547F7">
            <w:r w:rsidRPr="00EE4302">
              <w:t>Lang</w:t>
            </w:r>
          </w:p>
        </w:tc>
      </w:tr>
      <w:tr w:rsidR="00C473AC" w:rsidRPr="008D6630" w14:paraId="3A1FF6A5" w14:textId="77777777" w:rsidTr="004040C7">
        <w:tc>
          <w:tcPr>
            <w:tcW w:w="279" w:type="dxa"/>
          </w:tcPr>
          <w:p w14:paraId="3894C36E" w14:textId="77777777" w:rsidR="00C473AC" w:rsidRPr="00340942" w:rsidRDefault="00C473AC" w:rsidP="003547F7">
            <w:pPr>
              <w:jc w:val="right"/>
            </w:pPr>
          </w:p>
        </w:tc>
        <w:tc>
          <w:tcPr>
            <w:tcW w:w="1276" w:type="dxa"/>
          </w:tcPr>
          <w:p w14:paraId="3E1A2DED" w14:textId="77777777" w:rsidR="00C473AC" w:rsidRPr="00EE4302" w:rsidRDefault="00C473AC" w:rsidP="003547F7">
            <w:r w:rsidRPr="00EE4302">
              <w:t>1201</w:t>
            </w:r>
          </w:p>
        </w:tc>
        <w:tc>
          <w:tcPr>
            <w:tcW w:w="4677" w:type="dxa"/>
          </w:tcPr>
          <w:p w14:paraId="0D60A435" w14:textId="77777777" w:rsidR="00C473AC" w:rsidRPr="00340942" w:rsidRDefault="00C473AC" w:rsidP="003547F7">
            <w:r w:rsidRPr="00EE4302">
              <w:t>Miljøterapeut</w:t>
            </w:r>
          </w:p>
        </w:tc>
        <w:tc>
          <w:tcPr>
            <w:tcW w:w="1560" w:type="dxa"/>
          </w:tcPr>
          <w:p w14:paraId="4F884731" w14:textId="77777777" w:rsidR="00C473AC" w:rsidRPr="00AA2112" w:rsidRDefault="00C473AC" w:rsidP="003547F7">
            <w:r w:rsidRPr="00EE4302">
              <w:t>Lang</w:t>
            </w:r>
          </w:p>
        </w:tc>
      </w:tr>
      <w:tr w:rsidR="00C473AC" w:rsidRPr="008D6630" w14:paraId="544ACA35" w14:textId="77777777" w:rsidTr="004040C7">
        <w:tc>
          <w:tcPr>
            <w:tcW w:w="279" w:type="dxa"/>
          </w:tcPr>
          <w:p w14:paraId="7745FB98" w14:textId="77777777" w:rsidR="00C473AC" w:rsidRPr="00340942" w:rsidRDefault="00C473AC" w:rsidP="003547F7">
            <w:pPr>
              <w:jc w:val="right"/>
            </w:pPr>
          </w:p>
        </w:tc>
        <w:tc>
          <w:tcPr>
            <w:tcW w:w="1276" w:type="dxa"/>
          </w:tcPr>
          <w:p w14:paraId="52D1E663" w14:textId="77777777" w:rsidR="00C473AC" w:rsidRPr="00EE4302" w:rsidRDefault="00C473AC" w:rsidP="003547F7">
            <w:r w:rsidRPr="00EE4302">
              <w:t>0808</w:t>
            </w:r>
          </w:p>
        </w:tc>
        <w:tc>
          <w:tcPr>
            <w:tcW w:w="4677" w:type="dxa"/>
          </w:tcPr>
          <w:p w14:paraId="59803AA8" w14:textId="77777777" w:rsidR="00C473AC" w:rsidRPr="00340942" w:rsidRDefault="00C473AC" w:rsidP="003547F7">
            <w:r w:rsidRPr="00EE4302">
              <w:t>Miljøterapeut</w:t>
            </w:r>
          </w:p>
        </w:tc>
        <w:tc>
          <w:tcPr>
            <w:tcW w:w="1560" w:type="dxa"/>
          </w:tcPr>
          <w:p w14:paraId="27571EF1" w14:textId="77777777" w:rsidR="00C473AC" w:rsidRPr="00AA2112" w:rsidRDefault="00C473AC" w:rsidP="003547F7">
            <w:r w:rsidRPr="00EE4302">
              <w:t>Lang</w:t>
            </w:r>
          </w:p>
        </w:tc>
      </w:tr>
      <w:tr w:rsidR="00C473AC" w:rsidRPr="008D6630" w14:paraId="58F57288" w14:textId="77777777" w:rsidTr="004040C7">
        <w:tc>
          <w:tcPr>
            <w:tcW w:w="279" w:type="dxa"/>
          </w:tcPr>
          <w:p w14:paraId="543C381B" w14:textId="77777777" w:rsidR="00C473AC" w:rsidRPr="00340942" w:rsidRDefault="00C473AC" w:rsidP="003547F7">
            <w:pPr>
              <w:jc w:val="right"/>
            </w:pPr>
          </w:p>
        </w:tc>
        <w:tc>
          <w:tcPr>
            <w:tcW w:w="1276" w:type="dxa"/>
          </w:tcPr>
          <w:p w14:paraId="25415062" w14:textId="77777777" w:rsidR="00C473AC" w:rsidRPr="00EE4302" w:rsidRDefault="00C473AC" w:rsidP="003547F7">
            <w:r w:rsidRPr="00EE4302">
              <w:t>0264</w:t>
            </w:r>
          </w:p>
        </w:tc>
        <w:tc>
          <w:tcPr>
            <w:tcW w:w="4677" w:type="dxa"/>
          </w:tcPr>
          <w:p w14:paraId="55B57AA5" w14:textId="77777777" w:rsidR="00C473AC" w:rsidRPr="00340942" w:rsidRDefault="00C473AC" w:rsidP="003547F7">
            <w:r w:rsidRPr="00EE4302">
              <w:t>Fengselsbetjent</w:t>
            </w:r>
          </w:p>
        </w:tc>
        <w:tc>
          <w:tcPr>
            <w:tcW w:w="1560" w:type="dxa"/>
          </w:tcPr>
          <w:p w14:paraId="2E2EEAE1" w14:textId="77777777" w:rsidR="00C473AC" w:rsidRPr="00AA2112" w:rsidRDefault="00C473AC" w:rsidP="003547F7">
            <w:r w:rsidRPr="00EE4302">
              <w:t>Lang</w:t>
            </w:r>
          </w:p>
        </w:tc>
      </w:tr>
      <w:tr w:rsidR="00C473AC" w:rsidRPr="008D6630" w14:paraId="3B850348" w14:textId="77777777" w:rsidTr="004040C7">
        <w:tc>
          <w:tcPr>
            <w:tcW w:w="279" w:type="dxa"/>
          </w:tcPr>
          <w:p w14:paraId="5B37BF78" w14:textId="77777777" w:rsidR="00C473AC" w:rsidRPr="00340942" w:rsidRDefault="00C473AC" w:rsidP="003547F7">
            <w:pPr>
              <w:jc w:val="right"/>
            </w:pPr>
          </w:p>
        </w:tc>
        <w:tc>
          <w:tcPr>
            <w:tcW w:w="1276" w:type="dxa"/>
          </w:tcPr>
          <w:p w14:paraId="04B9464C" w14:textId="77777777" w:rsidR="00C473AC" w:rsidRPr="00EE4302" w:rsidRDefault="00C473AC" w:rsidP="003547F7">
            <w:r w:rsidRPr="00EE4302">
              <w:t>0269</w:t>
            </w:r>
          </w:p>
        </w:tc>
        <w:tc>
          <w:tcPr>
            <w:tcW w:w="4677" w:type="dxa"/>
          </w:tcPr>
          <w:p w14:paraId="52CA9412" w14:textId="77777777" w:rsidR="00C473AC" w:rsidRPr="00340942" w:rsidRDefault="00C473AC" w:rsidP="003547F7">
            <w:r w:rsidRPr="00EE4302">
              <w:t>Fritidsleder</w:t>
            </w:r>
          </w:p>
        </w:tc>
        <w:tc>
          <w:tcPr>
            <w:tcW w:w="1560" w:type="dxa"/>
          </w:tcPr>
          <w:p w14:paraId="409F54CD" w14:textId="77777777" w:rsidR="00C473AC" w:rsidRPr="00AA2112" w:rsidRDefault="00C473AC" w:rsidP="003547F7"/>
        </w:tc>
      </w:tr>
      <w:tr w:rsidR="00C473AC" w:rsidRPr="008D6630" w14:paraId="472464B9" w14:textId="77777777" w:rsidTr="004040C7">
        <w:tc>
          <w:tcPr>
            <w:tcW w:w="279" w:type="dxa"/>
          </w:tcPr>
          <w:p w14:paraId="78DBAD94" w14:textId="77777777" w:rsidR="00C473AC" w:rsidRPr="00340942" w:rsidRDefault="00C473AC" w:rsidP="003547F7">
            <w:pPr>
              <w:jc w:val="right"/>
            </w:pPr>
          </w:p>
        </w:tc>
        <w:tc>
          <w:tcPr>
            <w:tcW w:w="1276" w:type="dxa"/>
          </w:tcPr>
          <w:p w14:paraId="1E9F1176" w14:textId="77777777" w:rsidR="00C473AC" w:rsidRPr="00EE4302" w:rsidRDefault="00C473AC" w:rsidP="003547F7">
            <w:r w:rsidRPr="00EE4302">
              <w:t>0265</w:t>
            </w:r>
          </w:p>
        </w:tc>
        <w:tc>
          <w:tcPr>
            <w:tcW w:w="4677" w:type="dxa"/>
          </w:tcPr>
          <w:p w14:paraId="576D97BC" w14:textId="77777777" w:rsidR="00C473AC" w:rsidRPr="00340942" w:rsidRDefault="00C473AC" w:rsidP="003547F7">
            <w:r w:rsidRPr="00EE4302">
              <w:t>Fengselsførstebetjent</w:t>
            </w:r>
          </w:p>
        </w:tc>
        <w:tc>
          <w:tcPr>
            <w:tcW w:w="1560" w:type="dxa"/>
          </w:tcPr>
          <w:p w14:paraId="2262E629" w14:textId="77777777" w:rsidR="00C473AC" w:rsidRPr="00AA2112" w:rsidRDefault="00C473AC" w:rsidP="003547F7"/>
        </w:tc>
      </w:tr>
      <w:tr w:rsidR="00C473AC" w:rsidRPr="008D6630" w14:paraId="7004BF02" w14:textId="77777777" w:rsidTr="004040C7">
        <w:tc>
          <w:tcPr>
            <w:tcW w:w="279" w:type="dxa"/>
          </w:tcPr>
          <w:p w14:paraId="5A38DF07" w14:textId="77777777" w:rsidR="00C473AC" w:rsidRPr="00340942" w:rsidRDefault="00C473AC" w:rsidP="003547F7">
            <w:pPr>
              <w:jc w:val="right"/>
            </w:pPr>
          </w:p>
        </w:tc>
        <w:tc>
          <w:tcPr>
            <w:tcW w:w="1276" w:type="dxa"/>
          </w:tcPr>
          <w:p w14:paraId="52D0F6DE" w14:textId="77777777" w:rsidR="00C473AC" w:rsidRPr="00EE4302" w:rsidRDefault="00C473AC" w:rsidP="003547F7">
            <w:r w:rsidRPr="00EE4302">
              <w:t>1542</w:t>
            </w:r>
          </w:p>
        </w:tc>
        <w:tc>
          <w:tcPr>
            <w:tcW w:w="4677" w:type="dxa"/>
          </w:tcPr>
          <w:p w14:paraId="359B8EFF" w14:textId="77777777" w:rsidR="00C473AC" w:rsidRPr="00340942" w:rsidRDefault="00C473AC" w:rsidP="003547F7">
            <w:r w:rsidRPr="00EE4302">
              <w:t>Fengselsoverbetjent</w:t>
            </w:r>
          </w:p>
        </w:tc>
        <w:tc>
          <w:tcPr>
            <w:tcW w:w="1560" w:type="dxa"/>
          </w:tcPr>
          <w:p w14:paraId="2BC99924" w14:textId="77777777" w:rsidR="00C473AC" w:rsidRPr="00AA2112" w:rsidRDefault="00C473AC" w:rsidP="003547F7"/>
        </w:tc>
      </w:tr>
      <w:tr w:rsidR="00C473AC" w:rsidRPr="008D6630" w14:paraId="6FBFEB14" w14:textId="77777777" w:rsidTr="004040C7">
        <w:tc>
          <w:tcPr>
            <w:tcW w:w="279" w:type="dxa"/>
          </w:tcPr>
          <w:p w14:paraId="0120B421" w14:textId="77777777" w:rsidR="00C473AC" w:rsidRPr="00340942" w:rsidRDefault="00C473AC" w:rsidP="003547F7">
            <w:pPr>
              <w:jc w:val="right"/>
            </w:pPr>
          </w:p>
        </w:tc>
        <w:tc>
          <w:tcPr>
            <w:tcW w:w="1276" w:type="dxa"/>
          </w:tcPr>
          <w:p w14:paraId="5EAB07F7" w14:textId="77777777" w:rsidR="00C473AC" w:rsidRPr="00EE4302" w:rsidRDefault="00C473AC" w:rsidP="003547F7">
            <w:r w:rsidRPr="00EE4302">
              <w:t>0266</w:t>
            </w:r>
          </w:p>
        </w:tc>
        <w:tc>
          <w:tcPr>
            <w:tcW w:w="4677" w:type="dxa"/>
          </w:tcPr>
          <w:p w14:paraId="625D6E7D" w14:textId="77777777" w:rsidR="00C473AC" w:rsidRPr="00340942" w:rsidRDefault="00C473AC" w:rsidP="003547F7">
            <w:r w:rsidRPr="00EE4302">
              <w:t xml:space="preserve">Fengselsinspektør </w:t>
            </w:r>
          </w:p>
        </w:tc>
        <w:tc>
          <w:tcPr>
            <w:tcW w:w="1560" w:type="dxa"/>
          </w:tcPr>
          <w:p w14:paraId="35649BF6" w14:textId="77777777" w:rsidR="00C473AC" w:rsidRPr="00AA2112" w:rsidRDefault="00C473AC" w:rsidP="003547F7"/>
        </w:tc>
      </w:tr>
      <w:tr w:rsidR="00C473AC" w:rsidRPr="008D6630" w14:paraId="231C0404" w14:textId="77777777" w:rsidTr="004040C7">
        <w:tc>
          <w:tcPr>
            <w:tcW w:w="279" w:type="dxa"/>
          </w:tcPr>
          <w:p w14:paraId="30AA5FBE" w14:textId="77777777" w:rsidR="00C473AC" w:rsidRPr="00340942" w:rsidRDefault="00C473AC" w:rsidP="003547F7">
            <w:pPr>
              <w:jc w:val="right"/>
            </w:pPr>
          </w:p>
        </w:tc>
        <w:tc>
          <w:tcPr>
            <w:tcW w:w="1276" w:type="dxa"/>
          </w:tcPr>
          <w:p w14:paraId="1327D112" w14:textId="77777777" w:rsidR="00C473AC" w:rsidRPr="00340942" w:rsidRDefault="00C473AC" w:rsidP="003547F7"/>
        </w:tc>
        <w:tc>
          <w:tcPr>
            <w:tcW w:w="4677" w:type="dxa"/>
          </w:tcPr>
          <w:p w14:paraId="798C593B" w14:textId="77777777" w:rsidR="00C473AC" w:rsidRPr="00340942" w:rsidRDefault="00C473AC" w:rsidP="003547F7"/>
        </w:tc>
        <w:tc>
          <w:tcPr>
            <w:tcW w:w="1560" w:type="dxa"/>
          </w:tcPr>
          <w:p w14:paraId="18482765" w14:textId="77777777" w:rsidR="00C473AC" w:rsidRPr="00AA2112" w:rsidRDefault="00C473AC" w:rsidP="003547F7"/>
        </w:tc>
      </w:tr>
      <w:tr w:rsidR="00C473AC" w:rsidRPr="008D6630" w14:paraId="4D6987D3" w14:textId="77777777" w:rsidTr="004040C7">
        <w:tc>
          <w:tcPr>
            <w:tcW w:w="1555" w:type="dxa"/>
            <w:gridSpan w:val="2"/>
          </w:tcPr>
          <w:p w14:paraId="04D2DB62" w14:textId="77777777" w:rsidR="00C473AC" w:rsidRPr="00115828" w:rsidRDefault="00C473AC" w:rsidP="003547F7">
            <w:r w:rsidRPr="00EE4302">
              <w:t>08.201</w:t>
            </w:r>
          </w:p>
        </w:tc>
        <w:tc>
          <w:tcPr>
            <w:tcW w:w="4677" w:type="dxa"/>
          </w:tcPr>
          <w:p w14:paraId="2836EE7C" w14:textId="77777777" w:rsidR="00C473AC" w:rsidRPr="00340942" w:rsidRDefault="00C473AC" w:rsidP="003547F7">
            <w:r w:rsidRPr="00115828">
              <w:t>ADMINISTRATIVE STILLINGER</w:t>
            </w:r>
          </w:p>
        </w:tc>
        <w:tc>
          <w:tcPr>
            <w:tcW w:w="1560" w:type="dxa"/>
          </w:tcPr>
          <w:p w14:paraId="5E67C125" w14:textId="77777777" w:rsidR="00C473AC" w:rsidRPr="00AA2112" w:rsidRDefault="00C473AC" w:rsidP="003547F7"/>
        </w:tc>
      </w:tr>
      <w:tr w:rsidR="00C473AC" w:rsidRPr="008D6630" w14:paraId="463B888E" w14:textId="77777777" w:rsidTr="004040C7">
        <w:tc>
          <w:tcPr>
            <w:tcW w:w="279" w:type="dxa"/>
          </w:tcPr>
          <w:p w14:paraId="648C8C42" w14:textId="77777777" w:rsidR="00C473AC" w:rsidRPr="00340942" w:rsidRDefault="00C473AC" w:rsidP="003547F7">
            <w:pPr>
              <w:jc w:val="right"/>
            </w:pPr>
          </w:p>
        </w:tc>
        <w:tc>
          <w:tcPr>
            <w:tcW w:w="1276" w:type="dxa"/>
          </w:tcPr>
          <w:p w14:paraId="7EED9B50" w14:textId="77777777" w:rsidR="00C473AC" w:rsidRPr="00EE4302" w:rsidRDefault="00C473AC" w:rsidP="003547F7">
            <w:r w:rsidRPr="00EE4302">
              <w:t>0272</w:t>
            </w:r>
          </w:p>
        </w:tc>
        <w:tc>
          <w:tcPr>
            <w:tcW w:w="4677" w:type="dxa"/>
          </w:tcPr>
          <w:p w14:paraId="7C6C3602" w14:textId="77777777" w:rsidR="00C473AC" w:rsidRPr="00340942" w:rsidRDefault="00C473AC" w:rsidP="003547F7">
            <w:r w:rsidRPr="00EE4302">
              <w:t>Driftssjef</w:t>
            </w:r>
          </w:p>
        </w:tc>
        <w:tc>
          <w:tcPr>
            <w:tcW w:w="1560" w:type="dxa"/>
          </w:tcPr>
          <w:p w14:paraId="5E60E4EF" w14:textId="77777777" w:rsidR="00C473AC" w:rsidRPr="00AA2112" w:rsidRDefault="00C473AC" w:rsidP="003547F7"/>
        </w:tc>
      </w:tr>
      <w:tr w:rsidR="00C473AC" w:rsidRPr="008D6630" w14:paraId="1801F9EE" w14:textId="77777777" w:rsidTr="004040C7">
        <w:tc>
          <w:tcPr>
            <w:tcW w:w="279" w:type="dxa"/>
          </w:tcPr>
          <w:p w14:paraId="74F2805B" w14:textId="77777777" w:rsidR="00C473AC" w:rsidRPr="00340942" w:rsidRDefault="00C473AC" w:rsidP="003547F7">
            <w:pPr>
              <w:jc w:val="right"/>
            </w:pPr>
          </w:p>
        </w:tc>
        <w:tc>
          <w:tcPr>
            <w:tcW w:w="1276" w:type="dxa"/>
          </w:tcPr>
          <w:p w14:paraId="16331BEC" w14:textId="77777777" w:rsidR="00C473AC" w:rsidRPr="00EE4302" w:rsidRDefault="00C473AC" w:rsidP="003547F7">
            <w:r w:rsidRPr="00EE4302">
              <w:t>1502</w:t>
            </w:r>
          </w:p>
        </w:tc>
        <w:tc>
          <w:tcPr>
            <w:tcW w:w="4677" w:type="dxa"/>
          </w:tcPr>
          <w:p w14:paraId="41C2DFC3" w14:textId="77777777" w:rsidR="00C473AC" w:rsidRPr="00340942" w:rsidRDefault="00C473AC" w:rsidP="003547F7">
            <w:r w:rsidRPr="00EE4302">
              <w:t>Ass. fengselsleder</w:t>
            </w:r>
          </w:p>
        </w:tc>
        <w:tc>
          <w:tcPr>
            <w:tcW w:w="1560" w:type="dxa"/>
          </w:tcPr>
          <w:p w14:paraId="6C0F0A10" w14:textId="77777777" w:rsidR="00C473AC" w:rsidRPr="00AA2112" w:rsidRDefault="00C473AC" w:rsidP="003547F7"/>
        </w:tc>
      </w:tr>
      <w:tr w:rsidR="00C473AC" w:rsidRPr="008D6630" w14:paraId="676005AA" w14:textId="77777777" w:rsidTr="004040C7">
        <w:tc>
          <w:tcPr>
            <w:tcW w:w="279" w:type="dxa"/>
          </w:tcPr>
          <w:p w14:paraId="1EDDEB84" w14:textId="77777777" w:rsidR="00C473AC" w:rsidRPr="00340942" w:rsidRDefault="00C473AC" w:rsidP="003547F7">
            <w:pPr>
              <w:jc w:val="right"/>
            </w:pPr>
          </w:p>
        </w:tc>
        <w:tc>
          <w:tcPr>
            <w:tcW w:w="1276" w:type="dxa"/>
          </w:tcPr>
          <w:p w14:paraId="42A0E871" w14:textId="77777777" w:rsidR="00C473AC" w:rsidRPr="00EE4302" w:rsidRDefault="00C473AC" w:rsidP="003547F7">
            <w:r w:rsidRPr="00EE4302">
              <w:t>1503</w:t>
            </w:r>
          </w:p>
        </w:tc>
        <w:tc>
          <w:tcPr>
            <w:tcW w:w="4677" w:type="dxa"/>
          </w:tcPr>
          <w:p w14:paraId="32020773" w14:textId="77777777" w:rsidR="00C473AC" w:rsidRPr="00340942" w:rsidRDefault="00C473AC" w:rsidP="003547F7">
            <w:r w:rsidRPr="00EE4302">
              <w:t>Ass. friomsorgsleder</w:t>
            </w:r>
          </w:p>
        </w:tc>
        <w:tc>
          <w:tcPr>
            <w:tcW w:w="1560" w:type="dxa"/>
          </w:tcPr>
          <w:p w14:paraId="12E49CCC" w14:textId="77777777" w:rsidR="00C473AC" w:rsidRPr="00AA2112" w:rsidRDefault="00C473AC" w:rsidP="003547F7"/>
        </w:tc>
      </w:tr>
      <w:tr w:rsidR="00C473AC" w:rsidRPr="008D6630" w14:paraId="1B9ACFCD" w14:textId="77777777" w:rsidTr="004040C7">
        <w:tc>
          <w:tcPr>
            <w:tcW w:w="279" w:type="dxa"/>
          </w:tcPr>
          <w:p w14:paraId="69C63681" w14:textId="77777777" w:rsidR="00C473AC" w:rsidRPr="00340942" w:rsidRDefault="00C473AC" w:rsidP="003547F7">
            <w:pPr>
              <w:jc w:val="right"/>
            </w:pPr>
          </w:p>
        </w:tc>
        <w:tc>
          <w:tcPr>
            <w:tcW w:w="1276" w:type="dxa"/>
          </w:tcPr>
          <w:p w14:paraId="7425D458" w14:textId="77777777" w:rsidR="00C473AC" w:rsidRPr="00EE4302" w:rsidRDefault="00C473AC" w:rsidP="003547F7">
            <w:r w:rsidRPr="00EE4302">
              <w:t>1453</w:t>
            </w:r>
          </w:p>
        </w:tc>
        <w:tc>
          <w:tcPr>
            <w:tcW w:w="4677" w:type="dxa"/>
          </w:tcPr>
          <w:p w14:paraId="6A5019DE" w14:textId="77777777" w:rsidR="00C473AC" w:rsidRPr="00340942" w:rsidRDefault="00C473AC" w:rsidP="003547F7">
            <w:r w:rsidRPr="00EE4302">
              <w:t>Friomsorgsleder</w:t>
            </w:r>
          </w:p>
        </w:tc>
        <w:tc>
          <w:tcPr>
            <w:tcW w:w="1560" w:type="dxa"/>
          </w:tcPr>
          <w:p w14:paraId="1DFD5B0D" w14:textId="77777777" w:rsidR="00C473AC" w:rsidRPr="00AA2112" w:rsidRDefault="00C473AC" w:rsidP="003547F7"/>
        </w:tc>
      </w:tr>
      <w:tr w:rsidR="00C473AC" w:rsidRPr="008D6630" w14:paraId="0A1FF102" w14:textId="77777777" w:rsidTr="004040C7">
        <w:tc>
          <w:tcPr>
            <w:tcW w:w="279" w:type="dxa"/>
          </w:tcPr>
          <w:p w14:paraId="1D22A94A" w14:textId="77777777" w:rsidR="00C473AC" w:rsidRPr="00340942" w:rsidRDefault="00C473AC" w:rsidP="003547F7">
            <w:pPr>
              <w:jc w:val="right"/>
            </w:pPr>
          </w:p>
        </w:tc>
        <w:tc>
          <w:tcPr>
            <w:tcW w:w="1276" w:type="dxa"/>
          </w:tcPr>
          <w:p w14:paraId="55C5501A" w14:textId="77777777" w:rsidR="00C473AC" w:rsidRPr="00EE4302" w:rsidRDefault="00C473AC" w:rsidP="003547F7">
            <w:r w:rsidRPr="00EE4302">
              <w:t>1452</w:t>
            </w:r>
          </w:p>
        </w:tc>
        <w:tc>
          <w:tcPr>
            <w:tcW w:w="4677" w:type="dxa"/>
          </w:tcPr>
          <w:p w14:paraId="0D9ED595" w14:textId="77777777" w:rsidR="00C473AC" w:rsidRPr="00340942" w:rsidRDefault="00C473AC" w:rsidP="003547F7">
            <w:r w:rsidRPr="00EE4302">
              <w:t>Fengselsleder</w:t>
            </w:r>
          </w:p>
        </w:tc>
        <w:tc>
          <w:tcPr>
            <w:tcW w:w="1560" w:type="dxa"/>
          </w:tcPr>
          <w:p w14:paraId="21746A55" w14:textId="77777777" w:rsidR="00C473AC" w:rsidRPr="00AA2112" w:rsidRDefault="00C473AC" w:rsidP="003547F7"/>
        </w:tc>
      </w:tr>
      <w:tr w:rsidR="00C473AC" w:rsidRPr="008D6630" w14:paraId="709372EF" w14:textId="77777777" w:rsidTr="004040C7">
        <w:tc>
          <w:tcPr>
            <w:tcW w:w="279" w:type="dxa"/>
          </w:tcPr>
          <w:p w14:paraId="066DA110" w14:textId="77777777" w:rsidR="00C473AC" w:rsidRPr="00340942" w:rsidRDefault="00C473AC" w:rsidP="003547F7">
            <w:pPr>
              <w:jc w:val="right"/>
            </w:pPr>
          </w:p>
        </w:tc>
        <w:tc>
          <w:tcPr>
            <w:tcW w:w="1276" w:type="dxa"/>
          </w:tcPr>
          <w:p w14:paraId="36C8934B" w14:textId="77777777" w:rsidR="00C473AC" w:rsidRPr="00340942" w:rsidRDefault="00C473AC" w:rsidP="003547F7"/>
        </w:tc>
        <w:tc>
          <w:tcPr>
            <w:tcW w:w="4677" w:type="dxa"/>
          </w:tcPr>
          <w:p w14:paraId="47C76BBA" w14:textId="77777777" w:rsidR="00C473AC" w:rsidRPr="00340942" w:rsidRDefault="00C473AC" w:rsidP="003547F7"/>
        </w:tc>
        <w:tc>
          <w:tcPr>
            <w:tcW w:w="1560" w:type="dxa"/>
          </w:tcPr>
          <w:p w14:paraId="487CA359" w14:textId="77777777" w:rsidR="00C473AC" w:rsidRPr="00AA2112" w:rsidRDefault="00C473AC" w:rsidP="003547F7"/>
        </w:tc>
      </w:tr>
      <w:tr w:rsidR="00C473AC" w:rsidRPr="008D6630" w14:paraId="7198BC71" w14:textId="77777777" w:rsidTr="004040C7">
        <w:tc>
          <w:tcPr>
            <w:tcW w:w="1555" w:type="dxa"/>
            <w:gridSpan w:val="2"/>
          </w:tcPr>
          <w:p w14:paraId="63AD205A" w14:textId="77777777" w:rsidR="00C473AC" w:rsidRPr="00E86653" w:rsidRDefault="00C473AC" w:rsidP="003547F7">
            <w:r w:rsidRPr="00EE4302">
              <w:t>08.202</w:t>
            </w:r>
          </w:p>
        </w:tc>
        <w:tc>
          <w:tcPr>
            <w:tcW w:w="4677" w:type="dxa"/>
          </w:tcPr>
          <w:p w14:paraId="03BEFB55" w14:textId="77777777" w:rsidR="00C473AC" w:rsidRPr="00340942" w:rsidRDefault="00C473AC" w:rsidP="003547F7">
            <w:r w:rsidRPr="00E86653">
              <w:t>DIVERSE STILLINGER</w:t>
            </w:r>
          </w:p>
        </w:tc>
        <w:tc>
          <w:tcPr>
            <w:tcW w:w="1560" w:type="dxa"/>
          </w:tcPr>
          <w:p w14:paraId="50BCAF2A" w14:textId="77777777" w:rsidR="00C473AC" w:rsidRPr="00AA2112" w:rsidRDefault="00C473AC" w:rsidP="003547F7"/>
        </w:tc>
      </w:tr>
      <w:tr w:rsidR="00C473AC" w:rsidRPr="008D6630" w14:paraId="1019E8BA" w14:textId="77777777" w:rsidTr="004040C7">
        <w:tc>
          <w:tcPr>
            <w:tcW w:w="279" w:type="dxa"/>
          </w:tcPr>
          <w:p w14:paraId="0B822142" w14:textId="77777777" w:rsidR="00C473AC" w:rsidRPr="00340942" w:rsidRDefault="00C473AC" w:rsidP="003547F7">
            <w:pPr>
              <w:jc w:val="right"/>
            </w:pPr>
          </w:p>
        </w:tc>
        <w:tc>
          <w:tcPr>
            <w:tcW w:w="1276" w:type="dxa"/>
          </w:tcPr>
          <w:p w14:paraId="1A428B2A" w14:textId="77777777" w:rsidR="00C473AC" w:rsidRPr="00EE4302" w:rsidRDefault="00C473AC" w:rsidP="003547F7">
            <w:r w:rsidRPr="00EE4302">
              <w:t>0275</w:t>
            </w:r>
          </w:p>
        </w:tc>
        <w:tc>
          <w:tcPr>
            <w:tcW w:w="4677" w:type="dxa"/>
          </w:tcPr>
          <w:p w14:paraId="05E187DA" w14:textId="77777777" w:rsidR="00C473AC" w:rsidRPr="00340942" w:rsidRDefault="00C473AC" w:rsidP="003547F7">
            <w:r w:rsidRPr="00EE4302">
              <w:t>Verksbetjent</w:t>
            </w:r>
          </w:p>
        </w:tc>
        <w:tc>
          <w:tcPr>
            <w:tcW w:w="1560" w:type="dxa"/>
          </w:tcPr>
          <w:p w14:paraId="38257583" w14:textId="77777777" w:rsidR="00C473AC" w:rsidRPr="00AA2112" w:rsidRDefault="00C473AC" w:rsidP="003547F7">
            <w:r w:rsidRPr="00EE4302">
              <w:t>Lang</w:t>
            </w:r>
          </w:p>
        </w:tc>
      </w:tr>
      <w:tr w:rsidR="00C473AC" w:rsidRPr="008D6630" w14:paraId="7A80B272" w14:textId="77777777" w:rsidTr="004040C7">
        <w:tc>
          <w:tcPr>
            <w:tcW w:w="279" w:type="dxa"/>
          </w:tcPr>
          <w:p w14:paraId="4D01DBA5" w14:textId="77777777" w:rsidR="00C473AC" w:rsidRPr="00340942" w:rsidRDefault="00C473AC" w:rsidP="003547F7">
            <w:pPr>
              <w:jc w:val="right"/>
            </w:pPr>
          </w:p>
        </w:tc>
        <w:tc>
          <w:tcPr>
            <w:tcW w:w="1276" w:type="dxa"/>
          </w:tcPr>
          <w:p w14:paraId="5B542BFF" w14:textId="77777777" w:rsidR="00C473AC" w:rsidRPr="00EE4302" w:rsidRDefault="00C473AC" w:rsidP="003547F7">
            <w:r w:rsidRPr="00EE4302">
              <w:t>0279</w:t>
            </w:r>
          </w:p>
        </w:tc>
        <w:tc>
          <w:tcPr>
            <w:tcW w:w="4677" w:type="dxa"/>
          </w:tcPr>
          <w:p w14:paraId="4728B46C" w14:textId="77777777" w:rsidR="00C473AC" w:rsidRPr="00340942" w:rsidRDefault="00C473AC" w:rsidP="003547F7">
            <w:r w:rsidRPr="00EE4302">
              <w:t>Gårdsfullmektig</w:t>
            </w:r>
          </w:p>
        </w:tc>
        <w:tc>
          <w:tcPr>
            <w:tcW w:w="1560" w:type="dxa"/>
          </w:tcPr>
          <w:p w14:paraId="7F9E6474" w14:textId="77777777" w:rsidR="00C473AC" w:rsidRPr="00AA2112" w:rsidRDefault="00C473AC" w:rsidP="003547F7"/>
        </w:tc>
      </w:tr>
      <w:tr w:rsidR="00C473AC" w:rsidRPr="008D6630" w14:paraId="6964F4FC" w14:textId="77777777" w:rsidTr="004040C7">
        <w:tc>
          <w:tcPr>
            <w:tcW w:w="279" w:type="dxa"/>
          </w:tcPr>
          <w:p w14:paraId="364AA671" w14:textId="77777777" w:rsidR="00C473AC" w:rsidRPr="00340942" w:rsidRDefault="00C473AC" w:rsidP="003547F7">
            <w:pPr>
              <w:jc w:val="right"/>
            </w:pPr>
          </w:p>
        </w:tc>
        <w:tc>
          <w:tcPr>
            <w:tcW w:w="1276" w:type="dxa"/>
          </w:tcPr>
          <w:p w14:paraId="68E00D99" w14:textId="77777777" w:rsidR="00C473AC" w:rsidRPr="00EE4302" w:rsidRDefault="00C473AC" w:rsidP="003547F7">
            <w:r w:rsidRPr="00EE4302">
              <w:t>0278</w:t>
            </w:r>
          </w:p>
        </w:tc>
        <w:tc>
          <w:tcPr>
            <w:tcW w:w="4677" w:type="dxa"/>
          </w:tcPr>
          <w:p w14:paraId="76768A89" w14:textId="77777777" w:rsidR="00C473AC" w:rsidRPr="00340942" w:rsidRDefault="00C473AC" w:rsidP="003547F7">
            <w:r w:rsidRPr="00EE4302">
              <w:t>Underverksmester</w:t>
            </w:r>
          </w:p>
        </w:tc>
        <w:tc>
          <w:tcPr>
            <w:tcW w:w="1560" w:type="dxa"/>
          </w:tcPr>
          <w:p w14:paraId="3CAD8F73" w14:textId="77777777" w:rsidR="00C473AC" w:rsidRPr="00AA2112" w:rsidRDefault="00C473AC" w:rsidP="003547F7"/>
        </w:tc>
      </w:tr>
      <w:tr w:rsidR="00C473AC" w:rsidRPr="008D6630" w14:paraId="02F47DDF" w14:textId="77777777" w:rsidTr="004040C7">
        <w:tc>
          <w:tcPr>
            <w:tcW w:w="279" w:type="dxa"/>
          </w:tcPr>
          <w:p w14:paraId="611748F4" w14:textId="77777777" w:rsidR="00C473AC" w:rsidRPr="00340942" w:rsidRDefault="00C473AC" w:rsidP="003547F7">
            <w:pPr>
              <w:jc w:val="right"/>
            </w:pPr>
          </w:p>
        </w:tc>
        <w:tc>
          <w:tcPr>
            <w:tcW w:w="1276" w:type="dxa"/>
          </w:tcPr>
          <w:p w14:paraId="55569793" w14:textId="77777777" w:rsidR="00C473AC" w:rsidRPr="00EE4302" w:rsidRDefault="00C473AC" w:rsidP="003547F7">
            <w:r w:rsidRPr="00EE4302">
              <w:t>1415</w:t>
            </w:r>
          </w:p>
        </w:tc>
        <w:tc>
          <w:tcPr>
            <w:tcW w:w="4677" w:type="dxa"/>
          </w:tcPr>
          <w:p w14:paraId="7601C18F" w14:textId="77777777" w:rsidR="00C473AC" w:rsidRPr="00340942" w:rsidRDefault="00C473AC" w:rsidP="003547F7">
            <w:r w:rsidRPr="00EE4302">
              <w:t xml:space="preserve">Verksmester </w:t>
            </w:r>
          </w:p>
        </w:tc>
        <w:tc>
          <w:tcPr>
            <w:tcW w:w="1560" w:type="dxa"/>
          </w:tcPr>
          <w:p w14:paraId="3C6B7F04" w14:textId="77777777" w:rsidR="00C473AC" w:rsidRPr="00AA2112" w:rsidRDefault="00C473AC" w:rsidP="003547F7"/>
        </w:tc>
      </w:tr>
      <w:tr w:rsidR="00C473AC" w:rsidRPr="008D6630" w14:paraId="765BF55F" w14:textId="77777777" w:rsidTr="004040C7">
        <w:tc>
          <w:tcPr>
            <w:tcW w:w="279" w:type="dxa"/>
          </w:tcPr>
          <w:p w14:paraId="788D7713" w14:textId="77777777" w:rsidR="00C473AC" w:rsidRPr="00340942" w:rsidRDefault="00C473AC" w:rsidP="003547F7">
            <w:pPr>
              <w:jc w:val="right"/>
            </w:pPr>
          </w:p>
        </w:tc>
        <w:tc>
          <w:tcPr>
            <w:tcW w:w="1276" w:type="dxa"/>
          </w:tcPr>
          <w:p w14:paraId="661E1468" w14:textId="77777777" w:rsidR="00C473AC" w:rsidRPr="00340942" w:rsidRDefault="00C473AC" w:rsidP="003547F7"/>
        </w:tc>
        <w:tc>
          <w:tcPr>
            <w:tcW w:w="4677" w:type="dxa"/>
          </w:tcPr>
          <w:p w14:paraId="2B01B7F8" w14:textId="77777777" w:rsidR="00C473AC" w:rsidRPr="00340942" w:rsidRDefault="00C473AC" w:rsidP="003547F7"/>
        </w:tc>
        <w:tc>
          <w:tcPr>
            <w:tcW w:w="1560" w:type="dxa"/>
          </w:tcPr>
          <w:p w14:paraId="7BFB64EE" w14:textId="77777777" w:rsidR="00C473AC" w:rsidRPr="00AA2112" w:rsidRDefault="00C473AC" w:rsidP="003547F7"/>
        </w:tc>
      </w:tr>
      <w:tr w:rsidR="00C473AC" w:rsidRPr="008D6630" w14:paraId="397C4F90" w14:textId="77777777" w:rsidTr="004040C7">
        <w:tc>
          <w:tcPr>
            <w:tcW w:w="279" w:type="dxa"/>
          </w:tcPr>
          <w:p w14:paraId="40E1218B" w14:textId="77777777" w:rsidR="00C473AC" w:rsidRPr="00340942" w:rsidRDefault="00C473AC" w:rsidP="003547F7">
            <w:pPr>
              <w:jc w:val="right"/>
            </w:pPr>
          </w:p>
        </w:tc>
        <w:tc>
          <w:tcPr>
            <w:tcW w:w="1276" w:type="dxa"/>
          </w:tcPr>
          <w:p w14:paraId="17D097DB" w14:textId="77777777" w:rsidR="00C473AC" w:rsidRPr="00E86653" w:rsidRDefault="00C473AC" w:rsidP="003547F7">
            <w:pPr>
              <w:rPr>
                <w:rStyle w:val="halvfet"/>
              </w:rPr>
            </w:pPr>
          </w:p>
        </w:tc>
        <w:tc>
          <w:tcPr>
            <w:tcW w:w="4677" w:type="dxa"/>
          </w:tcPr>
          <w:p w14:paraId="385E758A" w14:textId="77777777" w:rsidR="00C473AC" w:rsidRPr="00340942" w:rsidRDefault="00C473AC" w:rsidP="003547F7">
            <w:r w:rsidRPr="00E86653">
              <w:rPr>
                <w:rStyle w:val="halvfet"/>
              </w:rPr>
              <w:t>POLITIETATEN</w:t>
            </w:r>
            <w:r>
              <w:rPr>
                <w:rStyle w:val="halvfet"/>
              </w:rPr>
              <w:br/>
            </w:r>
            <w:r w:rsidRPr="005B493E">
              <w:rPr>
                <w:rFonts w:cs="Arial"/>
                <w:b/>
                <w:bCs/>
              </w:rPr>
              <w:t>Lønnsplanene for politietaten er gjeldende til og med 31.12.2026</w:t>
            </w:r>
          </w:p>
        </w:tc>
        <w:tc>
          <w:tcPr>
            <w:tcW w:w="1560" w:type="dxa"/>
          </w:tcPr>
          <w:p w14:paraId="1AD005D4" w14:textId="77777777" w:rsidR="00C473AC" w:rsidRPr="00AA2112" w:rsidRDefault="00C473AC" w:rsidP="003547F7"/>
        </w:tc>
      </w:tr>
      <w:tr w:rsidR="00C473AC" w:rsidRPr="008D6630" w14:paraId="6807E531" w14:textId="77777777" w:rsidTr="004040C7">
        <w:tc>
          <w:tcPr>
            <w:tcW w:w="1555" w:type="dxa"/>
            <w:gridSpan w:val="2"/>
          </w:tcPr>
          <w:p w14:paraId="71050DF8" w14:textId="77777777" w:rsidR="00C473AC" w:rsidRPr="00EE4302" w:rsidRDefault="00C473AC" w:rsidP="003547F7">
            <w:r w:rsidRPr="00EE4302">
              <w:t xml:space="preserve">08.305 </w:t>
            </w:r>
          </w:p>
        </w:tc>
        <w:tc>
          <w:tcPr>
            <w:tcW w:w="4677" w:type="dxa"/>
          </w:tcPr>
          <w:p w14:paraId="69F5C7F2" w14:textId="77777777" w:rsidR="00C473AC" w:rsidRPr="00340942" w:rsidRDefault="00C473AC" w:rsidP="003547F7">
            <w:r w:rsidRPr="00EE4302">
              <w:t>POLITISTILLINGER</w:t>
            </w:r>
          </w:p>
        </w:tc>
        <w:tc>
          <w:tcPr>
            <w:tcW w:w="1560" w:type="dxa"/>
          </w:tcPr>
          <w:p w14:paraId="15047BA3" w14:textId="77777777" w:rsidR="00C473AC" w:rsidRPr="00AA2112" w:rsidRDefault="00C473AC" w:rsidP="003547F7"/>
        </w:tc>
      </w:tr>
      <w:tr w:rsidR="00C473AC" w:rsidRPr="008D6630" w14:paraId="2F103A05" w14:textId="77777777" w:rsidTr="004040C7">
        <w:tc>
          <w:tcPr>
            <w:tcW w:w="279" w:type="dxa"/>
          </w:tcPr>
          <w:p w14:paraId="11F085DC" w14:textId="77777777" w:rsidR="00C473AC" w:rsidRPr="00340942" w:rsidRDefault="00C473AC" w:rsidP="003547F7">
            <w:pPr>
              <w:jc w:val="right"/>
            </w:pPr>
          </w:p>
        </w:tc>
        <w:tc>
          <w:tcPr>
            <w:tcW w:w="1276" w:type="dxa"/>
          </w:tcPr>
          <w:p w14:paraId="534C0277" w14:textId="77777777" w:rsidR="00C473AC" w:rsidRPr="00EE4302" w:rsidRDefault="00C473AC" w:rsidP="003547F7">
            <w:r w:rsidRPr="00EE4302">
              <w:t>0284</w:t>
            </w:r>
          </w:p>
        </w:tc>
        <w:tc>
          <w:tcPr>
            <w:tcW w:w="4677" w:type="dxa"/>
          </w:tcPr>
          <w:p w14:paraId="26077C41" w14:textId="77777777" w:rsidR="00C473AC" w:rsidRPr="00340942" w:rsidRDefault="00C473AC" w:rsidP="003547F7">
            <w:r w:rsidRPr="00EE4302">
              <w:t>Politibetjent</w:t>
            </w:r>
          </w:p>
        </w:tc>
        <w:tc>
          <w:tcPr>
            <w:tcW w:w="1560" w:type="dxa"/>
          </w:tcPr>
          <w:p w14:paraId="0836881B" w14:textId="77777777" w:rsidR="00C473AC" w:rsidRPr="00AA2112" w:rsidRDefault="00C473AC" w:rsidP="003547F7">
            <w:r w:rsidRPr="00EE4302">
              <w:t>Kort</w:t>
            </w:r>
          </w:p>
        </w:tc>
      </w:tr>
      <w:tr w:rsidR="00C473AC" w:rsidRPr="008D6630" w14:paraId="3CA54633" w14:textId="77777777" w:rsidTr="004040C7">
        <w:tc>
          <w:tcPr>
            <w:tcW w:w="279" w:type="dxa"/>
          </w:tcPr>
          <w:p w14:paraId="1C8E8CDD" w14:textId="77777777" w:rsidR="00C473AC" w:rsidRPr="00340942" w:rsidRDefault="00C473AC" w:rsidP="003547F7">
            <w:pPr>
              <w:jc w:val="right"/>
            </w:pPr>
          </w:p>
        </w:tc>
        <w:tc>
          <w:tcPr>
            <w:tcW w:w="1276" w:type="dxa"/>
          </w:tcPr>
          <w:p w14:paraId="23BEB2DC" w14:textId="77777777" w:rsidR="00C473AC" w:rsidRPr="00EE4302" w:rsidRDefault="00C473AC" w:rsidP="003547F7">
            <w:r w:rsidRPr="00EE4302">
              <w:t>1454</w:t>
            </w:r>
          </w:p>
        </w:tc>
        <w:tc>
          <w:tcPr>
            <w:tcW w:w="4677" w:type="dxa"/>
          </w:tcPr>
          <w:p w14:paraId="65E05AB7" w14:textId="77777777" w:rsidR="00C473AC" w:rsidRPr="00340942" w:rsidRDefault="00C473AC" w:rsidP="003547F7">
            <w:r w:rsidRPr="00EE4302">
              <w:t>Politibetjent</w:t>
            </w:r>
          </w:p>
        </w:tc>
        <w:tc>
          <w:tcPr>
            <w:tcW w:w="1560" w:type="dxa"/>
          </w:tcPr>
          <w:p w14:paraId="6B05128B" w14:textId="77777777" w:rsidR="00C473AC" w:rsidRPr="00AA2112" w:rsidRDefault="00C473AC" w:rsidP="003547F7">
            <w:r w:rsidRPr="00EE4302">
              <w:t>Kort</w:t>
            </w:r>
          </w:p>
        </w:tc>
      </w:tr>
      <w:tr w:rsidR="00C473AC" w:rsidRPr="008D6630" w14:paraId="4A0A9E50" w14:textId="77777777" w:rsidTr="004040C7">
        <w:tc>
          <w:tcPr>
            <w:tcW w:w="279" w:type="dxa"/>
          </w:tcPr>
          <w:p w14:paraId="2B82D4FE" w14:textId="77777777" w:rsidR="00C473AC" w:rsidRPr="00340942" w:rsidRDefault="00C473AC" w:rsidP="003547F7">
            <w:pPr>
              <w:jc w:val="right"/>
            </w:pPr>
          </w:p>
        </w:tc>
        <w:tc>
          <w:tcPr>
            <w:tcW w:w="1276" w:type="dxa"/>
          </w:tcPr>
          <w:p w14:paraId="5531CC2B" w14:textId="77777777" w:rsidR="00C473AC" w:rsidRPr="00EE4302" w:rsidRDefault="00C473AC" w:rsidP="003547F7">
            <w:r w:rsidRPr="00EE4302">
              <w:t>1457</w:t>
            </w:r>
          </w:p>
        </w:tc>
        <w:tc>
          <w:tcPr>
            <w:tcW w:w="4677" w:type="dxa"/>
          </w:tcPr>
          <w:p w14:paraId="72727ACA" w14:textId="77777777" w:rsidR="00C473AC" w:rsidRPr="00340942" w:rsidRDefault="00C473AC" w:rsidP="003547F7">
            <w:r w:rsidRPr="00EE4302">
              <w:t>Politibetjent 1</w:t>
            </w:r>
          </w:p>
        </w:tc>
        <w:tc>
          <w:tcPr>
            <w:tcW w:w="1560" w:type="dxa"/>
          </w:tcPr>
          <w:p w14:paraId="2CDD8A2D" w14:textId="77777777" w:rsidR="00C473AC" w:rsidRPr="00AA2112" w:rsidRDefault="00C473AC" w:rsidP="003547F7">
            <w:r w:rsidRPr="00EE4302">
              <w:t>Kort</w:t>
            </w:r>
          </w:p>
        </w:tc>
      </w:tr>
      <w:tr w:rsidR="00C473AC" w:rsidRPr="008D6630" w14:paraId="520C5A3F" w14:textId="77777777" w:rsidTr="004040C7">
        <w:tc>
          <w:tcPr>
            <w:tcW w:w="279" w:type="dxa"/>
          </w:tcPr>
          <w:p w14:paraId="14684539" w14:textId="77777777" w:rsidR="00C473AC" w:rsidRPr="00340942" w:rsidRDefault="00C473AC" w:rsidP="003547F7">
            <w:pPr>
              <w:jc w:val="right"/>
            </w:pPr>
          </w:p>
        </w:tc>
        <w:tc>
          <w:tcPr>
            <w:tcW w:w="1276" w:type="dxa"/>
          </w:tcPr>
          <w:p w14:paraId="7F344D3B" w14:textId="77777777" w:rsidR="00C473AC" w:rsidRPr="00EE4302" w:rsidRDefault="00C473AC" w:rsidP="003547F7">
            <w:r w:rsidRPr="00EE4302">
              <w:t>1458</w:t>
            </w:r>
          </w:p>
        </w:tc>
        <w:tc>
          <w:tcPr>
            <w:tcW w:w="4677" w:type="dxa"/>
          </w:tcPr>
          <w:p w14:paraId="1483D31D" w14:textId="77777777" w:rsidR="00C473AC" w:rsidRPr="00340942" w:rsidRDefault="00C473AC" w:rsidP="003547F7">
            <w:r w:rsidRPr="00EE4302">
              <w:t>Politibetjent 1</w:t>
            </w:r>
          </w:p>
        </w:tc>
        <w:tc>
          <w:tcPr>
            <w:tcW w:w="1560" w:type="dxa"/>
          </w:tcPr>
          <w:p w14:paraId="2046AA9F" w14:textId="77777777" w:rsidR="00C473AC" w:rsidRPr="004B6E1C" w:rsidRDefault="00C473AC" w:rsidP="003547F7">
            <w:pPr>
              <w:rPr>
                <w:sz w:val="20"/>
                <w:vertAlign w:val="superscript"/>
              </w:rPr>
            </w:pPr>
            <w:r w:rsidRPr="00EE4302">
              <w:t>Kort</w:t>
            </w:r>
          </w:p>
        </w:tc>
      </w:tr>
      <w:tr w:rsidR="00C473AC" w:rsidRPr="008D6630" w14:paraId="4FAAC21C" w14:textId="77777777" w:rsidTr="004040C7">
        <w:tc>
          <w:tcPr>
            <w:tcW w:w="279" w:type="dxa"/>
          </w:tcPr>
          <w:p w14:paraId="3EEEFD7A" w14:textId="77777777" w:rsidR="00C473AC" w:rsidRPr="00340942" w:rsidRDefault="00C473AC" w:rsidP="003547F7">
            <w:pPr>
              <w:jc w:val="right"/>
            </w:pPr>
          </w:p>
        </w:tc>
        <w:tc>
          <w:tcPr>
            <w:tcW w:w="1276" w:type="dxa"/>
          </w:tcPr>
          <w:p w14:paraId="717EFBF2" w14:textId="77777777" w:rsidR="00C473AC" w:rsidRPr="00EE4302" w:rsidRDefault="00C473AC" w:rsidP="003547F7">
            <w:r w:rsidRPr="00EE4302">
              <w:t>1459</w:t>
            </w:r>
          </w:p>
        </w:tc>
        <w:tc>
          <w:tcPr>
            <w:tcW w:w="4677" w:type="dxa"/>
          </w:tcPr>
          <w:p w14:paraId="2F946FD2" w14:textId="77777777" w:rsidR="00C473AC" w:rsidRPr="00340942" w:rsidRDefault="00C473AC" w:rsidP="003547F7">
            <w:r w:rsidRPr="00EE4302">
              <w:t>Politibetjent 2</w:t>
            </w:r>
          </w:p>
        </w:tc>
        <w:tc>
          <w:tcPr>
            <w:tcW w:w="1560" w:type="dxa"/>
          </w:tcPr>
          <w:p w14:paraId="6C929D55" w14:textId="77777777" w:rsidR="00C473AC" w:rsidRPr="00AA2112" w:rsidRDefault="00C473AC" w:rsidP="003547F7">
            <w:r w:rsidRPr="00EE4302">
              <w:t>Kort</w:t>
            </w:r>
          </w:p>
        </w:tc>
      </w:tr>
      <w:tr w:rsidR="00C473AC" w:rsidRPr="008D6630" w14:paraId="0F489725" w14:textId="77777777" w:rsidTr="004040C7">
        <w:tc>
          <w:tcPr>
            <w:tcW w:w="279" w:type="dxa"/>
          </w:tcPr>
          <w:p w14:paraId="64E58C4E" w14:textId="77777777" w:rsidR="00C473AC" w:rsidRPr="00340942" w:rsidRDefault="00C473AC" w:rsidP="003547F7">
            <w:pPr>
              <w:jc w:val="right"/>
            </w:pPr>
          </w:p>
        </w:tc>
        <w:tc>
          <w:tcPr>
            <w:tcW w:w="1276" w:type="dxa"/>
          </w:tcPr>
          <w:p w14:paraId="554467E6" w14:textId="77777777" w:rsidR="00C473AC" w:rsidRPr="00EE4302" w:rsidRDefault="00C473AC" w:rsidP="003547F7">
            <w:r w:rsidRPr="00EE4302">
              <w:t>1460</w:t>
            </w:r>
          </w:p>
        </w:tc>
        <w:tc>
          <w:tcPr>
            <w:tcW w:w="4677" w:type="dxa"/>
          </w:tcPr>
          <w:p w14:paraId="3C52BB0C" w14:textId="77777777" w:rsidR="00C473AC" w:rsidRPr="00340942" w:rsidRDefault="00C473AC" w:rsidP="003547F7">
            <w:r w:rsidRPr="00EE4302">
              <w:t>Politibetjent 2</w:t>
            </w:r>
          </w:p>
        </w:tc>
        <w:tc>
          <w:tcPr>
            <w:tcW w:w="1560" w:type="dxa"/>
          </w:tcPr>
          <w:p w14:paraId="4CDE82B1" w14:textId="77777777" w:rsidR="00C473AC" w:rsidRPr="00AA2112" w:rsidRDefault="00C473AC" w:rsidP="003547F7">
            <w:r w:rsidRPr="00EE4302">
              <w:t>Kort</w:t>
            </w:r>
          </w:p>
        </w:tc>
      </w:tr>
      <w:tr w:rsidR="00C473AC" w:rsidRPr="008D6630" w14:paraId="5B890DF7" w14:textId="77777777" w:rsidTr="004040C7">
        <w:tc>
          <w:tcPr>
            <w:tcW w:w="279" w:type="dxa"/>
          </w:tcPr>
          <w:p w14:paraId="6EDB2DEC" w14:textId="77777777" w:rsidR="00C473AC" w:rsidRPr="00340942" w:rsidRDefault="00C473AC" w:rsidP="003547F7">
            <w:pPr>
              <w:jc w:val="right"/>
            </w:pPr>
          </w:p>
        </w:tc>
        <w:tc>
          <w:tcPr>
            <w:tcW w:w="1276" w:type="dxa"/>
          </w:tcPr>
          <w:p w14:paraId="697D9B83" w14:textId="77777777" w:rsidR="00C473AC" w:rsidRPr="00EE4302" w:rsidRDefault="00C473AC" w:rsidP="003547F7">
            <w:r w:rsidRPr="00EE4302">
              <w:t>1461</w:t>
            </w:r>
          </w:p>
        </w:tc>
        <w:tc>
          <w:tcPr>
            <w:tcW w:w="4677" w:type="dxa"/>
          </w:tcPr>
          <w:p w14:paraId="12C3D645" w14:textId="77777777" w:rsidR="00C473AC" w:rsidRPr="00340942" w:rsidRDefault="00C473AC" w:rsidP="003547F7">
            <w:r w:rsidRPr="00EE4302">
              <w:t>Politibetjent 3</w:t>
            </w:r>
          </w:p>
        </w:tc>
        <w:tc>
          <w:tcPr>
            <w:tcW w:w="1560" w:type="dxa"/>
          </w:tcPr>
          <w:p w14:paraId="7DFFDB32" w14:textId="77777777" w:rsidR="00C473AC" w:rsidRPr="00AA2112" w:rsidRDefault="00C473AC" w:rsidP="003547F7">
            <w:r w:rsidRPr="00EE4302">
              <w:t>Kort</w:t>
            </w:r>
          </w:p>
        </w:tc>
      </w:tr>
      <w:tr w:rsidR="00C473AC" w:rsidRPr="008D6630" w14:paraId="7EC54BA5" w14:textId="77777777" w:rsidTr="004040C7">
        <w:tc>
          <w:tcPr>
            <w:tcW w:w="279" w:type="dxa"/>
          </w:tcPr>
          <w:p w14:paraId="33E99FDD" w14:textId="77777777" w:rsidR="00C473AC" w:rsidRPr="00340942" w:rsidRDefault="00C473AC" w:rsidP="003547F7">
            <w:pPr>
              <w:jc w:val="right"/>
            </w:pPr>
          </w:p>
        </w:tc>
        <w:tc>
          <w:tcPr>
            <w:tcW w:w="1276" w:type="dxa"/>
          </w:tcPr>
          <w:p w14:paraId="24A6A0AD" w14:textId="77777777" w:rsidR="00C473AC" w:rsidRPr="00EE4302" w:rsidRDefault="00C473AC" w:rsidP="003547F7">
            <w:r w:rsidRPr="00EE4302">
              <w:t>1462</w:t>
            </w:r>
          </w:p>
        </w:tc>
        <w:tc>
          <w:tcPr>
            <w:tcW w:w="4677" w:type="dxa"/>
          </w:tcPr>
          <w:p w14:paraId="276ED9F3" w14:textId="77777777" w:rsidR="00C473AC" w:rsidRPr="00340942" w:rsidRDefault="00C473AC" w:rsidP="003547F7">
            <w:r w:rsidRPr="00EE4302">
              <w:t>Politibetjent 3</w:t>
            </w:r>
          </w:p>
        </w:tc>
        <w:tc>
          <w:tcPr>
            <w:tcW w:w="1560" w:type="dxa"/>
          </w:tcPr>
          <w:p w14:paraId="62AC1598" w14:textId="77777777" w:rsidR="00C473AC" w:rsidRPr="00AA2112" w:rsidRDefault="00C473AC" w:rsidP="003547F7">
            <w:r w:rsidRPr="00EE4302">
              <w:t>Kort</w:t>
            </w:r>
          </w:p>
        </w:tc>
      </w:tr>
      <w:tr w:rsidR="00C473AC" w:rsidRPr="008D6630" w14:paraId="73AF9F36" w14:textId="77777777" w:rsidTr="004040C7">
        <w:tc>
          <w:tcPr>
            <w:tcW w:w="279" w:type="dxa"/>
          </w:tcPr>
          <w:p w14:paraId="71F3FA91" w14:textId="77777777" w:rsidR="00C473AC" w:rsidRPr="00340942" w:rsidRDefault="00C473AC" w:rsidP="003547F7">
            <w:pPr>
              <w:jc w:val="right"/>
            </w:pPr>
          </w:p>
        </w:tc>
        <w:tc>
          <w:tcPr>
            <w:tcW w:w="1276" w:type="dxa"/>
          </w:tcPr>
          <w:p w14:paraId="37E06FCF" w14:textId="77777777" w:rsidR="00C473AC" w:rsidRPr="00EE4302" w:rsidRDefault="00C473AC" w:rsidP="003547F7">
            <w:r w:rsidRPr="00EE4302">
              <w:t>0285</w:t>
            </w:r>
          </w:p>
        </w:tc>
        <w:tc>
          <w:tcPr>
            <w:tcW w:w="4677" w:type="dxa"/>
          </w:tcPr>
          <w:p w14:paraId="382E17AA" w14:textId="77777777" w:rsidR="00C473AC" w:rsidRPr="00340942" w:rsidRDefault="00C473AC" w:rsidP="003547F7">
            <w:r w:rsidRPr="00EE4302">
              <w:t>Politiførstebetjent</w:t>
            </w:r>
          </w:p>
        </w:tc>
        <w:tc>
          <w:tcPr>
            <w:tcW w:w="1560" w:type="dxa"/>
          </w:tcPr>
          <w:p w14:paraId="5B4EA8D3" w14:textId="77777777" w:rsidR="00C473AC" w:rsidRPr="00AA2112" w:rsidRDefault="00C473AC" w:rsidP="003547F7"/>
        </w:tc>
      </w:tr>
      <w:tr w:rsidR="00C473AC" w:rsidRPr="008D6630" w14:paraId="209D994C" w14:textId="77777777" w:rsidTr="004040C7">
        <w:tc>
          <w:tcPr>
            <w:tcW w:w="279" w:type="dxa"/>
          </w:tcPr>
          <w:p w14:paraId="337BBE6C" w14:textId="77777777" w:rsidR="00C473AC" w:rsidRPr="00340942" w:rsidRDefault="00C473AC" w:rsidP="003547F7">
            <w:pPr>
              <w:jc w:val="right"/>
            </w:pPr>
          </w:p>
        </w:tc>
        <w:tc>
          <w:tcPr>
            <w:tcW w:w="1276" w:type="dxa"/>
          </w:tcPr>
          <w:p w14:paraId="2D450CFA" w14:textId="77777777" w:rsidR="00C473AC" w:rsidRPr="00EE4302" w:rsidRDefault="00C473AC" w:rsidP="003547F7">
            <w:r w:rsidRPr="00EE4302">
              <w:t>1455</w:t>
            </w:r>
          </w:p>
        </w:tc>
        <w:tc>
          <w:tcPr>
            <w:tcW w:w="4677" w:type="dxa"/>
          </w:tcPr>
          <w:p w14:paraId="4D0FA132" w14:textId="77777777" w:rsidR="00C473AC" w:rsidRPr="00340942" w:rsidRDefault="00C473AC" w:rsidP="003547F7">
            <w:r w:rsidRPr="00EE4302">
              <w:t>Politiførstebetjent</w:t>
            </w:r>
          </w:p>
        </w:tc>
        <w:tc>
          <w:tcPr>
            <w:tcW w:w="1560" w:type="dxa"/>
          </w:tcPr>
          <w:p w14:paraId="6BA7D4DA" w14:textId="77777777" w:rsidR="00C473AC" w:rsidRPr="00AA2112" w:rsidRDefault="00C473AC" w:rsidP="003547F7"/>
        </w:tc>
      </w:tr>
      <w:tr w:rsidR="00C473AC" w:rsidRPr="008D6630" w14:paraId="0BA3250A" w14:textId="77777777" w:rsidTr="004040C7">
        <w:tc>
          <w:tcPr>
            <w:tcW w:w="279" w:type="dxa"/>
          </w:tcPr>
          <w:p w14:paraId="590EB3E0" w14:textId="77777777" w:rsidR="00C473AC" w:rsidRPr="00340942" w:rsidRDefault="00C473AC" w:rsidP="003547F7">
            <w:pPr>
              <w:jc w:val="right"/>
            </w:pPr>
          </w:p>
        </w:tc>
        <w:tc>
          <w:tcPr>
            <w:tcW w:w="1276" w:type="dxa"/>
          </w:tcPr>
          <w:p w14:paraId="24178C37" w14:textId="77777777" w:rsidR="00C473AC" w:rsidRPr="00EE4302" w:rsidRDefault="00C473AC" w:rsidP="003547F7">
            <w:r w:rsidRPr="00EE4302">
              <w:t>0287</w:t>
            </w:r>
          </w:p>
        </w:tc>
        <w:tc>
          <w:tcPr>
            <w:tcW w:w="4677" w:type="dxa"/>
          </w:tcPr>
          <w:p w14:paraId="366AECC7" w14:textId="77777777" w:rsidR="00C473AC" w:rsidRPr="00340942" w:rsidRDefault="00C473AC" w:rsidP="003547F7">
            <w:r w:rsidRPr="00EE4302">
              <w:t>Politioverbetjent</w:t>
            </w:r>
          </w:p>
        </w:tc>
        <w:tc>
          <w:tcPr>
            <w:tcW w:w="1560" w:type="dxa"/>
          </w:tcPr>
          <w:p w14:paraId="3F0A5D1E" w14:textId="77777777" w:rsidR="00C473AC" w:rsidRPr="00AA2112" w:rsidRDefault="00C473AC" w:rsidP="003547F7"/>
        </w:tc>
      </w:tr>
      <w:tr w:rsidR="00C473AC" w:rsidRPr="008D6630" w14:paraId="4D327CDC" w14:textId="77777777" w:rsidTr="004040C7">
        <w:tc>
          <w:tcPr>
            <w:tcW w:w="279" w:type="dxa"/>
          </w:tcPr>
          <w:p w14:paraId="0CD09BA5" w14:textId="77777777" w:rsidR="00C473AC" w:rsidRPr="00340942" w:rsidRDefault="00C473AC" w:rsidP="003547F7">
            <w:pPr>
              <w:jc w:val="right"/>
            </w:pPr>
          </w:p>
        </w:tc>
        <w:tc>
          <w:tcPr>
            <w:tcW w:w="1276" w:type="dxa"/>
          </w:tcPr>
          <w:p w14:paraId="39EFC675" w14:textId="77777777" w:rsidR="00C473AC" w:rsidRPr="00EE4302" w:rsidRDefault="00C473AC" w:rsidP="003547F7">
            <w:r w:rsidRPr="00EE4302">
              <w:t>1456</w:t>
            </w:r>
          </w:p>
        </w:tc>
        <w:tc>
          <w:tcPr>
            <w:tcW w:w="4677" w:type="dxa"/>
          </w:tcPr>
          <w:p w14:paraId="3E9D5537" w14:textId="77777777" w:rsidR="00C473AC" w:rsidRPr="00340942" w:rsidRDefault="00C473AC" w:rsidP="003547F7">
            <w:r w:rsidRPr="00EE4302">
              <w:t>Politioverbetjent</w:t>
            </w:r>
          </w:p>
        </w:tc>
        <w:tc>
          <w:tcPr>
            <w:tcW w:w="1560" w:type="dxa"/>
          </w:tcPr>
          <w:p w14:paraId="34DAE93C" w14:textId="77777777" w:rsidR="00C473AC" w:rsidRPr="00AA2112" w:rsidRDefault="00C473AC" w:rsidP="003547F7"/>
        </w:tc>
      </w:tr>
      <w:tr w:rsidR="00C473AC" w:rsidRPr="008D6630" w14:paraId="31C6F365" w14:textId="77777777" w:rsidTr="004040C7">
        <w:tc>
          <w:tcPr>
            <w:tcW w:w="7792" w:type="dxa"/>
            <w:gridSpan w:val="4"/>
          </w:tcPr>
          <w:p w14:paraId="24ECEA80" w14:textId="77777777" w:rsidR="00C473AC" w:rsidRDefault="00C473AC" w:rsidP="003547F7">
            <w:r>
              <w:t>Merknad: Ved tilsetting som/omgjøring til 1459 og 1460 Politibetjent 2, eller til 1461 og 1462 Politibetjent 3, er det en forutsetning at arbeidstakeren fyller de krav til kompetanse som kreves i stillingen, jf. kompetansekriteriene.</w:t>
            </w:r>
          </w:p>
          <w:p w14:paraId="2FECFD87" w14:textId="77777777" w:rsidR="00C473AC" w:rsidRPr="00AA2112" w:rsidRDefault="00C473AC" w:rsidP="003547F7">
            <w:r>
              <w:t xml:space="preserve">Kodene 0284 Politibetjent, 1457 Politibetjent 1, 1459 Politibetjent 2, 1461 Politibetjent 3, 0285 Politiførstebetjent og 0287 Politioverbetjent har </w:t>
            </w:r>
            <w:r>
              <w:lastRenderedPageBreak/>
              <w:t>aldersgrense 60 år. Kodene 1454 Politibetjent, 1458 Politibetjent 1, 1460 Politibetjent 2, 1462 Politibetjent 3, 1455 Politiførstebetjent og 1456 Politioverbetjent har aldersgrense 63 år.</w:t>
            </w:r>
          </w:p>
        </w:tc>
      </w:tr>
      <w:tr w:rsidR="00C473AC" w:rsidRPr="008D6630" w14:paraId="6EB66054" w14:textId="77777777" w:rsidTr="004040C7">
        <w:tc>
          <w:tcPr>
            <w:tcW w:w="279" w:type="dxa"/>
          </w:tcPr>
          <w:p w14:paraId="38742AE1" w14:textId="77777777" w:rsidR="00C473AC" w:rsidRPr="00340942" w:rsidRDefault="00C473AC" w:rsidP="003547F7">
            <w:pPr>
              <w:jc w:val="right"/>
            </w:pPr>
          </w:p>
        </w:tc>
        <w:tc>
          <w:tcPr>
            <w:tcW w:w="1276" w:type="dxa"/>
          </w:tcPr>
          <w:p w14:paraId="5B9DD4A0" w14:textId="77777777" w:rsidR="00C473AC" w:rsidRPr="00340942" w:rsidRDefault="00C473AC" w:rsidP="003547F7"/>
        </w:tc>
        <w:tc>
          <w:tcPr>
            <w:tcW w:w="4677" w:type="dxa"/>
          </w:tcPr>
          <w:p w14:paraId="50F2E4A0" w14:textId="77777777" w:rsidR="00C473AC" w:rsidRPr="00340942" w:rsidRDefault="00C473AC" w:rsidP="003547F7"/>
        </w:tc>
        <w:tc>
          <w:tcPr>
            <w:tcW w:w="1560" w:type="dxa"/>
          </w:tcPr>
          <w:p w14:paraId="1139BA8D" w14:textId="77777777" w:rsidR="00C473AC" w:rsidRPr="00AA2112" w:rsidRDefault="00C473AC" w:rsidP="003547F7"/>
        </w:tc>
      </w:tr>
      <w:tr w:rsidR="00C473AC" w:rsidRPr="008D6630" w14:paraId="194F135D" w14:textId="77777777" w:rsidTr="004040C7">
        <w:tc>
          <w:tcPr>
            <w:tcW w:w="1555" w:type="dxa"/>
            <w:gridSpan w:val="2"/>
          </w:tcPr>
          <w:p w14:paraId="659A5DB1" w14:textId="77777777" w:rsidR="00C473AC" w:rsidRPr="00201893" w:rsidRDefault="00C473AC" w:rsidP="003547F7">
            <w:r w:rsidRPr="00201893">
              <w:t>08.306</w:t>
            </w:r>
          </w:p>
        </w:tc>
        <w:tc>
          <w:tcPr>
            <w:tcW w:w="4677" w:type="dxa"/>
          </w:tcPr>
          <w:p w14:paraId="6E092DC8" w14:textId="77777777" w:rsidR="00C473AC" w:rsidRPr="00340942" w:rsidRDefault="00C473AC" w:rsidP="003547F7">
            <w:r w:rsidRPr="00201893">
              <w:t>POLITIEMBETSMENN OG ANDRE POLITISTILLINGER</w:t>
            </w:r>
          </w:p>
        </w:tc>
        <w:tc>
          <w:tcPr>
            <w:tcW w:w="1560" w:type="dxa"/>
          </w:tcPr>
          <w:p w14:paraId="712E53BB" w14:textId="77777777" w:rsidR="00C473AC" w:rsidRPr="00AA2112" w:rsidRDefault="00C473AC" w:rsidP="003547F7"/>
        </w:tc>
      </w:tr>
      <w:tr w:rsidR="00C473AC" w:rsidRPr="008D6630" w14:paraId="3ECF61F6" w14:textId="77777777" w:rsidTr="004040C7">
        <w:tc>
          <w:tcPr>
            <w:tcW w:w="279" w:type="dxa"/>
          </w:tcPr>
          <w:p w14:paraId="09A695F4" w14:textId="77777777" w:rsidR="00C473AC" w:rsidRPr="00340942" w:rsidRDefault="00C473AC" w:rsidP="003547F7">
            <w:pPr>
              <w:jc w:val="right"/>
            </w:pPr>
          </w:p>
        </w:tc>
        <w:tc>
          <w:tcPr>
            <w:tcW w:w="1276" w:type="dxa"/>
          </w:tcPr>
          <w:p w14:paraId="56D369D6" w14:textId="77777777" w:rsidR="00C473AC" w:rsidRPr="00201893" w:rsidRDefault="00C473AC" w:rsidP="003547F7">
            <w:r w:rsidRPr="00201893">
              <w:t>0288</w:t>
            </w:r>
          </w:p>
        </w:tc>
        <w:tc>
          <w:tcPr>
            <w:tcW w:w="4677" w:type="dxa"/>
          </w:tcPr>
          <w:p w14:paraId="0790196D" w14:textId="77777777" w:rsidR="00C473AC" w:rsidRPr="00340942" w:rsidRDefault="00C473AC" w:rsidP="003547F7">
            <w:r w:rsidRPr="00201893">
              <w:t>Politifullmektig</w:t>
            </w:r>
          </w:p>
        </w:tc>
        <w:tc>
          <w:tcPr>
            <w:tcW w:w="1560" w:type="dxa"/>
          </w:tcPr>
          <w:p w14:paraId="3E2C268A" w14:textId="77777777" w:rsidR="00C473AC" w:rsidRPr="00AA2112" w:rsidRDefault="00C473AC" w:rsidP="003547F7"/>
        </w:tc>
      </w:tr>
      <w:tr w:rsidR="00C473AC" w:rsidRPr="008D6630" w14:paraId="2E99398E" w14:textId="77777777" w:rsidTr="004040C7">
        <w:tc>
          <w:tcPr>
            <w:tcW w:w="279" w:type="dxa"/>
          </w:tcPr>
          <w:p w14:paraId="34EDEE70" w14:textId="77777777" w:rsidR="00C473AC" w:rsidRPr="00340942" w:rsidRDefault="00C473AC" w:rsidP="003547F7">
            <w:pPr>
              <w:jc w:val="right"/>
            </w:pPr>
          </w:p>
        </w:tc>
        <w:tc>
          <w:tcPr>
            <w:tcW w:w="1276" w:type="dxa"/>
          </w:tcPr>
          <w:p w14:paraId="26E110E3" w14:textId="77777777" w:rsidR="00C473AC" w:rsidRPr="00201893" w:rsidRDefault="00C473AC" w:rsidP="003547F7">
            <w:r w:rsidRPr="00201893">
              <w:t>1245</w:t>
            </w:r>
          </w:p>
        </w:tc>
        <w:tc>
          <w:tcPr>
            <w:tcW w:w="4677" w:type="dxa"/>
          </w:tcPr>
          <w:p w14:paraId="235191E8" w14:textId="77777777" w:rsidR="00C473AC" w:rsidRPr="00340942" w:rsidRDefault="00C473AC" w:rsidP="003547F7">
            <w:r w:rsidRPr="00201893">
              <w:t xml:space="preserve">Politiadvokat </w:t>
            </w:r>
          </w:p>
        </w:tc>
        <w:tc>
          <w:tcPr>
            <w:tcW w:w="1560" w:type="dxa"/>
          </w:tcPr>
          <w:p w14:paraId="0B574907" w14:textId="77777777" w:rsidR="00C473AC" w:rsidRPr="00AA2112" w:rsidRDefault="00C473AC" w:rsidP="003547F7"/>
        </w:tc>
      </w:tr>
      <w:tr w:rsidR="00C473AC" w:rsidRPr="008D6630" w14:paraId="793889F2" w14:textId="77777777" w:rsidTr="004040C7">
        <w:tc>
          <w:tcPr>
            <w:tcW w:w="279" w:type="dxa"/>
          </w:tcPr>
          <w:p w14:paraId="4741D646" w14:textId="77777777" w:rsidR="00C473AC" w:rsidRPr="00340942" w:rsidRDefault="00C473AC" w:rsidP="003547F7">
            <w:pPr>
              <w:jc w:val="right"/>
            </w:pPr>
          </w:p>
        </w:tc>
        <w:tc>
          <w:tcPr>
            <w:tcW w:w="1276" w:type="dxa"/>
          </w:tcPr>
          <w:p w14:paraId="43C62587" w14:textId="77777777" w:rsidR="00C473AC" w:rsidRPr="00201893" w:rsidRDefault="00C473AC" w:rsidP="003547F7">
            <w:r w:rsidRPr="00201893">
              <w:t>1481</w:t>
            </w:r>
          </w:p>
        </w:tc>
        <w:tc>
          <w:tcPr>
            <w:tcW w:w="4677" w:type="dxa"/>
          </w:tcPr>
          <w:p w14:paraId="239A8DAD" w14:textId="77777777" w:rsidR="00C473AC" w:rsidRPr="00340942" w:rsidRDefault="00C473AC" w:rsidP="003547F7">
            <w:r w:rsidRPr="00201893">
              <w:t>Assisterende sjef for Politihøgskolen</w:t>
            </w:r>
          </w:p>
        </w:tc>
        <w:tc>
          <w:tcPr>
            <w:tcW w:w="1560" w:type="dxa"/>
          </w:tcPr>
          <w:p w14:paraId="7B39F352" w14:textId="77777777" w:rsidR="00C473AC" w:rsidRPr="00AA2112" w:rsidRDefault="00C473AC" w:rsidP="003547F7"/>
        </w:tc>
      </w:tr>
      <w:tr w:rsidR="00C473AC" w:rsidRPr="008D6630" w14:paraId="20394E86" w14:textId="77777777" w:rsidTr="004040C7">
        <w:tc>
          <w:tcPr>
            <w:tcW w:w="279" w:type="dxa"/>
          </w:tcPr>
          <w:p w14:paraId="0910FE2E" w14:textId="77777777" w:rsidR="00C473AC" w:rsidRPr="00340942" w:rsidRDefault="00C473AC" w:rsidP="003547F7">
            <w:pPr>
              <w:jc w:val="right"/>
            </w:pPr>
          </w:p>
        </w:tc>
        <w:tc>
          <w:tcPr>
            <w:tcW w:w="1276" w:type="dxa"/>
          </w:tcPr>
          <w:p w14:paraId="6BF3E886" w14:textId="77777777" w:rsidR="00C473AC" w:rsidRPr="00201893" w:rsidRDefault="00C473AC" w:rsidP="003547F7">
            <w:r w:rsidRPr="00201893">
              <w:t>0290</w:t>
            </w:r>
          </w:p>
        </w:tc>
        <w:tc>
          <w:tcPr>
            <w:tcW w:w="4677" w:type="dxa"/>
          </w:tcPr>
          <w:p w14:paraId="072C5744" w14:textId="77777777" w:rsidR="00C473AC" w:rsidRPr="00340942" w:rsidRDefault="00C473AC" w:rsidP="003547F7">
            <w:r w:rsidRPr="00201893">
              <w:t>Politiinspektør</w:t>
            </w:r>
          </w:p>
        </w:tc>
        <w:tc>
          <w:tcPr>
            <w:tcW w:w="1560" w:type="dxa"/>
          </w:tcPr>
          <w:p w14:paraId="4B1C8579" w14:textId="77777777" w:rsidR="00C473AC" w:rsidRPr="00AA2112" w:rsidRDefault="00C473AC" w:rsidP="003547F7"/>
        </w:tc>
      </w:tr>
      <w:tr w:rsidR="00C473AC" w:rsidRPr="008D6630" w14:paraId="46A5E0B6" w14:textId="77777777" w:rsidTr="004040C7">
        <w:tc>
          <w:tcPr>
            <w:tcW w:w="279" w:type="dxa"/>
          </w:tcPr>
          <w:p w14:paraId="51861CCE" w14:textId="77777777" w:rsidR="00C473AC" w:rsidRPr="00340942" w:rsidRDefault="00C473AC" w:rsidP="003547F7">
            <w:pPr>
              <w:jc w:val="right"/>
            </w:pPr>
          </w:p>
        </w:tc>
        <w:tc>
          <w:tcPr>
            <w:tcW w:w="1276" w:type="dxa"/>
          </w:tcPr>
          <w:p w14:paraId="210BF888" w14:textId="77777777" w:rsidR="00C473AC" w:rsidRPr="00201893" w:rsidRDefault="00C473AC" w:rsidP="003547F7">
            <w:r w:rsidRPr="00201893">
              <w:t>0326</w:t>
            </w:r>
          </w:p>
        </w:tc>
        <w:tc>
          <w:tcPr>
            <w:tcW w:w="4677" w:type="dxa"/>
          </w:tcPr>
          <w:p w14:paraId="634A503F" w14:textId="77777777" w:rsidR="00C473AC" w:rsidRPr="00340942" w:rsidRDefault="00C473AC" w:rsidP="003547F7">
            <w:r w:rsidRPr="00201893">
              <w:t xml:space="preserve">Lensmann </w:t>
            </w:r>
          </w:p>
        </w:tc>
        <w:tc>
          <w:tcPr>
            <w:tcW w:w="1560" w:type="dxa"/>
          </w:tcPr>
          <w:p w14:paraId="34F56EBC" w14:textId="77777777" w:rsidR="00C473AC" w:rsidRPr="00AA2112" w:rsidRDefault="00C473AC" w:rsidP="003547F7"/>
        </w:tc>
      </w:tr>
      <w:tr w:rsidR="00C473AC" w:rsidRPr="008D6630" w14:paraId="6ACC2D64" w14:textId="77777777" w:rsidTr="004040C7">
        <w:tc>
          <w:tcPr>
            <w:tcW w:w="279" w:type="dxa"/>
          </w:tcPr>
          <w:p w14:paraId="64AA8BB8" w14:textId="77777777" w:rsidR="00C473AC" w:rsidRPr="00340942" w:rsidRDefault="00C473AC" w:rsidP="003547F7">
            <w:pPr>
              <w:jc w:val="right"/>
            </w:pPr>
          </w:p>
        </w:tc>
        <w:tc>
          <w:tcPr>
            <w:tcW w:w="1276" w:type="dxa"/>
          </w:tcPr>
          <w:p w14:paraId="7DBEF75E" w14:textId="77777777" w:rsidR="00C473AC" w:rsidRPr="00201893" w:rsidRDefault="00C473AC" w:rsidP="003547F7">
            <w:r w:rsidRPr="00201893">
              <w:t>1243</w:t>
            </w:r>
          </w:p>
        </w:tc>
        <w:tc>
          <w:tcPr>
            <w:tcW w:w="4677" w:type="dxa"/>
          </w:tcPr>
          <w:p w14:paraId="2224D613" w14:textId="77777777" w:rsidR="00C473AC" w:rsidRPr="00340942" w:rsidRDefault="00C473AC" w:rsidP="003547F7">
            <w:r w:rsidRPr="00201893">
              <w:t xml:space="preserve">Politistasjonssjef </w:t>
            </w:r>
          </w:p>
        </w:tc>
        <w:tc>
          <w:tcPr>
            <w:tcW w:w="1560" w:type="dxa"/>
          </w:tcPr>
          <w:p w14:paraId="7A35535E" w14:textId="77777777" w:rsidR="00C473AC" w:rsidRPr="00AA2112" w:rsidRDefault="00C473AC" w:rsidP="003547F7"/>
        </w:tc>
      </w:tr>
      <w:tr w:rsidR="00C473AC" w:rsidRPr="008D6630" w14:paraId="1A232D32" w14:textId="77777777" w:rsidTr="004040C7">
        <w:tc>
          <w:tcPr>
            <w:tcW w:w="279" w:type="dxa"/>
          </w:tcPr>
          <w:p w14:paraId="35F63310" w14:textId="77777777" w:rsidR="00C473AC" w:rsidRPr="00340942" w:rsidRDefault="00C473AC" w:rsidP="003547F7">
            <w:pPr>
              <w:jc w:val="right"/>
            </w:pPr>
          </w:p>
        </w:tc>
        <w:tc>
          <w:tcPr>
            <w:tcW w:w="1276" w:type="dxa"/>
          </w:tcPr>
          <w:p w14:paraId="4111CFA5" w14:textId="77777777" w:rsidR="00C473AC" w:rsidRPr="00201893" w:rsidRDefault="00C473AC" w:rsidP="003547F7">
            <w:r w:rsidRPr="00201893">
              <w:t>1480</w:t>
            </w:r>
          </w:p>
        </w:tc>
        <w:tc>
          <w:tcPr>
            <w:tcW w:w="4677" w:type="dxa"/>
          </w:tcPr>
          <w:p w14:paraId="6357B6D2" w14:textId="77777777" w:rsidR="00C473AC" w:rsidRPr="00340942" w:rsidRDefault="00C473AC" w:rsidP="003547F7">
            <w:r w:rsidRPr="00201893">
              <w:t>Sjef for Politihøgskolen</w:t>
            </w:r>
          </w:p>
        </w:tc>
        <w:tc>
          <w:tcPr>
            <w:tcW w:w="1560" w:type="dxa"/>
          </w:tcPr>
          <w:p w14:paraId="370D73E0" w14:textId="77777777" w:rsidR="00C473AC" w:rsidRPr="00AA2112" w:rsidRDefault="00C473AC" w:rsidP="003547F7"/>
        </w:tc>
      </w:tr>
      <w:tr w:rsidR="00C473AC" w:rsidRPr="008D6630" w14:paraId="0E705332" w14:textId="77777777" w:rsidTr="004040C7">
        <w:tc>
          <w:tcPr>
            <w:tcW w:w="279" w:type="dxa"/>
          </w:tcPr>
          <w:p w14:paraId="5289A251" w14:textId="77777777" w:rsidR="00C473AC" w:rsidRPr="00340942" w:rsidRDefault="00C473AC" w:rsidP="003547F7">
            <w:pPr>
              <w:jc w:val="right"/>
            </w:pPr>
          </w:p>
        </w:tc>
        <w:tc>
          <w:tcPr>
            <w:tcW w:w="1276" w:type="dxa"/>
          </w:tcPr>
          <w:p w14:paraId="0524DE63" w14:textId="77777777" w:rsidR="00C473AC" w:rsidRPr="00201893" w:rsidRDefault="00C473AC" w:rsidP="003547F7">
            <w:r w:rsidRPr="00201893">
              <w:t>1543</w:t>
            </w:r>
          </w:p>
        </w:tc>
        <w:tc>
          <w:tcPr>
            <w:tcW w:w="4677" w:type="dxa"/>
          </w:tcPr>
          <w:p w14:paraId="72743116" w14:textId="77777777" w:rsidR="00C473AC" w:rsidRPr="00340942" w:rsidRDefault="00C473AC" w:rsidP="003547F7">
            <w:r w:rsidRPr="00201893">
              <w:t xml:space="preserve">Politiadvokat 2 </w:t>
            </w:r>
          </w:p>
        </w:tc>
        <w:tc>
          <w:tcPr>
            <w:tcW w:w="1560" w:type="dxa"/>
          </w:tcPr>
          <w:p w14:paraId="6E8C10E0" w14:textId="77777777" w:rsidR="00C473AC" w:rsidRPr="00AA2112" w:rsidRDefault="00C473AC" w:rsidP="003547F7"/>
        </w:tc>
      </w:tr>
      <w:tr w:rsidR="00C473AC" w:rsidRPr="008D6630" w14:paraId="6395A45A" w14:textId="77777777" w:rsidTr="004040C7">
        <w:tc>
          <w:tcPr>
            <w:tcW w:w="279" w:type="dxa"/>
          </w:tcPr>
          <w:p w14:paraId="06345559" w14:textId="77777777" w:rsidR="00C473AC" w:rsidRPr="00340942" w:rsidRDefault="00C473AC" w:rsidP="003547F7">
            <w:pPr>
              <w:jc w:val="right"/>
            </w:pPr>
          </w:p>
        </w:tc>
        <w:tc>
          <w:tcPr>
            <w:tcW w:w="1276" w:type="dxa"/>
          </w:tcPr>
          <w:p w14:paraId="20BAE2F1" w14:textId="77777777" w:rsidR="00C473AC" w:rsidRPr="00201893" w:rsidRDefault="00C473AC" w:rsidP="003547F7">
            <w:r w:rsidRPr="00201893">
              <w:t>0295</w:t>
            </w:r>
          </w:p>
        </w:tc>
        <w:tc>
          <w:tcPr>
            <w:tcW w:w="4677" w:type="dxa"/>
          </w:tcPr>
          <w:p w14:paraId="3CA10673" w14:textId="77777777" w:rsidR="00C473AC" w:rsidRPr="00340942" w:rsidRDefault="00C473AC" w:rsidP="003547F7">
            <w:r w:rsidRPr="00201893">
              <w:t>Visepolitimester</w:t>
            </w:r>
          </w:p>
        </w:tc>
        <w:tc>
          <w:tcPr>
            <w:tcW w:w="1560" w:type="dxa"/>
          </w:tcPr>
          <w:p w14:paraId="08814DE3" w14:textId="77777777" w:rsidR="00C473AC" w:rsidRPr="00AA2112" w:rsidRDefault="00C473AC" w:rsidP="003547F7"/>
        </w:tc>
      </w:tr>
      <w:tr w:rsidR="00C473AC" w:rsidRPr="008D6630" w14:paraId="5CDA41BA" w14:textId="77777777" w:rsidTr="004040C7">
        <w:tc>
          <w:tcPr>
            <w:tcW w:w="279" w:type="dxa"/>
          </w:tcPr>
          <w:p w14:paraId="7ECEF4F2" w14:textId="77777777" w:rsidR="00C473AC" w:rsidRPr="00340942" w:rsidRDefault="00C473AC" w:rsidP="003547F7">
            <w:pPr>
              <w:jc w:val="right"/>
            </w:pPr>
          </w:p>
        </w:tc>
        <w:tc>
          <w:tcPr>
            <w:tcW w:w="1276" w:type="dxa"/>
          </w:tcPr>
          <w:p w14:paraId="6497E977" w14:textId="77777777" w:rsidR="00C473AC" w:rsidRPr="00201893" w:rsidRDefault="00C473AC" w:rsidP="003547F7">
            <w:r w:rsidRPr="00201893">
              <w:t>1244</w:t>
            </w:r>
          </w:p>
        </w:tc>
        <w:tc>
          <w:tcPr>
            <w:tcW w:w="4677" w:type="dxa"/>
          </w:tcPr>
          <w:p w14:paraId="32E45652" w14:textId="77777777" w:rsidR="00C473AC" w:rsidRPr="00340942" w:rsidRDefault="00C473AC" w:rsidP="003547F7">
            <w:r w:rsidRPr="00201893">
              <w:t>Sjef for utrykningspolitiet</w:t>
            </w:r>
          </w:p>
        </w:tc>
        <w:tc>
          <w:tcPr>
            <w:tcW w:w="1560" w:type="dxa"/>
          </w:tcPr>
          <w:p w14:paraId="7CD04454" w14:textId="77777777" w:rsidR="00C473AC" w:rsidRPr="00AA2112" w:rsidRDefault="00C473AC" w:rsidP="003547F7"/>
        </w:tc>
      </w:tr>
      <w:tr w:rsidR="00C473AC" w:rsidRPr="008D6630" w14:paraId="3A13BBF2" w14:textId="77777777" w:rsidTr="004040C7">
        <w:tc>
          <w:tcPr>
            <w:tcW w:w="279" w:type="dxa"/>
          </w:tcPr>
          <w:p w14:paraId="3C18561C" w14:textId="77777777" w:rsidR="00C473AC" w:rsidRPr="00340942" w:rsidRDefault="00C473AC" w:rsidP="003547F7">
            <w:pPr>
              <w:jc w:val="right"/>
            </w:pPr>
          </w:p>
        </w:tc>
        <w:tc>
          <w:tcPr>
            <w:tcW w:w="1276" w:type="dxa"/>
          </w:tcPr>
          <w:p w14:paraId="0CAC4C56" w14:textId="77777777" w:rsidR="00C473AC" w:rsidRPr="00201893" w:rsidRDefault="00C473AC" w:rsidP="003547F7">
            <w:r w:rsidRPr="00201893">
              <w:t>0292</w:t>
            </w:r>
          </w:p>
        </w:tc>
        <w:tc>
          <w:tcPr>
            <w:tcW w:w="4677" w:type="dxa"/>
          </w:tcPr>
          <w:p w14:paraId="48F942C1" w14:textId="77777777" w:rsidR="00C473AC" w:rsidRPr="00340942" w:rsidRDefault="00C473AC" w:rsidP="003547F7">
            <w:r w:rsidRPr="00201893">
              <w:t>Politimester</w:t>
            </w:r>
          </w:p>
        </w:tc>
        <w:tc>
          <w:tcPr>
            <w:tcW w:w="1560" w:type="dxa"/>
          </w:tcPr>
          <w:p w14:paraId="1D82B2D8" w14:textId="77777777" w:rsidR="00C473AC" w:rsidRPr="00AA2112" w:rsidRDefault="00C473AC" w:rsidP="003547F7"/>
        </w:tc>
      </w:tr>
      <w:tr w:rsidR="00C473AC" w:rsidRPr="008D6630" w14:paraId="5022AC0B" w14:textId="77777777" w:rsidTr="004040C7">
        <w:tc>
          <w:tcPr>
            <w:tcW w:w="279" w:type="dxa"/>
          </w:tcPr>
          <w:p w14:paraId="221E0497" w14:textId="77777777" w:rsidR="00C473AC" w:rsidRPr="00340942" w:rsidRDefault="00C473AC" w:rsidP="003547F7">
            <w:pPr>
              <w:jc w:val="right"/>
            </w:pPr>
          </w:p>
        </w:tc>
        <w:tc>
          <w:tcPr>
            <w:tcW w:w="1276" w:type="dxa"/>
          </w:tcPr>
          <w:p w14:paraId="74A2C7E1" w14:textId="77777777" w:rsidR="00C473AC" w:rsidRPr="00340942" w:rsidRDefault="00C473AC" w:rsidP="003547F7"/>
        </w:tc>
        <w:tc>
          <w:tcPr>
            <w:tcW w:w="4677" w:type="dxa"/>
          </w:tcPr>
          <w:p w14:paraId="23DAF754" w14:textId="77777777" w:rsidR="00C473AC" w:rsidRPr="00340942" w:rsidRDefault="00C473AC" w:rsidP="003547F7"/>
        </w:tc>
        <w:tc>
          <w:tcPr>
            <w:tcW w:w="1560" w:type="dxa"/>
          </w:tcPr>
          <w:p w14:paraId="224F1D45" w14:textId="77777777" w:rsidR="00C473AC" w:rsidRPr="00AA2112" w:rsidRDefault="00C473AC" w:rsidP="003547F7"/>
        </w:tc>
      </w:tr>
      <w:tr w:rsidR="00C473AC" w:rsidRPr="008D6630" w14:paraId="2C3EC9EB" w14:textId="77777777" w:rsidTr="004040C7">
        <w:tc>
          <w:tcPr>
            <w:tcW w:w="1555" w:type="dxa"/>
            <w:gridSpan w:val="2"/>
          </w:tcPr>
          <w:p w14:paraId="5D2F02E0" w14:textId="77777777" w:rsidR="00C473AC" w:rsidRPr="00201893" w:rsidRDefault="00C473AC" w:rsidP="003547F7">
            <w:r w:rsidRPr="00201893">
              <w:t>08.307</w:t>
            </w:r>
          </w:p>
        </w:tc>
        <w:tc>
          <w:tcPr>
            <w:tcW w:w="4677" w:type="dxa"/>
          </w:tcPr>
          <w:p w14:paraId="6F8E4641" w14:textId="77777777" w:rsidR="00C473AC" w:rsidRPr="00340942" w:rsidRDefault="00C473AC" w:rsidP="003547F7">
            <w:r w:rsidRPr="00201893">
              <w:t>SIVILE STILLINGER</w:t>
            </w:r>
          </w:p>
        </w:tc>
        <w:tc>
          <w:tcPr>
            <w:tcW w:w="1560" w:type="dxa"/>
          </w:tcPr>
          <w:p w14:paraId="402A279F" w14:textId="77777777" w:rsidR="00C473AC" w:rsidRPr="00AA2112" w:rsidRDefault="00C473AC" w:rsidP="003547F7"/>
        </w:tc>
      </w:tr>
      <w:tr w:rsidR="00C473AC" w:rsidRPr="008D6630" w14:paraId="4D42C3CE" w14:textId="77777777" w:rsidTr="004040C7">
        <w:tc>
          <w:tcPr>
            <w:tcW w:w="279" w:type="dxa"/>
          </w:tcPr>
          <w:p w14:paraId="7FD4F6F6" w14:textId="77777777" w:rsidR="00C473AC" w:rsidRPr="00340942" w:rsidRDefault="00C473AC" w:rsidP="003547F7">
            <w:pPr>
              <w:jc w:val="right"/>
            </w:pPr>
          </w:p>
        </w:tc>
        <w:tc>
          <w:tcPr>
            <w:tcW w:w="1276" w:type="dxa"/>
          </w:tcPr>
          <w:p w14:paraId="28133D38" w14:textId="77777777" w:rsidR="00C473AC" w:rsidRPr="00201893" w:rsidRDefault="00C473AC" w:rsidP="003547F7">
            <w:r w:rsidRPr="00201893">
              <w:t>0302</w:t>
            </w:r>
          </w:p>
        </w:tc>
        <w:tc>
          <w:tcPr>
            <w:tcW w:w="4677" w:type="dxa"/>
          </w:tcPr>
          <w:p w14:paraId="05205EF2" w14:textId="77777777" w:rsidR="00C473AC" w:rsidRPr="00340942" w:rsidRDefault="00C473AC" w:rsidP="003547F7">
            <w:r w:rsidRPr="00201893">
              <w:t>Stallbetjent</w:t>
            </w:r>
          </w:p>
        </w:tc>
        <w:tc>
          <w:tcPr>
            <w:tcW w:w="1560" w:type="dxa"/>
          </w:tcPr>
          <w:p w14:paraId="45E715F9" w14:textId="77777777" w:rsidR="00C473AC" w:rsidRPr="00AA2112" w:rsidRDefault="00C473AC" w:rsidP="003547F7">
            <w:r w:rsidRPr="00201893">
              <w:t>Lang</w:t>
            </w:r>
          </w:p>
        </w:tc>
      </w:tr>
      <w:tr w:rsidR="00C473AC" w:rsidRPr="008D6630" w14:paraId="2333D7B9" w14:textId="77777777" w:rsidTr="004040C7">
        <w:tc>
          <w:tcPr>
            <w:tcW w:w="279" w:type="dxa"/>
          </w:tcPr>
          <w:p w14:paraId="155E8137" w14:textId="77777777" w:rsidR="00C473AC" w:rsidRPr="00340942" w:rsidRDefault="00C473AC" w:rsidP="003547F7">
            <w:pPr>
              <w:jc w:val="right"/>
            </w:pPr>
          </w:p>
        </w:tc>
        <w:tc>
          <w:tcPr>
            <w:tcW w:w="1276" w:type="dxa"/>
          </w:tcPr>
          <w:p w14:paraId="658FEA7A" w14:textId="77777777" w:rsidR="00C473AC" w:rsidRPr="00201893" w:rsidRDefault="00C473AC" w:rsidP="003547F7">
            <w:r w:rsidRPr="00201893">
              <w:t>1416</w:t>
            </w:r>
          </w:p>
        </w:tc>
        <w:tc>
          <w:tcPr>
            <w:tcW w:w="4677" w:type="dxa"/>
          </w:tcPr>
          <w:p w14:paraId="5D233FCE" w14:textId="77777777" w:rsidR="00C473AC" w:rsidRPr="00340942" w:rsidRDefault="00C473AC" w:rsidP="003547F7">
            <w:r w:rsidRPr="00201893">
              <w:t>Grensekontrollør</w:t>
            </w:r>
          </w:p>
        </w:tc>
        <w:tc>
          <w:tcPr>
            <w:tcW w:w="1560" w:type="dxa"/>
          </w:tcPr>
          <w:p w14:paraId="2C53BAD9" w14:textId="77777777" w:rsidR="00C473AC" w:rsidRPr="00AA2112" w:rsidRDefault="00C473AC" w:rsidP="003547F7">
            <w:r w:rsidRPr="00201893">
              <w:t>Lang</w:t>
            </w:r>
          </w:p>
        </w:tc>
      </w:tr>
      <w:tr w:rsidR="00C473AC" w:rsidRPr="008D6630" w14:paraId="2D130C65" w14:textId="77777777" w:rsidTr="004040C7">
        <w:tc>
          <w:tcPr>
            <w:tcW w:w="279" w:type="dxa"/>
          </w:tcPr>
          <w:p w14:paraId="16E79339" w14:textId="77777777" w:rsidR="00C473AC" w:rsidRPr="00340942" w:rsidRDefault="00C473AC" w:rsidP="003547F7">
            <w:pPr>
              <w:jc w:val="right"/>
            </w:pPr>
          </w:p>
        </w:tc>
        <w:tc>
          <w:tcPr>
            <w:tcW w:w="1276" w:type="dxa"/>
          </w:tcPr>
          <w:p w14:paraId="4D07C254" w14:textId="77777777" w:rsidR="00C473AC" w:rsidRPr="00201893" w:rsidRDefault="00C473AC" w:rsidP="003547F7">
            <w:r w:rsidRPr="00201893">
              <w:t>1531</w:t>
            </w:r>
          </w:p>
        </w:tc>
        <w:tc>
          <w:tcPr>
            <w:tcW w:w="4677" w:type="dxa"/>
          </w:tcPr>
          <w:p w14:paraId="3DB6FB70" w14:textId="77777777" w:rsidR="00C473AC" w:rsidRPr="00340942" w:rsidRDefault="00C473AC" w:rsidP="003547F7">
            <w:r w:rsidRPr="00201893">
              <w:t>Arrestforvarer</w:t>
            </w:r>
          </w:p>
        </w:tc>
        <w:tc>
          <w:tcPr>
            <w:tcW w:w="1560" w:type="dxa"/>
          </w:tcPr>
          <w:p w14:paraId="2FD8D93F" w14:textId="77777777" w:rsidR="00C473AC" w:rsidRPr="00AA2112" w:rsidRDefault="00C473AC" w:rsidP="003547F7">
            <w:r w:rsidRPr="00201893">
              <w:t>Lang</w:t>
            </w:r>
          </w:p>
        </w:tc>
      </w:tr>
      <w:tr w:rsidR="00C473AC" w:rsidRPr="008D6630" w14:paraId="76B99557" w14:textId="77777777" w:rsidTr="004040C7">
        <w:tc>
          <w:tcPr>
            <w:tcW w:w="279" w:type="dxa"/>
          </w:tcPr>
          <w:p w14:paraId="4ECF559C" w14:textId="77777777" w:rsidR="00C473AC" w:rsidRPr="00340942" w:rsidRDefault="00C473AC" w:rsidP="003547F7">
            <w:pPr>
              <w:jc w:val="right"/>
            </w:pPr>
          </w:p>
        </w:tc>
        <w:tc>
          <w:tcPr>
            <w:tcW w:w="1276" w:type="dxa"/>
          </w:tcPr>
          <w:p w14:paraId="03141020" w14:textId="77777777" w:rsidR="00C473AC" w:rsidRPr="00201893" w:rsidRDefault="00C473AC" w:rsidP="003547F7">
            <w:r w:rsidRPr="00201893">
              <w:t>1342</w:t>
            </w:r>
          </w:p>
        </w:tc>
        <w:tc>
          <w:tcPr>
            <w:tcW w:w="4677" w:type="dxa"/>
          </w:tcPr>
          <w:p w14:paraId="33BB55EC" w14:textId="77777777" w:rsidR="00C473AC" w:rsidRPr="00340942" w:rsidRDefault="00C473AC" w:rsidP="003547F7">
            <w:r w:rsidRPr="00201893">
              <w:t>Ledende arrestforvarer</w:t>
            </w:r>
          </w:p>
        </w:tc>
        <w:tc>
          <w:tcPr>
            <w:tcW w:w="1560" w:type="dxa"/>
          </w:tcPr>
          <w:p w14:paraId="34DBFE5A" w14:textId="77777777" w:rsidR="00C473AC" w:rsidRPr="00AA2112" w:rsidRDefault="00C473AC" w:rsidP="003547F7"/>
        </w:tc>
      </w:tr>
      <w:tr w:rsidR="00C473AC" w:rsidRPr="008D6630" w14:paraId="2484053A" w14:textId="77777777" w:rsidTr="004040C7">
        <w:tc>
          <w:tcPr>
            <w:tcW w:w="279" w:type="dxa"/>
          </w:tcPr>
          <w:p w14:paraId="48A311DB" w14:textId="77777777" w:rsidR="00C473AC" w:rsidRPr="00340942" w:rsidRDefault="00C473AC" w:rsidP="003547F7">
            <w:pPr>
              <w:jc w:val="right"/>
            </w:pPr>
          </w:p>
        </w:tc>
        <w:tc>
          <w:tcPr>
            <w:tcW w:w="1276" w:type="dxa"/>
          </w:tcPr>
          <w:p w14:paraId="32F0E416" w14:textId="77777777" w:rsidR="00C473AC" w:rsidRPr="00201893" w:rsidRDefault="00C473AC" w:rsidP="003547F7">
            <w:r w:rsidRPr="00201893">
              <w:t>0318</w:t>
            </w:r>
          </w:p>
        </w:tc>
        <w:tc>
          <w:tcPr>
            <w:tcW w:w="4677" w:type="dxa"/>
          </w:tcPr>
          <w:p w14:paraId="5E6AFE8D" w14:textId="77777777" w:rsidR="00C473AC" w:rsidRPr="00340942" w:rsidRDefault="00C473AC" w:rsidP="003547F7">
            <w:r w:rsidRPr="00201893">
              <w:t>Skriftgransker</w:t>
            </w:r>
          </w:p>
        </w:tc>
        <w:tc>
          <w:tcPr>
            <w:tcW w:w="1560" w:type="dxa"/>
          </w:tcPr>
          <w:p w14:paraId="49B449E7" w14:textId="77777777" w:rsidR="00C473AC" w:rsidRPr="00AA2112" w:rsidRDefault="00C473AC" w:rsidP="003547F7"/>
        </w:tc>
      </w:tr>
      <w:tr w:rsidR="00C473AC" w:rsidRPr="008D6630" w14:paraId="78BAA8AF" w14:textId="77777777" w:rsidTr="004040C7">
        <w:tc>
          <w:tcPr>
            <w:tcW w:w="279" w:type="dxa"/>
          </w:tcPr>
          <w:p w14:paraId="77C94188" w14:textId="77777777" w:rsidR="00C473AC" w:rsidRPr="00340942" w:rsidRDefault="00C473AC" w:rsidP="003547F7">
            <w:pPr>
              <w:jc w:val="right"/>
            </w:pPr>
          </w:p>
        </w:tc>
        <w:tc>
          <w:tcPr>
            <w:tcW w:w="1276" w:type="dxa"/>
          </w:tcPr>
          <w:p w14:paraId="7EE3F8D6" w14:textId="77777777" w:rsidR="00C473AC" w:rsidRPr="00201893" w:rsidRDefault="00C473AC" w:rsidP="003547F7">
            <w:r w:rsidRPr="00201893">
              <w:t>0296</w:t>
            </w:r>
          </w:p>
        </w:tc>
        <w:tc>
          <w:tcPr>
            <w:tcW w:w="4677" w:type="dxa"/>
          </w:tcPr>
          <w:p w14:paraId="0ACE2275" w14:textId="77777777" w:rsidR="00C473AC" w:rsidRPr="00340942" w:rsidRDefault="00C473AC" w:rsidP="003547F7">
            <w:r w:rsidRPr="00201893">
              <w:t>Politirevisor</w:t>
            </w:r>
          </w:p>
        </w:tc>
        <w:tc>
          <w:tcPr>
            <w:tcW w:w="1560" w:type="dxa"/>
          </w:tcPr>
          <w:p w14:paraId="210C8798" w14:textId="77777777" w:rsidR="00C473AC" w:rsidRPr="00AA2112" w:rsidRDefault="00C473AC" w:rsidP="003547F7"/>
        </w:tc>
      </w:tr>
      <w:tr w:rsidR="00C473AC" w:rsidRPr="008D6630" w14:paraId="430CD061" w14:textId="77777777" w:rsidTr="004040C7">
        <w:tc>
          <w:tcPr>
            <w:tcW w:w="279" w:type="dxa"/>
          </w:tcPr>
          <w:p w14:paraId="2BE632F1" w14:textId="77777777" w:rsidR="00C473AC" w:rsidRPr="00340942" w:rsidRDefault="00C473AC" w:rsidP="003547F7">
            <w:pPr>
              <w:jc w:val="right"/>
            </w:pPr>
          </w:p>
        </w:tc>
        <w:tc>
          <w:tcPr>
            <w:tcW w:w="1276" w:type="dxa"/>
          </w:tcPr>
          <w:p w14:paraId="393D1AA6" w14:textId="77777777" w:rsidR="00C473AC" w:rsidRPr="00201893" w:rsidRDefault="00C473AC" w:rsidP="003547F7">
            <w:r w:rsidRPr="00201893">
              <w:t>1552</w:t>
            </w:r>
          </w:p>
        </w:tc>
        <w:tc>
          <w:tcPr>
            <w:tcW w:w="4677" w:type="dxa"/>
          </w:tcPr>
          <w:p w14:paraId="783416A3" w14:textId="77777777" w:rsidR="00C473AC" w:rsidRPr="00340942" w:rsidRDefault="00C473AC" w:rsidP="003547F7">
            <w:r w:rsidRPr="00201893">
              <w:t>Spesialetterforsker</w:t>
            </w:r>
          </w:p>
        </w:tc>
        <w:tc>
          <w:tcPr>
            <w:tcW w:w="1560" w:type="dxa"/>
          </w:tcPr>
          <w:p w14:paraId="01555E3C" w14:textId="77777777" w:rsidR="00C473AC" w:rsidRPr="00AA2112" w:rsidRDefault="00C473AC" w:rsidP="003547F7"/>
        </w:tc>
      </w:tr>
      <w:tr w:rsidR="00C473AC" w:rsidRPr="008D6630" w14:paraId="69C68C70" w14:textId="77777777" w:rsidTr="004040C7">
        <w:tc>
          <w:tcPr>
            <w:tcW w:w="279" w:type="dxa"/>
          </w:tcPr>
          <w:p w14:paraId="5DA2F600" w14:textId="77777777" w:rsidR="00C473AC" w:rsidRPr="00340942" w:rsidRDefault="00C473AC" w:rsidP="003547F7">
            <w:pPr>
              <w:jc w:val="right"/>
            </w:pPr>
          </w:p>
        </w:tc>
        <w:tc>
          <w:tcPr>
            <w:tcW w:w="1276" w:type="dxa"/>
          </w:tcPr>
          <w:p w14:paraId="4FC43E5B" w14:textId="77777777" w:rsidR="00C473AC" w:rsidRPr="00201893" w:rsidRDefault="00C473AC" w:rsidP="003547F7">
            <w:r w:rsidRPr="00201893">
              <w:t>1504</w:t>
            </w:r>
          </w:p>
        </w:tc>
        <w:tc>
          <w:tcPr>
            <w:tcW w:w="4677" w:type="dxa"/>
          </w:tcPr>
          <w:p w14:paraId="36991987" w14:textId="77777777" w:rsidR="00C473AC" w:rsidRPr="00340942" w:rsidRDefault="00C473AC" w:rsidP="003547F7">
            <w:r w:rsidRPr="00201893">
              <w:t>Namsfogd</w:t>
            </w:r>
          </w:p>
        </w:tc>
        <w:tc>
          <w:tcPr>
            <w:tcW w:w="1560" w:type="dxa"/>
          </w:tcPr>
          <w:p w14:paraId="2A751C2C" w14:textId="77777777" w:rsidR="00C473AC" w:rsidRPr="00AA2112" w:rsidRDefault="00C473AC" w:rsidP="003547F7"/>
        </w:tc>
      </w:tr>
      <w:tr w:rsidR="00C473AC" w:rsidRPr="008D6630" w14:paraId="639B0F22" w14:textId="77777777" w:rsidTr="004040C7">
        <w:tc>
          <w:tcPr>
            <w:tcW w:w="279" w:type="dxa"/>
          </w:tcPr>
          <w:p w14:paraId="01069755" w14:textId="77777777" w:rsidR="00C473AC" w:rsidRPr="00340942" w:rsidRDefault="00C473AC" w:rsidP="003547F7">
            <w:pPr>
              <w:jc w:val="right"/>
            </w:pPr>
          </w:p>
        </w:tc>
        <w:tc>
          <w:tcPr>
            <w:tcW w:w="1276" w:type="dxa"/>
          </w:tcPr>
          <w:p w14:paraId="74E847E8" w14:textId="77777777" w:rsidR="00C473AC" w:rsidRPr="00340942" w:rsidRDefault="00C473AC" w:rsidP="003547F7"/>
        </w:tc>
        <w:tc>
          <w:tcPr>
            <w:tcW w:w="4677" w:type="dxa"/>
          </w:tcPr>
          <w:p w14:paraId="0E1B79AF" w14:textId="77777777" w:rsidR="00C473AC" w:rsidRPr="00340942" w:rsidRDefault="00C473AC" w:rsidP="003547F7"/>
        </w:tc>
        <w:tc>
          <w:tcPr>
            <w:tcW w:w="1560" w:type="dxa"/>
          </w:tcPr>
          <w:p w14:paraId="4F17EAE4" w14:textId="77777777" w:rsidR="00C473AC" w:rsidRPr="00AA2112" w:rsidRDefault="00C473AC" w:rsidP="003547F7"/>
        </w:tc>
      </w:tr>
      <w:tr w:rsidR="00C473AC" w:rsidRPr="008D6630" w14:paraId="71729E12" w14:textId="77777777" w:rsidTr="004040C7">
        <w:tc>
          <w:tcPr>
            <w:tcW w:w="1555" w:type="dxa"/>
            <w:gridSpan w:val="2"/>
          </w:tcPr>
          <w:p w14:paraId="4EA0712E" w14:textId="77777777" w:rsidR="00C473AC" w:rsidRPr="00201893" w:rsidRDefault="00C473AC" w:rsidP="003547F7">
            <w:r w:rsidRPr="00201893">
              <w:t>08.308</w:t>
            </w:r>
          </w:p>
        </w:tc>
        <w:tc>
          <w:tcPr>
            <w:tcW w:w="4677" w:type="dxa"/>
          </w:tcPr>
          <w:p w14:paraId="7C22C5C7" w14:textId="77777777" w:rsidR="00C473AC" w:rsidRPr="00340942" w:rsidRDefault="00C473AC" w:rsidP="003547F7">
            <w:r w:rsidRPr="00201893">
              <w:t>INTERNASJONALE OPPDRAG MV.</w:t>
            </w:r>
          </w:p>
        </w:tc>
        <w:tc>
          <w:tcPr>
            <w:tcW w:w="1560" w:type="dxa"/>
          </w:tcPr>
          <w:p w14:paraId="5D0A5BDA" w14:textId="77777777" w:rsidR="00C473AC" w:rsidRPr="00AA2112" w:rsidRDefault="00C473AC" w:rsidP="003547F7"/>
        </w:tc>
      </w:tr>
      <w:tr w:rsidR="00C473AC" w:rsidRPr="008D6630" w14:paraId="55CAA2CC" w14:textId="77777777" w:rsidTr="004040C7">
        <w:tc>
          <w:tcPr>
            <w:tcW w:w="279" w:type="dxa"/>
          </w:tcPr>
          <w:p w14:paraId="55271D9C" w14:textId="77777777" w:rsidR="00C473AC" w:rsidRPr="00340942" w:rsidRDefault="00C473AC" w:rsidP="003547F7">
            <w:pPr>
              <w:jc w:val="right"/>
            </w:pPr>
          </w:p>
        </w:tc>
        <w:tc>
          <w:tcPr>
            <w:tcW w:w="1276" w:type="dxa"/>
          </w:tcPr>
          <w:p w14:paraId="58A7DA4A" w14:textId="77777777" w:rsidR="00C473AC" w:rsidRPr="00201893" w:rsidRDefault="00C473AC" w:rsidP="003547F7">
            <w:r w:rsidRPr="00201893">
              <w:t>1392</w:t>
            </w:r>
          </w:p>
        </w:tc>
        <w:tc>
          <w:tcPr>
            <w:tcW w:w="4677" w:type="dxa"/>
          </w:tcPr>
          <w:p w14:paraId="3A6E22F3" w14:textId="77777777" w:rsidR="00C473AC" w:rsidRPr="00340942" w:rsidRDefault="00C473AC" w:rsidP="003547F7">
            <w:r w:rsidRPr="00201893">
              <w:t>Internasjonal rådgiver</w:t>
            </w:r>
          </w:p>
        </w:tc>
        <w:tc>
          <w:tcPr>
            <w:tcW w:w="1560" w:type="dxa"/>
          </w:tcPr>
          <w:p w14:paraId="2E3F847E" w14:textId="77777777" w:rsidR="00C473AC" w:rsidRPr="00AA2112" w:rsidRDefault="00C473AC" w:rsidP="003547F7"/>
        </w:tc>
      </w:tr>
      <w:tr w:rsidR="00C473AC" w:rsidRPr="008D6630" w14:paraId="005F245B" w14:textId="77777777" w:rsidTr="004040C7">
        <w:tc>
          <w:tcPr>
            <w:tcW w:w="279" w:type="dxa"/>
          </w:tcPr>
          <w:p w14:paraId="59D461D2" w14:textId="77777777" w:rsidR="00C473AC" w:rsidRPr="00340942" w:rsidRDefault="00C473AC" w:rsidP="003547F7">
            <w:pPr>
              <w:jc w:val="right"/>
            </w:pPr>
          </w:p>
        </w:tc>
        <w:tc>
          <w:tcPr>
            <w:tcW w:w="1276" w:type="dxa"/>
          </w:tcPr>
          <w:p w14:paraId="43B99CD7" w14:textId="77777777" w:rsidR="00C473AC" w:rsidRPr="00340942" w:rsidRDefault="00C473AC" w:rsidP="003547F7"/>
        </w:tc>
        <w:tc>
          <w:tcPr>
            <w:tcW w:w="4677" w:type="dxa"/>
          </w:tcPr>
          <w:p w14:paraId="42C2BEFE" w14:textId="77777777" w:rsidR="00C473AC" w:rsidRPr="00340942" w:rsidRDefault="00C473AC" w:rsidP="003547F7"/>
        </w:tc>
        <w:tc>
          <w:tcPr>
            <w:tcW w:w="1560" w:type="dxa"/>
          </w:tcPr>
          <w:p w14:paraId="4425FCC7" w14:textId="77777777" w:rsidR="00C473AC" w:rsidRPr="00AA2112" w:rsidRDefault="00C473AC" w:rsidP="003547F7"/>
        </w:tc>
      </w:tr>
      <w:tr w:rsidR="00C473AC" w:rsidRPr="008D6630" w14:paraId="603B21B8" w14:textId="77777777" w:rsidTr="004040C7">
        <w:tc>
          <w:tcPr>
            <w:tcW w:w="279" w:type="dxa"/>
          </w:tcPr>
          <w:p w14:paraId="5D02642A" w14:textId="77777777" w:rsidR="00C473AC" w:rsidRPr="00340942" w:rsidRDefault="00C473AC" w:rsidP="003547F7">
            <w:pPr>
              <w:jc w:val="right"/>
            </w:pPr>
          </w:p>
        </w:tc>
        <w:tc>
          <w:tcPr>
            <w:tcW w:w="1276" w:type="dxa"/>
          </w:tcPr>
          <w:p w14:paraId="3FC98670" w14:textId="77777777" w:rsidR="00C473AC" w:rsidRPr="005B493E" w:rsidRDefault="00C473AC" w:rsidP="003547F7">
            <w:pPr>
              <w:rPr>
                <w:b/>
                <w:bCs/>
              </w:rPr>
            </w:pPr>
          </w:p>
        </w:tc>
        <w:tc>
          <w:tcPr>
            <w:tcW w:w="6237" w:type="dxa"/>
            <w:gridSpan w:val="2"/>
          </w:tcPr>
          <w:p w14:paraId="31373D1F" w14:textId="77777777" w:rsidR="00C473AC" w:rsidRPr="005B493E" w:rsidRDefault="00C473AC" w:rsidP="003547F7">
            <w:pPr>
              <w:rPr>
                <w:b/>
                <w:bCs/>
              </w:rPr>
            </w:pPr>
            <w:r w:rsidRPr="005B493E">
              <w:rPr>
                <w:b/>
                <w:bCs/>
              </w:rPr>
              <w:t xml:space="preserve">POLITIETATEN </w:t>
            </w:r>
          </w:p>
          <w:p w14:paraId="2F309E36" w14:textId="77777777" w:rsidR="00C473AC" w:rsidRPr="005B493E" w:rsidRDefault="00C473AC" w:rsidP="003547F7">
            <w:pPr>
              <w:rPr>
                <w:b/>
                <w:bCs/>
              </w:rPr>
            </w:pPr>
            <w:r w:rsidRPr="005B493E">
              <w:rPr>
                <w:b/>
                <w:bCs/>
              </w:rPr>
              <w:t>Lønnsplanene for politietaten er gjeldende fra og med 1.1.2027.</w:t>
            </w:r>
          </w:p>
          <w:p w14:paraId="7732502F" w14:textId="77777777" w:rsidR="00C473AC" w:rsidRPr="00AA2112" w:rsidRDefault="00C473AC" w:rsidP="003547F7">
            <w:r w:rsidRPr="005B493E">
              <w:rPr>
                <w:b/>
                <w:bCs/>
              </w:rPr>
              <w:t>Overgang fra gammel stillingskode med lønnsstige til ny stillingskode med lønnsstige som følge av omlegging til ny lønnsplan, innebærer ikke at arbeidstaker starter på nytt i lønnsstigen.</w:t>
            </w:r>
          </w:p>
        </w:tc>
      </w:tr>
      <w:tr w:rsidR="00C473AC" w:rsidRPr="008D6630" w14:paraId="6A43CE99" w14:textId="77777777" w:rsidTr="004040C7">
        <w:tc>
          <w:tcPr>
            <w:tcW w:w="1555" w:type="dxa"/>
            <w:gridSpan w:val="2"/>
          </w:tcPr>
          <w:p w14:paraId="5789796B" w14:textId="77777777" w:rsidR="00C473AC" w:rsidRPr="008E22FD" w:rsidRDefault="00C473AC" w:rsidP="003547F7">
            <w:r w:rsidRPr="005B493E">
              <w:rPr>
                <w:b/>
                <w:bCs/>
              </w:rPr>
              <w:t>08.305</w:t>
            </w:r>
          </w:p>
        </w:tc>
        <w:tc>
          <w:tcPr>
            <w:tcW w:w="4677" w:type="dxa"/>
          </w:tcPr>
          <w:p w14:paraId="5003D516" w14:textId="77777777" w:rsidR="00C473AC" w:rsidRPr="00340942" w:rsidRDefault="00C473AC" w:rsidP="003547F7">
            <w:r w:rsidRPr="008E22FD">
              <w:t>POLITISTILLINGER</w:t>
            </w:r>
          </w:p>
        </w:tc>
        <w:tc>
          <w:tcPr>
            <w:tcW w:w="1560" w:type="dxa"/>
          </w:tcPr>
          <w:p w14:paraId="3E129751" w14:textId="77777777" w:rsidR="00C473AC" w:rsidRPr="00AA2112" w:rsidRDefault="00C473AC" w:rsidP="003547F7"/>
        </w:tc>
      </w:tr>
      <w:tr w:rsidR="00C473AC" w:rsidRPr="008D6630" w14:paraId="57B044E5" w14:textId="77777777" w:rsidTr="004040C7">
        <w:tc>
          <w:tcPr>
            <w:tcW w:w="279" w:type="dxa"/>
          </w:tcPr>
          <w:p w14:paraId="4659AB0F" w14:textId="77777777" w:rsidR="00C473AC" w:rsidRPr="00340942" w:rsidRDefault="00C473AC" w:rsidP="003547F7">
            <w:pPr>
              <w:jc w:val="right"/>
            </w:pPr>
          </w:p>
        </w:tc>
        <w:tc>
          <w:tcPr>
            <w:tcW w:w="1276" w:type="dxa"/>
          </w:tcPr>
          <w:p w14:paraId="7904325E" w14:textId="77777777" w:rsidR="00C473AC" w:rsidRPr="008E22FD" w:rsidRDefault="00C473AC" w:rsidP="003547F7">
            <w:r w:rsidRPr="008E22FD">
              <w:t>5227</w:t>
            </w:r>
          </w:p>
        </w:tc>
        <w:tc>
          <w:tcPr>
            <w:tcW w:w="4677" w:type="dxa"/>
          </w:tcPr>
          <w:p w14:paraId="310D2AC6" w14:textId="77777777" w:rsidR="00C473AC" w:rsidRPr="00340942" w:rsidRDefault="00C473AC" w:rsidP="003547F7">
            <w:r w:rsidRPr="008E22FD">
              <w:t>Politikonstabel</w:t>
            </w:r>
          </w:p>
        </w:tc>
        <w:tc>
          <w:tcPr>
            <w:tcW w:w="1560" w:type="dxa"/>
          </w:tcPr>
          <w:p w14:paraId="612EB3B0" w14:textId="77777777" w:rsidR="00C473AC" w:rsidRPr="00AA2112" w:rsidRDefault="00C473AC" w:rsidP="003547F7">
            <w:r w:rsidRPr="008E22FD">
              <w:t xml:space="preserve">Kort </w:t>
            </w:r>
            <w:r w:rsidRPr="005B493E">
              <w:rPr>
                <w:vertAlign w:val="superscript"/>
              </w:rPr>
              <w:t>3)</w:t>
            </w:r>
          </w:p>
        </w:tc>
      </w:tr>
      <w:tr w:rsidR="00C473AC" w:rsidRPr="008D6630" w14:paraId="17547118" w14:textId="77777777" w:rsidTr="004040C7">
        <w:tc>
          <w:tcPr>
            <w:tcW w:w="279" w:type="dxa"/>
          </w:tcPr>
          <w:p w14:paraId="204FFCDB" w14:textId="77777777" w:rsidR="00C473AC" w:rsidRPr="00340942" w:rsidRDefault="00C473AC" w:rsidP="003547F7">
            <w:pPr>
              <w:jc w:val="right"/>
            </w:pPr>
          </w:p>
        </w:tc>
        <w:tc>
          <w:tcPr>
            <w:tcW w:w="1276" w:type="dxa"/>
          </w:tcPr>
          <w:p w14:paraId="37A4141B" w14:textId="77777777" w:rsidR="00C473AC" w:rsidRPr="008E22FD" w:rsidRDefault="00C473AC" w:rsidP="003547F7">
            <w:r w:rsidRPr="008E22FD">
              <w:t>5297</w:t>
            </w:r>
          </w:p>
        </w:tc>
        <w:tc>
          <w:tcPr>
            <w:tcW w:w="4677" w:type="dxa"/>
          </w:tcPr>
          <w:p w14:paraId="2CA432A4" w14:textId="77777777" w:rsidR="00C473AC" w:rsidRPr="00340942" w:rsidRDefault="00C473AC" w:rsidP="003547F7">
            <w:r w:rsidRPr="008E22FD">
              <w:t>Politikonstabel</w:t>
            </w:r>
          </w:p>
        </w:tc>
        <w:tc>
          <w:tcPr>
            <w:tcW w:w="1560" w:type="dxa"/>
          </w:tcPr>
          <w:p w14:paraId="32378775" w14:textId="77777777" w:rsidR="00C473AC" w:rsidRPr="00AA2112" w:rsidRDefault="00C473AC" w:rsidP="003547F7">
            <w:r w:rsidRPr="008E22FD">
              <w:t>Kort</w:t>
            </w:r>
          </w:p>
        </w:tc>
      </w:tr>
      <w:tr w:rsidR="00C473AC" w:rsidRPr="008D6630" w14:paraId="449AE0CC" w14:textId="77777777" w:rsidTr="004040C7">
        <w:tc>
          <w:tcPr>
            <w:tcW w:w="279" w:type="dxa"/>
          </w:tcPr>
          <w:p w14:paraId="1D83542D" w14:textId="77777777" w:rsidR="00C473AC" w:rsidRPr="00340942" w:rsidRDefault="00C473AC" w:rsidP="003547F7">
            <w:pPr>
              <w:jc w:val="right"/>
            </w:pPr>
          </w:p>
        </w:tc>
        <w:tc>
          <w:tcPr>
            <w:tcW w:w="1276" w:type="dxa"/>
          </w:tcPr>
          <w:p w14:paraId="52410D80" w14:textId="77777777" w:rsidR="00C473AC" w:rsidRPr="008E22FD" w:rsidRDefault="00C473AC" w:rsidP="003547F7">
            <w:r w:rsidRPr="008E22FD">
              <w:t>5226</w:t>
            </w:r>
          </w:p>
        </w:tc>
        <w:tc>
          <w:tcPr>
            <w:tcW w:w="4677" w:type="dxa"/>
          </w:tcPr>
          <w:p w14:paraId="24AFC876" w14:textId="77777777" w:rsidR="00C473AC" w:rsidRPr="00340942" w:rsidRDefault="00C473AC" w:rsidP="003547F7">
            <w:r w:rsidRPr="008E22FD">
              <w:t>Politioverkonstabel</w:t>
            </w:r>
          </w:p>
        </w:tc>
        <w:tc>
          <w:tcPr>
            <w:tcW w:w="1560" w:type="dxa"/>
          </w:tcPr>
          <w:p w14:paraId="06AA0BFF" w14:textId="77777777" w:rsidR="00C473AC" w:rsidRPr="00AA2112" w:rsidRDefault="00C473AC" w:rsidP="003547F7">
            <w:r w:rsidRPr="008E22FD">
              <w:t xml:space="preserve">Kort </w:t>
            </w:r>
          </w:p>
        </w:tc>
      </w:tr>
      <w:tr w:rsidR="00C473AC" w:rsidRPr="008D6630" w14:paraId="0E560E3E" w14:textId="77777777" w:rsidTr="004040C7">
        <w:tc>
          <w:tcPr>
            <w:tcW w:w="279" w:type="dxa"/>
          </w:tcPr>
          <w:p w14:paraId="04AEBD91" w14:textId="77777777" w:rsidR="00C473AC" w:rsidRPr="00340942" w:rsidRDefault="00C473AC" w:rsidP="003547F7">
            <w:pPr>
              <w:jc w:val="right"/>
            </w:pPr>
          </w:p>
        </w:tc>
        <w:tc>
          <w:tcPr>
            <w:tcW w:w="1276" w:type="dxa"/>
          </w:tcPr>
          <w:p w14:paraId="3EAB13C8" w14:textId="77777777" w:rsidR="00C473AC" w:rsidRPr="008E22FD" w:rsidRDefault="00C473AC" w:rsidP="003547F7">
            <w:r w:rsidRPr="008E22FD">
              <w:t>5296</w:t>
            </w:r>
          </w:p>
        </w:tc>
        <w:tc>
          <w:tcPr>
            <w:tcW w:w="4677" w:type="dxa"/>
          </w:tcPr>
          <w:p w14:paraId="4422AAA9" w14:textId="77777777" w:rsidR="00C473AC" w:rsidRPr="00340942" w:rsidRDefault="00C473AC" w:rsidP="003547F7">
            <w:r w:rsidRPr="008E22FD">
              <w:t>Politioverkonstabel</w:t>
            </w:r>
          </w:p>
        </w:tc>
        <w:tc>
          <w:tcPr>
            <w:tcW w:w="1560" w:type="dxa"/>
          </w:tcPr>
          <w:p w14:paraId="00F9E86B" w14:textId="77777777" w:rsidR="00C473AC" w:rsidRPr="00AA2112" w:rsidRDefault="00C473AC" w:rsidP="003547F7">
            <w:r w:rsidRPr="008E22FD">
              <w:t>Kort</w:t>
            </w:r>
          </w:p>
        </w:tc>
      </w:tr>
      <w:tr w:rsidR="00C473AC" w:rsidRPr="008D6630" w14:paraId="6AAB5E1B" w14:textId="77777777" w:rsidTr="004040C7">
        <w:tc>
          <w:tcPr>
            <w:tcW w:w="279" w:type="dxa"/>
          </w:tcPr>
          <w:p w14:paraId="166D0AF0" w14:textId="77777777" w:rsidR="00C473AC" w:rsidRPr="00340942" w:rsidRDefault="00C473AC" w:rsidP="003547F7">
            <w:pPr>
              <w:jc w:val="right"/>
            </w:pPr>
          </w:p>
        </w:tc>
        <w:tc>
          <w:tcPr>
            <w:tcW w:w="1276" w:type="dxa"/>
          </w:tcPr>
          <w:p w14:paraId="704950D2" w14:textId="77777777" w:rsidR="00C473AC" w:rsidRPr="008E22FD" w:rsidRDefault="00C473AC" w:rsidP="003547F7">
            <w:r w:rsidRPr="008E22FD">
              <w:t>5225</w:t>
            </w:r>
          </w:p>
        </w:tc>
        <w:tc>
          <w:tcPr>
            <w:tcW w:w="4677" w:type="dxa"/>
          </w:tcPr>
          <w:p w14:paraId="47AE7040" w14:textId="77777777" w:rsidR="00C473AC" w:rsidRPr="00340942" w:rsidRDefault="00C473AC" w:rsidP="003547F7">
            <w:r w:rsidRPr="008E22FD">
              <w:t xml:space="preserve">Politibetjent </w:t>
            </w:r>
          </w:p>
        </w:tc>
        <w:tc>
          <w:tcPr>
            <w:tcW w:w="1560" w:type="dxa"/>
          </w:tcPr>
          <w:p w14:paraId="0A153553" w14:textId="77777777" w:rsidR="00C473AC" w:rsidRPr="00AA2112" w:rsidRDefault="00C473AC" w:rsidP="003547F7">
            <w:r w:rsidRPr="008E22FD">
              <w:t xml:space="preserve">Kort </w:t>
            </w:r>
          </w:p>
        </w:tc>
      </w:tr>
      <w:tr w:rsidR="00C473AC" w:rsidRPr="008D6630" w14:paraId="279B9D32" w14:textId="77777777" w:rsidTr="004040C7">
        <w:tc>
          <w:tcPr>
            <w:tcW w:w="279" w:type="dxa"/>
          </w:tcPr>
          <w:p w14:paraId="4B463169" w14:textId="77777777" w:rsidR="00C473AC" w:rsidRPr="00340942" w:rsidRDefault="00C473AC" w:rsidP="003547F7">
            <w:pPr>
              <w:jc w:val="right"/>
            </w:pPr>
          </w:p>
        </w:tc>
        <w:tc>
          <w:tcPr>
            <w:tcW w:w="1276" w:type="dxa"/>
          </w:tcPr>
          <w:p w14:paraId="5EE26FCB" w14:textId="77777777" w:rsidR="00C473AC" w:rsidRPr="008E22FD" w:rsidRDefault="00C473AC" w:rsidP="003547F7">
            <w:r w:rsidRPr="008E22FD">
              <w:t>5295</w:t>
            </w:r>
          </w:p>
        </w:tc>
        <w:tc>
          <w:tcPr>
            <w:tcW w:w="4677" w:type="dxa"/>
          </w:tcPr>
          <w:p w14:paraId="2FE7B91B" w14:textId="77777777" w:rsidR="00C473AC" w:rsidRPr="00340942" w:rsidRDefault="00C473AC" w:rsidP="003547F7">
            <w:r w:rsidRPr="008E22FD">
              <w:t>Politibetjent</w:t>
            </w:r>
          </w:p>
        </w:tc>
        <w:tc>
          <w:tcPr>
            <w:tcW w:w="1560" w:type="dxa"/>
          </w:tcPr>
          <w:p w14:paraId="67B50C09" w14:textId="77777777" w:rsidR="00C473AC" w:rsidRPr="00AA2112" w:rsidRDefault="00C473AC" w:rsidP="003547F7">
            <w:r w:rsidRPr="008E22FD">
              <w:t>Kort</w:t>
            </w:r>
          </w:p>
        </w:tc>
      </w:tr>
      <w:tr w:rsidR="00C473AC" w:rsidRPr="008D6630" w14:paraId="51992456" w14:textId="77777777" w:rsidTr="004040C7">
        <w:tc>
          <w:tcPr>
            <w:tcW w:w="279" w:type="dxa"/>
          </w:tcPr>
          <w:p w14:paraId="17EA5E89" w14:textId="77777777" w:rsidR="00C473AC" w:rsidRPr="00340942" w:rsidRDefault="00C473AC" w:rsidP="003547F7">
            <w:pPr>
              <w:jc w:val="right"/>
            </w:pPr>
          </w:p>
        </w:tc>
        <w:tc>
          <w:tcPr>
            <w:tcW w:w="1276" w:type="dxa"/>
          </w:tcPr>
          <w:p w14:paraId="1539594E" w14:textId="77777777" w:rsidR="00C473AC" w:rsidRPr="008E22FD" w:rsidRDefault="00C473AC" w:rsidP="003547F7">
            <w:r w:rsidRPr="008E22FD">
              <w:t>5223</w:t>
            </w:r>
          </w:p>
        </w:tc>
        <w:tc>
          <w:tcPr>
            <w:tcW w:w="4677" w:type="dxa"/>
          </w:tcPr>
          <w:p w14:paraId="5423CD44" w14:textId="77777777" w:rsidR="00C473AC" w:rsidRPr="00340942" w:rsidRDefault="00C473AC" w:rsidP="003547F7">
            <w:r w:rsidRPr="008E22FD">
              <w:t>Politioverbetjent</w:t>
            </w:r>
          </w:p>
        </w:tc>
        <w:tc>
          <w:tcPr>
            <w:tcW w:w="1560" w:type="dxa"/>
          </w:tcPr>
          <w:p w14:paraId="7C8691ED" w14:textId="77777777" w:rsidR="00C473AC" w:rsidRPr="00AA2112" w:rsidRDefault="00C473AC" w:rsidP="003547F7"/>
        </w:tc>
      </w:tr>
      <w:tr w:rsidR="00C473AC" w:rsidRPr="008D6630" w14:paraId="746C7124" w14:textId="77777777" w:rsidTr="004040C7">
        <w:tc>
          <w:tcPr>
            <w:tcW w:w="279" w:type="dxa"/>
          </w:tcPr>
          <w:p w14:paraId="7B13DF2A" w14:textId="77777777" w:rsidR="00C473AC" w:rsidRPr="00340942" w:rsidRDefault="00C473AC" w:rsidP="003547F7">
            <w:pPr>
              <w:jc w:val="right"/>
            </w:pPr>
          </w:p>
        </w:tc>
        <w:tc>
          <w:tcPr>
            <w:tcW w:w="1276" w:type="dxa"/>
          </w:tcPr>
          <w:p w14:paraId="44654BFD" w14:textId="77777777" w:rsidR="00C473AC" w:rsidRPr="008E22FD" w:rsidRDefault="00C473AC" w:rsidP="003547F7">
            <w:r w:rsidRPr="008E22FD">
              <w:t>5293</w:t>
            </w:r>
          </w:p>
        </w:tc>
        <w:tc>
          <w:tcPr>
            <w:tcW w:w="4677" w:type="dxa"/>
          </w:tcPr>
          <w:p w14:paraId="7D20FAF4" w14:textId="77777777" w:rsidR="00C473AC" w:rsidRPr="00340942" w:rsidRDefault="00C473AC" w:rsidP="003547F7">
            <w:r w:rsidRPr="008E22FD">
              <w:t>Politioverbetjent</w:t>
            </w:r>
          </w:p>
        </w:tc>
        <w:tc>
          <w:tcPr>
            <w:tcW w:w="1560" w:type="dxa"/>
          </w:tcPr>
          <w:p w14:paraId="75485EDE" w14:textId="77777777" w:rsidR="00C473AC" w:rsidRPr="00AA2112" w:rsidRDefault="00C473AC" w:rsidP="003547F7"/>
        </w:tc>
      </w:tr>
      <w:tr w:rsidR="00C473AC" w:rsidRPr="008D6630" w14:paraId="78235E4C" w14:textId="77777777" w:rsidTr="004040C7">
        <w:tc>
          <w:tcPr>
            <w:tcW w:w="279" w:type="dxa"/>
          </w:tcPr>
          <w:p w14:paraId="7F3D7413" w14:textId="77777777" w:rsidR="00C473AC" w:rsidRPr="00340942" w:rsidRDefault="00C473AC" w:rsidP="003547F7">
            <w:pPr>
              <w:jc w:val="right"/>
            </w:pPr>
          </w:p>
        </w:tc>
        <w:tc>
          <w:tcPr>
            <w:tcW w:w="1276" w:type="dxa"/>
          </w:tcPr>
          <w:p w14:paraId="739B02CC" w14:textId="77777777" w:rsidR="00C473AC" w:rsidRPr="008E22FD" w:rsidRDefault="00C473AC" w:rsidP="003547F7">
            <w:r w:rsidRPr="008E22FD">
              <w:t>5222</w:t>
            </w:r>
          </w:p>
        </w:tc>
        <w:tc>
          <w:tcPr>
            <w:tcW w:w="4677" w:type="dxa"/>
          </w:tcPr>
          <w:p w14:paraId="1CC73CBB" w14:textId="77777777" w:rsidR="00C473AC" w:rsidRPr="00340942" w:rsidRDefault="00C473AC" w:rsidP="003547F7">
            <w:r w:rsidRPr="008E22FD">
              <w:t>Politiførstebetjent</w:t>
            </w:r>
          </w:p>
        </w:tc>
        <w:tc>
          <w:tcPr>
            <w:tcW w:w="1560" w:type="dxa"/>
          </w:tcPr>
          <w:p w14:paraId="227185B6" w14:textId="77777777" w:rsidR="00C473AC" w:rsidRPr="00AA2112" w:rsidRDefault="00C473AC" w:rsidP="003547F7"/>
        </w:tc>
      </w:tr>
      <w:tr w:rsidR="00C473AC" w:rsidRPr="008D6630" w14:paraId="1EC11A37" w14:textId="77777777" w:rsidTr="004040C7">
        <w:tc>
          <w:tcPr>
            <w:tcW w:w="279" w:type="dxa"/>
          </w:tcPr>
          <w:p w14:paraId="7FE578E0" w14:textId="77777777" w:rsidR="00C473AC" w:rsidRPr="00340942" w:rsidRDefault="00C473AC" w:rsidP="003547F7">
            <w:pPr>
              <w:jc w:val="right"/>
            </w:pPr>
          </w:p>
        </w:tc>
        <w:tc>
          <w:tcPr>
            <w:tcW w:w="1276" w:type="dxa"/>
          </w:tcPr>
          <w:p w14:paraId="215B1F8A" w14:textId="77777777" w:rsidR="00C473AC" w:rsidRPr="008E22FD" w:rsidRDefault="00C473AC" w:rsidP="003547F7">
            <w:r w:rsidRPr="008E22FD">
              <w:t>5292</w:t>
            </w:r>
          </w:p>
        </w:tc>
        <w:tc>
          <w:tcPr>
            <w:tcW w:w="4677" w:type="dxa"/>
          </w:tcPr>
          <w:p w14:paraId="3FD5B5D8" w14:textId="77777777" w:rsidR="00C473AC" w:rsidRPr="00340942" w:rsidRDefault="00C473AC" w:rsidP="003547F7">
            <w:r w:rsidRPr="008E22FD">
              <w:t>Politiførstebetjent</w:t>
            </w:r>
          </w:p>
        </w:tc>
        <w:tc>
          <w:tcPr>
            <w:tcW w:w="1560" w:type="dxa"/>
          </w:tcPr>
          <w:p w14:paraId="04ADE89A" w14:textId="77777777" w:rsidR="00C473AC" w:rsidRPr="00AA2112" w:rsidRDefault="00C473AC" w:rsidP="003547F7"/>
        </w:tc>
      </w:tr>
      <w:tr w:rsidR="00C473AC" w:rsidRPr="008D6630" w14:paraId="2C9E9869" w14:textId="77777777" w:rsidTr="004040C7">
        <w:tc>
          <w:tcPr>
            <w:tcW w:w="7792" w:type="dxa"/>
            <w:gridSpan w:val="4"/>
          </w:tcPr>
          <w:p w14:paraId="71176148" w14:textId="77777777" w:rsidR="00C473AC" w:rsidRDefault="00C473AC" w:rsidP="003547F7">
            <w:r w:rsidRPr="008E714F">
              <w:rPr>
                <w:vertAlign w:val="superscript"/>
              </w:rPr>
              <w:t>3)</w:t>
            </w:r>
            <w:r>
              <w:t xml:space="preserve"> Ved tilsetting som/omgjøring til 5226 politioverkonstabel eller til 5225 politibetjent, er det en forutsetning at arbeidstakeren fyller de krav til kompetanse som kreves i stillingen, jf. kompetansekriteriene.</w:t>
            </w:r>
          </w:p>
          <w:p w14:paraId="28FBF4EE" w14:textId="77777777" w:rsidR="00C473AC" w:rsidRDefault="00C473AC" w:rsidP="003547F7">
            <w:r>
              <w:t>Tilsetning i stillingskoder under lønnsplan 08.305 krever bachelorgrad fra politihøgskolen eller eksamen fra statens politiskole.</w:t>
            </w:r>
          </w:p>
          <w:p w14:paraId="67225EE0" w14:textId="63AA48C6" w:rsidR="00C473AC" w:rsidRPr="00AA2112" w:rsidRDefault="00C473AC" w:rsidP="00344D9E">
            <w:r>
              <w:t xml:space="preserve">Stillingene 5292 politiførstebetjent, 5293 politioverbetjent, 5295 politibetjent, 5296 politioverkonstabel og 5297 politikonstabel har aldersgrense 63 år. </w:t>
            </w:r>
            <w:r w:rsidRPr="004B6E1C">
              <w:rPr>
                <w:b/>
                <w:bCs/>
              </w:rPr>
              <w:t>Stillingskodene 5227 Politikonstabel, 5226 Politioverkonstabel, 5225 Politibetjent, 5223 Politioverbetjent, 5222 Politiførstebetjent og 5220 Politiinspektør har aldersgrense 60 år.</w:t>
            </w:r>
          </w:p>
        </w:tc>
      </w:tr>
      <w:tr w:rsidR="00C473AC" w:rsidRPr="008D6630" w14:paraId="34FAE190" w14:textId="77777777" w:rsidTr="004040C7">
        <w:tc>
          <w:tcPr>
            <w:tcW w:w="7792" w:type="dxa"/>
            <w:gridSpan w:val="4"/>
          </w:tcPr>
          <w:p w14:paraId="5B49B03C" w14:textId="77777777" w:rsidR="00C473AC" w:rsidRDefault="00C473AC" w:rsidP="003547F7"/>
        </w:tc>
      </w:tr>
      <w:tr w:rsidR="00C473AC" w:rsidRPr="008D6630" w14:paraId="4AA6F572" w14:textId="77777777" w:rsidTr="004040C7">
        <w:tc>
          <w:tcPr>
            <w:tcW w:w="1555" w:type="dxa"/>
            <w:gridSpan w:val="2"/>
          </w:tcPr>
          <w:p w14:paraId="17AC1D25" w14:textId="77777777" w:rsidR="00C473AC" w:rsidRPr="00A83AD7" w:rsidRDefault="00C473AC" w:rsidP="003547F7">
            <w:r w:rsidRPr="004B6E1C">
              <w:rPr>
                <w:b/>
                <w:bCs/>
              </w:rPr>
              <w:lastRenderedPageBreak/>
              <w:t>08.306</w:t>
            </w:r>
          </w:p>
        </w:tc>
        <w:tc>
          <w:tcPr>
            <w:tcW w:w="4677" w:type="dxa"/>
          </w:tcPr>
          <w:p w14:paraId="40E6C106" w14:textId="77777777" w:rsidR="00C473AC" w:rsidRPr="00340942" w:rsidRDefault="00C473AC" w:rsidP="003547F7">
            <w:r w:rsidRPr="00A83AD7">
              <w:t>POLITIEMBETSMENN OG ANDRE POLITISTILLINGER</w:t>
            </w:r>
          </w:p>
        </w:tc>
        <w:tc>
          <w:tcPr>
            <w:tcW w:w="1560" w:type="dxa"/>
          </w:tcPr>
          <w:p w14:paraId="6F87DFF0" w14:textId="77777777" w:rsidR="00C473AC" w:rsidRPr="00AA2112" w:rsidRDefault="00C473AC" w:rsidP="003547F7"/>
        </w:tc>
      </w:tr>
      <w:tr w:rsidR="00C473AC" w:rsidRPr="008D6630" w14:paraId="0D81436D" w14:textId="77777777" w:rsidTr="004040C7">
        <w:tc>
          <w:tcPr>
            <w:tcW w:w="279" w:type="dxa"/>
          </w:tcPr>
          <w:p w14:paraId="0222E89D" w14:textId="77777777" w:rsidR="00C473AC" w:rsidRPr="00340942" w:rsidRDefault="00C473AC" w:rsidP="003547F7">
            <w:pPr>
              <w:jc w:val="right"/>
            </w:pPr>
          </w:p>
        </w:tc>
        <w:tc>
          <w:tcPr>
            <w:tcW w:w="1276" w:type="dxa"/>
          </w:tcPr>
          <w:p w14:paraId="10428C7B" w14:textId="77777777" w:rsidR="00C473AC" w:rsidRPr="00A83AD7" w:rsidRDefault="00C473AC" w:rsidP="003547F7">
            <w:r w:rsidRPr="00A83AD7">
              <w:t>5200</w:t>
            </w:r>
          </w:p>
        </w:tc>
        <w:tc>
          <w:tcPr>
            <w:tcW w:w="4677" w:type="dxa"/>
          </w:tcPr>
          <w:p w14:paraId="6413FC10" w14:textId="77777777" w:rsidR="00C473AC" w:rsidRPr="00340942" w:rsidRDefault="00C473AC" w:rsidP="003547F7">
            <w:r w:rsidRPr="00A83AD7">
              <w:t>Politimester</w:t>
            </w:r>
          </w:p>
        </w:tc>
        <w:tc>
          <w:tcPr>
            <w:tcW w:w="1560" w:type="dxa"/>
          </w:tcPr>
          <w:p w14:paraId="6DB9D730" w14:textId="77777777" w:rsidR="00C473AC" w:rsidRPr="00AA2112" w:rsidRDefault="00C473AC" w:rsidP="003547F7"/>
        </w:tc>
      </w:tr>
      <w:tr w:rsidR="00C473AC" w:rsidRPr="008D6630" w14:paraId="44AE3357" w14:textId="77777777" w:rsidTr="004040C7">
        <w:tc>
          <w:tcPr>
            <w:tcW w:w="279" w:type="dxa"/>
          </w:tcPr>
          <w:p w14:paraId="33047128" w14:textId="77777777" w:rsidR="00C473AC" w:rsidRPr="00340942" w:rsidRDefault="00C473AC" w:rsidP="003547F7">
            <w:pPr>
              <w:jc w:val="right"/>
            </w:pPr>
          </w:p>
        </w:tc>
        <w:tc>
          <w:tcPr>
            <w:tcW w:w="1276" w:type="dxa"/>
          </w:tcPr>
          <w:p w14:paraId="4C75ED16" w14:textId="77777777" w:rsidR="00C473AC" w:rsidRPr="00A83AD7" w:rsidRDefault="00C473AC" w:rsidP="003547F7">
            <w:r w:rsidRPr="00A83AD7">
              <w:t>5201</w:t>
            </w:r>
          </w:p>
        </w:tc>
        <w:tc>
          <w:tcPr>
            <w:tcW w:w="4677" w:type="dxa"/>
          </w:tcPr>
          <w:p w14:paraId="631551DC" w14:textId="77777777" w:rsidR="00C473AC" w:rsidRPr="00340942" w:rsidRDefault="00C473AC" w:rsidP="003547F7">
            <w:r w:rsidRPr="00A83AD7">
              <w:t>Sjef særorgan</w:t>
            </w:r>
          </w:p>
        </w:tc>
        <w:tc>
          <w:tcPr>
            <w:tcW w:w="1560" w:type="dxa"/>
          </w:tcPr>
          <w:p w14:paraId="43F26234" w14:textId="77777777" w:rsidR="00C473AC" w:rsidRPr="00AA2112" w:rsidRDefault="00C473AC" w:rsidP="003547F7"/>
        </w:tc>
      </w:tr>
      <w:tr w:rsidR="00C473AC" w:rsidRPr="008D6630" w14:paraId="0A1FA25A" w14:textId="77777777" w:rsidTr="004040C7">
        <w:tc>
          <w:tcPr>
            <w:tcW w:w="279" w:type="dxa"/>
          </w:tcPr>
          <w:p w14:paraId="69F47143" w14:textId="77777777" w:rsidR="00C473AC" w:rsidRPr="00340942" w:rsidRDefault="00C473AC" w:rsidP="003547F7">
            <w:pPr>
              <w:jc w:val="right"/>
            </w:pPr>
          </w:p>
        </w:tc>
        <w:tc>
          <w:tcPr>
            <w:tcW w:w="1276" w:type="dxa"/>
          </w:tcPr>
          <w:p w14:paraId="61A9FD51" w14:textId="77777777" w:rsidR="00C473AC" w:rsidRPr="00A83AD7" w:rsidRDefault="00C473AC" w:rsidP="003547F7">
            <w:r w:rsidRPr="00A83AD7">
              <w:t>5202</w:t>
            </w:r>
          </w:p>
        </w:tc>
        <w:tc>
          <w:tcPr>
            <w:tcW w:w="4677" w:type="dxa"/>
          </w:tcPr>
          <w:p w14:paraId="5167EE6E" w14:textId="77777777" w:rsidR="00C473AC" w:rsidRPr="00340942" w:rsidRDefault="00C473AC" w:rsidP="003547F7">
            <w:r w:rsidRPr="00A83AD7">
              <w:t>Assisterende politimester</w:t>
            </w:r>
          </w:p>
        </w:tc>
        <w:tc>
          <w:tcPr>
            <w:tcW w:w="1560" w:type="dxa"/>
          </w:tcPr>
          <w:p w14:paraId="1B32E248" w14:textId="77777777" w:rsidR="00C473AC" w:rsidRPr="00AA2112" w:rsidRDefault="00C473AC" w:rsidP="003547F7"/>
        </w:tc>
      </w:tr>
      <w:tr w:rsidR="00C473AC" w:rsidRPr="008D6630" w14:paraId="1331B91B" w14:textId="77777777" w:rsidTr="004040C7">
        <w:tc>
          <w:tcPr>
            <w:tcW w:w="279" w:type="dxa"/>
          </w:tcPr>
          <w:p w14:paraId="7AA40107" w14:textId="77777777" w:rsidR="00C473AC" w:rsidRPr="00340942" w:rsidRDefault="00C473AC" w:rsidP="003547F7">
            <w:pPr>
              <w:jc w:val="right"/>
            </w:pPr>
          </w:p>
        </w:tc>
        <w:tc>
          <w:tcPr>
            <w:tcW w:w="1276" w:type="dxa"/>
          </w:tcPr>
          <w:p w14:paraId="00C85B70" w14:textId="77777777" w:rsidR="00C473AC" w:rsidRPr="00A83AD7" w:rsidRDefault="00C473AC" w:rsidP="003547F7">
            <w:r w:rsidRPr="00A83AD7">
              <w:t>5203</w:t>
            </w:r>
          </w:p>
        </w:tc>
        <w:tc>
          <w:tcPr>
            <w:tcW w:w="4677" w:type="dxa"/>
          </w:tcPr>
          <w:p w14:paraId="21688EC3" w14:textId="77777777" w:rsidR="00C473AC" w:rsidRPr="00340942" w:rsidRDefault="00C473AC" w:rsidP="003547F7">
            <w:r w:rsidRPr="00A83AD7">
              <w:t>Assisterende sjef særorgan</w:t>
            </w:r>
          </w:p>
        </w:tc>
        <w:tc>
          <w:tcPr>
            <w:tcW w:w="1560" w:type="dxa"/>
          </w:tcPr>
          <w:p w14:paraId="433995B9" w14:textId="77777777" w:rsidR="00C473AC" w:rsidRPr="00AA2112" w:rsidRDefault="00C473AC" w:rsidP="003547F7"/>
        </w:tc>
      </w:tr>
      <w:tr w:rsidR="00C473AC" w:rsidRPr="008D6630" w14:paraId="174DEDE0" w14:textId="77777777" w:rsidTr="004040C7">
        <w:tc>
          <w:tcPr>
            <w:tcW w:w="279" w:type="dxa"/>
          </w:tcPr>
          <w:p w14:paraId="75970956" w14:textId="77777777" w:rsidR="00C473AC" w:rsidRPr="00340942" w:rsidRDefault="00C473AC" w:rsidP="003547F7">
            <w:pPr>
              <w:jc w:val="right"/>
            </w:pPr>
          </w:p>
        </w:tc>
        <w:tc>
          <w:tcPr>
            <w:tcW w:w="1276" w:type="dxa"/>
          </w:tcPr>
          <w:p w14:paraId="3E4E21DA" w14:textId="77777777" w:rsidR="00C473AC" w:rsidRPr="00A83AD7" w:rsidRDefault="00C473AC" w:rsidP="003547F7">
            <w:r w:rsidRPr="00A83AD7">
              <w:t>5205</w:t>
            </w:r>
          </w:p>
        </w:tc>
        <w:tc>
          <w:tcPr>
            <w:tcW w:w="4677" w:type="dxa"/>
          </w:tcPr>
          <w:p w14:paraId="56757A8A" w14:textId="77777777" w:rsidR="00C473AC" w:rsidRPr="00340942" w:rsidRDefault="00C473AC" w:rsidP="003547F7">
            <w:r w:rsidRPr="00A83AD7">
              <w:t>Politisjefinspektør</w:t>
            </w:r>
          </w:p>
        </w:tc>
        <w:tc>
          <w:tcPr>
            <w:tcW w:w="1560" w:type="dxa"/>
          </w:tcPr>
          <w:p w14:paraId="73EAF1DF" w14:textId="77777777" w:rsidR="00C473AC" w:rsidRPr="00AA2112" w:rsidRDefault="00C473AC" w:rsidP="003547F7"/>
        </w:tc>
      </w:tr>
      <w:tr w:rsidR="00C473AC" w:rsidRPr="008D6630" w14:paraId="5EB5EA34" w14:textId="77777777" w:rsidTr="004040C7">
        <w:tc>
          <w:tcPr>
            <w:tcW w:w="279" w:type="dxa"/>
          </w:tcPr>
          <w:p w14:paraId="23AB7994" w14:textId="77777777" w:rsidR="00C473AC" w:rsidRPr="00340942" w:rsidRDefault="00C473AC" w:rsidP="003547F7">
            <w:pPr>
              <w:jc w:val="right"/>
            </w:pPr>
          </w:p>
        </w:tc>
        <w:tc>
          <w:tcPr>
            <w:tcW w:w="1276" w:type="dxa"/>
          </w:tcPr>
          <w:p w14:paraId="0463D605" w14:textId="77777777" w:rsidR="00C473AC" w:rsidRPr="00A83AD7" w:rsidRDefault="00C473AC" w:rsidP="003547F7">
            <w:r w:rsidRPr="00A83AD7">
              <w:t>5207</w:t>
            </w:r>
          </w:p>
        </w:tc>
        <w:tc>
          <w:tcPr>
            <w:tcW w:w="4677" w:type="dxa"/>
          </w:tcPr>
          <w:p w14:paraId="05163A96" w14:textId="77777777" w:rsidR="00C473AC" w:rsidRPr="00340942" w:rsidRDefault="00C473AC" w:rsidP="003547F7">
            <w:r w:rsidRPr="00A83AD7">
              <w:t>Politiseniorinspektør</w:t>
            </w:r>
          </w:p>
        </w:tc>
        <w:tc>
          <w:tcPr>
            <w:tcW w:w="1560" w:type="dxa"/>
          </w:tcPr>
          <w:p w14:paraId="40D24BE2" w14:textId="77777777" w:rsidR="00C473AC" w:rsidRPr="00AA2112" w:rsidRDefault="00C473AC" w:rsidP="003547F7"/>
        </w:tc>
      </w:tr>
      <w:tr w:rsidR="00C473AC" w:rsidRPr="008D6630" w14:paraId="2210201A" w14:textId="77777777" w:rsidTr="004040C7">
        <w:tc>
          <w:tcPr>
            <w:tcW w:w="279" w:type="dxa"/>
          </w:tcPr>
          <w:p w14:paraId="03E6A336" w14:textId="77777777" w:rsidR="00C473AC" w:rsidRPr="00340942" w:rsidRDefault="00C473AC" w:rsidP="003547F7">
            <w:pPr>
              <w:jc w:val="right"/>
            </w:pPr>
          </w:p>
        </w:tc>
        <w:tc>
          <w:tcPr>
            <w:tcW w:w="1276" w:type="dxa"/>
          </w:tcPr>
          <w:p w14:paraId="42100BAF" w14:textId="77777777" w:rsidR="00C473AC" w:rsidRPr="00A83AD7" w:rsidRDefault="00C473AC" w:rsidP="003547F7">
            <w:r w:rsidRPr="00A83AD7">
              <w:t>5209</w:t>
            </w:r>
          </w:p>
        </w:tc>
        <w:tc>
          <w:tcPr>
            <w:tcW w:w="4677" w:type="dxa"/>
          </w:tcPr>
          <w:p w14:paraId="7C9D13D5" w14:textId="77777777" w:rsidR="00C473AC" w:rsidRPr="00340942" w:rsidRDefault="00C473AC" w:rsidP="003547F7">
            <w:r w:rsidRPr="00A83AD7">
              <w:t>Politioverinspektør</w:t>
            </w:r>
          </w:p>
        </w:tc>
        <w:tc>
          <w:tcPr>
            <w:tcW w:w="1560" w:type="dxa"/>
          </w:tcPr>
          <w:p w14:paraId="310EDBB9" w14:textId="77777777" w:rsidR="00C473AC" w:rsidRPr="00AA2112" w:rsidRDefault="00C473AC" w:rsidP="003547F7"/>
        </w:tc>
      </w:tr>
      <w:tr w:rsidR="00C473AC" w:rsidRPr="008D6630" w14:paraId="15173E4A" w14:textId="77777777" w:rsidTr="004040C7">
        <w:tc>
          <w:tcPr>
            <w:tcW w:w="279" w:type="dxa"/>
          </w:tcPr>
          <w:p w14:paraId="5FAC3B64" w14:textId="77777777" w:rsidR="00C473AC" w:rsidRPr="00340942" w:rsidRDefault="00C473AC" w:rsidP="003547F7">
            <w:pPr>
              <w:jc w:val="right"/>
            </w:pPr>
          </w:p>
        </w:tc>
        <w:tc>
          <w:tcPr>
            <w:tcW w:w="1276" w:type="dxa"/>
          </w:tcPr>
          <w:p w14:paraId="6D6F6323" w14:textId="77777777" w:rsidR="00C473AC" w:rsidRPr="00A83AD7" w:rsidRDefault="00C473AC" w:rsidP="003547F7">
            <w:r w:rsidRPr="00A83AD7">
              <w:t>5290</w:t>
            </w:r>
          </w:p>
        </w:tc>
        <w:tc>
          <w:tcPr>
            <w:tcW w:w="4677" w:type="dxa"/>
          </w:tcPr>
          <w:p w14:paraId="653B2090" w14:textId="77777777" w:rsidR="00C473AC" w:rsidRPr="00340942" w:rsidRDefault="00C473AC" w:rsidP="003547F7">
            <w:r w:rsidRPr="00A83AD7">
              <w:t>Politioverinspektør</w:t>
            </w:r>
          </w:p>
        </w:tc>
        <w:tc>
          <w:tcPr>
            <w:tcW w:w="1560" w:type="dxa"/>
          </w:tcPr>
          <w:p w14:paraId="285D0F0D" w14:textId="77777777" w:rsidR="00C473AC" w:rsidRPr="00AA2112" w:rsidRDefault="00C473AC" w:rsidP="003547F7"/>
        </w:tc>
      </w:tr>
      <w:tr w:rsidR="00C473AC" w:rsidRPr="008D6630" w14:paraId="6BA7FBC7" w14:textId="77777777" w:rsidTr="004040C7">
        <w:tc>
          <w:tcPr>
            <w:tcW w:w="279" w:type="dxa"/>
          </w:tcPr>
          <w:p w14:paraId="37BD6B2F" w14:textId="77777777" w:rsidR="00C473AC" w:rsidRPr="00340942" w:rsidRDefault="00C473AC" w:rsidP="003547F7">
            <w:pPr>
              <w:jc w:val="right"/>
            </w:pPr>
          </w:p>
        </w:tc>
        <w:tc>
          <w:tcPr>
            <w:tcW w:w="1276" w:type="dxa"/>
          </w:tcPr>
          <w:p w14:paraId="78C5BCCB" w14:textId="77777777" w:rsidR="00C473AC" w:rsidRPr="00A83AD7" w:rsidRDefault="00C473AC" w:rsidP="003547F7">
            <w:r w:rsidRPr="00A83AD7">
              <w:t>5210</w:t>
            </w:r>
          </w:p>
        </w:tc>
        <w:tc>
          <w:tcPr>
            <w:tcW w:w="4677" w:type="dxa"/>
          </w:tcPr>
          <w:p w14:paraId="54E8A5F7" w14:textId="77777777" w:rsidR="00C473AC" w:rsidRPr="00340942" w:rsidRDefault="00C473AC" w:rsidP="003547F7">
            <w:r w:rsidRPr="00A83AD7">
              <w:t>Politiinspektør</w:t>
            </w:r>
          </w:p>
        </w:tc>
        <w:tc>
          <w:tcPr>
            <w:tcW w:w="1560" w:type="dxa"/>
          </w:tcPr>
          <w:p w14:paraId="7C33D60F" w14:textId="77777777" w:rsidR="00C473AC" w:rsidRPr="00AA2112" w:rsidRDefault="00C473AC" w:rsidP="003547F7"/>
        </w:tc>
      </w:tr>
      <w:tr w:rsidR="00C473AC" w:rsidRPr="008D6630" w14:paraId="333BE2E4" w14:textId="77777777" w:rsidTr="004040C7">
        <w:tc>
          <w:tcPr>
            <w:tcW w:w="279" w:type="dxa"/>
          </w:tcPr>
          <w:p w14:paraId="2672E4BA" w14:textId="77777777" w:rsidR="00C473AC" w:rsidRPr="00340942" w:rsidRDefault="00C473AC" w:rsidP="003547F7">
            <w:pPr>
              <w:jc w:val="right"/>
            </w:pPr>
          </w:p>
        </w:tc>
        <w:tc>
          <w:tcPr>
            <w:tcW w:w="1276" w:type="dxa"/>
          </w:tcPr>
          <w:p w14:paraId="20BD688C" w14:textId="77777777" w:rsidR="00C473AC" w:rsidRPr="00A83AD7" w:rsidRDefault="00C473AC" w:rsidP="003547F7">
            <w:r w:rsidRPr="00A83AD7">
              <w:t>5212</w:t>
            </w:r>
          </w:p>
        </w:tc>
        <w:tc>
          <w:tcPr>
            <w:tcW w:w="4677" w:type="dxa"/>
          </w:tcPr>
          <w:p w14:paraId="1D608672" w14:textId="77777777" w:rsidR="00C473AC" w:rsidRPr="00340942" w:rsidRDefault="00C473AC" w:rsidP="003547F7">
            <w:r w:rsidRPr="00A83AD7">
              <w:t>Politisenioradvokat</w:t>
            </w:r>
          </w:p>
        </w:tc>
        <w:tc>
          <w:tcPr>
            <w:tcW w:w="1560" w:type="dxa"/>
          </w:tcPr>
          <w:p w14:paraId="1B12971D" w14:textId="77777777" w:rsidR="00C473AC" w:rsidRPr="00AA2112" w:rsidRDefault="00C473AC" w:rsidP="003547F7"/>
        </w:tc>
      </w:tr>
      <w:tr w:rsidR="00C473AC" w:rsidRPr="008D6630" w14:paraId="0288BE02" w14:textId="77777777" w:rsidTr="004040C7">
        <w:tc>
          <w:tcPr>
            <w:tcW w:w="279" w:type="dxa"/>
          </w:tcPr>
          <w:p w14:paraId="1B7C16E1" w14:textId="77777777" w:rsidR="00C473AC" w:rsidRPr="00340942" w:rsidRDefault="00C473AC" w:rsidP="003547F7">
            <w:pPr>
              <w:jc w:val="right"/>
            </w:pPr>
          </w:p>
        </w:tc>
        <w:tc>
          <w:tcPr>
            <w:tcW w:w="1276" w:type="dxa"/>
          </w:tcPr>
          <w:p w14:paraId="0286653F" w14:textId="77777777" w:rsidR="00C473AC" w:rsidRPr="00A83AD7" w:rsidRDefault="00C473AC" w:rsidP="003547F7">
            <w:r w:rsidRPr="00A83AD7">
              <w:t>5213</w:t>
            </w:r>
          </w:p>
        </w:tc>
        <w:tc>
          <w:tcPr>
            <w:tcW w:w="4677" w:type="dxa"/>
          </w:tcPr>
          <w:p w14:paraId="78E6DB81" w14:textId="77777777" w:rsidR="00C473AC" w:rsidRPr="00340942" w:rsidRDefault="00C473AC" w:rsidP="003547F7">
            <w:r w:rsidRPr="00A83AD7">
              <w:t>Politiførsteadvokat</w:t>
            </w:r>
          </w:p>
        </w:tc>
        <w:tc>
          <w:tcPr>
            <w:tcW w:w="1560" w:type="dxa"/>
          </w:tcPr>
          <w:p w14:paraId="4B7FD7DB" w14:textId="77777777" w:rsidR="00C473AC" w:rsidRPr="00AA2112" w:rsidRDefault="00C473AC" w:rsidP="003547F7"/>
        </w:tc>
      </w:tr>
      <w:tr w:rsidR="00C473AC" w:rsidRPr="008D6630" w14:paraId="78B64058" w14:textId="77777777" w:rsidTr="004040C7">
        <w:tc>
          <w:tcPr>
            <w:tcW w:w="279" w:type="dxa"/>
          </w:tcPr>
          <w:p w14:paraId="52EE1736" w14:textId="77777777" w:rsidR="00C473AC" w:rsidRPr="00340942" w:rsidRDefault="00C473AC" w:rsidP="003547F7">
            <w:pPr>
              <w:jc w:val="right"/>
            </w:pPr>
          </w:p>
        </w:tc>
        <w:tc>
          <w:tcPr>
            <w:tcW w:w="1276" w:type="dxa"/>
          </w:tcPr>
          <w:p w14:paraId="12FD4D36" w14:textId="77777777" w:rsidR="00C473AC" w:rsidRPr="00A83AD7" w:rsidRDefault="00C473AC" w:rsidP="003547F7">
            <w:r w:rsidRPr="00A83AD7">
              <w:t>5214</w:t>
            </w:r>
          </w:p>
        </w:tc>
        <w:tc>
          <w:tcPr>
            <w:tcW w:w="4677" w:type="dxa"/>
          </w:tcPr>
          <w:p w14:paraId="1A87CBE3" w14:textId="77777777" w:rsidR="00C473AC" w:rsidRPr="00340942" w:rsidRDefault="00C473AC" w:rsidP="003547F7">
            <w:r w:rsidRPr="00A83AD7">
              <w:t>Politiadvokat</w:t>
            </w:r>
          </w:p>
        </w:tc>
        <w:tc>
          <w:tcPr>
            <w:tcW w:w="1560" w:type="dxa"/>
          </w:tcPr>
          <w:p w14:paraId="66A590F0" w14:textId="77777777" w:rsidR="00C473AC" w:rsidRPr="00AA2112" w:rsidRDefault="00C473AC" w:rsidP="003547F7"/>
        </w:tc>
      </w:tr>
      <w:tr w:rsidR="00C473AC" w:rsidRPr="008D6630" w14:paraId="526763AC" w14:textId="77777777" w:rsidTr="004040C7">
        <w:tc>
          <w:tcPr>
            <w:tcW w:w="279" w:type="dxa"/>
          </w:tcPr>
          <w:p w14:paraId="02CF6529" w14:textId="77777777" w:rsidR="00C473AC" w:rsidRPr="00340942" w:rsidRDefault="00C473AC" w:rsidP="003547F7">
            <w:pPr>
              <w:jc w:val="right"/>
            </w:pPr>
          </w:p>
        </w:tc>
        <w:tc>
          <w:tcPr>
            <w:tcW w:w="1276" w:type="dxa"/>
          </w:tcPr>
          <w:p w14:paraId="69688CAA" w14:textId="77777777" w:rsidR="00C473AC" w:rsidRPr="00A83AD7" w:rsidRDefault="00C473AC" w:rsidP="003547F7">
            <w:r w:rsidRPr="00A83AD7">
              <w:t>5215</w:t>
            </w:r>
          </w:p>
        </w:tc>
        <w:tc>
          <w:tcPr>
            <w:tcW w:w="4677" w:type="dxa"/>
          </w:tcPr>
          <w:p w14:paraId="6AE94D7E" w14:textId="77777777" w:rsidR="00C473AC" w:rsidRPr="00340942" w:rsidRDefault="00C473AC" w:rsidP="003547F7">
            <w:r w:rsidRPr="00A83AD7">
              <w:t>Politifullmektig</w:t>
            </w:r>
          </w:p>
        </w:tc>
        <w:tc>
          <w:tcPr>
            <w:tcW w:w="1560" w:type="dxa"/>
          </w:tcPr>
          <w:p w14:paraId="134ED5A9" w14:textId="77777777" w:rsidR="00C473AC" w:rsidRPr="00AA2112" w:rsidRDefault="00C473AC" w:rsidP="003547F7"/>
        </w:tc>
      </w:tr>
      <w:tr w:rsidR="00C473AC" w:rsidRPr="008D6630" w14:paraId="79923FB1" w14:textId="77777777" w:rsidTr="004040C7">
        <w:tc>
          <w:tcPr>
            <w:tcW w:w="279" w:type="dxa"/>
          </w:tcPr>
          <w:p w14:paraId="6367AEED" w14:textId="77777777" w:rsidR="00C473AC" w:rsidRPr="00340942" w:rsidRDefault="00C473AC" w:rsidP="003547F7">
            <w:pPr>
              <w:jc w:val="right"/>
            </w:pPr>
          </w:p>
        </w:tc>
        <w:tc>
          <w:tcPr>
            <w:tcW w:w="1276" w:type="dxa"/>
          </w:tcPr>
          <w:p w14:paraId="1BAE9417" w14:textId="77777777" w:rsidR="00C473AC" w:rsidRPr="00A83AD7" w:rsidRDefault="00C473AC" w:rsidP="003547F7">
            <w:r w:rsidRPr="00A83AD7">
              <w:t>5229</w:t>
            </w:r>
          </w:p>
        </w:tc>
        <w:tc>
          <w:tcPr>
            <w:tcW w:w="4677" w:type="dxa"/>
          </w:tcPr>
          <w:p w14:paraId="1373EF9B" w14:textId="77777777" w:rsidR="00C473AC" w:rsidRPr="00340942" w:rsidRDefault="00C473AC" w:rsidP="003547F7">
            <w:r w:rsidRPr="00A83AD7">
              <w:t>Politiassistent</w:t>
            </w:r>
          </w:p>
        </w:tc>
        <w:tc>
          <w:tcPr>
            <w:tcW w:w="1560" w:type="dxa"/>
          </w:tcPr>
          <w:p w14:paraId="61BBB817" w14:textId="77777777" w:rsidR="00C473AC" w:rsidRPr="00AA2112" w:rsidRDefault="00C473AC" w:rsidP="003547F7">
            <w:r w:rsidRPr="00A83AD7">
              <w:t>Kort</w:t>
            </w:r>
          </w:p>
        </w:tc>
      </w:tr>
      <w:tr w:rsidR="00C473AC" w:rsidRPr="008D6630" w14:paraId="6B5203B3" w14:textId="77777777" w:rsidTr="004040C7">
        <w:tc>
          <w:tcPr>
            <w:tcW w:w="7792" w:type="dxa"/>
            <w:gridSpan w:val="4"/>
          </w:tcPr>
          <w:p w14:paraId="7AA2545F" w14:textId="77777777" w:rsidR="00C473AC" w:rsidRDefault="00C473AC" w:rsidP="003547F7">
            <w:r>
              <w:t>Stilling som 5290 politioverinspektør har aldersgrense 60 år. Det kan ikke ansettes i stillingskode 5290 politioverinspektør.</w:t>
            </w:r>
          </w:p>
          <w:p w14:paraId="408BB015" w14:textId="77777777" w:rsidR="00C473AC" w:rsidRDefault="00C473AC" w:rsidP="003547F7">
            <w:r>
              <w:t>Stilling som 5215 politifullmektig omgjøres til 5214 politiadvokat ved tildeling av utvidet påtalekompetanse.</w:t>
            </w:r>
          </w:p>
          <w:p w14:paraId="49EEDAF0" w14:textId="77777777" w:rsidR="00C473AC" w:rsidRPr="00AA2112" w:rsidRDefault="00C473AC" w:rsidP="003547F7">
            <w:r>
              <w:t>Tilsetning i stillingskode 5229 politiassistent krever at man er opptatt som student ved PHS.</w:t>
            </w:r>
          </w:p>
        </w:tc>
      </w:tr>
      <w:tr w:rsidR="00C473AC" w:rsidRPr="008D6630" w14:paraId="6B27D175" w14:textId="77777777" w:rsidTr="004040C7">
        <w:tc>
          <w:tcPr>
            <w:tcW w:w="7792" w:type="dxa"/>
            <w:gridSpan w:val="4"/>
          </w:tcPr>
          <w:p w14:paraId="4464D40D" w14:textId="77777777" w:rsidR="00C473AC" w:rsidRDefault="00C473AC" w:rsidP="003547F7"/>
        </w:tc>
      </w:tr>
      <w:tr w:rsidR="00C473AC" w:rsidRPr="008D6630" w14:paraId="26D9506B" w14:textId="77777777" w:rsidTr="004040C7">
        <w:tc>
          <w:tcPr>
            <w:tcW w:w="1555" w:type="dxa"/>
            <w:gridSpan w:val="2"/>
          </w:tcPr>
          <w:p w14:paraId="719B746E" w14:textId="77777777" w:rsidR="00C473AC" w:rsidRPr="00C3393C" w:rsidRDefault="00C473AC" w:rsidP="003547F7">
            <w:r w:rsidRPr="004B6E1C">
              <w:rPr>
                <w:b/>
                <w:bCs/>
              </w:rPr>
              <w:t>08.307</w:t>
            </w:r>
          </w:p>
        </w:tc>
        <w:tc>
          <w:tcPr>
            <w:tcW w:w="4677" w:type="dxa"/>
          </w:tcPr>
          <w:p w14:paraId="73CE94C5" w14:textId="77777777" w:rsidR="00C473AC" w:rsidRPr="00340942" w:rsidRDefault="00C473AC" w:rsidP="003547F7">
            <w:r w:rsidRPr="00C3393C">
              <w:t>SIVILE STILLINGER</w:t>
            </w:r>
          </w:p>
        </w:tc>
        <w:tc>
          <w:tcPr>
            <w:tcW w:w="1560" w:type="dxa"/>
          </w:tcPr>
          <w:p w14:paraId="572E50A9" w14:textId="77777777" w:rsidR="00C473AC" w:rsidRPr="00AA2112" w:rsidRDefault="00C473AC" w:rsidP="003547F7"/>
        </w:tc>
      </w:tr>
      <w:tr w:rsidR="00C473AC" w:rsidRPr="008D6630" w14:paraId="0CC3077F" w14:textId="77777777" w:rsidTr="004040C7">
        <w:tc>
          <w:tcPr>
            <w:tcW w:w="279" w:type="dxa"/>
          </w:tcPr>
          <w:p w14:paraId="79EED75C" w14:textId="77777777" w:rsidR="00C473AC" w:rsidRPr="00340942" w:rsidRDefault="00C473AC" w:rsidP="003547F7">
            <w:pPr>
              <w:jc w:val="right"/>
            </w:pPr>
          </w:p>
        </w:tc>
        <w:tc>
          <w:tcPr>
            <w:tcW w:w="1276" w:type="dxa"/>
          </w:tcPr>
          <w:p w14:paraId="5AC8D0FE" w14:textId="77777777" w:rsidR="00C473AC" w:rsidRPr="00C3393C" w:rsidRDefault="00C473AC" w:rsidP="003547F7">
            <w:r w:rsidRPr="00C3393C">
              <w:t>5250</w:t>
            </w:r>
          </w:p>
        </w:tc>
        <w:tc>
          <w:tcPr>
            <w:tcW w:w="4677" w:type="dxa"/>
          </w:tcPr>
          <w:p w14:paraId="650681C1" w14:textId="77777777" w:rsidR="00C473AC" w:rsidRPr="00340942" w:rsidRDefault="00C473AC" w:rsidP="003547F7">
            <w:r w:rsidRPr="00C3393C">
              <w:t>Førstespesialist</w:t>
            </w:r>
          </w:p>
        </w:tc>
        <w:tc>
          <w:tcPr>
            <w:tcW w:w="1560" w:type="dxa"/>
          </w:tcPr>
          <w:p w14:paraId="45ACAF04" w14:textId="77777777" w:rsidR="00C473AC" w:rsidRPr="00AA2112" w:rsidRDefault="00C473AC" w:rsidP="003547F7"/>
        </w:tc>
      </w:tr>
      <w:tr w:rsidR="00C473AC" w:rsidRPr="008D6630" w14:paraId="3EE60AF1" w14:textId="77777777" w:rsidTr="004040C7">
        <w:tc>
          <w:tcPr>
            <w:tcW w:w="279" w:type="dxa"/>
          </w:tcPr>
          <w:p w14:paraId="31033ADA" w14:textId="77777777" w:rsidR="00C473AC" w:rsidRPr="00340942" w:rsidRDefault="00C473AC" w:rsidP="003547F7">
            <w:pPr>
              <w:jc w:val="right"/>
            </w:pPr>
          </w:p>
        </w:tc>
        <w:tc>
          <w:tcPr>
            <w:tcW w:w="1276" w:type="dxa"/>
          </w:tcPr>
          <w:p w14:paraId="63F57B02" w14:textId="77777777" w:rsidR="00C473AC" w:rsidRPr="00C3393C" w:rsidRDefault="00C473AC" w:rsidP="003547F7">
            <w:r w:rsidRPr="00C3393C">
              <w:t>5251</w:t>
            </w:r>
          </w:p>
        </w:tc>
        <w:tc>
          <w:tcPr>
            <w:tcW w:w="4677" w:type="dxa"/>
          </w:tcPr>
          <w:p w14:paraId="5B7CF64F" w14:textId="77777777" w:rsidR="00C473AC" w:rsidRPr="00340942" w:rsidRDefault="00C473AC" w:rsidP="003547F7">
            <w:r w:rsidRPr="00C3393C">
              <w:t>Overspesialist</w:t>
            </w:r>
          </w:p>
        </w:tc>
        <w:tc>
          <w:tcPr>
            <w:tcW w:w="1560" w:type="dxa"/>
          </w:tcPr>
          <w:p w14:paraId="640214D5" w14:textId="77777777" w:rsidR="00C473AC" w:rsidRPr="00AA2112" w:rsidRDefault="00C473AC" w:rsidP="003547F7"/>
        </w:tc>
      </w:tr>
      <w:tr w:rsidR="00C473AC" w:rsidRPr="008D6630" w14:paraId="045A8092" w14:textId="77777777" w:rsidTr="004040C7">
        <w:tc>
          <w:tcPr>
            <w:tcW w:w="279" w:type="dxa"/>
          </w:tcPr>
          <w:p w14:paraId="1A3E980B" w14:textId="77777777" w:rsidR="00C473AC" w:rsidRPr="00340942" w:rsidRDefault="00C473AC" w:rsidP="003547F7">
            <w:pPr>
              <w:jc w:val="right"/>
            </w:pPr>
          </w:p>
        </w:tc>
        <w:tc>
          <w:tcPr>
            <w:tcW w:w="1276" w:type="dxa"/>
          </w:tcPr>
          <w:p w14:paraId="6E5BA553" w14:textId="77777777" w:rsidR="00C473AC" w:rsidRPr="00C3393C" w:rsidRDefault="00C473AC" w:rsidP="003547F7">
            <w:r w:rsidRPr="00C3393C">
              <w:t>5261</w:t>
            </w:r>
          </w:p>
        </w:tc>
        <w:tc>
          <w:tcPr>
            <w:tcW w:w="4677" w:type="dxa"/>
          </w:tcPr>
          <w:p w14:paraId="4CE25E5B" w14:textId="77777777" w:rsidR="00C473AC" w:rsidRPr="00340942" w:rsidRDefault="00C473AC" w:rsidP="003547F7">
            <w:r w:rsidRPr="00C3393C">
              <w:t>Overspesialist</w:t>
            </w:r>
          </w:p>
        </w:tc>
        <w:tc>
          <w:tcPr>
            <w:tcW w:w="1560" w:type="dxa"/>
          </w:tcPr>
          <w:p w14:paraId="234AB6FB" w14:textId="77777777" w:rsidR="00C473AC" w:rsidRPr="00AA2112" w:rsidRDefault="00C473AC" w:rsidP="003547F7"/>
        </w:tc>
      </w:tr>
      <w:tr w:rsidR="00C473AC" w:rsidRPr="008D6630" w14:paraId="05AEFA1B" w14:textId="77777777" w:rsidTr="004040C7">
        <w:tc>
          <w:tcPr>
            <w:tcW w:w="279" w:type="dxa"/>
          </w:tcPr>
          <w:p w14:paraId="1F031C29" w14:textId="77777777" w:rsidR="00C473AC" w:rsidRPr="00340942" w:rsidRDefault="00C473AC" w:rsidP="003547F7">
            <w:pPr>
              <w:jc w:val="right"/>
            </w:pPr>
          </w:p>
        </w:tc>
        <w:tc>
          <w:tcPr>
            <w:tcW w:w="1276" w:type="dxa"/>
          </w:tcPr>
          <w:p w14:paraId="555C106F" w14:textId="77777777" w:rsidR="00C473AC" w:rsidRPr="00C3393C" w:rsidRDefault="00C473AC" w:rsidP="003547F7">
            <w:r w:rsidRPr="00C3393C">
              <w:t>5252</w:t>
            </w:r>
          </w:p>
        </w:tc>
        <w:tc>
          <w:tcPr>
            <w:tcW w:w="4677" w:type="dxa"/>
          </w:tcPr>
          <w:p w14:paraId="47EF4D5D" w14:textId="77777777" w:rsidR="00C473AC" w:rsidRPr="00340942" w:rsidRDefault="00C473AC" w:rsidP="003547F7">
            <w:r w:rsidRPr="00C3393C">
              <w:t>Fagspesialist</w:t>
            </w:r>
          </w:p>
        </w:tc>
        <w:tc>
          <w:tcPr>
            <w:tcW w:w="1560" w:type="dxa"/>
          </w:tcPr>
          <w:p w14:paraId="4277B6DC" w14:textId="77777777" w:rsidR="00C473AC" w:rsidRPr="00AA2112" w:rsidRDefault="00C473AC" w:rsidP="003547F7"/>
        </w:tc>
      </w:tr>
      <w:tr w:rsidR="00C473AC" w:rsidRPr="008D6630" w14:paraId="190D31A0" w14:textId="77777777" w:rsidTr="004040C7">
        <w:tc>
          <w:tcPr>
            <w:tcW w:w="279" w:type="dxa"/>
          </w:tcPr>
          <w:p w14:paraId="24BD8BAB" w14:textId="77777777" w:rsidR="00C473AC" w:rsidRPr="00340942" w:rsidRDefault="00C473AC" w:rsidP="003547F7">
            <w:pPr>
              <w:jc w:val="right"/>
            </w:pPr>
          </w:p>
        </w:tc>
        <w:tc>
          <w:tcPr>
            <w:tcW w:w="1276" w:type="dxa"/>
          </w:tcPr>
          <w:p w14:paraId="16A3D8E5" w14:textId="77777777" w:rsidR="00C473AC" w:rsidRPr="00C3393C" w:rsidRDefault="00C473AC" w:rsidP="003547F7">
            <w:r w:rsidRPr="00C3393C">
              <w:t>5262</w:t>
            </w:r>
          </w:p>
        </w:tc>
        <w:tc>
          <w:tcPr>
            <w:tcW w:w="4677" w:type="dxa"/>
          </w:tcPr>
          <w:p w14:paraId="26C47E64" w14:textId="77777777" w:rsidR="00C473AC" w:rsidRPr="00340942" w:rsidRDefault="00C473AC" w:rsidP="003547F7">
            <w:r w:rsidRPr="00C3393C">
              <w:t>Fagspesialist</w:t>
            </w:r>
          </w:p>
        </w:tc>
        <w:tc>
          <w:tcPr>
            <w:tcW w:w="1560" w:type="dxa"/>
          </w:tcPr>
          <w:p w14:paraId="5B319AD1" w14:textId="77777777" w:rsidR="00C473AC" w:rsidRPr="00AA2112" w:rsidRDefault="00C473AC" w:rsidP="003547F7"/>
        </w:tc>
      </w:tr>
      <w:tr w:rsidR="00C473AC" w:rsidRPr="008D6630" w14:paraId="216FB5AB" w14:textId="77777777" w:rsidTr="004040C7">
        <w:tc>
          <w:tcPr>
            <w:tcW w:w="279" w:type="dxa"/>
          </w:tcPr>
          <w:p w14:paraId="2A35779B" w14:textId="77777777" w:rsidR="00C473AC" w:rsidRPr="00340942" w:rsidRDefault="00C473AC" w:rsidP="003547F7">
            <w:pPr>
              <w:jc w:val="right"/>
            </w:pPr>
          </w:p>
        </w:tc>
        <w:tc>
          <w:tcPr>
            <w:tcW w:w="1276" w:type="dxa"/>
          </w:tcPr>
          <w:p w14:paraId="603A3CCA" w14:textId="77777777" w:rsidR="00C473AC" w:rsidRPr="00C3393C" w:rsidRDefault="00C473AC" w:rsidP="003547F7">
            <w:r w:rsidRPr="00C3393C">
              <w:t>5255</w:t>
            </w:r>
          </w:p>
        </w:tc>
        <w:tc>
          <w:tcPr>
            <w:tcW w:w="4677" w:type="dxa"/>
          </w:tcPr>
          <w:p w14:paraId="353AF62A" w14:textId="77777777" w:rsidR="00C473AC" w:rsidRPr="00340942" w:rsidRDefault="00C473AC" w:rsidP="003547F7">
            <w:r w:rsidRPr="00C3393C">
              <w:t>Spesialist</w:t>
            </w:r>
          </w:p>
        </w:tc>
        <w:tc>
          <w:tcPr>
            <w:tcW w:w="1560" w:type="dxa"/>
          </w:tcPr>
          <w:p w14:paraId="32026880" w14:textId="77777777" w:rsidR="00C473AC" w:rsidRPr="00AA2112" w:rsidRDefault="00C473AC" w:rsidP="003547F7">
            <w:r w:rsidRPr="00C3393C">
              <w:t>Lang</w:t>
            </w:r>
          </w:p>
        </w:tc>
      </w:tr>
      <w:tr w:rsidR="00C473AC" w:rsidRPr="008D6630" w14:paraId="72CCAEDA" w14:textId="77777777" w:rsidTr="004040C7">
        <w:tc>
          <w:tcPr>
            <w:tcW w:w="279" w:type="dxa"/>
          </w:tcPr>
          <w:p w14:paraId="55991951" w14:textId="77777777" w:rsidR="00C473AC" w:rsidRPr="00340942" w:rsidRDefault="00C473AC" w:rsidP="003547F7">
            <w:pPr>
              <w:jc w:val="right"/>
            </w:pPr>
          </w:p>
        </w:tc>
        <w:tc>
          <w:tcPr>
            <w:tcW w:w="1276" w:type="dxa"/>
          </w:tcPr>
          <w:p w14:paraId="6D6D1B1B" w14:textId="77777777" w:rsidR="00C473AC" w:rsidRPr="00C3393C" w:rsidRDefault="00C473AC" w:rsidP="003547F7">
            <w:r w:rsidRPr="00C3393C">
              <w:t>5265</w:t>
            </w:r>
          </w:p>
        </w:tc>
        <w:tc>
          <w:tcPr>
            <w:tcW w:w="4677" w:type="dxa"/>
          </w:tcPr>
          <w:p w14:paraId="0DB5BD1E" w14:textId="77777777" w:rsidR="00C473AC" w:rsidRPr="00340942" w:rsidRDefault="00C473AC" w:rsidP="003547F7">
            <w:r w:rsidRPr="00C3393C">
              <w:t>Spesialist</w:t>
            </w:r>
          </w:p>
        </w:tc>
        <w:tc>
          <w:tcPr>
            <w:tcW w:w="1560" w:type="dxa"/>
          </w:tcPr>
          <w:p w14:paraId="1024E75E" w14:textId="77777777" w:rsidR="00C473AC" w:rsidRPr="00AA2112" w:rsidRDefault="00C473AC" w:rsidP="003547F7">
            <w:r w:rsidRPr="00C3393C">
              <w:t>Lang</w:t>
            </w:r>
          </w:p>
        </w:tc>
      </w:tr>
      <w:tr w:rsidR="00C473AC" w:rsidRPr="008D6630" w14:paraId="1ACEDD8A" w14:textId="77777777" w:rsidTr="004040C7">
        <w:tc>
          <w:tcPr>
            <w:tcW w:w="279" w:type="dxa"/>
          </w:tcPr>
          <w:p w14:paraId="315CD9C2" w14:textId="77777777" w:rsidR="00C473AC" w:rsidRPr="00340942" w:rsidRDefault="00C473AC" w:rsidP="003547F7">
            <w:pPr>
              <w:jc w:val="right"/>
            </w:pPr>
          </w:p>
        </w:tc>
        <w:tc>
          <w:tcPr>
            <w:tcW w:w="1276" w:type="dxa"/>
          </w:tcPr>
          <w:p w14:paraId="521AA4FE" w14:textId="77777777" w:rsidR="00C473AC" w:rsidRPr="00C3393C" w:rsidRDefault="00C473AC" w:rsidP="003547F7">
            <w:r w:rsidRPr="00C3393C">
              <w:t>5242</w:t>
            </w:r>
          </w:p>
        </w:tc>
        <w:tc>
          <w:tcPr>
            <w:tcW w:w="4677" w:type="dxa"/>
          </w:tcPr>
          <w:p w14:paraId="633882FB" w14:textId="77777777" w:rsidR="00C473AC" w:rsidRPr="00340942" w:rsidRDefault="00C473AC" w:rsidP="003547F7">
            <w:r w:rsidRPr="00C3393C">
              <w:t>Politipilot</w:t>
            </w:r>
          </w:p>
        </w:tc>
        <w:tc>
          <w:tcPr>
            <w:tcW w:w="1560" w:type="dxa"/>
          </w:tcPr>
          <w:p w14:paraId="0A05C7CE" w14:textId="77777777" w:rsidR="00C473AC" w:rsidRPr="00AA2112" w:rsidRDefault="00C473AC" w:rsidP="003547F7"/>
        </w:tc>
      </w:tr>
      <w:tr w:rsidR="00C473AC" w:rsidRPr="008D6630" w14:paraId="2EF860CA" w14:textId="77777777" w:rsidTr="004040C7">
        <w:tc>
          <w:tcPr>
            <w:tcW w:w="279" w:type="dxa"/>
          </w:tcPr>
          <w:p w14:paraId="0D15B75A" w14:textId="77777777" w:rsidR="00C473AC" w:rsidRPr="00340942" w:rsidRDefault="00C473AC" w:rsidP="003547F7">
            <w:pPr>
              <w:jc w:val="right"/>
            </w:pPr>
          </w:p>
        </w:tc>
        <w:tc>
          <w:tcPr>
            <w:tcW w:w="1276" w:type="dxa"/>
          </w:tcPr>
          <w:p w14:paraId="15279E5C" w14:textId="77777777" w:rsidR="00C473AC" w:rsidRPr="00C3393C" w:rsidRDefault="00C473AC" w:rsidP="003547F7">
            <w:r w:rsidRPr="00C3393C">
              <w:t>5232</w:t>
            </w:r>
          </w:p>
        </w:tc>
        <w:tc>
          <w:tcPr>
            <w:tcW w:w="4677" w:type="dxa"/>
          </w:tcPr>
          <w:p w14:paraId="2BF2FEC6" w14:textId="77777777" w:rsidR="00C473AC" w:rsidRPr="00340942" w:rsidRDefault="00C473AC" w:rsidP="003547F7">
            <w:r w:rsidRPr="00C3393C">
              <w:t>Politirevisor</w:t>
            </w:r>
          </w:p>
        </w:tc>
        <w:tc>
          <w:tcPr>
            <w:tcW w:w="1560" w:type="dxa"/>
          </w:tcPr>
          <w:p w14:paraId="2424B31F" w14:textId="77777777" w:rsidR="00C473AC" w:rsidRPr="00AA2112" w:rsidRDefault="00C473AC" w:rsidP="003547F7"/>
        </w:tc>
      </w:tr>
      <w:tr w:rsidR="00C473AC" w:rsidRPr="008D6630" w14:paraId="44A90BAB" w14:textId="77777777" w:rsidTr="004040C7">
        <w:tc>
          <w:tcPr>
            <w:tcW w:w="279" w:type="dxa"/>
          </w:tcPr>
          <w:p w14:paraId="09A5E586" w14:textId="77777777" w:rsidR="00C473AC" w:rsidRPr="00340942" w:rsidRDefault="00C473AC" w:rsidP="003547F7">
            <w:pPr>
              <w:jc w:val="right"/>
            </w:pPr>
          </w:p>
        </w:tc>
        <w:tc>
          <w:tcPr>
            <w:tcW w:w="1276" w:type="dxa"/>
          </w:tcPr>
          <w:p w14:paraId="3C630BBD" w14:textId="77777777" w:rsidR="00C473AC" w:rsidRPr="00C3393C" w:rsidRDefault="00C473AC" w:rsidP="003547F7">
            <w:r w:rsidRPr="00C3393C">
              <w:t>5258</w:t>
            </w:r>
          </w:p>
        </w:tc>
        <w:tc>
          <w:tcPr>
            <w:tcW w:w="4677" w:type="dxa"/>
          </w:tcPr>
          <w:p w14:paraId="3EC62521" w14:textId="77777777" w:rsidR="00C473AC" w:rsidRPr="00340942" w:rsidRDefault="00C473AC" w:rsidP="003547F7">
            <w:r w:rsidRPr="00C3393C">
              <w:t>Stallbetjent</w:t>
            </w:r>
          </w:p>
        </w:tc>
        <w:tc>
          <w:tcPr>
            <w:tcW w:w="1560" w:type="dxa"/>
          </w:tcPr>
          <w:p w14:paraId="528B4A2A" w14:textId="77777777" w:rsidR="00C473AC" w:rsidRPr="00AA2112" w:rsidRDefault="00C473AC" w:rsidP="003547F7">
            <w:r w:rsidRPr="00C3393C">
              <w:t>Lang</w:t>
            </w:r>
          </w:p>
        </w:tc>
      </w:tr>
      <w:tr w:rsidR="00C473AC" w:rsidRPr="008D6630" w14:paraId="7B69D470" w14:textId="77777777" w:rsidTr="004040C7">
        <w:tc>
          <w:tcPr>
            <w:tcW w:w="279" w:type="dxa"/>
          </w:tcPr>
          <w:p w14:paraId="243173DE" w14:textId="77777777" w:rsidR="00C473AC" w:rsidRPr="00340942" w:rsidRDefault="00C473AC" w:rsidP="003547F7">
            <w:pPr>
              <w:jc w:val="right"/>
            </w:pPr>
          </w:p>
        </w:tc>
        <w:tc>
          <w:tcPr>
            <w:tcW w:w="1276" w:type="dxa"/>
          </w:tcPr>
          <w:p w14:paraId="1836CFD6" w14:textId="77777777" w:rsidR="00C473AC" w:rsidRPr="00C3393C" w:rsidRDefault="00C473AC" w:rsidP="003547F7">
            <w:r w:rsidRPr="00C3393C">
              <w:t>5245</w:t>
            </w:r>
          </w:p>
        </w:tc>
        <w:tc>
          <w:tcPr>
            <w:tcW w:w="4677" w:type="dxa"/>
          </w:tcPr>
          <w:p w14:paraId="09D00376" w14:textId="77777777" w:rsidR="00C473AC" w:rsidRPr="00340942" w:rsidRDefault="00C473AC" w:rsidP="003547F7">
            <w:r w:rsidRPr="00C3393C">
              <w:t>Skriftgransker</w:t>
            </w:r>
          </w:p>
        </w:tc>
        <w:tc>
          <w:tcPr>
            <w:tcW w:w="1560" w:type="dxa"/>
          </w:tcPr>
          <w:p w14:paraId="0C217A9F" w14:textId="77777777" w:rsidR="00C473AC" w:rsidRPr="00AA2112" w:rsidRDefault="00C473AC" w:rsidP="003547F7"/>
        </w:tc>
      </w:tr>
      <w:tr w:rsidR="00C473AC" w:rsidRPr="008D6630" w14:paraId="6B60C4DE" w14:textId="77777777" w:rsidTr="004040C7">
        <w:tc>
          <w:tcPr>
            <w:tcW w:w="279" w:type="dxa"/>
          </w:tcPr>
          <w:p w14:paraId="2607D31C" w14:textId="77777777" w:rsidR="00C473AC" w:rsidRPr="00340942" w:rsidRDefault="00C473AC" w:rsidP="003547F7">
            <w:pPr>
              <w:jc w:val="right"/>
            </w:pPr>
          </w:p>
        </w:tc>
        <w:tc>
          <w:tcPr>
            <w:tcW w:w="1276" w:type="dxa"/>
          </w:tcPr>
          <w:p w14:paraId="153AADEB" w14:textId="77777777" w:rsidR="00C473AC" w:rsidRPr="00C3393C" w:rsidRDefault="00C473AC" w:rsidP="003547F7">
            <w:r w:rsidRPr="00C3393C">
              <w:t xml:space="preserve">5234 </w:t>
            </w:r>
          </w:p>
        </w:tc>
        <w:tc>
          <w:tcPr>
            <w:tcW w:w="4677" w:type="dxa"/>
          </w:tcPr>
          <w:p w14:paraId="072ED48F" w14:textId="77777777" w:rsidR="00C473AC" w:rsidRPr="00340942" w:rsidRDefault="00C473AC" w:rsidP="003547F7">
            <w:r w:rsidRPr="00C3393C">
              <w:t>Spesialetterforsker</w:t>
            </w:r>
          </w:p>
        </w:tc>
        <w:tc>
          <w:tcPr>
            <w:tcW w:w="1560" w:type="dxa"/>
          </w:tcPr>
          <w:p w14:paraId="2A9D30AA" w14:textId="77777777" w:rsidR="00C473AC" w:rsidRPr="00AA2112" w:rsidRDefault="00C473AC" w:rsidP="003547F7"/>
        </w:tc>
      </w:tr>
      <w:tr w:rsidR="00C473AC" w:rsidRPr="008D6630" w14:paraId="60F09127" w14:textId="77777777" w:rsidTr="004040C7">
        <w:tc>
          <w:tcPr>
            <w:tcW w:w="279" w:type="dxa"/>
          </w:tcPr>
          <w:p w14:paraId="7A6D740D" w14:textId="77777777" w:rsidR="00C473AC" w:rsidRPr="00340942" w:rsidRDefault="00C473AC" w:rsidP="003547F7">
            <w:pPr>
              <w:jc w:val="right"/>
            </w:pPr>
          </w:p>
        </w:tc>
        <w:tc>
          <w:tcPr>
            <w:tcW w:w="1276" w:type="dxa"/>
          </w:tcPr>
          <w:p w14:paraId="540A1D38" w14:textId="77777777" w:rsidR="00C473AC" w:rsidRPr="00C3393C" w:rsidRDefault="00C473AC" w:rsidP="003547F7">
            <w:r w:rsidRPr="00C3393C">
              <w:t xml:space="preserve">5230 </w:t>
            </w:r>
          </w:p>
        </w:tc>
        <w:tc>
          <w:tcPr>
            <w:tcW w:w="4677" w:type="dxa"/>
          </w:tcPr>
          <w:p w14:paraId="230FC8FC" w14:textId="77777777" w:rsidR="00C473AC" w:rsidRPr="00340942" w:rsidRDefault="00C473AC" w:rsidP="003547F7">
            <w:r w:rsidRPr="00C3393C">
              <w:t>Namsfogd</w:t>
            </w:r>
          </w:p>
        </w:tc>
        <w:tc>
          <w:tcPr>
            <w:tcW w:w="1560" w:type="dxa"/>
          </w:tcPr>
          <w:p w14:paraId="2F9E24A5" w14:textId="77777777" w:rsidR="00C473AC" w:rsidRPr="00AA2112" w:rsidRDefault="00C473AC" w:rsidP="003547F7"/>
        </w:tc>
      </w:tr>
      <w:tr w:rsidR="00C473AC" w:rsidRPr="008D6630" w14:paraId="03C62546" w14:textId="77777777" w:rsidTr="004040C7">
        <w:tc>
          <w:tcPr>
            <w:tcW w:w="7792" w:type="dxa"/>
            <w:gridSpan w:val="4"/>
          </w:tcPr>
          <w:p w14:paraId="07FD5C63" w14:textId="77777777" w:rsidR="00C473AC" w:rsidRDefault="00C473AC" w:rsidP="003547F7">
            <w:r>
              <w:t>Stillingskodene 5255 spesialist, 5252 fagspesialist og 5251 overspesialist har aldersgrense 65 år.</w:t>
            </w:r>
          </w:p>
          <w:p w14:paraId="1DCE05ED" w14:textId="77777777" w:rsidR="00C473AC" w:rsidRPr="00AA2112" w:rsidRDefault="00C473AC" w:rsidP="003547F7">
            <w:r>
              <w:t>Stillingskode 5242 politipilot har aldersgrense 60 år, jf. EASA JAR FCL 065A.</w:t>
            </w:r>
          </w:p>
        </w:tc>
      </w:tr>
      <w:tr w:rsidR="00C473AC" w:rsidRPr="008D6630" w14:paraId="41E5F243" w14:textId="77777777" w:rsidTr="004040C7">
        <w:tc>
          <w:tcPr>
            <w:tcW w:w="279" w:type="dxa"/>
          </w:tcPr>
          <w:p w14:paraId="6390AF8A" w14:textId="77777777" w:rsidR="00C473AC" w:rsidRPr="00340942" w:rsidRDefault="00C473AC" w:rsidP="003547F7"/>
        </w:tc>
        <w:tc>
          <w:tcPr>
            <w:tcW w:w="1276" w:type="dxa"/>
          </w:tcPr>
          <w:p w14:paraId="40AB3B6B" w14:textId="77777777" w:rsidR="00C473AC" w:rsidRPr="00340942" w:rsidRDefault="00C473AC" w:rsidP="003547F7"/>
        </w:tc>
        <w:tc>
          <w:tcPr>
            <w:tcW w:w="4677" w:type="dxa"/>
          </w:tcPr>
          <w:p w14:paraId="04133C22" w14:textId="77777777" w:rsidR="00C473AC" w:rsidRPr="00340942" w:rsidRDefault="00C473AC" w:rsidP="003547F7"/>
        </w:tc>
        <w:tc>
          <w:tcPr>
            <w:tcW w:w="1560" w:type="dxa"/>
          </w:tcPr>
          <w:p w14:paraId="70F6AA08" w14:textId="77777777" w:rsidR="00C473AC" w:rsidRPr="00AA2112" w:rsidRDefault="00C473AC" w:rsidP="003547F7"/>
        </w:tc>
      </w:tr>
      <w:tr w:rsidR="00C473AC" w:rsidRPr="008D6630" w14:paraId="4B9C06BD" w14:textId="77777777" w:rsidTr="004040C7">
        <w:tc>
          <w:tcPr>
            <w:tcW w:w="1555" w:type="dxa"/>
            <w:gridSpan w:val="2"/>
          </w:tcPr>
          <w:p w14:paraId="2D8BC9D6" w14:textId="77777777" w:rsidR="00C473AC" w:rsidRPr="007329A4" w:rsidRDefault="00C473AC" w:rsidP="003547F7">
            <w:r w:rsidRPr="00B55D38">
              <w:rPr>
                <w:rStyle w:val="halvfet"/>
              </w:rPr>
              <w:t>08.308</w:t>
            </w:r>
          </w:p>
        </w:tc>
        <w:tc>
          <w:tcPr>
            <w:tcW w:w="4677" w:type="dxa"/>
          </w:tcPr>
          <w:p w14:paraId="66CAD3E2" w14:textId="77777777" w:rsidR="00C473AC" w:rsidRPr="00340942" w:rsidRDefault="00C473AC" w:rsidP="003547F7">
            <w:r w:rsidRPr="007329A4">
              <w:t>INTERNASJONALE OPPDRAG M.V.</w:t>
            </w:r>
          </w:p>
        </w:tc>
        <w:tc>
          <w:tcPr>
            <w:tcW w:w="1560" w:type="dxa"/>
          </w:tcPr>
          <w:p w14:paraId="0E2F6756" w14:textId="77777777" w:rsidR="00C473AC" w:rsidRPr="00AA2112" w:rsidRDefault="00C473AC" w:rsidP="003547F7"/>
        </w:tc>
      </w:tr>
      <w:tr w:rsidR="00C473AC" w:rsidRPr="008D6630" w14:paraId="43E02F14" w14:textId="77777777" w:rsidTr="004040C7">
        <w:tc>
          <w:tcPr>
            <w:tcW w:w="279" w:type="dxa"/>
          </w:tcPr>
          <w:p w14:paraId="3BBB58DA" w14:textId="77777777" w:rsidR="00C473AC" w:rsidRPr="00340942" w:rsidRDefault="00C473AC" w:rsidP="003547F7">
            <w:pPr>
              <w:jc w:val="right"/>
            </w:pPr>
          </w:p>
        </w:tc>
        <w:tc>
          <w:tcPr>
            <w:tcW w:w="1276" w:type="dxa"/>
          </w:tcPr>
          <w:p w14:paraId="1D4C7505" w14:textId="77777777" w:rsidR="00C473AC" w:rsidRPr="007329A4" w:rsidRDefault="00C473AC" w:rsidP="003547F7">
            <w:r w:rsidRPr="007329A4">
              <w:t>5240</w:t>
            </w:r>
          </w:p>
        </w:tc>
        <w:tc>
          <w:tcPr>
            <w:tcW w:w="4677" w:type="dxa"/>
          </w:tcPr>
          <w:p w14:paraId="193201C8" w14:textId="77777777" w:rsidR="00C473AC" w:rsidRPr="00340942" w:rsidRDefault="00C473AC" w:rsidP="003547F7">
            <w:r w:rsidRPr="007329A4">
              <w:t>Internasjonal rådgiver</w:t>
            </w:r>
          </w:p>
        </w:tc>
        <w:tc>
          <w:tcPr>
            <w:tcW w:w="1560" w:type="dxa"/>
          </w:tcPr>
          <w:p w14:paraId="2E7B1BA4" w14:textId="77777777" w:rsidR="00C473AC" w:rsidRPr="00AA2112" w:rsidRDefault="00C473AC" w:rsidP="003547F7"/>
        </w:tc>
      </w:tr>
      <w:tr w:rsidR="00C473AC" w:rsidRPr="008D6630" w14:paraId="44F1F2B8" w14:textId="77777777" w:rsidTr="004040C7">
        <w:tc>
          <w:tcPr>
            <w:tcW w:w="279" w:type="dxa"/>
          </w:tcPr>
          <w:p w14:paraId="0A7AFD91" w14:textId="77777777" w:rsidR="00C473AC" w:rsidRPr="00340942" w:rsidRDefault="00C473AC" w:rsidP="003547F7"/>
        </w:tc>
        <w:tc>
          <w:tcPr>
            <w:tcW w:w="1276" w:type="dxa"/>
          </w:tcPr>
          <w:p w14:paraId="2B5E5B59" w14:textId="77777777" w:rsidR="00C473AC" w:rsidRPr="00340942" w:rsidRDefault="00C473AC" w:rsidP="003547F7"/>
        </w:tc>
        <w:tc>
          <w:tcPr>
            <w:tcW w:w="4677" w:type="dxa"/>
          </w:tcPr>
          <w:p w14:paraId="5DE33D99" w14:textId="77777777" w:rsidR="00C473AC" w:rsidRPr="00340942" w:rsidRDefault="00C473AC" w:rsidP="003547F7"/>
        </w:tc>
        <w:tc>
          <w:tcPr>
            <w:tcW w:w="1560" w:type="dxa"/>
          </w:tcPr>
          <w:p w14:paraId="71BEEF5F" w14:textId="77777777" w:rsidR="00C473AC" w:rsidRPr="00AA2112" w:rsidRDefault="00C473AC" w:rsidP="003547F7"/>
        </w:tc>
      </w:tr>
      <w:tr w:rsidR="00C473AC" w:rsidRPr="008D6630" w14:paraId="27C9C0A2" w14:textId="77777777" w:rsidTr="004040C7">
        <w:tc>
          <w:tcPr>
            <w:tcW w:w="279" w:type="dxa"/>
          </w:tcPr>
          <w:p w14:paraId="10F94334" w14:textId="77777777" w:rsidR="00C473AC" w:rsidRPr="00340942" w:rsidRDefault="00C473AC" w:rsidP="003547F7">
            <w:pPr>
              <w:jc w:val="right"/>
            </w:pPr>
          </w:p>
        </w:tc>
        <w:tc>
          <w:tcPr>
            <w:tcW w:w="1276" w:type="dxa"/>
          </w:tcPr>
          <w:p w14:paraId="4593EADF" w14:textId="77777777" w:rsidR="00C473AC" w:rsidRPr="00E86653" w:rsidRDefault="00C473AC" w:rsidP="003547F7">
            <w:pPr>
              <w:rPr>
                <w:rStyle w:val="halvfet"/>
              </w:rPr>
            </w:pPr>
          </w:p>
        </w:tc>
        <w:tc>
          <w:tcPr>
            <w:tcW w:w="4677" w:type="dxa"/>
          </w:tcPr>
          <w:p w14:paraId="56A643B4" w14:textId="77777777" w:rsidR="00C473AC" w:rsidRPr="00340942" w:rsidRDefault="00C473AC" w:rsidP="003547F7">
            <w:r w:rsidRPr="00E86653">
              <w:rPr>
                <w:rStyle w:val="halvfet"/>
              </w:rPr>
              <w:t>DIREKTORATET FOR SAMFUNNSSIKKERHET OG BEREDSKAP</w:t>
            </w:r>
          </w:p>
        </w:tc>
        <w:tc>
          <w:tcPr>
            <w:tcW w:w="1560" w:type="dxa"/>
          </w:tcPr>
          <w:p w14:paraId="4380304D" w14:textId="77777777" w:rsidR="00C473AC" w:rsidRPr="00AA2112" w:rsidRDefault="00C473AC" w:rsidP="003547F7"/>
        </w:tc>
      </w:tr>
      <w:tr w:rsidR="00C473AC" w:rsidRPr="008D6630" w14:paraId="117BA40E" w14:textId="77777777" w:rsidTr="004040C7">
        <w:tc>
          <w:tcPr>
            <w:tcW w:w="1555" w:type="dxa"/>
            <w:gridSpan w:val="2"/>
          </w:tcPr>
          <w:p w14:paraId="01EFC559" w14:textId="77777777" w:rsidR="00C473AC" w:rsidRPr="00201893" w:rsidRDefault="00C473AC" w:rsidP="003547F7">
            <w:r w:rsidRPr="00201893">
              <w:t>08.401</w:t>
            </w:r>
          </w:p>
        </w:tc>
        <w:tc>
          <w:tcPr>
            <w:tcW w:w="4677" w:type="dxa"/>
          </w:tcPr>
          <w:p w14:paraId="6672872D" w14:textId="77777777" w:rsidR="00C473AC" w:rsidRPr="00340942" w:rsidRDefault="00C473AC" w:rsidP="003547F7">
            <w:r w:rsidRPr="00201893">
              <w:t>SIVILFORSVARSTJENESTEN</w:t>
            </w:r>
          </w:p>
        </w:tc>
        <w:tc>
          <w:tcPr>
            <w:tcW w:w="1560" w:type="dxa"/>
          </w:tcPr>
          <w:p w14:paraId="52B8AAC2" w14:textId="77777777" w:rsidR="00C473AC" w:rsidRPr="00AA2112" w:rsidRDefault="00C473AC" w:rsidP="003547F7"/>
        </w:tc>
      </w:tr>
      <w:tr w:rsidR="00C473AC" w:rsidRPr="008D6630" w14:paraId="2E36E3AF" w14:textId="77777777" w:rsidTr="004040C7">
        <w:tc>
          <w:tcPr>
            <w:tcW w:w="279" w:type="dxa"/>
          </w:tcPr>
          <w:p w14:paraId="4F515CD1" w14:textId="77777777" w:rsidR="00C473AC" w:rsidRPr="00340942" w:rsidRDefault="00C473AC" w:rsidP="003547F7">
            <w:pPr>
              <w:jc w:val="right"/>
            </w:pPr>
          </w:p>
        </w:tc>
        <w:tc>
          <w:tcPr>
            <w:tcW w:w="1276" w:type="dxa"/>
          </w:tcPr>
          <w:p w14:paraId="7F628C72" w14:textId="77777777" w:rsidR="00C473AC" w:rsidRPr="00201893" w:rsidRDefault="00C473AC" w:rsidP="003547F7">
            <w:r w:rsidRPr="00201893">
              <w:t>0330</w:t>
            </w:r>
          </w:p>
        </w:tc>
        <w:tc>
          <w:tcPr>
            <w:tcW w:w="4677" w:type="dxa"/>
          </w:tcPr>
          <w:p w14:paraId="02B2FF68" w14:textId="77777777" w:rsidR="00C473AC" w:rsidRPr="00340942" w:rsidRDefault="00C473AC" w:rsidP="003547F7">
            <w:r w:rsidRPr="00201893">
              <w:t>Sivilforsvarsbetjent</w:t>
            </w:r>
          </w:p>
        </w:tc>
        <w:tc>
          <w:tcPr>
            <w:tcW w:w="1560" w:type="dxa"/>
          </w:tcPr>
          <w:p w14:paraId="27FCF45A" w14:textId="77777777" w:rsidR="00C473AC" w:rsidRPr="00AA2112" w:rsidRDefault="00C473AC" w:rsidP="003547F7">
            <w:r w:rsidRPr="00201893">
              <w:t>Lang</w:t>
            </w:r>
          </w:p>
        </w:tc>
      </w:tr>
      <w:tr w:rsidR="00C473AC" w:rsidRPr="008D6630" w14:paraId="496ED178" w14:textId="77777777" w:rsidTr="004040C7">
        <w:tc>
          <w:tcPr>
            <w:tcW w:w="279" w:type="dxa"/>
          </w:tcPr>
          <w:p w14:paraId="0AC989E4" w14:textId="77777777" w:rsidR="00C473AC" w:rsidRPr="00340942" w:rsidRDefault="00C473AC" w:rsidP="003547F7">
            <w:pPr>
              <w:jc w:val="right"/>
            </w:pPr>
          </w:p>
        </w:tc>
        <w:tc>
          <w:tcPr>
            <w:tcW w:w="1276" w:type="dxa"/>
          </w:tcPr>
          <w:p w14:paraId="70BBB715" w14:textId="77777777" w:rsidR="00C473AC" w:rsidRPr="00201893" w:rsidRDefault="00C473AC" w:rsidP="003547F7">
            <w:r w:rsidRPr="00201893">
              <w:t>0331</w:t>
            </w:r>
          </w:p>
        </w:tc>
        <w:tc>
          <w:tcPr>
            <w:tcW w:w="4677" w:type="dxa"/>
          </w:tcPr>
          <w:p w14:paraId="6C6B96DD" w14:textId="77777777" w:rsidR="00C473AC" w:rsidRPr="00340942" w:rsidRDefault="00C473AC" w:rsidP="003547F7">
            <w:r w:rsidRPr="00201893">
              <w:t>Sivilforsvarsadjutant</w:t>
            </w:r>
          </w:p>
        </w:tc>
        <w:tc>
          <w:tcPr>
            <w:tcW w:w="1560" w:type="dxa"/>
          </w:tcPr>
          <w:p w14:paraId="76878E66" w14:textId="77777777" w:rsidR="00C473AC" w:rsidRPr="00AA2112" w:rsidRDefault="00C473AC" w:rsidP="003547F7"/>
        </w:tc>
      </w:tr>
      <w:tr w:rsidR="00C473AC" w:rsidRPr="008D6630" w14:paraId="42F4BD90" w14:textId="77777777" w:rsidTr="004040C7">
        <w:tc>
          <w:tcPr>
            <w:tcW w:w="279" w:type="dxa"/>
          </w:tcPr>
          <w:p w14:paraId="3B66D085" w14:textId="77777777" w:rsidR="00C473AC" w:rsidRPr="00340942" w:rsidRDefault="00C473AC" w:rsidP="003547F7">
            <w:pPr>
              <w:jc w:val="right"/>
            </w:pPr>
          </w:p>
        </w:tc>
        <w:tc>
          <w:tcPr>
            <w:tcW w:w="1276" w:type="dxa"/>
          </w:tcPr>
          <w:p w14:paraId="725A55AE" w14:textId="77777777" w:rsidR="00C473AC" w:rsidRPr="00201893" w:rsidRDefault="00C473AC" w:rsidP="003547F7">
            <w:r w:rsidRPr="00201893">
              <w:t>0332</w:t>
            </w:r>
          </w:p>
        </w:tc>
        <w:tc>
          <w:tcPr>
            <w:tcW w:w="4677" w:type="dxa"/>
          </w:tcPr>
          <w:p w14:paraId="0E95EC79" w14:textId="77777777" w:rsidR="00C473AC" w:rsidRPr="00340942" w:rsidRDefault="00C473AC" w:rsidP="003547F7">
            <w:r w:rsidRPr="00201893">
              <w:t>Sivilforsvarsinspektør</w:t>
            </w:r>
          </w:p>
        </w:tc>
        <w:tc>
          <w:tcPr>
            <w:tcW w:w="1560" w:type="dxa"/>
          </w:tcPr>
          <w:p w14:paraId="289DA5F7" w14:textId="77777777" w:rsidR="00C473AC" w:rsidRPr="00AA2112" w:rsidRDefault="00C473AC" w:rsidP="003547F7"/>
        </w:tc>
      </w:tr>
      <w:tr w:rsidR="00C473AC" w:rsidRPr="008D6630" w14:paraId="68411668" w14:textId="77777777" w:rsidTr="004040C7">
        <w:tc>
          <w:tcPr>
            <w:tcW w:w="279" w:type="dxa"/>
          </w:tcPr>
          <w:p w14:paraId="42190611" w14:textId="77777777" w:rsidR="00C473AC" w:rsidRPr="00340942" w:rsidRDefault="00C473AC" w:rsidP="003547F7">
            <w:pPr>
              <w:jc w:val="right"/>
            </w:pPr>
          </w:p>
        </w:tc>
        <w:tc>
          <w:tcPr>
            <w:tcW w:w="1276" w:type="dxa"/>
          </w:tcPr>
          <w:p w14:paraId="550AA253" w14:textId="77777777" w:rsidR="00C473AC" w:rsidRPr="00201893" w:rsidRDefault="00C473AC" w:rsidP="003547F7">
            <w:r w:rsidRPr="00201893">
              <w:t>1482</w:t>
            </w:r>
          </w:p>
        </w:tc>
        <w:tc>
          <w:tcPr>
            <w:tcW w:w="4677" w:type="dxa"/>
          </w:tcPr>
          <w:p w14:paraId="1402366D" w14:textId="77777777" w:rsidR="00C473AC" w:rsidRPr="00340942" w:rsidRDefault="00C473AC" w:rsidP="003547F7">
            <w:r w:rsidRPr="00201893">
              <w:t>Distriktssjef</w:t>
            </w:r>
          </w:p>
        </w:tc>
        <w:tc>
          <w:tcPr>
            <w:tcW w:w="1560" w:type="dxa"/>
          </w:tcPr>
          <w:p w14:paraId="33EEB922" w14:textId="77777777" w:rsidR="00C473AC" w:rsidRPr="00AA2112" w:rsidRDefault="00C473AC" w:rsidP="003547F7"/>
        </w:tc>
      </w:tr>
      <w:tr w:rsidR="00C473AC" w:rsidRPr="008D6630" w14:paraId="7548AE66" w14:textId="77777777" w:rsidTr="004040C7">
        <w:tc>
          <w:tcPr>
            <w:tcW w:w="279" w:type="dxa"/>
          </w:tcPr>
          <w:p w14:paraId="24057172" w14:textId="77777777" w:rsidR="00C473AC" w:rsidRPr="00340942" w:rsidRDefault="00C473AC" w:rsidP="003547F7">
            <w:pPr>
              <w:jc w:val="right"/>
            </w:pPr>
          </w:p>
        </w:tc>
        <w:tc>
          <w:tcPr>
            <w:tcW w:w="1276" w:type="dxa"/>
          </w:tcPr>
          <w:p w14:paraId="7FDDD7D6" w14:textId="77777777" w:rsidR="00C473AC" w:rsidRPr="00340942" w:rsidRDefault="00C473AC" w:rsidP="003547F7"/>
        </w:tc>
        <w:tc>
          <w:tcPr>
            <w:tcW w:w="4677" w:type="dxa"/>
          </w:tcPr>
          <w:p w14:paraId="7CAE1A22" w14:textId="77777777" w:rsidR="00C473AC" w:rsidRPr="00340942" w:rsidRDefault="00C473AC" w:rsidP="003547F7"/>
        </w:tc>
        <w:tc>
          <w:tcPr>
            <w:tcW w:w="1560" w:type="dxa"/>
          </w:tcPr>
          <w:p w14:paraId="3E2D920C" w14:textId="77777777" w:rsidR="00C473AC" w:rsidRPr="00AA2112" w:rsidRDefault="00C473AC" w:rsidP="003547F7"/>
        </w:tc>
      </w:tr>
      <w:tr w:rsidR="00C473AC" w:rsidRPr="008D6630" w14:paraId="47E0CA0A" w14:textId="77777777" w:rsidTr="004040C7">
        <w:tc>
          <w:tcPr>
            <w:tcW w:w="279" w:type="dxa"/>
          </w:tcPr>
          <w:p w14:paraId="0057694F" w14:textId="77777777" w:rsidR="00C473AC" w:rsidRPr="00340942" w:rsidRDefault="00C473AC" w:rsidP="003547F7">
            <w:pPr>
              <w:jc w:val="right"/>
            </w:pPr>
          </w:p>
        </w:tc>
        <w:tc>
          <w:tcPr>
            <w:tcW w:w="1276" w:type="dxa"/>
          </w:tcPr>
          <w:p w14:paraId="346F9EB1" w14:textId="77777777" w:rsidR="00C473AC" w:rsidRPr="00E86653" w:rsidRDefault="00C473AC" w:rsidP="003547F7">
            <w:pPr>
              <w:rPr>
                <w:rStyle w:val="halvfet"/>
              </w:rPr>
            </w:pPr>
          </w:p>
        </w:tc>
        <w:tc>
          <w:tcPr>
            <w:tcW w:w="4677" w:type="dxa"/>
          </w:tcPr>
          <w:p w14:paraId="3927BF79" w14:textId="77777777" w:rsidR="00C473AC" w:rsidRPr="00340942" w:rsidRDefault="00C473AC" w:rsidP="003547F7">
            <w:r w:rsidRPr="00E86653">
              <w:rPr>
                <w:rStyle w:val="halvfet"/>
              </w:rPr>
              <w:t>GRENSEKOMMISSARIATET</w:t>
            </w:r>
          </w:p>
        </w:tc>
        <w:tc>
          <w:tcPr>
            <w:tcW w:w="1560" w:type="dxa"/>
          </w:tcPr>
          <w:p w14:paraId="44E95EA5" w14:textId="77777777" w:rsidR="00C473AC" w:rsidRPr="00AA2112" w:rsidRDefault="00C473AC" w:rsidP="003547F7"/>
        </w:tc>
      </w:tr>
      <w:tr w:rsidR="00C473AC" w:rsidRPr="008D6630" w14:paraId="34E2020D" w14:textId="77777777" w:rsidTr="004040C7">
        <w:tc>
          <w:tcPr>
            <w:tcW w:w="1555" w:type="dxa"/>
            <w:gridSpan w:val="2"/>
          </w:tcPr>
          <w:p w14:paraId="15B3C344" w14:textId="77777777" w:rsidR="00C473AC" w:rsidRPr="00201893" w:rsidRDefault="00C473AC" w:rsidP="003547F7">
            <w:r w:rsidRPr="00201893">
              <w:t>08.800</w:t>
            </w:r>
          </w:p>
        </w:tc>
        <w:tc>
          <w:tcPr>
            <w:tcW w:w="4677" w:type="dxa"/>
          </w:tcPr>
          <w:p w14:paraId="2C56D52E" w14:textId="77777777" w:rsidR="00C473AC" w:rsidRPr="00340942" w:rsidRDefault="00C473AC" w:rsidP="003547F7">
            <w:r w:rsidRPr="00201893">
              <w:t>DIVERSE STILLINGER</w:t>
            </w:r>
          </w:p>
        </w:tc>
        <w:tc>
          <w:tcPr>
            <w:tcW w:w="1560" w:type="dxa"/>
          </w:tcPr>
          <w:p w14:paraId="1A3D1882" w14:textId="77777777" w:rsidR="00C473AC" w:rsidRPr="00AA2112" w:rsidRDefault="00C473AC" w:rsidP="003547F7"/>
        </w:tc>
      </w:tr>
      <w:tr w:rsidR="00C473AC" w:rsidRPr="008D6630" w14:paraId="741029FF" w14:textId="77777777" w:rsidTr="004040C7">
        <w:tc>
          <w:tcPr>
            <w:tcW w:w="279" w:type="dxa"/>
          </w:tcPr>
          <w:p w14:paraId="5D7589DB" w14:textId="77777777" w:rsidR="00C473AC" w:rsidRPr="00340942" w:rsidRDefault="00C473AC" w:rsidP="003547F7">
            <w:pPr>
              <w:jc w:val="right"/>
            </w:pPr>
          </w:p>
        </w:tc>
        <w:tc>
          <w:tcPr>
            <w:tcW w:w="1276" w:type="dxa"/>
          </w:tcPr>
          <w:p w14:paraId="01368E4C" w14:textId="77777777" w:rsidR="00C473AC" w:rsidRPr="00201893" w:rsidRDefault="00C473AC" w:rsidP="003547F7">
            <w:r w:rsidRPr="00201893">
              <w:t>0345</w:t>
            </w:r>
          </w:p>
        </w:tc>
        <w:tc>
          <w:tcPr>
            <w:tcW w:w="4677" w:type="dxa"/>
          </w:tcPr>
          <w:p w14:paraId="24FDB721" w14:textId="77777777" w:rsidR="00C473AC" w:rsidRPr="00340942" w:rsidRDefault="00C473AC" w:rsidP="003547F7">
            <w:r w:rsidRPr="00201893">
              <w:t xml:space="preserve">Grenseinspektør </w:t>
            </w:r>
          </w:p>
        </w:tc>
        <w:tc>
          <w:tcPr>
            <w:tcW w:w="1560" w:type="dxa"/>
          </w:tcPr>
          <w:p w14:paraId="34672556" w14:textId="77777777" w:rsidR="00C473AC" w:rsidRPr="00AA2112" w:rsidRDefault="00C473AC" w:rsidP="003547F7"/>
        </w:tc>
      </w:tr>
      <w:tr w:rsidR="00C473AC" w:rsidRPr="008D6630" w14:paraId="3154F426" w14:textId="77777777" w:rsidTr="004040C7">
        <w:tc>
          <w:tcPr>
            <w:tcW w:w="279" w:type="dxa"/>
          </w:tcPr>
          <w:p w14:paraId="2B28045A" w14:textId="77777777" w:rsidR="00C473AC" w:rsidRPr="00340942" w:rsidRDefault="00C473AC" w:rsidP="003547F7">
            <w:pPr>
              <w:jc w:val="right"/>
            </w:pPr>
          </w:p>
        </w:tc>
        <w:tc>
          <w:tcPr>
            <w:tcW w:w="1276" w:type="dxa"/>
          </w:tcPr>
          <w:p w14:paraId="393BB15C" w14:textId="77777777" w:rsidR="00C473AC" w:rsidRPr="00340942" w:rsidRDefault="00C473AC" w:rsidP="003547F7"/>
        </w:tc>
        <w:tc>
          <w:tcPr>
            <w:tcW w:w="4677" w:type="dxa"/>
          </w:tcPr>
          <w:p w14:paraId="420FE6E5" w14:textId="77777777" w:rsidR="00C473AC" w:rsidRPr="00340942" w:rsidRDefault="00C473AC" w:rsidP="003547F7"/>
        </w:tc>
        <w:tc>
          <w:tcPr>
            <w:tcW w:w="1560" w:type="dxa"/>
          </w:tcPr>
          <w:p w14:paraId="7719BC2D" w14:textId="77777777" w:rsidR="00C473AC" w:rsidRPr="00AA2112" w:rsidRDefault="00C473AC" w:rsidP="003547F7"/>
        </w:tc>
      </w:tr>
      <w:tr w:rsidR="00C473AC" w:rsidRPr="008D6630" w14:paraId="663C2083" w14:textId="77777777" w:rsidTr="004040C7">
        <w:tc>
          <w:tcPr>
            <w:tcW w:w="279" w:type="dxa"/>
          </w:tcPr>
          <w:p w14:paraId="23271B91" w14:textId="77777777" w:rsidR="00C473AC" w:rsidRPr="00340942" w:rsidRDefault="00C473AC" w:rsidP="003547F7">
            <w:pPr>
              <w:jc w:val="right"/>
            </w:pPr>
          </w:p>
        </w:tc>
        <w:tc>
          <w:tcPr>
            <w:tcW w:w="1276" w:type="dxa"/>
          </w:tcPr>
          <w:p w14:paraId="2E594146" w14:textId="77777777" w:rsidR="00C473AC" w:rsidRPr="00E86653" w:rsidRDefault="00C473AC" w:rsidP="003547F7">
            <w:pPr>
              <w:rPr>
                <w:rStyle w:val="halvfet"/>
              </w:rPr>
            </w:pPr>
          </w:p>
        </w:tc>
        <w:tc>
          <w:tcPr>
            <w:tcW w:w="4677" w:type="dxa"/>
          </w:tcPr>
          <w:p w14:paraId="3129EBBA" w14:textId="77777777" w:rsidR="00C473AC" w:rsidRPr="00340942" w:rsidRDefault="00C473AC" w:rsidP="003547F7">
            <w:r w:rsidRPr="00E86653">
              <w:rPr>
                <w:rStyle w:val="halvfet"/>
              </w:rPr>
              <w:t>REDNINGSTJENESTEN</w:t>
            </w:r>
          </w:p>
        </w:tc>
        <w:tc>
          <w:tcPr>
            <w:tcW w:w="1560" w:type="dxa"/>
          </w:tcPr>
          <w:p w14:paraId="30451B7C" w14:textId="77777777" w:rsidR="00C473AC" w:rsidRPr="00AA2112" w:rsidRDefault="00C473AC" w:rsidP="003547F7"/>
        </w:tc>
      </w:tr>
      <w:tr w:rsidR="00C473AC" w:rsidRPr="008D6630" w14:paraId="23FF6161" w14:textId="77777777" w:rsidTr="004040C7">
        <w:tc>
          <w:tcPr>
            <w:tcW w:w="1555" w:type="dxa"/>
            <w:gridSpan w:val="2"/>
          </w:tcPr>
          <w:p w14:paraId="2BB831D6" w14:textId="77777777" w:rsidR="00C473AC" w:rsidRPr="00201893" w:rsidRDefault="00C473AC" w:rsidP="003547F7">
            <w:r w:rsidRPr="00201893">
              <w:t>08.900</w:t>
            </w:r>
          </w:p>
        </w:tc>
        <w:tc>
          <w:tcPr>
            <w:tcW w:w="4677" w:type="dxa"/>
          </w:tcPr>
          <w:p w14:paraId="545C95F7" w14:textId="77777777" w:rsidR="00C473AC" w:rsidRPr="00340942" w:rsidRDefault="00C473AC" w:rsidP="003547F7">
            <w:r w:rsidRPr="00201893">
              <w:t>REDNINGSLEDER</w:t>
            </w:r>
          </w:p>
        </w:tc>
        <w:tc>
          <w:tcPr>
            <w:tcW w:w="1560" w:type="dxa"/>
          </w:tcPr>
          <w:p w14:paraId="7EF1F98C" w14:textId="77777777" w:rsidR="00C473AC" w:rsidRPr="00AA2112" w:rsidRDefault="00C473AC" w:rsidP="003547F7"/>
        </w:tc>
      </w:tr>
      <w:tr w:rsidR="00C473AC" w:rsidRPr="008D6630" w14:paraId="1A581187" w14:textId="77777777" w:rsidTr="004040C7">
        <w:tc>
          <w:tcPr>
            <w:tcW w:w="279" w:type="dxa"/>
          </w:tcPr>
          <w:p w14:paraId="174780E9" w14:textId="77777777" w:rsidR="00C473AC" w:rsidRPr="00340942" w:rsidRDefault="00C473AC" w:rsidP="003547F7">
            <w:pPr>
              <w:jc w:val="right"/>
            </w:pPr>
          </w:p>
        </w:tc>
        <w:tc>
          <w:tcPr>
            <w:tcW w:w="1276" w:type="dxa"/>
          </w:tcPr>
          <w:p w14:paraId="2D2926BD" w14:textId="77777777" w:rsidR="00C473AC" w:rsidRPr="00201893" w:rsidRDefault="00C473AC" w:rsidP="003547F7">
            <w:r w:rsidRPr="00201893">
              <w:t>0348</w:t>
            </w:r>
          </w:p>
        </w:tc>
        <w:tc>
          <w:tcPr>
            <w:tcW w:w="4677" w:type="dxa"/>
          </w:tcPr>
          <w:p w14:paraId="1EBFEE10" w14:textId="77777777" w:rsidR="00C473AC" w:rsidRPr="00340942" w:rsidRDefault="00C473AC" w:rsidP="003547F7">
            <w:r w:rsidRPr="00201893">
              <w:t>Redningsleder</w:t>
            </w:r>
          </w:p>
        </w:tc>
        <w:tc>
          <w:tcPr>
            <w:tcW w:w="1560" w:type="dxa"/>
          </w:tcPr>
          <w:p w14:paraId="441CA7A4" w14:textId="77777777" w:rsidR="00C473AC" w:rsidRPr="00AA2112" w:rsidRDefault="00C473AC" w:rsidP="003547F7"/>
        </w:tc>
      </w:tr>
      <w:tr w:rsidR="00C473AC" w:rsidRPr="008D6630" w14:paraId="31D318AC" w14:textId="77777777" w:rsidTr="004040C7">
        <w:tc>
          <w:tcPr>
            <w:tcW w:w="279" w:type="dxa"/>
          </w:tcPr>
          <w:p w14:paraId="3FA51E71" w14:textId="77777777" w:rsidR="00C473AC" w:rsidRPr="00340942" w:rsidRDefault="00C473AC" w:rsidP="003547F7">
            <w:pPr>
              <w:jc w:val="right"/>
            </w:pPr>
          </w:p>
        </w:tc>
        <w:tc>
          <w:tcPr>
            <w:tcW w:w="1276" w:type="dxa"/>
          </w:tcPr>
          <w:p w14:paraId="3C8DA9F2" w14:textId="77777777" w:rsidR="00C473AC" w:rsidRPr="00201893" w:rsidRDefault="00C473AC" w:rsidP="003547F7">
            <w:r w:rsidRPr="00201893">
              <w:t>0349</w:t>
            </w:r>
          </w:p>
        </w:tc>
        <w:tc>
          <w:tcPr>
            <w:tcW w:w="4677" w:type="dxa"/>
          </w:tcPr>
          <w:p w14:paraId="21BD7B0A" w14:textId="77777777" w:rsidR="00C473AC" w:rsidRPr="00340942" w:rsidRDefault="00C473AC" w:rsidP="003547F7">
            <w:r w:rsidRPr="00201893">
              <w:t>Redningsinspektør</w:t>
            </w:r>
          </w:p>
        </w:tc>
        <w:tc>
          <w:tcPr>
            <w:tcW w:w="1560" w:type="dxa"/>
          </w:tcPr>
          <w:p w14:paraId="7D25E51A" w14:textId="77777777" w:rsidR="00C473AC" w:rsidRPr="00AA2112" w:rsidRDefault="00C473AC" w:rsidP="003547F7"/>
        </w:tc>
      </w:tr>
      <w:tr w:rsidR="00C473AC" w:rsidRPr="008D6630" w14:paraId="3D4891E6" w14:textId="77777777" w:rsidTr="004040C7">
        <w:tc>
          <w:tcPr>
            <w:tcW w:w="279" w:type="dxa"/>
          </w:tcPr>
          <w:p w14:paraId="0A664CA3" w14:textId="77777777" w:rsidR="00C473AC" w:rsidRPr="00340942" w:rsidRDefault="00C473AC" w:rsidP="003547F7">
            <w:pPr>
              <w:jc w:val="right"/>
            </w:pPr>
          </w:p>
        </w:tc>
        <w:tc>
          <w:tcPr>
            <w:tcW w:w="1276" w:type="dxa"/>
          </w:tcPr>
          <w:p w14:paraId="1196CE01" w14:textId="77777777" w:rsidR="00C473AC" w:rsidRPr="00340942" w:rsidRDefault="00C473AC" w:rsidP="003547F7"/>
        </w:tc>
        <w:tc>
          <w:tcPr>
            <w:tcW w:w="4677" w:type="dxa"/>
          </w:tcPr>
          <w:p w14:paraId="6169A619" w14:textId="77777777" w:rsidR="00C473AC" w:rsidRPr="00340942" w:rsidRDefault="00C473AC" w:rsidP="003547F7"/>
        </w:tc>
        <w:tc>
          <w:tcPr>
            <w:tcW w:w="1560" w:type="dxa"/>
          </w:tcPr>
          <w:p w14:paraId="2D15ED97" w14:textId="77777777" w:rsidR="00C473AC" w:rsidRPr="00AA2112" w:rsidRDefault="00C473AC" w:rsidP="003547F7"/>
        </w:tc>
      </w:tr>
      <w:tr w:rsidR="00C473AC" w:rsidRPr="008D6630" w14:paraId="3169230B" w14:textId="77777777" w:rsidTr="004040C7">
        <w:tc>
          <w:tcPr>
            <w:tcW w:w="279" w:type="dxa"/>
          </w:tcPr>
          <w:p w14:paraId="2411E871" w14:textId="77777777" w:rsidR="00C473AC" w:rsidRPr="00340942" w:rsidRDefault="00C473AC" w:rsidP="003547F7">
            <w:pPr>
              <w:jc w:val="right"/>
            </w:pPr>
          </w:p>
        </w:tc>
        <w:tc>
          <w:tcPr>
            <w:tcW w:w="1276" w:type="dxa"/>
          </w:tcPr>
          <w:p w14:paraId="5E0F0041" w14:textId="77777777" w:rsidR="00C473AC" w:rsidRPr="00E86653" w:rsidRDefault="00C473AC" w:rsidP="003547F7">
            <w:pPr>
              <w:rPr>
                <w:rStyle w:val="halvfet"/>
              </w:rPr>
            </w:pPr>
          </w:p>
        </w:tc>
        <w:tc>
          <w:tcPr>
            <w:tcW w:w="4677" w:type="dxa"/>
          </w:tcPr>
          <w:p w14:paraId="0089A937" w14:textId="77777777" w:rsidR="00C473AC" w:rsidRPr="00340942" w:rsidRDefault="00C473AC" w:rsidP="003547F7">
            <w:r w:rsidRPr="00E86653">
              <w:rPr>
                <w:rStyle w:val="halvfet"/>
              </w:rPr>
              <w:t>UTLENDINGSNEMNDA</w:t>
            </w:r>
          </w:p>
        </w:tc>
        <w:tc>
          <w:tcPr>
            <w:tcW w:w="1560" w:type="dxa"/>
          </w:tcPr>
          <w:p w14:paraId="3C2D502A" w14:textId="77777777" w:rsidR="00C473AC" w:rsidRPr="00AA2112" w:rsidRDefault="00C473AC" w:rsidP="003547F7"/>
        </w:tc>
      </w:tr>
      <w:tr w:rsidR="00C473AC" w:rsidRPr="008D6630" w14:paraId="0E66E635" w14:textId="77777777" w:rsidTr="004040C7">
        <w:tc>
          <w:tcPr>
            <w:tcW w:w="1555" w:type="dxa"/>
            <w:gridSpan w:val="2"/>
          </w:tcPr>
          <w:p w14:paraId="29721C63" w14:textId="77777777" w:rsidR="00C473AC" w:rsidRPr="00201893" w:rsidRDefault="00C473AC" w:rsidP="003547F7">
            <w:r w:rsidRPr="00201893">
              <w:t>08.950</w:t>
            </w:r>
          </w:p>
        </w:tc>
        <w:tc>
          <w:tcPr>
            <w:tcW w:w="4677" w:type="dxa"/>
          </w:tcPr>
          <w:p w14:paraId="19B7CF12" w14:textId="77777777" w:rsidR="00C473AC" w:rsidRPr="00340942" w:rsidRDefault="00C473AC" w:rsidP="003547F7">
            <w:r w:rsidRPr="00201893">
              <w:t>UTLENDINGSNEMNDA</w:t>
            </w:r>
          </w:p>
        </w:tc>
        <w:tc>
          <w:tcPr>
            <w:tcW w:w="1560" w:type="dxa"/>
          </w:tcPr>
          <w:p w14:paraId="3B8F957E" w14:textId="77777777" w:rsidR="00C473AC" w:rsidRPr="00AA2112" w:rsidRDefault="00C473AC" w:rsidP="003547F7"/>
        </w:tc>
      </w:tr>
      <w:tr w:rsidR="00C473AC" w:rsidRPr="008D6630" w14:paraId="3F70F261" w14:textId="77777777" w:rsidTr="004040C7">
        <w:tc>
          <w:tcPr>
            <w:tcW w:w="279" w:type="dxa"/>
          </w:tcPr>
          <w:p w14:paraId="1C9A3428" w14:textId="77777777" w:rsidR="00C473AC" w:rsidRPr="00340942" w:rsidRDefault="00C473AC" w:rsidP="003547F7">
            <w:pPr>
              <w:jc w:val="right"/>
            </w:pPr>
          </w:p>
        </w:tc>
        <w:tc>
          <w:tcPr>
            <w:tcW w:w="1276" w:type="dxa"/>
          </w:tcPr>
          <w:p w14:paraId="62CF9F25" w14:textId="77777777" w:rsidR="00C473AC" w:rsidRPr="00201893" w:rsidRDefault="00C473AC" w:rsidP="003547F7">
            <w:r w:rsidRPr="00201893">
              <w:t>1425</w:t>
            </w:r>
          </w:p>
        </w:tc>
        <w:tc>
          <w:tcPr>
            <w:tcW w:w="4677" w:type="dxa"/>
          </w:tcPr>
          <w:p w14:paraId="52194C9F" w14:textId="77777777" w:rsidR="00C473AC" w:rsidRPr="00340942" w:rsidRDefault="00C473AC" w:rsidP="003547F7">
            <w:r w:rsidRPr="00201893">
              <w:t>Nemndleder</w:t>
            </w:r>
          </w:p>
        </w:tc>
        <w:tc>
          <w:tcPr>
            <w:tcW w:w="1560" w:type="dxa"/>
          </w:tcPr>
          <w:p w14:paraId="2F9D451B" w14:textId="77777777" w:rsidR="00C473AC" w:rsidRPr="00AA2112" w:rsidRDefault="00C473AC" w:rsidP="003547F7"/>
        </w:tc>
      </w:tr>
      <w:tr w:rsidR="00C473AC" w:rsidRPr="008D6630" w14:paraId="3A214F05" w14:textId="77777777" w:rsidTr="004040C7">
        <w:tc>
          <w:tcPr>
            <w:tcW w:w="279" w:type="dxa"/>
          </w:tcPr>
          <w:p w14:paraId="6B0F3759" w14:textId="77777777" w:rsidR="00C473AC" w:rsidRPr="00340942" w:rsidRDefault="00C473AC" w:rsidP="003547F7">
            <w:pPr>
              <w:jc w:val="right"/>
            </w:pPr>
          </w:p>
        </w:tc>
        <w:tc>
          <w:tcPr>
            <w:tcW w:w="1276" w:type="dxa"/>
          </w:tcPr>
          <w:p w14:paraId="41CB2F71" w14:textId="77777777" w:rsidR="00C473AC" w:rsidRPr="00340942" w:rsidRDefault="00C473AC" w:rsidP="003547F7"/>
        </w:tc>
        <w:tc>
          <w:tcPr>
            <w:tcW w:w="4677" w:type="dxa"/>
          </w:tcPr>
          <w:p w14:paraId="2AE7E149" w14:textId="77777777" w:rsidR="00C473AC" w:rsidRPr="00340942" w:rsidRDefault="00C473AC" w:rsidP="003547F7"/>
        </w:tc>
        <w:tc>
          <w:tcPr>
            <w:tcW w:w="1560" w:type="dxa"/>
          </w:tcPr>
          <w:p w14:paraId="1CBA8231" w14:textId="77777777" w:rsidR="00C473AC" w:rsidRPr="00AA2112" w:rsidRDefault="00C473AC" w:rsidP="003547F7"/>
        </w:tc>
      </w:tr>
      <w:tr w:rsidR="00C473AC" w:rsidRPr="008D6630" w14:paraId="1CD42269" w14:textId="77777777" w:rsidTr="004040C7">
        <w:tc>
          <w:tcPr>
            <w:tcW w:w="7792" w:type="dxa"/>
            <w:gridSpan w:val="4"/>
          </w:tcPr>
          <w:p w14:paraId="2AE135A7" w14:textId="77777777" w:rsidR="00C473AC" w:rsidRPr="00AA2112" w:rsidRDefault="00C473AC" w:rsidP="003547F7">
            <w:r>
              <w:rPr>
                <w:rStyle w:val="halvfet"/>
              </w:rPr>
              <w:t>KULTUR- OG LIKESTILLINGSDEPARTEMENTET</w:t>
            </w:r>
          </w:p>
        </w:tc>
      </w:tr>
      <w:tr w:rsidR="00C473AC" w:rsidRPr="008D6630" w14:paraId="03819550" w14:textId="77777777" w:rsidTr="004040C7">
        <w:tc>
          <w:tcPr>
            <w:tcW w:w="279" w:type="dxa"/>
          </w:tcPr>
          <w:p w14:paraId="1138C85A" w14:textId="77777777" w:rsidR="00C473AC" w:rsidRPr="00340942" w:rsidRDefault="00C473AC" w:rsidP="003547F7">
            <w:pPr>
              <w:jc w:val="right"/>
            </w:pPr>
          </w:p>
        </w:tc>
        <w:tc>
          <w:tcPr>
            <w:tcW w:w="1276" w:type="dxa"/>
          </w:tcPr>
          <w:p w14:paraId="4A6ACCA2" w14:textId="77777777" w:rsidR="00C473AC" w:rsidRPr="00E86653" w:rsidRDefault="00C473AC" w:rsidP="003547F7">
            <w:pPr>
              <w:rPr>
                <w:rStyle w:val="halvfet"/>
              </w:rPr>
            </w:pPr>
          </w:p>
        </w:tc>
        <w:tc>
          <w:tcPr>
            <w:tcW w:w="4677" w:type="dxa"/>
          </w:tcPr>
          <w:p w14:paraId="7E393592" w14:textId="77777777" w:rsidR="00C473AC" w:rsidRPr="00E86653" w:rsidRDefault="00C473AC" w:rsidP="003547F7">
            <w:pPr>
              <w:rPr>
                <w:rStyle w:val="halvfet"/>
              </w:rPr>
            </w:pPr>
            <w:r w:rsidRPr="00E86653">
              <w:rPr>
                <w:rStyle w:val="halvfet"/>
              </w:rPr>
              <w:t>KULTURINSTITUSJONER M. M.</w:t>
            </w:r>
          </w:p>
        </w:tc>
        <w:tc>
          <w:tcPr>
            <w:tcW w:w="1560" w:type="dxa"/>
          </w:tcPr>
          <w:p w14:paraId="73C91041" w14:textId="77777777" w:rsidR="00C473AC" w:rsidRPr="00AA2112" w:rsidRDefault="00C473AC" w:rsidP="003547F7"/>
        </w:tc>
      </w:tr>
      <w:tr w:rsidR="00C473AC" w:rsidRPr="008D6630" w14:paraId="71E89E6D" w14:textId="77777777" w:rsidTr="004040C7">
        <w:tc>
          <w:tcPr>
            <w:tcW w:w="1555" w:type="dxa"/>
            <w:gridSpan w:val="2"/>
          </w:tcPr>
          <w:p w14:paraId="1D49CFBE" w14:textId="77777777" w:rsidR="00C473AC" w:rsidRPr="00CE001E" w:rsidRDefault="00C473AC" w:rsidP="003547F7">
            <w:r w:rsidRPr="00CE001E">
              <w:t>09.840</w:t>
            </w:r>
          </w:p>
        </w:tc>
        <w:tc>
          <w:tcPr>
            <w:tcW w:w="4677" w:type="dxa"/>
          </w:tcPr>
          <w:p w14:paraId="33B36FE9" w14:textId="77777777" w:rsidR="00C473AC" w:rsidRPr="00340942" w:rsidRDefault="00C473AC" w:rsidP="003547F7">
            <w:r w:rsidRPr="00CE001E">
              <w:t>ADMINISTRATIVE STILLINGER</w:t>
            </w:r>
          </w:p>
        </w:tc>
        <w:tc>
          <w:tcPr>
            <w:tcW w:w="1560" w:type="dxa"/>
          </w:tcPr>
          <w:p w14:paraId="05D906DA" w14:textId="77777777" w:rsidR="00C473AC" w:rsidRPr="00AA2112" w:rsidRDefault="00C473AC" w:rsidP="003547F7"/>
        </w:tc>
      </w:tr>
      <w:tr w:rsidR="00C473AC" w:rsidRPr="008D6630" w14:paraId="6BD4C144" w14:textId="77777777" w:rsidTr="004040C7">
        <w:tc>
          <w:tcPr>
            <w:tcW w:w="279" w:type="dxa"/>
          </w:tcPr>
          <w:p w14:paraId="0412B583" w14:textId="77777777" w:rsidR="00C473AC" w:rsidRPr="00340942" w:rsidRDefault="00C473AC" w:rsidP="003547F7">
            <w:pPr>
              <w:jc w:val="right"/>
            </w:pPr>
          </w:p>
        </w:tc>
        <w:tc>
          <w:tcPr>
            <w:tcW w:w="1276" w:type="dxa"/>
          </w:tcPr>
          <w:p w14:paraId="5CCA0415" w14:textId="77777777" w:rsidR="00C473AC" w:rsidRPr="00CE001E" w:rsidRDefault="00C473AC" w:rsidP="003547F7">
            <w:r w:rsidRPr="00CE001E">
              <w:t>0351</w:t>
            </w:r>
          </w:p>
        </w:tc>
        <w:tc>
          <w:tcPr>
            <w:tcW w:w="4677" w:type="dxa"/>
          </w:tcPr>
          <w:p w14:paraId="4D0B7AE3" w14:textId="77777777" w:rsidR="00C473AC" w:rsidRPr="00340942" w:rsidRDefault="00C473AC" w:rsidP="003547F7">
            <w:r w:rsidRPr="00CE001E">
              <w:t>Riksteatersjef</w:t>
            </w:r>
          </w:p>
        </w:tc>
        <w:tc>
          <w:tcPr>
            <w:tcW w:w="1560" w:type="dxa"/>
          </w:tcPr>
          <w:p w14:paraId="4C762776" w14:textId="77777777" w:rsidR="00C473AC" w:rsidRPr="00AA2112" w:rsidRDefault="00C473AC" w:rsidP="003547F7"/>
        </w:tc>
      </w:tr>
      <w:tr w:rsidR="00C473AC" w:rsidRPr="008D6630" w14:paraId="32DEDDD7" w14:textId="77777777" w:rsidTr="004040C7">
        <w:tc>
          <w:tcPr>
            <w:tcW w:w="279" w:type="dxa"/>
          </w:tcPr>
          <w:p w14:paraId="5C074104" w14:textId="77777777" w:rsidR="00C473AC" w:rsidRPr="00340942" w:rsidRDefault="00C473AC" w:rsidP="003547F7">
            <w:pPr>
              <w:jc w:val="right"/>
            </w:pPr>
          </w:p>
        </w:tc>
        <w:tc>
          <w:tcPr>
            <w:tcW w:w="1276" w:type="dxa"/>
          </w:tcPr>
          <w:p w14:paraId="1D562546" w14:textId="77777777" w:rsidR="00C473AC" w:rsidRPr="00340942" w:rsidRDefault="00C473AC" w:rsidP="003547F7"/>
        </w:tc>
        <w:tc>
          <w:tcPr>
            <w:tcW w:w="4677" w:type="dxa"/>
          </w:tcPr>
          <w:p w14:paraId="0CE0BAB6" w14:textId="77777777" w:rsidR="00C473AC" w:rsidRPr="00340942" w:rsidRDefault="00C473AC" w:rsidP="003547F7"/>
        </w:tc>
        <w:tc>
          <w:tcPr>
            <w:tcW w:w="1560" w:type="dxa"/>
          </w:tcPr>
          <w:p w14:paraId="24678826" w14:textId="77777777" w:rsidR="00C473AC" w:rsidRPr="00AA2112" w:rsidRDefault="00C473AC" w:rsidP="003547F7"/>
        </w:tc>
      </w:tr>
      <w:tr w:rsidR="00C473AC" w:rsidRPr="008D6630" w14:paraId="6398A2FC" w14:textId="77777777" w:rsidTr="004040C7">
        <w:tc>
          <w:tcPr>
            <w:tcW w:w="279" w:type="dxa"/>
          </w:tcPr>
          <w:p w14:paraId="2AF15840" w14:textId="77777777" w:rsidR="00C473AC" w:rsidRPr="00340942" w:rsidRDefault="00C473AC" w:rsidP="003547F7">
            <w:pPr>
              <w:jc w:val="right"/>
            </w:pPr>
          </w:p>
        </w:tc>
        <w:tc>
          <w:tcPr>
            <w:tcW w:w="1276" w:type="dxa"/>
          </w:tcPr>
          <w:p w14:paraId="07D34C3F" w14:textId="77777777" w:rsidR="00C473AC" w:rsidRPr="00E86653" w:rsidRDefault="00C473AC" w:rsidP="003547F7">
            <w:pPr>
              <w:rPr>
                <w:rStyle w:val="halvfet"/>
              </w:rPr>
            </w:pPr>
          </w:p>
        </w:tc>
        <w:tc>
          <w:tcPr>
            <w:tcW w:w="4677" w:type="dxa"/>
          </w:tcPr>
          <w:p w14:paraId="5020BAD1" w14:textId="77777777" w:rsidR="00C473AC" w:rsidRPr="00340942" w:rsidRDefault="00C473AC" w:rsidP="003547F7">
            <w:r w:rsidRPr="00E86653">
              <w:rPr>
                <w:rStyle w:val="halvfet"/>
              </w:rPr>
              <w:t>ARKIVVERKET</w:t>
            </w:r>
          </w:p>
        </w:tc>
        <w:tc>
          <w:tcPr>
            <w:tcW w:w="1560" w:type="dxa"/>
          </w:tcPr>
          <w:p w14:paraId="12ABCB08" w14:textId="77777777" w:rsidR="00C473AC" w:rsidRPr="00AA2112" w:rsidRDefault="00C473AC" w:rsidP="003547F7"/>
        </w:tc>
      </w:tr>
      <w:tr w:rsidR="00C473AC" w:rsidRPr="008D6630" w14:paraId="13A5B5C5" w14:textId="77777777" w:rsidTr="004040C7">
        <w:tc>
          <w:tcPr>
            <w:tcW w:w="1555" w:type="dxa"/>
            <w:gridSpan w:val="2"/>
          </w:tcPr>
          <w:p w14:paraId="71B17669" w14:textId="77777777" w:rsidR="00C473AC" w:rsidRPr="00CE001E" w:rsidRDefault="00C473AC" w:rsidP="003547F7">
            <w:r w:rsidRPr="00CE001E">
              <w:t>09.856</w:t>
            </w:r>
          </w:p>
        </w:tc>
        <w:tc>
          <w:tcPr>
            <w:tcW w:w="4677" w:type="dxa"/>
          </w:tcPr>
          <w:p w14:paraId="40188451" w14:textId="77777777" w:rsidR="00C473AC" w:rsidRPr="00340942" w:rsidRDefault="00C473AC" w:rsidP="003547F7">
            <w:r w:rsidRPr="00CE001E">
              <w:t>ARKIVARER</w:t>
            </w:r>
          </w:p>
        </w:tc>
        <w:tc>
          <w:tcPr>
            <w:tcW w:w="1560" w:type="dxa"/>
          </w:tcPr>
          <w:p w14:paraId="0799001B" w14:textId="77777777" w:rsidR="00C473AC" w:rsidRPr="00AA2112" w:rsidRDefault="00C473AC" w:rsidP="003547F7"/>
        </w:tc>
      </w:tr>
      <w:tr w:rsidR="00C473AC" w:rsidRPr="008D6630" w14:paraId="682A7677" w14:textId="77777777" w:rsidTr="004040C7">
        <w:tc>
          <w:tcPr>
            <w:tcW w:w="279" w:type="dxa"/>
          </w:tcPr>
          <w:p w14:paraId="573B159D" w14:textId="77777777" w:rsidR="00C473AC" w:rsidRPr="00340942" w:rsidRDefault="00C473AC" w:rsidP="003547F7">
            <w:pPr>
              <w:jc w:val="right"/>
            </w:pPr>
          </w:p>
        </w:tc>
        <w:tc>
          <w:tcPr>
            <w:tcW w:w="1276" w:type="dxa"/>
          </w:tcPr>
          <w:p w14:paraId="10B91A14" w14:textId="77777777" w:rsidR="00C473AC" w:rsidRPr="00CE001E" w:rsidRDefault="00C473AC" w:rsidP="003547F7">
            <w:r w:rsidRPr="00CE001E">
              <w:t>0353</w:t>
            </w:r>
          </w:p>
        </w:tc>
        <w:tc>
          <w:tcPr>
            <w:tcW w:w="4677" w:type="dxa"/>
          </w:tcPr>
          <w:p w14:paraId="282A3647" w14:textId="77777777" w:rsidR="00C473AC" w:rsidRPr="00340942" w:rsidRDefault="00C473AC" w:rsidP="003547F7">
            <w:r w:rsidRPr="00CE001E">
              <w:t xml:space="preserve">Statsarkivar </w:t>
            </w:r>
          </w:p>
        </w:tc>
        <w:tc>
          <w:tcPr>
            <w:tcW w:w="1560" w:type="dxa"/>
          </w:tcPr>
          <w:p w14:paraId="7671006E" w14:textId="77777777" w:rsidR="00C473AC" w:rsidRPr="00AA2112" w:rsidRDefault="00C473AC" w:rsidP="003547F7"/>
        </w:tc>
      </w:tr>
      <w:tr w:rsidR="00C473AC" w:rsidRPr="008D6630" w14:paraId="16B0BA5F" w14:textId="77777777" w:rsidTr="004040C7">
        <w:tc>
          <w:tcPr>
            <w:tcW w:w="279" w:type="dxa"/>
          </w:tcPr>
          <w:p w14:paraId="400FB2D5" w14:textId="77777777" w:rsidR="00C473AC" w:rsidRPr="00340942" w:rsidRDefault="00C473AC" w:rsidP="003547F7">
            <w:pPr>
              <w:jc w:val="right"/>
            </w:pPr>
          </w:p>
        </w:tc>
        <w:tc>
          <w:tcPr>
            <w:tcW w:w="1276" w:type="dxa"/>
          </w:tcPr>
          <w:p w14:paraId="354C7C08" w14:textId="77777777" w:rsidR="00C473AC" w:rsidRPr="00340942" w:rsidRDefault="00C473AC" w:rsidP="003547F7"/>
        </w:tc>
        <w:tc>
          <w:tcPr>
            <w:tcW w:w="4677" w:type="dxa"/>
          </w:tcPr>
          <w:p w14:paraId="523F12E6" w14:textId="77777777" w:rsidR="00C473AC" w:rsidRPr="00340942" w:rsidRDefault="00C473AC" w:rsidP="003547F7"/>
        </w:tc>
        <w:tc>
          <w:tcPr>
            <w:tcW w:w="1560" w:type="dxa"/>
          </w:tcPr>
          <w:p w14:paraId="58C4F325" w14:textId="77777777" w:rsidR="00C473AC" w:rsidRPr="00AA2112" w:rsidRDefault="00C473AC" w:rsidP="003547F7"/>
        </w:tc>
      </w:tr>
      <w:tr w:rsidR="00C473AC" w:rsidRPr="008D6630" w14:paraId="29798D14" w14:textId="77777777" w:rsidTr="004040C7">
        <w:tc>
          <w:tcPr>
            <w:tcW w:w="279" w:type="dxa"/>
          </w:tcPr>
          <w:p w14:paraId="14EA7F85" w14:textId="77777777" w:rsidR="00C473AC" w:rsidRPr="00340942" w:rsidRDefault="00C473AC" w:rsidP="003547F7">
            <w:pPr>
              <w:jc w:val="right"/>
            </w:pPr>
          </w:p>
        </w:tc>
        <w:tc>
          <w:tcPr>
            <w:tcW w:w="1276" w:type="dxa"/>
          </w:tcPr>
          <w:p w14:paraId="032ABCDB" w14:textId="77777777" w:rsidR="00C473AC" w:rsidRPr="00E86653" w:rsidRDefault="00C473AC" w:rsidP="003547F7">
            <w:pPr>
              <w:rPr>
                <w:rStyle w:val="halvfet"/>
              </w:rPr>
            </w:pPr>
          </w:p>
        </w:tc>
        <w:tc>
          <w:tcPr>
            <w:tcW w:w="4677" w:type="dxa"/>
          </w:tcPr>
          <w:p w14:paraId="199BBF21" w14:textId="77777777" w:rsidR="00C473AC" w:rsidRPr="00340942" w:rsidRDefault="00C473AC" w:rsidP="003547F7">
            <w:r w:rsidRPr="00E86653">
              <w:rPr>
                <w:rStyle w:val="halvfet"/>
              </w:rPr>
              <w:t>NIDAROS DOMKIRKES RESTAURERINGSARBEIDER</w:t>
            </w:r>
          </w:p>
        </w:tc>
        <w:tc>
          <w:tcPr>
            <w:tcW w:w="1560" w:type="dxa"/>
          </w:tcPr>
          <w:p w14:paraId="070016DB" w14:textId="77777777" w:rsidR="00C473AC" w:rsidRPr="00AA2112" w:rsidRDefault="00C473AC" w:rsidP="003547F7"/>
        </w:tc>
      </w:tr>
      <w:tr w:rsidR="00C473AC" w:rsidRPr="008D6630" w14:paraId="1611A37E" w14:textId="77777777" w:rsidTr="004040C7">
        <w:tc>
          <w:tcPr>
            <w:tcW w:w="1555" w:type="dxa"/>
            <w:gridSpan w:val="2"/>
          </w:tcPr>
          <w:p w14:paraId="3725F09D" w14:textId="77777777" w:rsidR="00C473AC" w:rsidRPr="00CE001E" w:rsidRDefault="00C473AC" w:rsidP="003547F7">
            <w:r w:rsidRPr="00CE001E">
              <w:t>09.870</w:t>
            </w:r>
          </w:p>
        </w:tc>
        <w:tc>
          <w:tcPr>
            <w:tcW w:w="4677" w:type="dxa"/>
          </w:tcPr>
          <w:p w14:paraId="458C814A" w14:textId="77777777" w:rsidR="00C473AC" w:rsidRPr="00340942" w:rsidRDefault="00C473AC" w:rsidP="003547F7">
            <w:r w:rsidRPr="00CE001E">
              <w:t>DIVERSE STILLINGER</w:t>
            </w:r>
          </w:p>
        </w:tc>
        <w:tc>
          <w:tcPr>
            <w:tcW w:w="1560" w:type="dxa"/>
          </w:tcPr>
          <w:p w14:paraId="3A48CDF3" w14:textId="77777777" w:rsidR="00C473AC" w:rsidRPr="00AA2112" w:rsidRDefault="00C473AC" w:rsidP="003547F7"/>
        </w:tc>
      </w:tr>
      <w:tr w:rsidR="00C473AC" w:rsidRPr="008D6630" w14:paraId="4270AFC7" w14:textId="77777777" w:rsidTr="004040C7">
        <w:tc>
          <w:tcPr>
            <w:tcW w:w="279" w:type="dxa"/>
          </w:tcPr>
          <w:p w14:paraId="3DB9E5CD" w14:textId="77777777" w:rsidR="00C473AC" w:rsidRPr="00340942" w:rsidRDefault="00C473AC" w:rsidP="003547F7">
            <w:pPr>
              <w:jc w:val="right"/>
            </w:pPr>
          </w:p>
        </w:tc>
        <w:tc>
          <w:tcPr>
            <w:tcW w:w="1276" w:type="dxa"/>
          </w:tcPr>
          <w:p w14:paraId="1FB1B8D3" w14:textId="77777777" w:rsidR="00C473AC" w:rsidRPr="00CE001E" w:rsidRDefault="00C473AC" w:rsidP="003547F7">
            <w:r w:rsidRPr="00CE001E">
              <w:t>0941</w:t>
            </w:r>
          </w:p>
        </w:tc>
        <w:tc>
          <w:tcPr>
            <w:tcW w:w="4677" w:type="dxa"/>
          </w:tcPr>
          <w:p w14:paraId="000C37D8" w14:textId="77777777" w:rsidR="00C473AC" w:rsidRPr="00340942" w:rsidRDefault="00C473AC" w:rsidP="003547F7">
            <w:r w:rsidRPr="00CE001E">
              <w:t>Restaureringsassistent</w:t>
            </w:r>
          </w:p>
        </w:tc>
        <w:tc>
          <w:tcPr>
            <w:tcW w:w="1560" w:type="dxa"/>
          </w:tcPr>
          <w:p w14:paraId="6FC70DFE" w14:textId="77777777" w:rsidR="00C473AC" w:rsidRPr="00AA2112" w:rsidRDefault="00C473AC" w:rsidP="003547F7">
            <w:r w:rsidRPr="00CE001E">
              <w:t>Kort</w:t>
            </w:r>
          </w:p>
        </w:tc>
      </w:tr>
      <w:tr w:rsidR="00C473AC" w:rsidRPr="008D6630" w14:paraId="3DCC0DB8" w14:textId="77777777" w:rsidTr="004040C7">
        <w:tc>
          <w:tcPr>
            <w:tcW w:w="279" w:type="dxa"/>
          </w:tcPr>
          <w:p w14:paraId="78143922" w14:textId="77777777" w:rsidR="00C473AC" w:rsidRPr="00340942" w:rsidRDefault="00C473AC" w:rsidP="003547F7">
            <w:pPr>
              <w:jc w:val="right"/>
            </w:pPr>
          </w:p>
        </w:tc>
        <w:tc>
          <w:tcPr>
            <w:tcW w:w="1276" w:type="dxa"/>
          </w:tcPr>
          <w:p w14:paraId="3AE0D75F" w14:textId="77777777" w:rsidR="00C473AC" w:rsidRPr="00CE001E" w:rsidRDefault="00C473AC" w:rsidP="003547F7">
            <w:r w:rsidRPr="00CE001E">
              <w:t>0942</w:t>
            </w:r>
          </w:p>
        </w:tc>
        <w:tc>
          <w:tcPr>
            <w:tcW w:w="4677" w:type="dxa"/>
          </w:tcPr>
          <w:p w14:paraId="5EB32177" w14:textId="77777777" w:rsidR="00C473AC" w:rsidRPr="00340942" w:rsidRDefault="00C473AC" w:rsidP="003547F7">
            <w:r w:rsidRPr="00CE001E">
              <w:t>Restaureringstekniker</w:t>
            </w:r>
          </w:p>
        </w:tc>
        <w:tc>
          <w:tcPr>
            <w:tcW w:w="1560" w:type="dxa"/>
          </w:tcPr>
          <w:p w14:paraId="1917B6C9" w14:textId="77777777" w:rsidR="00C473AC" w:rsidRPr="00AA2112" w:rsidRDefault="00C473AC" w:rsidP="003547F7">
            <w:r w:rsidRPr="00CE001E">
              <w:t>Lang</w:t>
            </w:r>
          </w:p>
        </w:tc>
      </w:tr>
      <w:tr w:rsidR="00C473AC" w:rsidRPr="008D6630" w14:paraId="58E2CC17" w14:textId="77777777" w:rsidTr="004040C7">
        <w:tc>
          <w:tcPr>
            <w:tcW w:w="279" w:type="dxa"/>
          </w:tcPr>
          <w:p w14:paraId="5837175F" w14:textId="77777777" w:rsidR="00C473AC" w:rsidRPr="00340942" w:rsidRDefault="00C473AC" w:rsidP="003547F7">
            <w:pPr>
              <w:jc w:val="right"/>
            </w:pPr>
          </w:p>
        </w:tc>
        <w:tc>
          <w:tcPr>
            <w:tcW w:w="1276" w:type="dxa"/>
          </w:tcPr>
          <w:p w14:paraId="548874F2" w14:textId="77777777" w:rsidR="00C473AC" w:rsidRPr="00340942" w:rsidRDefault="00C473AC" w:rsidP="003547F7"/>
        </w:tc>
        <w:tc>
          <w:tcPr>
            <w:tcW w:w="4677" w:type="dxa"/>
          </w:tcPr>
          <w:p w14:paraId="11FB552A" w14:textId="77777777" w:rsidR="00C473AC" w:rsidRPr="00340942" w:rsidRDefault="00C473AC" w:rsidP="003547F7"/>
        </w:tc>
        <w:tc>
          <w:tcPr>
            <w:tcW w:w="1560" w:type="dxa"/>
          </w:tcPr>
          <w:p w14:paraId="71FED949" w14:textId="77777777" w:rsidR="00C473AC" w:rsidRPr="00AA2112" w:rsidRDefault="00C473AC" w:rsidP="003547F7"/>
        </w:tc>
      </w:tr>
      <w:tr w:rsidR="00C473AC" w:rsidRPr="008D6630" w14:paraId="4B4388D5" w14:textId="77777777" w:rsidTr="004040C7">
        <w:tc>
          <w:tcPr>
            <w:tcW w:w="7792" w:type="dxa"/>
            <w:gridSpan w:val="4"/>
          </w:tcPr>
          <w:p w14:paraId="0FBC70E4" w14:textId="77777777" w:rsidR="00C473AC" w:rsidRPr="00AA2112" w:rsidRDefault="00C473AC" w:rsidP="003547F7">
            <w:r>
              <w:rPr>
                <w:rStyle w:val="halvfet"/>
              </w:rPr>
              <w:t>KOMMUNAL- OG DISTRIKTSDEPARTEMENTET</w:t>
            </w:r>
          </w:p>
        </w:tc>
      </w:tr>
      <w:tr w:rsidR="00C473AC" w:rsidRPr="008D6630" w14:paraId="0942E70D" w14:textId="77777777" w:rsidTr="004040C7">
        <w:tc>
          <w:tcPr>
            <w:tcW w:w="279" w:type="dxa"/>
          </w:tcPr>
          <w:p w14:paraId="78E54172" w14:textId="77777777" w:rsidR="00C473AC" w:rsidRPr="00340942" w:rsidRDefault="00C473AC" w:rsidP="003547F7">
            <w:pPr>
              <w:jc w:val="right"/>
            </w:pPr>
          </w:p>
        </w:tc>
        <w:tc>
          <w:tcPr>
            <w:tcW w:w="1276" w:type="dxa"/>
          </w:tcPr>
          <w:p w14:paraId="0E0CAC1A" w14:textId="77777777" w:rsidR="00C473AC" w:rsidRPr="00E86653" w:rsidRDefault="00C473AC" w:rsidP="003547F7">
            <w:pPr>
              <w:rPr>
                <w:rStyle w:val="halvfet"/>
              </w:rPr>
            </w:pPr>
          </w:p>
        </w:tc>
        <w:tc>
          <w:tcPr>
            <w:tcW w:w="4677" w:type="dxa"/>
          </w:tcPr>
          <w:p w14:paraId="17331453" w14:textId="77777777" w:rsidR="00C473AC" w:rsidRPr="00E86653" w:rsidRDefault="00C473AC" w:rsidP="003547F7">
            <w:pPr>
              <w:rPr>
                <w:rStyle w:val="halvfet"/>
              </w:rPr>
            </w:pPr>
            <w:r w:rsidRPr="00E86653">
              <w:rPr>
                <w:rStyle w:val="halvfet"/>
              </w:rPr>
              <w:t>HUSLEIETVISTUTVALGET</w:t>
            </w:r>
          </w:p>
        </w:tc>
        <w:tc>
          <w:tcPr>
            <w:tcW w:w="1560" w:type="dxa"/>
          </w:tcPr>
          <w:p w14:paraId="1D9F7471" w14:textId="77777777" w:rsidR="00C473AC" w:rsidRPr="00AA2112" w:rsidRDefault="00C473AC" w:rsidP="003547F7"/>
        </w:tc>
      </w:tr>
      <w:tr w:rsidR="00C473AC" w:rsidRPr="008D6630" w14:paraId="06C5D210" w14:textId="77777777" w:rsidTr="004040C7">
        <w:tc>
          <w:tcPr>
            <w:tcW w:w="1555" w:type="dxa"/>
            <w:gridSpan w:val="2"/>
          </w:tcPr>
          <w:p w14:paraId="66A68296" w14:textId="77777777" w:rsidR="00C473AC" w:rsidRPr="00867F43" w:rsidRDefault="00C473AC" w:rsidP="003547F7">
            <w:r w:rsidRPr="00867F43">
              <w:t>10.500</w:t>
            </w:r>
          </w:p>
        </w:tc>
        <w:tc>
          <w:tcPr>
            <w:tcW w:w="4677" w:type="dxa"/>
          </w:tcPr>
          <w:p w14:paraId="1CEC9C6C" w14:textId="77777777" w:rsidR="00C473AC" w:rsidRPr="00340942" w:rsidRDefault="00C473AC" w:rsidP="003547F7">
            <w:r w:rsidRPr="00867F43">
              <w:t>ADMINISTRATIVE STILLINGER</w:t>
            </w:r>
          </w:p>
        </w:tc>
        <w:tc>
          <w:tcPr>
            <w:tcW w:w="1560" w:type="dxa"/>
          </w:tcPr>
          <w:p w14:paraId="3C398C3D" w14:textId="77777777" w:rsidR="00C473AC" w:rsidRPr="00AA2112" w:rsidRDefault="00C473AC" w:rsidP="003547F7"/>
        </w:tc>
      </w:tr>
      <w:tr w:rsidR="00C473AC" w:rsidRPr="008D6630" w14:paraId="0E8D7CD1" w14:textId="77777777" w:rsidTr="004040C7">
        <w:tc>
          <w:tcPr>
            <w:tcW w:w="279" w:type="dxa"/>
          </w:tcPr>
          <w:p w14:paraId="6E185161" w14:textId="77777777" w:rsidR="00C473AC" w:rsidRPr="00340942" w:rsidRDefault="00C473AC" w:rsidP="003547F7">
            <w:pPr>
              <w:jc w:val="right"/>
            </w:pPr>
          </w:p>
        </w:tc>
        <w:tc>
          <w:tcPr>
            <w:tcW w:w="1276" w:type="dxa"/>
          </w:tcPr>
          <w:p w14:paraId="35F6DE77" w14:textId="77777777" w:rsidR="00C473AC" w:rsidRPr="00867F43" w:rsidRDefault="00C473AC" w:rsidP="003547F7">
            <w:r w:rsidRPr="00867F43">
              <w:t>1431</w:t>
            </w:r>
          </w:p>
        </w:tc>
        <w:tc>
          <w:tcPr>
            <w:tcW w:w="4677" w:type="dxa"/>
          </w:tcPr>
          <w:p w14:paraId="5AC1482E" w14:textId="77777777" w:rsidR="00C473AC" w:rsidRPr="00340942" w:rsidRDefault="00C473AC" w:rsidP="003547F7">
            <w:r w:rsidRPr="00867F43">
              <w:t>Leder</w:t>
            </w:r>
          </w:p>
        </w:tc>
        <w:tc>
          <w:tcPr>
            <w:tcW w:w="1560" w:type="dxa"/>
          </w:tcPr>
          <w:p w14:paraId="43FAFB74" w14:textId="77777777" w:rsidR="00C473AC" w:rsidRPr="00AA2112" w:rsidRDefault="00C473AC" w:rsidP="003547F7"/>
        </w:tc>
      </w:tr>
      <w:tr w:rsidR="00C473AC" w:rsidRPr="008D6630" w14:paraId="7184871B" w14:textId="77777777" w:rsidTr="004040C7">
        <w:tc>
          <w:tcPr>
            <w:tcW w:w="279" w:type="dxa"/>
          </w:tcPr>
          <w:p w14:paraId="64FA1213" w14:textId="77777777" w:rsidR="00C473AC" w:rsidRPr="00340942" w:rsidRDefault="00C473AC" w:rsidP="003547F7">
            <w:pPr>
              <w:jc w:val="right"/>
            </w:pPr>
          </w:p>
        </w:tc>
        <w:tc>
          <w:tcPr>
            <w:tcW w:w="1276" w:type="dxa"/>
          </w:tcPr>
          <w:p w14:paraId="68944CEC" w14:textId="77777777" w:rsidR="00C473AC" w:rsidRPr="00867F43" w:rsidRDefault="00C473AC" w:rsidP="003547F7">
            <w:r w:rsidRPr="00867F43">
              <w:t>1432</w:t>
            </w:r>
          </w:p>
        </w:tc>
        <w:tc>
          <w:tcPr>
            <w:tcW w:w="4677" w:type="dxa"/>
          </w:tcPr>
          <w:p w14:paraId="1C57FAC3" w14:textId="77777777" w:rsidR="00C473AC" w:rsidRPr="00340942" w:rsidRDefault="00C473AC" w:rsidP="003547F7">
            <w:r w:rsidRPr="00867F43">
              <w:t>Tvisteløser</w:t>
            </w:r>
          </w:p>
        </w:tc>
        <w:tc>
          <w:tcPr>
            <w:tcW w:w="1560" w:type="dxa"/>
          </w:tcPr>
          <w:p w14:paraId="763BDC6F" w14:textId="77777777" w:rsidR="00C473AC" w:rsidRPr="00AA2112" w:rsidRDefault="00C473AC" w:rsidP="003547F7"/>
        </w:tc>
      </w:tr>
      <w:tr w:rsidR="00C473AC" w:rsidRPr="008D6630" w14:paraId="78417C72" w14:textId="77777777" w:rsidTr="004040C7">
        <w:tc>
          <w:tcPr>
            <w:tcW w:w="279" w:type="dxa"/>
          </w:tcPr>
          <w:p w14:paraId="04400F86" w14:textId="77777777" w:rsidR="00C473AC" w:rsidRPr="00340942" w:rsidRDefault="00C473AC" w:rsidP="003547F7">
            <w:pPr>
              <w:jc w:val="right"/>
            </w:pPr>
          </w:p>
        </w:tc>
        <w:tc>
          <w:tcPr>
            <w:tcW w:w="1276" w:type="dxa"/>
          </w:tcPr>
          <w:p w14:paraId="28A02CC5" w14:textId="77777777" w:rsidR="00C473AC" w:rsidRPr="00340942" w:rsidRDefault="00C473AC" w:rsidP="003547F7"/>
        </w:tc>
        <w:tc>
          <w:tcPr>
            <w:tcW w:w="4677" w:type="dxa"/>
          </w:tcPr>
          <w:p w14:paraId="23E25809" w14:textId="77777777" w:rsidR="00C473AC" w:rsidRPr="00340942" w:rsidRDefault="00C473AC" w:rsidP="003547F7"/>
        </w:tc>
        <w:tc>
          <w:tcPr>
            <w:tcW w:w="1560" w:type="dxa"/>
          </w:tcPr>
          <w:p w14:paraId="3D581C46" w14:textId="77777777" w:rsidR="00C473AC" w:rsidRPr="00AA2112" w:rsidRDefault="00C473AC" w:rsidP="003547F7"/>
        </w:tc>
      </w:tr>
      <w:tr w:rsidR="00C473AC" w:rsidRPr="008D6630" w14:paraId="35A1EB13" w14:textId="77777777" w:rsidTr="004040C7">
        <w:tc>
          <w:tcPr>
            <w:tcW w:w="7792" w:type="dxa"/>
            <w:gridSpan w:val="4"/>
          </w:tcPr>
          <w:p w14:paraId="03502B83" w14:textId="77777777" w:rsidR="00C473AC" w:rsidRPr="00AA2112" w:rsidRDefault="00C473AC" w:rsidP="003547F7">
            <w:r w:rsidRPr="00E86653">
              <w:rPr>
                <w:rStyle w:val="halvfet"/>
              </w:rPr>
              <w:t>LANDBRUKS- OG MATDEPARTEMENTET</w:t>
            </w:r>
          </w:p>
        </w:tc>
      </w:tr>
      <w:tr w:rsidR="00C473AC" w:rsidRPr="008D6630" w14:paraId="586B6FBB" w14:textId="77777777" w:rsidTr="004040C7">
        <w:tc>
          <w:tcPr>
            <w:tcW w:w="1555" w:type="dxa"/>
            <w:gridSpan w:val="2"/>
          </w:tcPr>
          <w:p w14:paraId="1FC4115F" w14:textId="77777777" w:rsidR="00C473AC" w:rsidRPr="00C528FE" w:rsidRDefault="00C473AC" w:rsidP="003547F7">
            <w:r w:rsidRPr="00C528FE">
              <w:lastRenderedPageBreak/>
              <w:t>11.315</w:t>
            </w:r>
          </w:p>
        </w:tc>
        <w:tc>
          <w:tcPr>
            <w:tcW w:w="4677" w:type="dxa"/>
          </w:tcPr>
          <w:p w14:paraId="3FDB2F58" w14:textId="77777777" w:rsidR="00C473AC" w:rsidRPr="00C528FE" w:rsidRDefault="00C473AC" w:rsidP="003547F7">
            <w:r w:rsidRPr="00C528FE">
              <w:t>DIVERSE STILLINGER</w:t>
            </w:r>
          </w:p>
        </w:tc>
        <w:tc>
          <w:tcPr>
            <w:tcW w:w="1560" w:type="dxa"/>
          </w:tcPr>
          <w:p w14:paraId="56B427E5" w14:textId="77777777" w:rsidR="00C473AC" w:rsidRPr="00AA2112" w:rsidRDefault="00C473AC" w:rsidP="003547F7"/>
        </w:tc>
      </w:tr>
      <w:tr w:rsidR="00C473AC" w:rsidRPr="008D6630" w14:paraId="0E5C1F53" w14:textId="77777777" w:rsidTr="004040C7">
        <w:tc>
          <w:tcPr>
            <w:tcW w:w="279" w:type="dxa"/>
          </w:tcPr>
          <w:p w14:paraId="2CAA3639" w14:textId="77777777" w:rsidR="00C473AC" w:rsidRPr="00340942" w:rsidRDefault="00C473AC" w:rsidP="003547F7">
            <w:pPr>
              <w:jc w:val="right"/>
            </w:pPr>
          </w:p>
        </w:tc>
        <w:tc>
          <w:tcPr>
            <w:tcW w:w="1276" w:type="dxa"/>
          </w:tcPr>
          <w:p w14:paraId="18EEE1A8" w14:textId="77777777" w:rsidR="00C473AC" w:rsidRPr="00C528FE" w:rsidRDefault="00C473AC" w:rsidP="003547F7">
            <w:r w:rsidRPr="00C528FE">
              <w:t>1498</w:t>
            </w:r>
          </w:p>
        </w:tc>
        <w:tc>
          <w:tcPr>
            <w:tcW w:w="4677" w:type="dxa"/>
          </w:tcPr>
          <w:p w14:paraId="1F539F4F" w14:textId="77777777" w:rsidR="00C473AC" w:rsidRPr="00340942" w:rsidRDefault="00C473AC" w:rsidP="003547F7">
            <w:r w:rsidRPr="00C528FE">
              <w:t>Førsteinspektør</w:t>
            </w:r>
          </w:p>
        </w:tc>
        <w:tc>
          <w:tcPr>
            <w:tcW w:w="1560" w:type="dxa"/>
          </w:tcPr>
          <w:p w14:paraId="661352CB" w14:textId="77777777" w:rsidR="00C473AC" w:rsidRPr="00AA2112" w:rsidRDefault="00C473AC" w:rsidP="003547F7"/>
        </w:tc>
      </w:tr>
      <w:tr w:rsidR="00C473AC" w:rsidRPr="008D6630" w14:paraId="4425D71D" w14:textId="77777777" w:rsidTr="004040C7">
        <w:tc>
          <w:tcPr>
            <w:tcW w:w="279" w:type="dxa"/>
          </w:tcPr>
          <w:p w14:paraId="7F2A6401" w14:textId="77777777" w:rsidR="00C473AC" w:rsidRPr="00340942" w:rsidRDefault="00C473AC" w:rsidP="003547F7">
            <w:pPr>
              <w:jc w:val="right"/>
            </w:pPr>
          </w:p>
        </w:tc>
        <w:tc>
          <w:tcPr>
            <w:tcW w:w="1276" w:type="dxa"/>
          </w:tcPr>
          <w:p w14:paraId="184B64B0" w14:textId="77777777" w:rsidR="00C473AC" w:rsidRPr="00C528FE" w:rsidRDefault="00C473AC" w:rsidP="003547F7">
            <w:r w:rsidRPr="00C528FE">
              <w:t>1500</w:t>
            </w:r>
          </w:p>
        </w:tc>
        <w:tc>
          <w:tcPr>
            <w:tcW w:w="4677" w:type="dxa"/>
          </w:tcPr>
          <w:p w14:paraId="1F628430" w14:textId="77777777" w:rsidR="00C473AC" w:rsidRPr="00340942" w:rsidRDefault="00C473AC" w:rsidP="003547F7">
            <w:r w:rsidRPr="00C528FE">
              <w:t>Distriktssjef</w:t>
            </w:r>
          </w:p>
        </w:tc>
        <w:tc>
          <w:tcPr>
            <w:tcW w:w="1560" w:type="dxa"/>
          </w:tcPr>
          <w:p w14:paraId="2175ED85" w14:textId="77777777" w:rsidR="00C473AC" w:rsidRPr="00AA2112" w:rsidRDefault="00C473AC" w:rsidP="003547F7"/>
        </w:tc>
      </w:tr>
      <w:tr w:rsidR="00C473AC" w:rsidRPr="008D6630" w14:paraId="7FB62B9C" w14:textId="77777777" w:rsidTr="004040C7">
        <w:tc>
          <w:tcPr>
            <w:tcW w:w="279" w:type="dxa"/>
          </w:tcPr>
          <w:p w14:paraId="7ABA5E88" w14:textId="77777777" w:rsidR="00C473AC" w:rsidRPr="00340942" w:rsidRDefault="00C473AC" w:rsidP="003547F7">
            <w:pPr>
              <w:jc w:val="right"/>
            </w:pPr>
          </w:p>
        </w:tc>
        <w:tc>
          <w:tcPr>
            <w:tcW w:w="1276" w:type="dxa"/>
          </w:tcPr>
          <w:p w14:paraId="5AC96FEE" w14:textId="77777777" w:rsidR="00C473AC" w:rsidRPr="00C528FE" w:rsidRDefault="00C473AC" w:rsidP="003547F7">
            <w:r w:rsidRPr="00C528FE">
              <w:t>1544</w:t>
            </w:r>
          </w:p>
        </w:tc>
        <w:tc>
          <w:tcPr>
            <w:tcW w:w="4677" w:type="dxa"/>
          </w:tcPr>
          <w:p w14:paraId="7CD7E648" w14:textId="77777777" w:rsidR="00C473AC" w:rsidRPr="00340942" w:rsidRDefault="00C473AC" w:rsidP="003547F7">
            <w:r w:rsidRPr="00C528FE">
              <w:t>Spesialinspektør</w:t>
            </w:r>
          </w:p>
        </w:tc>
        <w:tc>
          <w:tcPr>
            <w:tcW w:w="1560" w:type="dxa"/>
          </w:tcPr>
          <w:p w14:paraId="01AA5CC9" w14:textId="77777777" w:rsidR="00C473AC" w:rsidRPr="00AA2112" w:rsidRDefault="00C473AC" w:rsidP="003547F7"/>
        </w:tc>
      </w:tr>
      <w:tr w:rsidR="00C473AC" w:rsidRPr="008D6630" w14:paraId="5F897775" w14:textId="77777777" w:rsidTr="004040C7">
        <w:tc>
          <w:tcPr>
            <w:tcW w:w="279" w:type="dxa"/>
          </w:tcPr>
          <w:p w14:paraId="0AB40067" w14:textId="77777777" w:rsidR="00C473AC" w:rsidRPr="00340942" w:rsidRDefault="00C473AC" w:rsidP="003547F7">
            <w:pPr>
              <w:jc w:val="right"/>
            </w:pPr>
          </w:p>
        </w:tc>
        <w:tc>
          <w:tcPr>
            <w:tcW w:w="1276" w:type="dxa"/>
          </w:tcPr>
          <w:p w14:paraId="368030AE" w14:textId="77777777" w:rsidR="00C473AC" w:rsidRPr="00340942" w:rsidRDefault="00C473AC" w:rsidP="003547F7"/>
        </w:tc>
        <w:tc>
          <w:tcPr>
            <w:tcW w:w="4677" w:type="dxa"/>
          </w:tcPr>
          <w:p w14:paraId="6ED86511" w14:textId="77777777" w:rsidR="00C473AC" w:rsidRPr="00340942" w:rsidRDefault="00C473AC" w:rsidP="003547F7"/>
        </w:tc>
        <w:tc>
          <w:tcPr>
            <w:tcW w:w="1560" w:type="dxa"/>
          </w:tcPr>
          <w:p w14:paraId="7EAA1F8E" w14:textId="77777777" w:rsidR="00C473AC" w:rsidRPr="00AA2112" w:rsidRDefault="00C473AC" w:rsidP="003547F7"/>
        </w:tc>
      </w:tr>
      <w:tr w:rsidR="00C473AC" w:rsidRPr="008D6630" w14:paraId="400BCF8E" w14:textId="77777777" w:rsidTr="004040C7">
        <w:tc>
          <w:tcPr>
            <w:tcW w:w="7792" w:type="dxa"/>
            <w:gridSpan w:val="4"/>
          </w:tcPr>
          <w:p w14:paraId="37B89A7F" w14:textId="77777777" w:rsidR="00C473AC" w:rsidRPr="00AA2112" w:rsidRDefault="00C473AC" w:rsidP="003547F7">
            <w:r w:rsidRPr="00E86653">
              <w:rPr>
                <w:rStyle w:val="halvfet"/>
              </w:rPr>
              <w:t>KLIMA- OG MILJØDEPARTEMENTET</w:t>
            </w:r>
          </w:p>
        </w:tc>
      </w:tr>
      <w:tr w:rsidR="00C473AC" w:rsidRPr="008D6630" w14:paraId="36583FD8" w14:textId="77777777" w:rsidTr="004040C7">
        <w:tc>
          <w:tcPr>
            <w:tcW w:w="279" w:type="dxa"/>
          </w:tcPr>
          <w:p w14:paraId="20265720" w14:textId="77777777" w:rsidR="00C473AC" w:rsidRPr="00340942" w:rsidRDefault="00C473AC" w:rsidP="003547F7">
            <w:pPr>
              <w:jc w:val="right"/>
            </w:pPr>
          </w:p>
        </w:tc>
        <w:tc>
          <w:tcPr>
            <w:tcW w:w="1276" w:type="dxa"/>
          </w:tcPr>
          <w:p w14:paraId="79E9269C" w14:textId="77777777" w:rsidR="00C473AC" w:rsidRPr="00E86653" w:rsidRDefault="00C473AC" w:rsidP="003547F7">
            <w:pPr>
              <w:rPr>
                <w:rStyle w:val="halvfet"/>
              </w:rPr>
            </w:pPr>
          </w:p>
        </w:tc>
        <w:tc>
          <w:tcPr>
            <w:tcW w:w="4677" w:type="dxa"/>
          </w:tcPr>
          <w:p w14:paraId="007B3386" w14:textId="77777777" w:rsidR="00C473AC" w:rsidRPr="00E86653" w:rsidRDefault="00C473AC" w:rsidP="003547F7">
            <w:pPr>
              <w:rPr>
                <w:rStyle w:val="halvfet"/>
              </w:rPr>
            </w:pPr>
            <w:r w:rsidRPr="00E86653">
              <w:rPr>
                <w:rStyle w:val="halvfet"/>
              </w:rPr>
              <w:t>METEOROLOGISK INSTITUTT</w:t>
            </w:r>
          </w:p>
        </w:tc>
        <w:tc>
          <w:tcPr>
            <w:tcW w:w="1560" w:type="dxa"/>
          </w:tcPr>
          <w:p w14:paraId="1174511B" w14:textId="77777777" w:rsidR="00C473AC" w:rsidRPr="00AA2112" w:rsidRDefault="00C473AC" w:rsidP="003547F7"/>
        </w:tc>
      </w:tr>
      <w:tr w:rsidR="00C473AC" w:rsidRPr="008D6630" w14:paraId="3128746B" w14:textId="77777777" w:rsidTr="004040C7">
        <w:tc>
          <w:tcPr>
            <w:tcW w:w="1555" w:type="dxa"/>
            <w:gridSpan w:val="2"/>
          </w:tcPr>
          <w:p w14:paraId="729607F0" w14:textId="77777777" w:rsidR="00C473AC" w:rsidRPr="00C41784" w:rsidRDefault="00C473AC" w:rsidP="003547F7">
            <w:r w:rsidRPr="00C41784">
              <w:t>12.000</w:t>
            </w:r>
          </w:p>
        </w:tc>
        <w:tc>
          <w:tcPr>
            <w:tcW w:w="4677" w:type="dxa"/>
          </w:tcPr>
          <w:p w14:paraId="00BB68D8" w14:textId="77777777" w:rsidR="00C473AC" w:rsidRPr="00340942" w:rsidRDefault="00C473AC" w:rsidP="003547F7">
            <w:r w:rsidRPr="00C41784">
              <w:t>DIVERSE STILLINGER</w:t>
            </w:r>
          </w:p>
        </w:tc>
        <w:tc>
          <w:tcPr>
            <w:tcW w:w="1560" w:type="dxa"/>
          </w:tcPr>
          <w:p w14:paraId="30B1D440" w14:textId="77777777" w:rsidR="00C473AC" w:rsidRPr="00AA2112" w:rsidRDefault="00C473AC" w:rsidP="003547F7"/>
        </w:tc>
      </w:tr>
      <w:tr w:rsidR="00C473AC" w:rsidRPr="008D6630" w14:paraId="276B3D3A" w14:textId="77777777" w:rsidTr="004040C7">
        <w:tc>
          <w:tcPr>
            <w:tcW w:w="279" w:type="dxa"/>
          </w:tcPr>
          <w:p w14:paraId="7806F1B1" w14:textId="77777777" w:rsidR="00C473AC" w:rsidRPr="00340942" w:rsidRDefault="00C473AC" w:rsidP="003547F7">
            <w:pPr>
              <w:jc w:val="right"/>
            </w:pPr>
          </w:p>
        </w:tc>
        <w:tc>
          <w:tcPr>
            <w:tcW w:w="1276" w:type="dxa"/>
          </w:tcPr>
          <w:p w14:paraId="3D72FA11" w14:textId="77777777" w:rsidR="00C473AC" w:rsidRPr="00C41784" w:rsidRDefault="00C473AC" w:rsidP="003547F7">
            <w:r>
              <w:t xml:space="preserve"> </w:t>
            </w:r>
            <w:r w:rsidRPr="00C41784">
              <w:t>1354</w:t>
            </w:r>
          </w:p>
        </w:tc>
        <w:tc>
          <w:tcPr>
            <w:tcW w:w="4677" w:type="dxa"/>
          </w:tcPr>
          <w:p w14:paraId="7EF0297A" w14:textId="77777777" w:rsidR="00C473AC" w:rsidRPr="00340942" w:rsidRDefault="00C473AC" w:rsidP="003547F7">
            <w:r w:rsidRPr="00C41784">
              <w:t>Meteorologifullmektig</w:t>
            </w:r>
          </w:p>
        </w:tc>
        <w:tc>
          <w:tcPr>
            <w:tcW w:w="1560" w:type="dxa"/>
          </w:tcPr>
          <w:p w14:paraId="5E741C36" w14:textId="77777777" w:rsidR="00C473AC" w:rsidRPr="00AA2112" w:rsidRDefault="00C473AC" w:rsidP="003547F7">
            <w:r w:rsidRPr="00C41784">
              <w:t>Lang</w:t>
            </w:r>
          </w:p>
        </w:tc>
      </w:tr>
      <w:tr w:rsidR="00C473AC" w:rsidRPr="008D6630" w14:paraId="290CF6A7" w14:textId="77777777" w:rsidTr="004040C7">
        <w:tc>
          <w:tcPr>
            <w:tcW w:w="279" w:type="dxa"/>
          </w:tcPr>
          <w:p w14:paraId="5818AC57" w14:textId="77777777" w:rsidR="00C473AC" w:rsidRPr="00340942" w:rsidRDefault="00C473AC" w:rsidP="003547F7">
            <w:pPr>
              <w:jc w:val="right"/>
            </w:pPr>
          </w:p>
        </w:tc>
        <w:tc>
          <w:tcPr>
            <w:tcW w:w="1276" w:type="dxa"/>
          </w:tcPr>
          <w:p w14:paraId="45987061" w14:textId="77777777" w:rsidR="00C473AC" w:rsidRPr="00C41784" w:rsidRDefault="00C473AC" w:rsidP="003547F7">
            <w:r>
              <w:t xml:space="preserve"> </w:t>
            </w:r>
            <w:r w:rsidRPr="00C41784">
              <w:t>1355</w:t>
            </w:r>
          </w:p>
        </w:tc>
        <w:tc>
          <w:tcPr>
            <w:tcW w:w="4677" w:type="dxa"/>
          </w:tcPr>
          <w:p w14:paraId="041C0CDD" w14:textId="77777777" w:rsidR="00C473AC" w:rsidRPr="00340942" w:rsidRDefault="00C473AC" w:rsidP="003547F7">
            <w:r w:rsidRPr="00C41784">
              <w:t>Førstemeteorologifullmektig</w:t>
            </w:r>
          </w:p>
        </w:tc>
        <w:tc>
          <w:tcPr>
            <w:tcW w:w="1560" w:type="dxa"/>
          </w:tcPr>
          <w:p w14:paraId="432622AC" w14:textId="77777777" w:rsidR="00C473AC" w:rsidRPr="00AA2112" w:rsidRDefault="00C473AC" w:rsidP="003547F7">
            <w:r w:rsidRPr="00C41784">
              <w:t>Lang</w:t>
            </w:r>
          </w:p>
        </w:tc>
      </w:tr>
      <w:tr w:rsidR="00C473AC" w:rsidRPr="008D6630" w14:paraId="420EB94D" w14:textId="77777777" w:rsidTr="004040C7">
        <w:tc>
          <w:tcPr>
            <w:tcW w:w="279" w:type="dxa"/>
          </w:tcPr>
          <w:p w14:paraId="715F3A29" w14:textId="77777777" w:rsidR="00C473AC" w:rsidRPr="00340942" w:rsidRDefault="00C473AC" w:rsidP="003547F7">
            <w:pPr>
              <w:jc w:val="right"/>
            </w:pPr>
          </w:p>
        </w:tc>
        <w:tc>
          <w:tcPr>
            <w:tcW w:w="1276" w:type="dxa"/>
          </w:tcPr>
          <w:p w14:paraId="6D471A66" w14:textId="77777777" w:rsidR="00C473AC" w:rsidRPr="00C41784" w:rsidRDefault="00C473AC" w:rsidP="003547F7">
            <w:r>
              <w:t xml:space="preserve"> </w:t>
            </w:r>
            <w:r w:rsidRPr="00C41784">
              <w:t>1356</w:t>
            </w:r>
          </w:p>
        </w:tc>
        <w:tc>
          <w:tcPr>
            <w:tcW w:w="4677" w:type="dxa"/>
          </w:tcPr>
          <w:p w14:paraId="5BCC9D49" w14:textId="77777777" w:rsidR="00C473AC" w:rsidRPr="00340942" w:rsidRDefault="00C473AC" w:rsidP="003547F7">
            <w:r w:rsidRPr="00C41784">
              <w:t>Meteorologisekretær</w:t>
            </w:r>
          </w:p>
        </w:tc>
        <w:tc>
          <w:tcPr>
            <w:tcW w:w="1560" w:type="dxa"/>
          </w:tcPr>
          <w:p w14:paraId="53BAD874" w14:textId="77777777" w:rsidR="00C473AC" w:rsidRPr="00AA2112" w:rsidRDefault="00C473AC" w:rsidP="003547F7">
            <w:r w:rsidRPr="00C41784">
              <w:t>Lang</w:t>
            </w:r>
          </w:p>
        </w:tc>
      </w:tr>
      <w:tr w:rsidR="00C473AC" w:rsidRPr="008D6630" w14:paraId="751B76BB" w14:textId="77777777" w:rsidTr="004040C7">
        <w:tc>
          <w:tcPr>
            <w:tcW w:w="279" w:type="dxa"/>
          </w:tcPr>
          <w:p w14:paraId="49E78CAC" w14:textId="77777777" w:rsidR="00C473AC" w:rsidRPr="00340942" w:rsidRDefault="00C473AC" w:rsidP="003547F7">
            <w:pPr>
              <w:jc w:val="right"/>
            </w:pPr>
          </w:p>
        </w:tc>
        <w:tc>
          <w:tcPr>
            <w:tcW w:w="1276" w:type="dxa"/>
          </w:tcPr>
          <w:p w14:paraId="530C8A2F" w14:textId="77777777" w:rsidR="00C473AC" w:rsidRPr="00C41784" w:rsidRDefault="00C473AC" w:rsidP="003547F7">
            <w:r>
              <w:t xml:space="preserve"> </w:t>
            </w:r>
            <w:r w:rsidRPr="00C41784">
              <w:t>1042</w:t>
            </w:r>
          </w:p>
        </w:tc>
        <w:tc>
          <w:tcPr>
            <w:tcW w:w="4677" w:type="dxa"/>
          </w:tcPr>
          <w:p w14:paraId="231E15E7" w14:textId="77777777" w:rsidR="00C473AC" w:rsidRPr="00340942" w:rsidRDefault="00C473AC" w:rsidP="003547F7">
            <w:r w:rsidRPr="00C41784">
              <w:t>Meteorologikonsulent</w:t>
            </w:r>
          </w:p>
        </w:tc>
        <w:tc>
          <w:tcPr>
            <w:tcW w:w="1560" w:type="dxa"/>
          </w:tcPr>
          <w:p w14:paraId="543AF6D0" w14:textId="77777777" w:rsidR="00C473AC" w:rsidRPr="00AA2112" w:rsidRDefault="00C473AC" w:rsidP="003547F7">
            <w:r w:rsidRPr="00C41784">
              <w:t>Lang</w:t>
            </w:r>
          </w:p>
        </w:tc>
      </w:tr>
      <w:tr w:rsidR="00C473AC" w:rsidRPr="008D6630" w14:paraId="12C80D3A" w14:textId="77777777" w:rsidTr="004040C7">
        <w:tc>
          <w:tcPr>
            <w:tcW w:w="279" w:type="dxa"/>
          </w:tcPr>
          <w:p w14:paraId="39A6D6B9" w14:textId="77777777" w:rsidR="00C473AC" w:rsidRPr="00340942" w:rsidRDefault="00C473AC" w:rsidP="003547F7">
            <w:pPr>
              <w:jc w:val="right"/>
            </w:pPr>
          </w:p>
        </w:tc>
        <w:tc>
          <w:tcPr>
            <w:tcW w:w="1276" w:type="dxa"/>
          </w:tcPr>
          <w:p w14:paraId="50885B89" w14:textId="77777777" w:rsidR="00C473AC" w:rsidRPr="00C41784" w:rsidRDefault="00C473AC" w:rsidP="003547F7">
            <w:r>
              <w:t xml:space="preserve"> </w:t>
            </w:r>
            <w:r w:rsidRPr="00C41784">
              <w:t>1358</w:t>
            </w:r>
          </w:p>
        </w:tc>
        <w:tc>
          <w:tcPr>
            <w:tcW w:w="4677" w:type="dxa"/>
          </w:tcPr>
          <w:p w14:paraId="1A2C78EE" w14:textId="77777777" w:rsidR="00C473AC" w:rsidRPr="00340942" w:rsidRDefault="00C473AC" w:rsidP="003547F7">
            <w:r w:rsidRPr="00C41784">
              <w:t>Statsmeteorolog</w:t>
            </w:r>
          </w:p>
        </w:tc>
        <w:tc>
          <w:tcPr>
            <w:tcW w:w="1560" w:type="dxa"/>
          </w:tcPr>
          <w:p w14:paraId="3727F3FD" w14:textId="77777777" w:rsidR="00C473AC" w:rsidRPr="00AA2112" w:rsidRDefault="00C473AC" w:rsidP="003547F7">
            <w:r w:rsidRPr="00C41784">
              <w:t>Lang</w:t>
            </w:r>
          </w:p>
        </w:tc>
      </w:tr>
      <w:tr w:rsidR="00C473AC" w:rsidRPr="008D6630" w14:paraId="0C2188AC" w14:textId="77777777" w:rsidTr="004040C7">
        <w:tc>
          <w:tcPr>
            <w:tcW w:w="279" w:type="dxa"/>
          </w:tcPr>
          <w:p w14:paraId="1FB01528" w14:textId="77777777" w:rsidR="00C473AC" w:rsidRPr="00340942" w:rsidRDefault="00C473AC" w:rsidP="003547F7">
            <w:pPr>
              <w:jc w:val="right"/>
            </w:pPr>
          </w:p>
        </w:tc>
        <w:tc>
          <w:tcPr>
            <w:tcW w:w="1276" w:type="dxa"/>
          </w:tcPr>
          <w:p w14:paraId="41286404" w14:textId="77777777" w:rsidR="00C473AC" w:rsidRPr="00C41784" w:rsidRDefault="00C473AC" w:rsidP="003547F7">
            <w:r>
              <w:t xml:space="preserve"> </w:t>
            </w:r>
            <w:r w:rsidRPr="00C41784">
              <w:t>1357</w:t>
            </w:r>
          </w:p>
        </w:tc>
        <w:tc>
          <w:tcPr>
            <w:tcW w:w="4677" w:type="dxa"/>
          </w:tcPr>
          <w:p w14:paraId="4591C80B" w14:textId="77777777" w:rsidR="00C473AC" w:rsidRPr="00340942" w:rsidRDefault="00C473AC" w:rsidP="003547F7">
            <w:r w:rsidRPr="00C41784">
              <w:t>Stedlig leder</w:t>
            </w:r>
          </w:p>
        </w:tc>
        <w:tc>
          <w:tcPr>
            <w:tcW w:w="1560" w:type="dxa"/>
          </w:tcPr>
          <w:p w14:paraId="04B418A1" w14:textId="77777777" w:rsidR="00C473AC" w:rsidRPr="00AA2112" w:rsidRDefault="00C473AC" w:rsidP="003547F7"/>
        </w:tc>
      </w:tr>
      <w:tr w:rsidR="00C473AC" w:rsidRPr="008D6630" w14:paraId="10CBB68E" w14:textId="77777777" w:rsidTr="004040C7">
        <w:tc>
          <w:tcPr>
            <w:tcW w:w="279" w:type="dxa"/>
          </w:tcPr>
          <w:p w14:paraId="7D84DA17" w14:textId="77777777" w:rsidR="00C473AC" w:rsidRPr="00340942" w:rsidRDefault="00C473AC" w:rsidP="003547F7">
            <w:pPr>
              <w:jc w:val="right"/>
            </w:pPr>
          </w:p>
        </w:tc>
        <w:tc>
          <w:tcPr>
            <w:tcW w:w="1276" w:type="dxa"/>
          </w:tcPr>
          <w:p w14:paraId="6CAF999E" w14:textId="77777777" w:rsidR="00C473AC" w:rsidRPr="00340942" w:rsidRDefault="00C473AC" w:rsidP="003547F7"/>
        </w:tc>
        <w:tc>
          <w:tcPr>
            <w:tcW w:w="4677" w:type="dxa"/>
          </w:tcPr>
          <w:p w14:paraId="27A52694" w14:textId="77777777" w:rsidR="00C473AC" w:rsidRPr="00340942" w:rsidRDefault="00C473AC" w:rsidP="003547F7"/>
        </w:tc>
        <w:tc>
          <w:tcPr>
            <w:tcW w:w="1560" w:type="dxa"/>
          </w:tcPr>
          <w:p w14:paraId="05C5D010" w14:textId="77777777" w:rsidR="00C473AC" w:rsidRPr="00AA2112" w:rsidRDefault="00C473AC" w:rsidP="003547F7"/>
        </w:tc>
      </w:tr>
      <w:tr w:rsidR="00C473AC" w:rsidRPr="008D6630" w14:paraId="609D509F" w14:textId="77777777" w:rsidTr="004040C7">
        <w:tc>
          <w:tcPr>
            <w:tcW w:w="7792" w:type="dxa"/>
            <w:gridSpan w:val="4"/>
          </w:tcPr>
          <w:p w14:paraId="722716A9" w14:textId="77777777" w:rsidR="00C473AC" w:rsidRPr="00AA2112" w:rsidRDefault="00C473AC" w:rsidP="003547F7">
            <w:r w:rsidRPr="00E86653">
              <w:rPr>
                <w:rStyle w:val="halvfet"/>
              </w:rPr>
              <w:t>SAMFERDSELSDEPARTEMENTET</w:t>
            </w:r>
          </w:p>
        </w:tc>
      </w:tr>
      <w:tr w:rsidR="00C473AC" w:rsidRPr="008D6630" w14:paraId="05FB249B" w14:textId="77777777" w:rsidTr="004040C7">
        <w:tc>
          <w:tcPr>
            <w:tcW w:w="279" w:type="dxa"/>
          </w:tcPr>
          <w:p w14:paraId="0E2ACE17" w14:textId="77777777" w:rsidR="00C473AC" w:rsidRPr="00340942" w:rsidRDefault="00C473AC" w:rsidP="003547F7">
            <w:pPr>
              <w:jc w:val="right"/>
            </w:pPr>
          </w:p>
        </w:tc>
        <w:tc>
          <w:tcPr>
            <w:tcW w:w="1276" w:type="dxa"/>
          </w:tcPr>
          <w:p w14:paraId="1B30F22B" w14:textId="77777777" w:rsidR="00C473AC" w:rsidRPr="00E86653" w:rsidRDefault="00C473AC" w:rsidP="003547F7">
            <w:pPr>
              <w:rPr>
                <w:rStyle w:val="halvfet"/>
              </w:rPr>
            </w:pPr>
          </w:p>
        </w:tc>
        <w:tc>
          <w:tcPr>
            <w:tcW w:w="4677" w:type="dxa"/>
          </w:tcPr>
          <w:p w14:paraId="3FC71CBC" w14:textId="77777777" w:rsidR="00C473AC" w:rsidRPr="00E86653" w:rsidRDefault="00C473AC" w:rsidP="003547F7">
            <w:pPr>
              <w:rPr>
                <w:rStyle w:val="halvfet"/>
              </w:rPr>
            </w:pPr>
            <w:r w:rsidRPr="00E86653">
              <w:rPr>
                <w:rStyle w:val="halvfet"/>
              </w:rPr>
              <w:t>JERNBANEDIREKTORATET</w:t>
            </w:r>
          </w:p>
        </w:tc>
        <w:tc>
          <w:tcPr>
            <w:tcW w:w="1560" w:type="dxa"/>
          </w:tcPr>
          <w:p w14:paraId="54A62C37" w14:textId="77777777" w:rsidR="00C473AC" w:rsidRPr="00AA2112" w:rsidRDefault="00C473AC" w:rsidP="003547F7"/>
        </w:tc>
      </w:tr>
      <w:tr w:rsidR="00C473AC" w:rsidRPr="008D6630" w14:paraId="67456DCC" w14:textId="77777777" w:rsidTr="004040C7">
        <w:tc>
          <w:tcPr>
            <w:tcW w:w="1555" w:type="dxa"/>
            <w:gridSpan w:val="2"/>
          </w:tcPr>
          <w:p w14:paraId="0EB813FF" w14:textId="77777777" w:rsidR="00C473AC" w:rsidRPr="00C41784" w:rsidRDefault="00C473AC" w:rsidP="003547F7">
            <w:r w:rsidRPr="00C41784">
              <w:t>13.100</w:t>
            </w:r>
          </w:p>
        </w:tc>
        <w:tc>
          <w:tcPr>
            <w:tcW w:w="4677" w:type="dxa"/>
          </w:tcPr>
          <w:p w14:paraId="46E3CE44" w14:textId="77777777" w:rsidR="00C473AC" w:rsidRPr="00340942" w:rsidRDefault="00C473AC" w:rsidP="003547F7">
            <w:r w:rsidRPr="00C41784">
              <w:t>ADMINISTRATIVE STILLINGER</w:t>
            </w:r>
          </w:p>
        </w:tc>
        <w:tc>
          <w:tcPr>
            <w:tcW w:w="1560" w:type="dxa"/>
          </w:tcPr>
          <w:p w14:paraId="2C6CDC1F" w14:textId="77777777" w:rsidR="00C473AC" w:rsidRPr="00AA2112" w:rsidRDefault="00C473AC" w:rsidP="003547F7"/>
        </w:tc>
      </w:tr>
      <w:tr w:rsidR="00C473AC" w:rsidRPr="008D6630" w14:paraId="759B0698" w14:textId="77777777" w:rsidTr="004040C7">
        <w:tc>
          <w:tcPr>
            <w:tcW w:w="279" w:type="dxa"/>
          </w:tcPr>
          <w:p w14:paraId="6D921175" w14:textId="77777777" w:rsidR="00C473AC" w:rsidRPr="00340942" w:rsidRDefault="00C473AC" w:rsidP="003547F7">
            <w:pPr>
              <w:jc w:val="right"/>
            </w:pPr>
          </w:p>
        </w:tc>
        <w:tc>
          <w:tcPr>
            <w:tcW w:w="1276" w:type="dxa"/>
          </w:tcPr>
          <w:p w14:paraId="17B4BA5B" w14:textId="77777777" w:rsidR="00C473AC" w:rsidRPr="00C41784" w:rsidRDefault="00C473AC" w:rsidP="003547F7">
            <w:r w:rsidRPr="00C41784">
              <w:t>1376</w:t>
            </w:r>
          </w:p>
        </w:tc>
        <w:tc>
          <w:tcPr>
            <w:tcW w:w="4677" w:type="dxa"/>
          </w:tcPr>
          <w:p w14:paraId="0B5DEA7C" w14:textId="77777777" w:rsidR="00C473AC" w:rsidRPr="00340942" w:rsidRDefault="00C473AC" w:rsidP="003547F7">
            <w:r w:rsidRPr="00C41784">
              <w:t>Fagspesialist</w:t>
            </w:r>
          </w:p>
        </w:tc>
        <w:tc>
          <w:tcPr>
            <w:tcW w:w="1560" w:type="dxa"/>
          </w:tcPr>
          <w:p w14:paraId="2CF95E15" w14:textId="77777777" w:rsidR="00C473AC" w:rsidRPr="00AA2112" w:rsidRDefault="00C473AC" w:rsidP="003547F7"/>
        </w:tc>
      </w:tr>
      <w:tr w:rsidR="00C473AC" w:rsidRPr="008D6630" w14:paraId="1F16B80D" w14:textId="77777777" w:rsidTr="004040C7">
        <w:tc>
          <w:tcPr>
            <w:tcW w:w="279" w:type="dxa"/>
          </w:tcPr>
          <w:p w14:paraId="5758F38C" w14:textId="77777777" w:rsidR="00C473AC" w:rsidRPr="00340942" w:rsidRDefault="00C473AC" w:rsidP="003547F7">
            <w:pPr>
              <w:jc w:val="right"/>
            </w:pPr>
          </w:p>
        </w:tc>
        <w:tc>
          <w:tcPr>
            <w:tcW w:w="1276" w:type="dxa"/>
          </w:tcPr>
          <w:p w14:paraId="0A84254B" w14:textId="77777777" w:rsidR="00C473AC" w:rsidRPr="00340942" w:rsidRDefault="00C473AC" w:rsidP="003547F7"/>
        </w:tc>
        <w:tc>
          <w:tcPr>
            <w:tcW w:w="4677" w:type="dxa"/>
          </w:tcPr>
          <w:p w14:paraId="0A976326" w14:textId="77777777" w:rsidR="00C473AC" w:rsidRPr="00340942" w:rsidRDefault="00C473AC" w:rsidP="003547F7"/>
        </w:tc>
        <w:tc>
          <w:tcPr>
            <w:tcW w:w="1560" w:type="dxa"/>
          </w:tcPr>
          <w:p w14:paraId="6CC3656B" w14:textId="77777777" w:rsidR="00C473AC" w:rsidRPr="00AA2112" w:rsidRDefault="00C473AC" w:rsidP="003547F7"/>
        </w:tc>
      </w:tr>
      <w:tr w:rsidR="00C473AC" w:rsidRPr="008D6630" w14:paraId="7F2D1E1E" w14:textId="77777777" w:rsidTr="004040C7">
        <w:tc>
          <w:tcPr>
            <w:tcW w:w="279" w:type="dxa"/>
          </w:tcPr>
          <w:p w14:paraId="459FA011" w14:textId="77777777" w:rsidR="00C473AC" w:rsidRPr="00340942" w:rsidRDefault="00C473AC" w:rsidP="003547F7">
            <w:pPr>
              <w:jc w:val="right"/>
            </w:pPr>
          </w:p>
        </w:tc>
        <w:tc>
          <w:tcPr>
            <w:tcW w:w="1276" w:type="dxa"/>
          </w:tcPr>
          <w:p w14:paraId="17CC81BF" w14:textId="77777777" w:rsidR="00C473AC" w:rsidRPr="00E86653" w:rsidRDefault="00C473AC" w:rsidP="003547F7">
            <w:pPr>
              <w:rPr>
                <w:rStyle w:val="halvfet"/>
              </w:rPr>
            </w:pPr>
          </w:p>
        </w:tc>
        <w:tc>
          <w:tcPr>
            <w:tcW w:w="4677" w:type="dxa"/>
          </w:tcPr>
          <w:p w14:paraId="1B9A4080" w14:textId="77777777" w:rsidR="00C473AC" w:rsidRPr="00340942" w:rsidRDefault="00C473AC" w:rsidP="003547F7">
            <w:r w:rsidRPr="00E86653">
              <w:rPr>
                <w:rStyle w:val="halvfet"/>
              </w:rPr>
              <w:t>HAVARIKOMMISJONEN</w:t>
            </w:r>
          </w:p>
        </w:tc>
        <w:tc>
          <w:tcPr>
            <w:tcW w:w="1560" w:type="dxa"/>
          </w:tcPr>
          <w:p w14:paraId="07A92640" w14:textId="77777777" w:rsidR="00C473AC" w:rsidRPr="00AA2112" w:rsidRDefault="00C473AC" w:rsidP="003547F7"/>
        </w:tc>
      </w:tr>
      <w:tr w:rsidR="00C473AC" w:rsidRPr="008D6630" w14:paraId="3721C667" w14:textId="77777777" w:rsidTr="004040C7">
        <w:tc>
          <w:tcPr>
            <w:tcW w:w="1555" w:type="dxa"/>
            <w:gridSpan w:val="2"/>
          </w:tcPr>
          <w:p w14:paraId="00E95FEF" w14:textId="77777777" w:rsidR="00C473AC" w:rsidRPr="00C41784" w:rsidRDefault="00C473AC" w:rsidP="003547F7">
            <w:r w:rsidRPr="00C41784">
              <w:t>13.700</w:t>
            </w:r>
          </w:p>
        </w:tc>
        <w:tc>
          <w:tcPr>
            <w:tcW w:w="4677" w:type="dxa"/>
          </w:tcPr>
          <w:p w14:paraId="14121132" w14:textId="77777777" w:rsidR="00C473AC" w:rsidRPr="00340942" w:rsidRDefault="00C473AC" w:rsidP="003547F7">
            <w:r w:rsidRPr="00C41784">
              <w:t>HAVARIKOMMISJONEN</w:t>
            </w:r>
          </w:p>
        </w:tc>
        <w:tc>
          <w:tcPr>
            <w:tcW w:w="1560" w:type="dxa"/>
          </w:tcPr>
          <w:p w14:paraId="142A5594" w14:textId="77777777" w:rsidR="00C473AC" w:rsidRPr="00AA2112" w:rsidRDefault="00C473AC" w:rsidP="003547F7"/>
        </w:tc>
      </w:tr>
      <w:tr w:rsidR="00C473AC" w:rsidRPr="008D6630" w14:paraId="66EBA99B" w14:textId="77777777" w:rsidTr="004040C7">
        <w:tc>
          <w:tcPr>
            <w:tcW w:w="279" w:type="dxa"/>
          </w:tcPr>
          <w:p w14:paraId="25C51F05" w14:textId="77777777" w:rsidR="00C473AC" w:rsidRPr="00340942" w:rsidRDefault="00C473AC" w:rsidP="003547F7">
            <w:pPr>
              <w:jc w:val="right"/>
            </w:pPr>
          </w:p>
        </w:tc>
        <w:tc>
          <w:tcPr>
            <w:tcW w:w="1276" w:type="dxa"/>
          </w:tcPr>
          <w:p w14:paraId="1643CA73" w14:textId="77777777" w:rsidR="00C473AC" w:rsidRPr="00C41784" w:rsidRDefault="00C473AC" w:rsidP="003547F7">
            <w:r w:rsidRPr="00C41784">
              <w:t>0711</w:t>
            </w:r>
          </w:p>
        </w:tc>
        <w:tc>
          <w:tcPr>
            <w:tcW w:w="4677" w:type="dxa"/>
          </w:tcPr>
          <w:p w14:paraId="41BA6A21" w14:textId="77777777" w:rsidR="00C473AC" w:rsidRPr="00340942" w:rsidRDefault="00C473AC" w:rsidP="003547F7">
            <w:r w:rsidRPr="00C41784">
              <w:t>Havariinspektør</w:t>
            </w:r>
          </w:p>
        </w:tc>
        <w:tc>
          <w:tcPr>
            <w:tcW w:w="1560" w:type="dxa"/>
          </w:tcPr>
          <w:p w14:paraId="2786515A" w14:textId="77777777" w:rsidR="00C473AC" w:rsidRPr="00AA2112" w:rsidRDefault="00C473AC" w:rsidP="003547F7"/>
        </w:tc>
      </w:tr>
      <w:tr w:rsidR="00C473AC" w:rsidRPr="008D6630" w14:paraId="0D66931A" w14:textId="77777777" w:rsidTr="004040C7">
        <w:tc>
          <w:tcPr>
            <w:tcW w:w="279" w:type="dxa"/>
          </w:tcPr>
          <w:p w14:paraId="79D69D2F" w14:textId="77777777" w:rsidR="00C473AC" w:rsidRPr="00340942" w:rsidRDefault="00C473AC" w:rsidP="003547F7">
            <w:pPr>
              <w:jc w:val="right"/>
            </w:pPr>
          </w:p>
        </w:tc>
        <w:tc>
          <w:tcPr>
            <w:tcW w:w="1276" w:type="dxa"/>
          </w:tcPr>
          <w:p w14:paraId="39591A46" w14:textId="77777777" w:rsidR="00C473AC" w:rsidRPr="00340942" w:rsidRDefault="00C473AC" w:rsidP="003547F7"/>
        </w:tc>
        <w:tc>
          <w:tcPr>
            <w:tcW w:w="4677" w:type="dxa"/>
          </w:tcPr>
          <w:p w14:paraId="2A51AF32" w14:textId="77777777" w:rsidR="00C473AC" w:rsidRPr="00340942" w:rsidRDefault="00C473AC" w:rsidP="003547F7"/>
        </w:tc>
        <w:tc>
          <w:tcPr>
            <w:tcW w:w="1560" w:type="dxa"/>
          </w:tcPr>
          <w:p w14:paraId="1ABADABF" w14:textId="77777777" w:rsidR="00C473AC" w:rsidRPr="00AA2112" w:rsidRDefault="00C473AC" w:rsidP="003547F7"/>
        </w:tc>
      </w:tr>
      <w:tr w:rsidR="00C473AC" w:rsidRPr="008D6630" w14:paraId="558F9E9E" w14:textId="77777777" w:rsidTr="004040C7">
        <w:tc>
          <w:tcPr>
            <w:tcW w:w="7792" w:type="dxa"/>
            <w:gridSpan w:val="4"/>
          </w:tcPr>
          <w:p w14:paraId="33260B63" w14:textId="77777777" w:rsidR="00C473AC" w:rsidRPr="00AA2112" w:rsidRDefault="00C473AC" w:rsidP="003547F7">
            <w:r w:rsidRPr="00E86653">
              <w:rPr>
                <w:rStyle w:val="halvfet"/>
              </w:rPr>
              <w:t>ARBEIDS- OG INKLUDERINGSDEPARTEMENTET</w:t>
            </w:r>
          </w:p>
        </w:tc>
      </w:tr>
      <w:tr w:rsidR="00C473AC" w:rsidRPr="008D6630" w14:paraId="22F0F618" w14:textId="77777777" w:rsidTr="004040C7">
        <w:tc>
          <w:tcPr>
            <w:tcW w:w="279" w:type="dxa"/>
          </w:tcPr>
          <w:p w14:paraId="01C50272" w14:textId="77777777" w:rsidR="00C473AC" w:rsidRPr="00340942" w:rsidRDefault="00C473AC" w:rsidP="003547F7">
            <w:pPr>
              <w:jc w:val="right"/>
            </w:pPr>
          </w:p>
        </w:tc>
        <w:tc>
          <w:tcPr>
            <w:tcW w:w="1276" w:type="dxa"/>
          </w:tcPr>
          <w:p w14:paraId="7DFB8A3B" w14:textId="77777777" w:rsidR="00C473AC" w:rsidRPr="00E86653" w:rsidRDefault="00C473AC" w:rsidP="003547F7">
            <w:pPr>
              <w:rPr>
                <w:rStyle w:val="halvfet"/>
              </w:rPr>
            </w:pPr>
          </w:p>
        </w:tc>
        <w:tc>
          <w:tcPr>
            <w:tcW w:w="4677" w:type="dxa"/>
          </w:tcPr>
          <w:p w14:paraId="35F2E9D4" w14:textId="77777777" w:rsidR="00C473AC" w:rsidRPr="00E86653" w:rsidRDefault="00C473AC" w:rsidP="003547F7">
            <w:pPr>
              <w:rPr>
                <w:rStyle w:val="halvfet"/>
              </w:rPr>
            </w:pPr>
            <w:r w:rsidRPr="00E86653">
              <w:rPr>
                <w:rStyle w:val="halvfet"/>
              </w:rPr>
              <w:t>ARBEIDS- OG VELFERDSETATEN</w:t>
            </w:r>
          </w:p>
        </w:tc>
        <w:tc>
          <w:tcPr>
            <w:tcW w:w="1560" w:type="dxa"/>
          </w:tcPr>
          <w:p w14:paraId="43014641" w14:textId="77777777" w:rsidR="00C473AC" w:rsidRPr="00AA2112" w:rsidRDefault="00C473AC" w:rsidP="003547F7"/>
        </w:tc>
      </w:tr>
      <w:tr w:rsidR="00C473AC" w:rsidRPr="008D6630" w14:paraId="19FEF7C2" w14:textId="77777777" w:rsidTr="004040C7">
        <w:tc>
          <w:tcPr>
            <w:tcW w:w="1555" w:type="dxa"/>
            <w:gridSpan w:val="2"/>
          </w:tcPr>
          <w:p w14:paraId="111DBF54" w14:textId="77777777" w:rsidR="00C473AC" w:rsidRPr="00C41784" w:rsidRDefault="00C473AC" w:rsidP="003547F7">
            <w:r w:rsidRPr="00C41784">
              <w:t>14.100</w:t>
            </w:r>
          </w:p>
        </w:tc>
        <w:tc>
          <w:tcPr>
            <w:tcW w:w="4677" w:type="dxa"/>
          </w:tcPr>
          <w:p w14:paraId="3D41AD5E" w14:textId="77777777" w:rsidR="00C473AC" w:rsidRPr="00340942" w:rsidRDefault="00C473AC" w:rsidP="003547F7">
            <w:r w:rsidRPr="00C41784">
              <w:t>ADMINISTRATIVE STILLINGER</w:t>
            </w:r>
          </w:p>
        </w:tc>
        <w:tc>
          <w:tcPr>
            <w:tcW w:w="1560" w:type="dxa"/>
          </w:tcPr>
          <w:p w14:paraId="1BA4BD4D" w14:textId="77777777" w:rsidR="00C473AC" w:rsidRPr="00AA2112" w:rsidRDefault="00C473AC" w:rsidP="003547F7"/>
        </w:tc>
      </w:tr>
      <w:tr w:rsidR="00C473AC" w:rsidRPr="008D6630" w14:paraId="490420DB" w14:textId="77777777" w:rsidTr="004040C7">
        <w:tc>
          <w:tcPr>
            <w:tcW w:w="279" w:type="dxa"/>
          </w:tcPr>
          <w:p w14:paraId="65739D93" w14:textId="77777777" w:rsidR="00C473AC" w:rsidRPr="00340942" w:rsidRDefault="00C473AC" w:rsidP="003547F7">
            <w:pPr>
              <w:jc w:val="right"/>
            </w:pPr>
          </w:p>
        </w:tc>
        <w:tc>
          <w:tcPr>
            <w:tcW w:w="1276" w:type="dxa"/>
          </w:tcPr>
          <w:p w14:paraId="1F70F0EA" w14:textId="77777777" w:rsidR="00C473AC" w:rsidRPr="00C41784" w:rsidRDefault="00C473AC" w:rsidP="003547F7">
            <w:r w:rsidRPr="00C41784">
              <w:t>1348</w:t>
            </w:r>
          </w:p>
        </w:tc>
        <w:tc>
          <w:tcPr>
            <w:tcW w:w="4677" w:type="dxa"/>
          </w:tcPr>
          <w:p w14:paraId="4AD6F2AF" w14:textId="77777777" w:rsidR="00C473AC" w:rsidRPr="00340942" w:rsidRDefault="00C473AC" w:rsidP="003547F7">
            <w:r w:rsidRPr="00C41784">
              <w:t>Sjefslege</w:t>
            </w:r>
          </w:p>
        </w:tc>
        <w:tc>
          <w:tcPr>
            <w:tcW w:w="1560" w:type="dxa"/>
          </w:tcPr>
          <w:p w14:paraId="33290DD3" w14:textId="77777777" w:rsidR="00C473AC" w:rsidRPr="00AA2112" w:rsidRDefault="00C473AC" w:rsidP="003547F7"/>
        </w:tc>
      </w:tr>
      <w:tr w:rsidR="00C473AC" w:rsidRPr="008D6630" w14:paraId="638C496C" w14:textId="77777777" w:rsidTr="004040C7">
        <w:tc>
          <w:tcPr>
            <w:tcW w:w="279" w:type="dxa"/>
          </w:tcPr>
          <w:p w14:paraId="3E6D5D28" w14:textId="77777777" w:rsidR="00C473AC" w:rsidRPr="00340942" w:rsidRDefault="00C473AC" w:rsidP="003547F7">
            <w:pPr>
              <w:jc w:val="right"/>
            </w:pPr>
          </w:p>
        </w:tc>
        <w:tc>
          <w:tcPr>
            <w:tcW w:w="1276" w:type="dxa"/>
          </w:tcPr>
          <w:p w14:paraId="049B9B15" w14:textId="77777777" w:rsidR="00C473AC" w:rsidRPr="00C41784" w:rsidRDefault="00C473AC" w:rsidP="003547F7">
            <w:r w:rsidRPr="00C41784">
              <w:t>1250</w:t>
            </w:r>
          </w:p>
        </w:tc>
        <w:tc>
          <w:tcPr>
            <w:tcW w:w="4677" w:type="dxa"/>
          </w:tcPr>
          <w:p w14:paraId="6099160C" w14:textId="77777777" w:rsidR="00C473AC" w:rsidRPr="00340942" w:rsidRDefault="00C473AC" w:rsidP="003547F7">
            <w:r w:rsidRPr="00C41784">
              <w:t>Rådgivende overlege</w:t>
            </w:r>
          </w:p>
        </w:tc>
        <w:tc>
          <w:tcPr>
            <w:tcW w:w="1560" w:type="dxa"/>
          </w:tcPr>
          <w:p w14:paraId="6BEFA4A5" w14:textId="77777777" w:rsidR="00C473AC" w:rsidRPr="00AA2112" w:rsidRDefault="00C473AC" w:rsidP="003547F7"/>
        </w:tc>
      </w:tr>
      <w:tr w:rsidR="00C473AC" w:rsidRPr="008D6630" w14:paraId="40A1E206" w14:textId="77777777" w:rsidTr="004040C7">
        <w:tc>
          <w:tcPr>
            <w:tcW w:w="279" w:type="dxa"/>
          </w:tcPr>
          <w:p w14:paraId="17E99B43" w14:textId="77777777" w:rsidR="00C473AC" w:rsidRPr="00340942" w:rsidRDefault="00C473AC" w:rsidP="003547F7">
            <w:pPr>
              <w:jc w:val="right"/>
            </w:pPr>
          </w:p>
        </w:tc>
        <w:tc>
          <w:tcPr>
            <w:tcW w:w="1276" w:type="dxa"/>
          </w:tcPr>
          <w:p w14:paraId="77F629CF" w14:textId="77777777" w:rsidR="00C473AC" w:rsidRPr="00340942" w:rsidRDefault="00C473AC" w:rsidP="003547F7"/>
        </w:tc>
        <w:tc>
          <w:tcPr>
            <w:tcW w:w="4677" w:type="dxa"/>
          </w:tcPr>
          <w:p w14:paraId="39AEED8D" w14:textId="77777777" w:rsidR="00C473AC" w:rsidRPr="00340942" w:rsidRDefault="00C473AC" w:rsidP="003547F7"/>
        </w:tc>
        <w:tc>
          <w:tcPr>
            <w:tcW w:w="1560" w:type="dxa"/>
          </w:tcPr>
          <w:p w14:paraId="06DBFDBD" w14:textId="77777777" w:rsidR="00C473AC" w:rsidRPr="00AA2112" w:rsidRDefault="00C473AC" w:rsidP="003547F7"/>
        </w:tc>
      </w:tr>
      <w:tr w:rsidR="00C473AC" w:rsidRPr="008D6630" w14:paraId="0DC64FC9" w14:textId="77777777" w:rsidTr="004040C7">
        <w:tc>
          <w:tcPr>
            <w:tcW w:w="279" w:type="dxa"/>
          </w:tcPr>
          <w:p w14:paraId="1D68DA05" w14:textId="77777777" w:rsidR="00C473AC" w:rsidRPr="00340942" w:rsidRDefault="00C473AC" w:rsidP="003547F7">
            <w:pPr>
              <w:jc w:val="right"/>
            </w:pPr>
          </w:p>
        </w:tc>
        <w:tc>
          <w:tcPr>
            <w:tcW w:w="1276" w:type="dxa"/>
          </w:tcPr>
          <w:p w14:paraId="5A80C37D" w14:textId="77777777" w:rsidR="00C473AC" w:rsidRPr="00E86653" w:rsidRDefault="00C473AC" w:rsidP="003547F7">
            <w:pPr>
              <w:rPr>
                <w:rStyle w:val="halvfet"/>
              </w:rPr>
            </w:pPr>
          </w:p>
        </w:tc>
        <w:tc>
          <w:tcPr>
            <w:tcW w:w="4677" w:type="dxa"/>
          </w:tcPr>
          <w:p w14:paraId="18D86BCD" w14:textId="77777777" w:rsidR="00C473AC" w:rsidRPr="00340942" w:rsidRDefault="00C473AC" w:rsidP="003547F7">
            <w:r w:rsidRPr="00E86653">
              <w:rPr>
                <w:rStyle w:val="halvfet"/>
              </w:rPr>
              <w:t>TRYGDERETTEN</w:t>
            </w:r>
          </w:p>
        </w:tc>
        <w:tc>
          <w:tcPr>
            <w:tcW w:w="1560" w:type="dxa"/>
          </w:tcPr>
          <w:p w14:paraId="41AC65B3" w14:textId="77777777" w:rsidR="00C473AC" w:rsidRPr="00AA2112" w:rsidRDefault="00C473AC" w:rsidP="003547F7"/>
        </w:tc>
      </w:tr>
      <w:tr w:rsidR="00C473AC" w:rsidRPr="008D6630" w14:paraId="4BAD1992" w14:textId="77777777" w:rsidTr="004040C7">
        <w:tc>
          <w:tcPr>
            <w:tcW w:w="1555" w:type="dxa"/>
            <w:gridSpan w:val="2"/>
          </w:tcPr>
          <w:p w14:paraId="0BEF77A3" w14:textId="77777777" w:rsidR="00C473AC" w:rsidRPr="00C41784" w:rsidRDefault="00C473AC" w:rsidP="003547F7">
            <w:r w:rsidRPr="00C41784">
              <w:t>14.180</w:t>
            </w:r>
          </w:p>
        </w:tc>
        <w:tc>
          <w:tcPr>
            <w:tcW w:w="4677" w:type="dxa"/>
          </w:tcPr>
          <w:p w14:paraId="7CCD62BB" w14:textId="77777777" w:rsidR="00C473AC" w:rsidRPr="00340942" w:rsidRDefault="00C473AC" w:rsidP="003547F7">
            <w:r w:rsidRPr="00C41784">
              <w:t>ADMINISTRATIVE STILLINGER</w:t>
            </w:r>
          </w:p>
        </w:tc>
        <w:tc>
          <w:tcPr>
            <w:tcW w:w="1560" w:type="dxa"/>
          </w:tcPr>
          <w:p w14:paraId="6E519AD0" w14:textId="77777777" w:rsidR="00C473AC" w:rsidRPr="00AA2112" w:rsidRDefault="00C473AC" w:rsidP="003547F7"/>
        </w:tc>
      </w:tr>
      <w:tr w:rsidR="00C473AC" w:rsidRPr="008D6630" w14:paraId="3DF98803" w14:textId="77777777" w:rsidTr="004040C7">
        <w:tc>
          <w:tcPr>
            <w:tcW w:w="279" w:type="dxa"/>
          </w:tcPr>
          <w:p w14:paraId="4ABAC131" w14:textId="77777777" w:rsidR="00C473AC" w:rsidRPr="00340942" w:rsidRDefault="00C473AC" w:rsidP="003547F7">
            <w:pPr>
              <w:jc w:val="right"/>
            </w:pPr>
          </w:p>
        </w:tc>
        <w:tc>
          <w:tcPr>
            <w:tcW w:w="1276" w:type="dxa"/>
          </w:tcPr>
          <w:p w14:paraId="799255C1" w14:textId="77777777" w:rsidR="00C473AC" w:rsidRPr="00C41784" w:rsidRDefault="00C473AC" w:rsidP="003547F7">
            <w:r w:rsidRPr="00C41784">
              <w:t>1349</w:t>
            </w:r>
          </w:p>
        </w:tc>
        <w:tc>
          <w:tcPr>
            <w:tcW w:w="4677" w:type="dxa"/>
          </w:tcPr>
          <w:p w14:paraId="7DF0CEF6" w14:textId="77777777" w:rsidR="00C473AC" w:rsidRPr="00340942" w:rsidRDefault="00C473AC" w:rsidP="003547F7">
            <w:r w:rsidRPr="00C41784">
              <w:t>Rettsfullmektig</w:t>
            </w:r>
          </w:p>
        </w:tc>
        <w:tc>
          <w:tcPr>
            <w:tcW w:w="1560" w:type="dxa"/>
          </w:tcPr>
          <w:p w14:paraId="1A40AB54" w14:textId="77777777" w:rsidR="00C473AC" w:rsidRPr="00AA2112" w:rsidRDefault="00C473AC" w:rsidP="003547F7"/>
        </w:tc>
      </w:tr>
      <w:tr w:rsidR="00C473AC" w:rsidRPr="008D6630" w14:paraId="5660E36B" w14:textId="77777777" w:rsidTr="004040C7">
        <w:tc>
          <w:tcPr>
            <w:tcW w:w="279" w:type="dxa"/>
          </w:tcPr>
          <w:p w14:paraId="28E3B468" w14:textId="77777777" w:rsidR="00C473AC" w:rsidRPr="00340942" w:rsidRDefault="00C473AC" w:rsidP="003547F7">
            <w:pPr>
              <w:jc w:val="right"/>
            </w:pPr>
          </w:p>
        </w:tc>
        <w:tc>
          <w:tcPr>
            <w:tcW w:w="1276" w:type="dxa"/>
          </w:tcPr>
          <w:p w14:paraId="428CC10A" w14:textId="77777777" w:rsidR="00C473AC" w:rsidRPr="00C41784" w:rsidRDefault="00C473AC" w:rsidP="003547F7">
            <w:r w:rsidRPr="00C41784">
              <w:t>0725</w:t>
            </w:r>
          </w:p>
        </w:tc>
        <w:tc>
          <w:tcPr>
            <w:tcW w:w="4677" w:type="dxa"/>
          </w:tcPr>
          <w:p w14:paraId="2CD66C82" w14:textId="77777777" w:rsidR="00C473AC" w:rsidRPr="00340942" w:rsidRDefault="00C473AC" w:rsidP="003547F7">
            <w:r w:rsidRPr="00C41784">
              <w:t>Rettsmedlem</w:t>
            </w:r>
          </w:p>
        </w:tc>
        <w:tc>
          <w:tcPr>
            <w:tcW w:w="1560" w:type="dxa"/>
          </w:tcPr>
          <w:p w14:paraId="390D82D4" w14:textId="77777777" w:rsidR="00C473AC" w:rsidRPr="00AA2112" w:rsidRDefault="00C473AC" w:rsidP="003547F7"/>
        </w:tc>
      </w:tr>
      <w:tr w:rsidR="00C473AC" w:rsidRPr="008D6630" w14:paraId="5475456E" w14:textId="77777777" w:rsidTr="004040C7">
        <w:tc>
          <w:tcPr>
            <w:tcW w:w="279" w:type="dxa"/>
          </w:tcPr>
          <w:p w14:paraId="5E0168FE" w14:textId="77777777" w:rsidR="00C473AC" w:rsidRPr="00340942" w:rsidRDefault="00C473AC" w:rsidP="003547F7">
            <w:pPr>
              <w:jc w:val="right"/>
            </w:pPr>
          </w:p>
        </w:tc>
        <w:tc>
          <w:tcPr>
            <w:tcW w:w="1276" w:type="dxa"/>
          </w:tcPr>
          <w:p w14:paraId="7725D267" w14:textId="77777777" w:rsidR="00C473AC" w:rsidRPr="00C41784" w:rsidRDefault="00C473AC" w:rsidP="003547F7">
            <w:r w:rsidRPr="00C41784">
              <w:t>1350</w:t>
            </w:r>
          </w:p>
        </w:tc>
        <w:tc>
          <w:tcPr>
            <w:tcW w:w="4677" w:type="dxa"/>
          </w:tcPr>
          <w:p w14:paraId="0105BC79" w14:textId="77777777" w:rsidR="00C473AC" w:rsidRPr="00340942" w:rsidRDefault="00C473AC" w:rsidP="003547F7">
            <w:r w:rsidRPr="00C41784">
              <w:t>Avdelingsleder</w:t>
            </w:r>
          </w:p>
        </w:tc>
        <w:tc>
          <w:tcPr>
            <w:tcW w:w="1560" w:type="dxa"/>
          </w:tcPr>
          <w:p w14:paraId="541C1598" w14:textId="77777777" w:rsidR="00C473AC" w:rsidRPr="00AA2112" w:rsidRDefault="00C473AC" w:rsidP="003547F7"/>
        </w:tc>
      </w:tr>
      <w:tr w:rsidR="00C473AC" w:rsidRPr="008D6630" w14:paraId="0FB99B24" w14:textId="77777777" w:rsidTr="004040C7">
        <w:tc>
          <w:tcPr>
            <w:tcW w:w="279" w:type="dxa"/>
          </w:tcPr>
          <w:p w14:paraId="31F570C4" w14:textId="77777777" w:rsidR="00C473AC" w:rsidRPr="00340942" w:rsidRDefault="00C473AC" w:rsidP="003547F7">
            <w:pPr>
              <w:jc w:val="right"/>
            </w:pPr>
          </w:p>
        </w:tc>
        <w:tc>
          <w:tcPr>
            <w:tcW w:w="1276" w:type="dxa"/>
          </w:tcPr>
          <w:p w14:paraId="2FF3E6F2" w14:textId="77777777" w:rsidR="00C473AC" w:rsidRPr="00C41784" w:rsidRDefault="00C473AC" w:rsidP="003547F7">
            <w:r w:rsidRPr="00C41784">
              <w:t>1419</w:t>
            </w:r>
          </w:p>
        </w:tc>
        <w:tc>
          <w:tcPr>
            <w:tcW w:w="4677" w:type="dxa"/>
          </w:tcPr>
          <w:p w14:paraId="3AEFA04A" w14:textId="77777777" w:rsidR="00C473AC" w:rsidRPr="00340942" w:rsidRDefault="00C473AC" w:rsidP="003547F7">
            <w:r w:rsidRPr="00C41784">
              <w:t>Nestleder</w:t>
            </w:r>
          </w:p>
        </w:tc>
        <w:tc>
          <w:tcPr>
            <w:tcW w:w="1560" w:type="dxa"/>
          </w:tcPr>
          <w:p w14:paraId="15E51093" w14:textId="77777777" w:rsidR="00C473AC" w:rsidRPr="00AA2112" w:rsidRDefault="00C473AC" w:rsidP="003547F7"/>
        </w:tc>
      </w:tr>
      <w:tr w:rsidR="00C473AC" w:rsidRPr="008D6630" w14:paraId="12BB7A02" w14:textId="77777777" w:rsidTr="004040C7">
        <w:tc>
          <w:tcPr>
            <w:tcW w:w="279" w:type="dxa"/>
          </w:tcPr>
          <w:p w14:paraId="5E816F58" w14:textId="77777777" w:rsidR="00C473AC" w:rsidRPr="00340942" w:rsidRDefault="00C473AC" w:rsidP="003547F7">
            <w:pPr>
              <w:jc w:val="right"/>
            </w:pPr>
          </w:p>
        </w:tc>
        <w:tc>
          <w:tcPr>
            <w:tcW w:w="1276" w:type="dxa"/>
          </w:tcPr>
          <w:p w14:paraId="269976CF" w14:textId="77777777" w:rsidR="00C473AC" w:rsidRPr="00C41784" w:rsidRDefault="00C473AC" w:rsidP="003547F7">
            <w:r w:rsidRPr="00C41784">
              <w:t>1420</w:t>
            </w:r>
          </w:p>
        </w:tc>
        <w:tc>
          <w:tcPr>
            <w:tcW w:w="4677" w:type="dxa"/>
          </w:tcPr>
          <w:p w14:paraId="686FB5FE" w14:textId="77777777" w:rsidR="00C473AC" w:rsidRPr="00340942" w:rsidRDefault="00C473AC" w:rsidP="003547F7">
            <w:r w:rsidRPr="00C41784">
              <w:t>Leder</w:t>
            </w:r>
          </w:p>
        </w:tc>
        <w:tc>
          <w:tcPr>
            <w:tcW w:w="1560" w:type="dxa"/>
          </w:tcPr>
          <w:p w14:paraId="20A5C677" w14:textId="77777777" w:rsidR="00C473AC" w:rsidRPr="00AA2112" w:rsidRDefault="00C473AC" w:rsidP="003547F7"/>
        </w:tc>
      </w:tr>
      <w:tr w:rsidR="00C473AC" w:rsidRPr="008D6630" w14:paraId="75AF4674" w14:textId="77777777" w:rsidTr="004040C7">
        <w:tc>
          <w:tcPr>
            <w:tcW w:w="279" w:type="dxa"/>
          </w:tcPr>
          <w:p w14:paraId="3D4449BC" w14:textId="77777777" w:rsidR="00C473AC" w:rsidRPr="00340942" w:rsidRDefault="00C473AC" w:rsidP="003547F7">
            <w:pPr>
              <w:jc w:val="right"/>
            </w:pPr>
          </w:p>
        </w:tc>
        <w:tc>
          <w:tcPr>
            <w:tcW w:w="1276" w:type="dxa"/>
          </w:tcPr>
          <w:p w14:paraId="7FCD952C" w14:textId="77777777" w:rsidR="00C473AC" w:rsidRPr="00340942" w:rsidRDefault="00C473AC" w:rsidP="003547F7"/>
        </w:tc>
        <w:tc>
          <w:tcPr>
            <w:tcW w:w="4677" w:type="dxa"/>
          </w:tcPr>
          <w:p w14:paraId="0CE0BE0F" w14:textId="77777777" w:rsidR="00C473AC" w:rsidRPr="00340942" w:rsidRDefault="00C473AC" w:rsidP="003547F7"/>
        </w:tc>
        <w:tc>
          <w:tcPr>
            <w:tcW w:w="1560" w:type="dxa"/>
          </w:tcPr>
          <w:p w14:paraId="24E80FB5" w14:textId="77777777" w:rsidR="00C473AC" w:rsidRPr="00AA2112" w:rsidRDefault="00C473AC" w:rsidP="003547F7"/>
        </w:tc>
      </w:tr>
      <w:tr w:rsidR="00C473AC" w:rsidRPr="008D6630" w14:paraId="1BCC668D" w14:textId="77777777" w:rsidTr="004040C7">
        <w:tc>
          <w:tcPr>
            <w:tcW w:w="279" w:type="dxa"/>
          </w:tcPr>
          <w:p w14:paraId="602EB6B7" w14:textId="77777777" w:rsidR="00C473AC" w:rsidRPr="00340942" w:rsidRDefault="00C473AC" w:rsidP="003547F7">
            <w:pPr>
              <w:jc w:val="right"/>
            </w:pPr>
          </w:p>
        </w:tc>
        <w:tc>
          <w:tcPr>
            <w:tcW w:w="1276" w:type="dxa"/>
          </w:tcPr>
          <w:p w14:paraId="7B247DF1" w14:textId="77777777" w:rsidR="00C473AC" w:rsidRPr="00E86653" w:rsidRDefault="00C473AC" w:rsidP="003547F7">
            <w:pPr>
              <w:rPr>
                <w:rStyle w:val="halvfet"/>
              </w:rPr>
            </w:pPr>
          </w:p>
        </w:tc>
        <w:tc>
          <w:tcPr>
            <w:tcW w:w="4677" w:type="dxa"/>
          </w:tcPr>
          <w:p w14:paraId="4200833B" w14:textId="77777777" w:rsidR="00C473AC" w:rsidRPr="00340942" w:rsidRDefault="00C473AC" w:rsidP="003547F7">
            <w:r w:rsidRPr="00E86653">
              <w:rPr>
                <w:rStyle w:val="halvfet"/>
              </w:rPr>
              <w:t>ARBEIDSTILSYNET</w:t>
            </w:r>
          </w:p>
        </w:tc>
        <w:tc>
          <w:tcPr>
            <w:tcW w:w="1560" w:type="dxa"/>
          </w:tcPr>
          <w:p w14:paraId="28B751DD" w14:textId="77777777" w:rsidR="00C473AC" w:rsidRPr="00AA2112" w:rsidRDefault="00C473AC" w:rsidP="003547F7"/>
        </w:tc>
      </w:tr>
      <w:tr w:rsidR="00C473AC" w:rsidRPr="008D6630" w14:paraId="40D2B9D6" w14:textId="77777777" w:rsidTr="004040C7">
        <w:tc>
          <w:tcPr>
            <w:tcW w:w="1555" w:type="dxa"/>
            <w:gridSpan w:val="2"/>
          </w:tcPr>
          <w:p w14:paraId="0B86EBD8" w14:textId="77777777" w:rsidR="00C473AC" w:rsidRPr="00C41784" w:rsidRDefault="00C473AC" w:rsidP="003547F7">
            <w:r w:rsidRPr="00C41784">
              <w:t xml:space="preserve">14.190 </w:t>
            </w:r>
          </w:p>
        </w:tc>
        <w:tc>
          <w:tcPr>
            <w:tcW w:w="4677" w:type="dxa"/>
          </w:tcPr>
          <w:p w14:paraId="52126EEC" w14:textId="77777777" w:rsidR="00C473AC" w:rsidRPr="00340942" w:rsidRDefault="00C473AC" w:rsidP="003547F7">
            <w:r w:rsidRPr="00C41784">
              <w:t>ADMINISTRATIVE STILLINGER</w:t>
            </w:r>
          </w:p>
        </w:tc>
        <w:tc>
          <w:tcPr>
            <w:tcW w:w="1560" w:type="dxa"/>
          </w:tcPr>
          <w:p w14:paraId="28362914" w14:textId="77777777" w:rsidR="00C473AC" w:rsidRPr="00AA2112" w:rsidRDefault="00C473AC" w:rsidP="003547F7"/>
        </w:tc>
      </w:tr>
      <w:tr w:rsidR="00C473AC" w:rsidRPr="008D6630" w14:paraId="16A6E27C" w14:textId="77777777" w:rsidTr="004040C7">
        <w:tc>
          <w:tcPr>
            <w:tcW w:w="279" w:type="dxa"/>
          </w:tcPr>
          <w:p w14:paraId="6F300AD9" w14:textId="77777777" w:rsidR="00C473AC" w:rsidRPr="00340942" w:rsidRDefault="00C473AC" w:rsidP="003547F7">
            <w:pPr>
              <w:jc w:val="right"/>
            </w:pPr>
          </w:p>
        </w:tc>
        <w:tc>
          <w:tcPr>
            <w:tcW w:w="1276" w:type="dxa"/>
          </w:tcPr>
          <w:p w14:paraId="211D2B4F" w14:textId="77777777" w:rsidR="00C473AC" w:rsidRPr="00C41784" w:rsidRDefault="00C473AC" w:rsidP="003547F7">
            <w:r w:rsidRPr="00C41784">
              <w:t>0356</w:t>
            </w:r>
          </w:p>
        </w:tc>
        <w:tc>
          <w:tcPr>
            <w:tcW w:w="4677" w:type="dxa"/>
          </w:tcPr>
          <w:p w14:paraId="77132E91" w14:textId="77777777" w:rsidR="00C473AC" w:rsidRPr="00340942" w:rsidRDefault="00C473AC" w:rsidP="003547F7">
            <w:r w:rsidRPr="00C41784">
              <w:t>Overlege</w:t>
            </w:r>
          </w:p>
        </w:tc>
        <w:tc>
          <w:tcPr>
            <w:tcW w:w="1560" w:type="dxa"/>
          </w:tcPr>
          <w:p w14:paraId="35EE6BB6" w14:textId="77777777" w:rsidR="00C473AC" w:rsidRPr="00AA2112" w:rsidRDefault="00C473AC" w:rsidP="003547F7"/>
        </w:tc>
      </w:tr>
      <w:tr w:rsidR="00C473AC" w:rsidRPr="008D6630" w14:paraId="00EC9974" w14:textId="77777777" w:rsidTr="004040C7">
        <w:tc>
          <w:tcPr>
            <w:tcW w:w="279" w:type="dxa"/>
          </w:tcPr>
          <w:p w14:paraId="1B4B7FD2" w14:textId="77777777" w:rsidR="00C473AC" w:rsidRPr="00340942" w:rsidRDefault="00C473AC" w:rsidP="003547F7">
            <w:pPr>
              <w:jc w:val="right"/>
            </w:pPr>
          </w:p>
        </w:tc>
        <w:tc>
          <w:tcPr>
            <w:tcW w:w="1276" w:type="dxa"/>
          </w:tcPr>
          <w:p w14:paraId="3A736DC9" w14:textId="77777777" w:rsidR="00C473AC" w:rsidRPr="00340942" w:rsidRDefault="00C473AC" w:rsidP="003547F7"/>
        </w:tc>
        <w:tc>
          <w:tcPr>
            <w:tcW w:w="4677" w:type="dxa"/>
          </w:tcPr>
          <w:p w14:paraId="79479155" w14:textId="77777777" w:rsidR="00C473AC" w:rsidRPr="00340942" w:rsidRDefault="00C473AC" w:rsidP="003547F7"/>
        </w:tc>
        <w:tc>
          <w:tcPr>
            <w:tcW w:w="1560" w:type="dxa"/>
          </w:tcPr>
          <w:p w14:paraId="499F5780" w14:textId="77777777" w:rsidR="00C473AC" w:rsidRPr="00AA2112" w:rsidRDefault="00C473AC" w:rsidP="003547F7"/>
        </w:tc>
      </w:tr>
      <w:tr w:rsidR="00C473AC" w:rsidRPr="008D6630" w14:paraId="6C67D934" w14:textId="77777777" w:rsidTr="004040C7">
        <w:tc>
          <w:tcPr>
            <w:tcW w:w="1555" w:type="dxa"/>
            <w:gridSpan w:val="2"/>
          </w:tcPr>
          <w:p w14:paraId="0FC7A35A" w14:textId="77777777" w:rsidR="00C473AC" w:rsidRPr="00C41784" w:rsidRDefault="00C473AC" w:rsidP="003547F7">
            <w:r w:rsidRPr="00C41784">
              <w:t xml:space="preserve">14.190 </w:t>
            </w:r>
          </w:p>
        </w:tc>
        <w:tc>
          <w:tcPr>
            <w:tcW w:w="4677" w:type="dxa"/>
          </w:tcPr>
          <w:p w14:paraId="78D26D9D" w14:textId="77777777" w:rsidR="00C473AC" w:rsidRPr="00340942" w:rsidRDefault="00C473AC" w:rsidP="003547F7">
            <w:r w:rsidRPr="00C41784">
              <w:t>ADMINISTRATIVE STILLINGER</w:t>
            </w:r>
          </w:p>
        </w:tc>
        <w:tc>
          <w:tcPr>
            <w:tcW w:w="1560" w:type="dxa"/>
          </w:tcPr>
          <w:p w14:paraId="3BC41509" w14:textId="77777777" w:rsidR="00C473AC" w:rsidRPr="00AA2112" w:rsidRDefault="00C473AC" w:rsidP="003547F7"/>
        </w:tc>
      </w:tr>
      <w:tr w:rsidR="00C473AC" w:rsidRPr="008D6630" w14:paraId="020A48F9" w14:textId="77777777" w:rsidTr="004040C7">
        <w:tc>
          <w:tcPr>
            <w:tcW w:w="279" w:type="dxa"/>
          </w:tcPr>
          <w:p w14:paraId="67047F0C" w14:textId="77777777" w:rsidR="00C473AC" w:rsidRPr="00340942" w:rsidRDefault="00C473AC" w:rsidP="003547F7">
            <w:pPr>
              <w:jc w:val="right"/>
            </w:pPr>
          </w:p>
        </w:tc>
        <w:tc>
          <w:tcPr>
            <w:tcW w:w="1276" w:type="dxa"/>
          </w:tcPr>
          <w:p w14:paraId="328AE393" w14:textId="77777777" w:rsidR="00C473AC" w:rsidRPr="00C41784" w:rsidRDefault="00C473AC" w:rsidP="003547F7">
            <w:r w:rsidRPr="00C41784">
              <w:t>1343</w:t>
            </w:r>
          </w:p>
        </w:tc>
        <w:tc>
          <w:tcPr>
            <w:tcW w:w="4677" w:type="dxa"/>
          </w:tcPr>
          <w:p w14:paraId="15494DAE" w14:textId="77777777" w:rsidR="00C473AC" w:rsidRPr="00340942" w:rsidRDefault="00C473AC" w:rsidP="003547F7">
            <w:r w:rsidRPr="00C41784">
              <w:t>Inspektør</w:t>
            </w:r>
          </w:p>
        </w:tc>
        <w:tc>
          <w:tcPr>
            <w:tcW w:w="1560" w:type="dxa"/>
          </w:tcPr>
          <w:p w14:paraId="3835C66E" w14:textId="77777777" w:rsidR="00C473AC" w:rsidRPr="00AA2112" w:rsidRDefault="00C473AC" w:rsidP="003547F7"/>
        </w:tc>
      </w:tr>
      <w:tr w:rsidR="00C473AC" w:rsidRPr="008D6630" w14:paraId="2EFE4AC5" w14:textId="77777777" w:rsidTr="004040C7">
        <w:tc>
          <w:tcPr>
            <w:tcW w:w="279" w:type="dxa"/>
          </w:tcPr>
          <w:p w14:paraId="5F9E3838" w14:textId="77777777" w:rsidR="00C473AC" w:rsidRPr="00340942" w:rsidRDefault="00C473AC" w:rsidP="003547F7">
            <w:pPr>
              <w:jc w:val="right"/>
            </w:pPr>
          </w:p>
        </w:tc>
        <w:tc>
          <w:tcPr>
            <w:tcW w:w="1276" w:type="dxa"/>
          </w:tcPr>
          <w:p w14:paraId="53DFAC4A" w14:textId="77777777" w:rsidR="00C473AC" w:rsidRPr="00C41784" w:rsidRDefault="00C473AC" w:rsidP="003547F7">
            <w:r w:rsidRPr="00C41784">
              <w:t>1371</w:t>
            </w:r>
          </w:p>
        </w:tc>
        <w:tc>
          <w:tcPr>
            <w:tcW w:w="4677" w:type="dxa"/>
          </w:tcPr>
          <w:p w14:paraId="46E16B99" w14:textId="77777777" w:rsidR="00C473AC" w:rsidRPr="00340942" w:rsidRDefault="00C473AC" w:rsidP="003547F7">
            <w:r w:rsidRPr="00C41784">
              <w:t>Seniorinspektør</w:t>
            </w:r>
          </w:p>
        </w:tc>
        <w:tc>
          <w:tcPr>
            <w:tcW w:w="1560" w:type="dxa"/>
          </w:tcPr>
          <w:p w14:paraId="50E9A8D1" w14:textId="77777777" w:rsidR="00C473AC" w:rsidRPr="00AA2112" w:rsidRDefault="00C473AC" w:rsidP="003547F7"/>
        </w:tc>
      </w:tr>
      <w:tr w:rsidR="00C473AC" w:rsidRPr="008D6630" w14:paraId="52900DBC" w14:textId="77777777" w:rsidTr="004040C7">
        <w:tc>
          <w:tcPr>
            <w:tcW w:w="279" w:type="dxa"/>
          </w:tcPr>
          <w:p w14:paraId="6C87302B" w14:textId="77777777" w:rsidR="00C473AC" w:rsidRPr="00C41784" w:rsidRDefault="00C473AC" w:rsidP="003547F7"/>
        </w:tc>
        <w:tc>
          <w:tcPr>
            <w:tcW w:w="1276" w:type="dxa"/>
          </w:tcPr>
          <w:p w14:paraId="194FE233" w14:textId="77777777" w:rsidR="00C473AC" w:rsidRPr="00C41784" w:rsidRDefault="00C473AC" w:rsidP="003547F7"/>
        </w:tc>
        <w:tc>
          <w:tcPr>
            <w:tcW w:w="4677" w:type="dxa"/>
          </w:tcPr>
          <w:p w14:paraId="28A58CAE" w14:textId="77777777" w:rsidR="00C473AC" w:rsidRPr="00C41784" w:rsidRDefault="00C473AC" w:rsidP="003547F7"/>
        </w:tc>
        <w:tc>
          <w:tcPr>
            <w:tcW w:w="1560" w:type="dxa"/>
          </w:tcPr>
          <w:p w14:paraId="7212B3FE" w14:textId="77777777" w:rsidR="00C473AC" w:rsidRPr="00AA2112" w:rsidRDefault="00C473AC" w:rsidP="003547F7"/>
        </w:tc>
      </w:tr>
      <w:tr w:rsidR="00C473AC" w:rsidRPr="008D6630" w14:paraId="709327BF" w14:textId="77777777" w:rsidTr="004040C7">
        <w:tc>
          <w:tcPr>
            <w:tcW w:w="7792" w:type="dxa"/>
            <w:gridSpan w:val="4"/>
          </w:tcPr>
          <w:p w14:paraId="7B6BC5E0" w14:textId="77777777" w:rsidR="00C473AC" w:rsidRPr="000153CD" w:rsidRDefault="00C473AC" w:rsidP="003547F7">
            <w:pPr>
              <w:rPr>
                <w:rStyle w:val="halvfet"/>
              </w:rPr>
            </w:pPr>
            <w:r w:rsidRPr="000153CD">
              <w:rPr>
                <w:rStyle w:val="halvfet"/>
              </w:rPr>
              <w:t>UTENRIKSDEPARTEMENTET</w:t>
            </w:r>
          </w:p>
        </w:tc>
      </w:tr>
      <w:tr w:rsidR="00C473AC" w:rsidRPr="008D6630" w14:paraId="3E6C00C5" w14:textId="77777777" w:rsidTr="004040C7">
        <w:tc>
          <w:tcPr>
            <w:tcW w:w="279" w:type="dxa"/>
          </w:tcPr>
          <w:p w14:paraId="5868B083" w14:textId="77777777" w:rsidR="00C473AC" w:rsidRPr="00340942" w:rsidRDefault="00C473AC" w:rsidP="003547F7">
            <w:pPr>
              <w:jc w:val="right"/>
            </w:pPr>
          </w:p>
        </w:tc>
        <w:tc>
          <w:tcPr>
            <w:tcW w:w="1276" w:type="dxa"/>
          </w:tcPr>
          <w:p w14:paraId="4348819C" w14:textId="77777777" w:rsidR="00C473AC" w:rsidRPr="00E86653" w:rsidRDefault="00C473AC" w:rsidP="003547F7">
            <w:pPr>
              <w:rPr>
                <w:rStyle w:val="halvfet"/>
              </w:rPr>
            </w:pPr>
          </w:p>
        </w:tc>
        <w:tc>
          <w:tcPr>
            <w:tcW w:w="4677" w:type="dxa"/>
          </w:tcPr>
          <w:p w14:paraId="4FA1065A" w14:textId="77777777" w:rsidR="00C473AC" w:rsidRPr="00E86653" w:rsidRDefault="00C473AC" w:rsidP="003547F7">
            <w:pPr>
              <w:rPr>
                <w:rStyle w:val="halvfet"/>
              </w:rPr>
            </w:pPr>
            <w:r w:rsidRPr="00E86653">
              <w:rPr>
                <w:rStyle w:val="halvfet"/>
              </w:rPr>
              <w:t>UTENRIKSTJENESTEN</w:t>
            </w:r>
          </w:p>
        </w:tc>
        <w:tc>
          <w:tcPr>
            <w:tcW w:w="1560" w:type="dxa"/>
          </w:tcPr>
          <w:p w14:paraId="6F7D8BE0" w14:textId="77777777" w:rsidR="00C473AC" w:rsidRPr="00AA2112" w:rsidRDefault="00C473AC" w:rsidP="003547F7"/>
        </w:tc>
      </w:tr>
      <w:tr w:rsidR="00C473AC" w:rsidRPr="008D6630" w14:paraId="5727E0BE" w14:textId="77777777" w:rsidTr="004040C7">
        <w:tc>
          <w:tcPr>
            <w:tcW w:w="1555" w:type="dxa"/>
            <w:gridSpan w:val="2"/>
          </w:tcPr>
          <w:p w14:paraId="50664AB9" w14:textId="77777777" w:rsidR="00C473AC" w:rsidRPr="00C41784" w:rsidRDefault="00C473AC" w:rsidP="003547F7">
            <w:r w:rsidRPr="00C41784">
              <w:t>15.100</w:t>
            </w:r>
          </w:p>
        </w:tc>
        <w:tc>
          <w:tcPr>
            <w:tcW w:w="4677" w:type="dxa"/>
          </w:tcPr>
          <w:p w14:paraId="7F4D8E25" w14:textId="77777777" w:rsidR="00C473AC" w:rsidRPr="00340942" w:rsidRDefault="00C473AC" w:rsidP="003547F7">
            <w:r w:rsidRPr="00C41784">
              <w:t>DIVERSE STILLINGER</w:t>
            </w:r>
          </w:p>
        </w:tc>
        <w:tc>
          <w:tcPr>
            <w:tcW w:w="1560" w:type="dxa"/>
          </w:tcPr>
          <w:p w14:paraId="5D5313B5" w14:textId="77777777" w:rsidR="00C473AC" w:rsidRPr="00AA2112" w:rsidRDefault="00C473AC" w:rsidP="003547F7"/>
        </w:tc>
      </w:tr>
      <w:tr w:rsidR="00C473AC" w:rsidRPr="008D6630" w14:paraId="2653079D" w14:textId="77777777" w:rsidTr="004040C7">
        <w:tc>
          <w:tcPr>
            <w:tcW w:w="279" w:type="dxa"/>
          </w:tcPr>
          <w:p w14:paraId="2FE5B8A2" w14:textId="77777777" w:rsidR="00C473AC" w:rsidRPr="00340942" w:rsidRDefault="00C473AC" w:rsidP="003547F7">
            <w:pPr>
              <w:jc w:val="right"/>
            </w:pPr>
          </w:p>
        </w:tc>
        <w:tc>
          <w:tcPr>
            <w:tcW w:w="1276" w:type="dxa"/>
          </w:tcPr>
          <w:p w14:paraId="1AE8F000" w14:textId="77777777" w:rsidR="00C473AC" w:rsidRPr="00C41784" w:rsidRDefault="00C473AC" w:rsidP="003547F7">
            <w:r w:rsidRPr="00C41784">
              <w:t>0886</w:t>
            </w:r>
          </w:p>
        </w:tc>
        <w:tc>
          <w:tcPr>
            <w:tcW w:w="4677" w:type="dxa"/>
          </w:tcPr>
          <w:p w14:paraId="754BFEF9" w14:textId="77777777" w:rsidR="00C473AC" w:rsidRPr="00340942" w:rsidRDefault="00C473AC" w:rsidP="003547F7">
            <w:r w:rsidRPr="00C41784">
              <w:t>Generalkonsul</w:t>
            </w:r>
          </w:p>
        </w:tc>
        <w:tc>
          <w:tcPr>
            <w:tcW w:w="1560" w:type="dxa"/>
          </w:tcPr>
          <w:p w14:paraId="7F818187" w14:textId="77777777" w:rsidR="00C473AC" w:rsidRPr="00AA2112" w:rsidRDefault="00C473AC" w:rsidP="003547F7"/>
        </w:tc>
      </w:tr>
      <w:tr w:rsidR="00C473AC" w:rsidRPr="008D6630" w14:paraId="15DF5D58" w14:textId="77777777" w:rsidTr="004040C7">
        <w:tc>
          <w:tcPr>
            <w:tcW w:w="279" w:type="dxa"/>
          </w:tcPr>
          <w:p w14:paraId="5A57D758" w14:textId="77777777" w:rsidR="00C473AC" w:rsidRPr="00340942" w:rsidRDefault="00C473AC" w:rsidP="003547F7">
            <w:pPr>
              <w:jc w:val="right"/>
            </w:pPr>
          </w:p>
        </w:tc>
        <w:tc>
          <w:tcPr>
            <w:tcW w:w="1276" w:type="dxa"/>
          </w:tcPr>
          <w:p w14:paraId="76ED257B" w14:textId="77777777" w:rsidR="00C473AC" w:rsidRPr="00C41784" w:rsidRDefault="00C473AC" w:rsidP="003547F7">
            <w:r w:rsidRPr="00C41784">
              <w:t>1507</w:t>
            </w:r>
          </w:p>
        </w:tc>
        <w:tc>
          <w:tcPr>
            <w:tcW w:w="4677" w:type="dxa"/>
          </w:tcPr>
          <w:p w14:paraId="02C3C9B6" w14:textId="77777777" w:rsidR="00C473AC" w:rsidRPr="00340942" w:rsidRDefault="00C473AC" w:rsidP="003547F7">
            <w:r w:rsidRPr="00C41784">
              <w:t xml:space="preserve">Ambassadør </w:t>
            </w:r>
          </w:p>
        </w:tc>
        <w:tc>
          <w:tcPr>
            <w:tcW w:w="1560" w:type="dxa"/>
          </w:tcPr>
          <w:p w14:paraId="2C1DFF7E" w14:textId="77777777" w:rsidR="00C473AC" w:rsidRPr="00AA2112" w:rsidRDefault="00C473AC" w:rsidP="003547F7"/>
        </w:tc>
      </w:tr>
      <w:tr w:rsidR="00C473AC" w:rsidRPr="008D6630" w14:paraId="766FAD39" w14:textId="77777777" w:rsidTr="004040C7">
        <w:tc>
          <w:tcPr>
            <w:tcW w:w="279" w:type="dxa"/>
          </w:tcPr>
          <w:p w14:paraId="350CB7E9" w14:textId="77777777" w:rsidR="00C473AC" w:rsidRPr="00340942" w:rsidRDefault="00C473AC" w:rsidP="003547F7">
            <w:pPr>
              <w:jc w:val="right"/>
            </w:pPr>
          </w:p>
        </w:tc>
        <w:tc>
          <w:tcPr>
            <w:tcW w:w="1276" w:type="dxa"/>
          </w:tcPr>
          <w:p w14:paraId="43F82F4D" w14:textId="77777777" w:rsidR="00C473AC" w:rsidRPr="00340942" w:rsidRDefault="00C473AC" w:rsidP="003547F7"/>
        </w:tc>
        <w:tc>
          <w:tcPr>
            <w:tcW w:w="4677" w:type="dxa"/>
          </w:tcPr>
          <w:p w14:paraId="233B65A8" w14:textId="77777777" w:rsidR="00C473AC" w:rsidRPr="00340942" w:rsidRDefault="00C473AC" w:rsidP="003547F7"/>
        </w:tc>
        <w:tc>
          <w:tcPr>
            <w:tcW w:w="1560" w:type="dxa"/>
          </w:tcPr>
          <w:p w14:paraId="38B798DA" w14:textId="77777777" w:rsidR="00C473AC" w:rsidRPr="00AA2112" w:rsidRDefault="00C473AC" w:rsidP="003547F7"/>
        </w:tc>
      </w:tr>
      <w:tr w:rsidR="00C473AC" w:rsidRPr="008D6630" w14:paraId="3BF12914" w14:textId="77777777" w:rsidTr="004040C7">
        <w:tc>
          <w:tcPr>
            <w:tcW w:w="1555" w:type="dxa"/>
            <w:gridSpan w:val="2"/>
          </w:tcPr>
          <w:p w14:paraId="35554F3B" w14:textId="77777777" w:rsidR="00C473AC" w:rsidRPr="00C41784" w:rsidRDefault="00C473AC" w:rsidP="003547F7">
            <w:r w:rsidRPr="00C41784">
              <w:t>15.120</w:t>
            </w:r>
          </w:p>
        </w:tc>
        <w:tc>
          <w:tcPr>
            <w:tcW w:w="4677" w:type="dxa"/>
          </w:tcPr>
          <w:p w14:paraId="24CD5716" w14:textId="77777777" w:rsidR="00C473AC" w:rsidRPr="00340942" w:rsidRDefault="00C473AC" w:rsidP="003547F7">
            <w:r w:rsidRPr="00C41784">
              <w:t>OBSERVATØRER M.V. I INTERNASJONALE OPPDRAG</w:t>
            </w:r>
          </w:p>
        </w:tc>
        <w:tc>
          <w:tcPr>
            <w:tcW w:w="1560" w:type="dxa"/>
          </w:tcPr>
          <w:p w14:paraId="7492B9DC" w14:textId="77777777" w:rsidR="00C473AC" w:rsidRPr="00AA2112" w:rsidRDefault="00C473AC" w:rsidP="003547F7"/>
        </w:tc>
      </w:tr>
      <w:tr w:rsidR="00C473AC" w:rsidRPr="008D6630" w14:paraId="0597D5ED" w14:textId="77777777" w:rsidTr="004040C7">
        <w:tc>
          <w:tcPr>
            <w:tcW w:w="279" w:type="dxa"/>
          </w:tcPr>
          <w:p w14:paraId="2DC1BD5B" w14:textId="77777777" w:rsidR="00C473AC" w:rsidRPr="00340942" w:rsidRDefault="00C473AC" w:rsidP="003547F7">
            <w:pPr>
              <w:jc w:val="right"/>
            </w:pPr>
          </w:p>
        </w:tc>
        <w:tc>
          <w:tcPr>
            <w:tcW w:w="1276" w:type="dxa"/>
          </w:tcPr>
          <w:p w14:paraId="7C8A24C5" w14:textId="77777777" w:rsidR="00C473AC" w:rsidRPr="00C41784" w:rsidRDefault="00C473AC" w:rsidP="003547F7">
            <w:r w:rsidRPr="00C41784">
              <w:t>1305</w:t>
            </w:r>
          </w:p>
        </w:tc>
        <w:tc>
          <w:tcPr>
            <w:tcW w:w="4677" w:type="dxa"/>
          </w:tcPr>
          <w:p w14:paraId="5AB19C2A" w14:textId="77777777" w:rsidR="00C473AC" w:rsidRPr="00340942" w:rsidRDefault="00C473AC" w:rsidP="003547F7">
            <w:r w:rsidRPr="00C41784">
              <w:t>Sendelagsleder</w:t>
            </w:r>
          </w:p>
        </w:tc>
        <w:tc>
          <w:tcPr>
            <w:tcW w:w="1560" w:type="dxa"/>
          </w:tcPr>
          <w:p w14:paraId="6AC0E82C" w14:textId="77777777" w:rsidR="00C473AC" w:rsidRPr="00AA2112" w:rsidRDefault="00C473AC" w:rsidP="003547F7"/>
        </w:tc>
      </w:tr>
      <w:tr w:rsidR="00C473AC" w:rsidRPr="008D6630" w14:paraId="657FF342" w14:textId="77777777" w:rsidTr="004040C7">
        <w:tc>
          <w:tcPr>
            <w:tcW w:w="279" w:type="dxa"/>
          </w:tcPr>
          <w:p w14:paraId="2CF694D4" w14:textId="77777777" w:rsidR="00C473AC" w:rsidRPr="00340942" w:rsidRDefault="00C473AC" w:rsidP="003547F7">
            <w:pPr>
              <w:jc w:val="right"/>
            </w:pPr>
          </w:p>
        </w:tc>
        <w:tc>
          <w:tcPr>
            <w:tcW w:w="1276" w:type="dxa"/>
          </w:tcPr>
          <w:p w14:paraId="0AB8578B" w14:textId="77777777" w:rsidR="00C473AC" w:rsidRPr="00340942" w:rsidRDefault="00C473AC" w:rsidP="003547F7"/>
        </w:tc>
        <w:tc>
          <w:tcPr>
            <w:tcW w:w="4677" w:type="dxa"/>
          </w:tcPr>
          <w:p w14:paraId="5D0330C2" w14:textId="77777777" w:rsidR="00C473AC" w:rsidRPr="00340942" w:rsidRDefault="00C473AC" w:rsidP="003547F7"/>
        </w:tc>
        <w:tc>
          <w:tcPr>
            <w:tcW w:w="1560" w:type="dxa"/>
          </w:tcPr>
          <w:p w14:paraId="5E726455" w14:textId="77777777" w:rsidR="00C473AC" w:rsidRPr="00AA2112" w:rsidRDefault="00C473AC" w:rsidP="003547F7"/>
        </w:tc>
      </w:tr>
      <w:tr w:rsidR="00C473AC" w:rsidRPr="008D6630" w14:paraId="4A30D6E1" w14:textId="77777777" w:rsidTr="004040C7">
        <w:tc>
          <w:tcPr>
            <w:tcW w:w="7792" w:type="dxa"/>
            <w:gridSpan w:val="4"/>
          </w:tcPr>
          <w:p w14:paraId="78A417C5" w14:textId="77777777" w:rsidR="00C473AC" w:rsidRPr="00AA2112" w:rsidRDefault="00C473AC" w:rsidP="003547F7">
            <w:r w:rsidRPr="00E86653">
              <w:rPr>
                <w:rStyle w:val="halvfet"/>
              </w:rPr>
              <w:t>ENERGIDEPARTEMENTET</w:t>
            </w:r>
          </w:p>
        </w:tc>
      </w:tr>
      <w:tr w:rsidR="00C473AC" w:rsidRPr="008D6630" w14:paraId="6E790F1A" w14:textId="77777777" w:rsidTr="004040C7">
        <w:tc>
          <w:tcPr>
            <w:tcW w:w="279" w:type="dxa"/>
          </w:tcPr>
          <w:p w14:paraId="4EB04862" w14:textId="77777777" w:rsidR="00C473AC" w:rsidRPr="00340942" w:rsidRDefault="00C473AC" w:rsidP="003547F7">
            <w:pPr>
              <w:jc w:val="right"/>
            </w:pPr>
          </w:p>
        </w:tc>
        <w:tc>
          <w:tcPr>
            <w:tcW w:w="1276" w:type="dxa"/>
          </w:tcPr>
          <w:p w14:paraId="5BD5BEDA" w14:textId="77777777" w:rsidR="00C473AC" w:rsidRPr="00340942" w:rsidRDefault="00C473AC" w:rsidP="003547F7"/>
        </w:tc>
        <w:tc>
          <w:tcPr>
            <w:tcW w:w="4677" w:type="dxa"/>
          </w:tcPr>
          <w:p w14:paraId="32079693" w14:textId="77777777" w:rsidR="00C473AC" w:rsidRPr="00340942" w:rsidRDefault="00C473AC" w:rsidP="003547F7"/>
        </w:tc>
        <w:tc>
          <w:tcPr>
            <w:tcW w:w="1560" w:type="dxa"/>
          </w:tcPr>
          <w:p w14:paraId="68285606" w14:textId="77777777" w:rsidR="00C473AC" w:rsidRPr="00AA2112" w:rsidRDefault="00C473AC" w:rsidP="003547F7"/>
        </w:tc>
      </w:tr>
      <w:tr w:rsidR="00C473AC" w:rsidRPr="008D6630" w14:paraId="3BCEFF05" w14:textId="77777777" w:rsidTr="004040C7">
        <w:tc>
          <w:tcPr>
            <w:tcW w:w="7792" w:type="dxa"/>
            <w:gridSpan w:val="4"/>
          </w:tcPr>
          <w:p w14:paraId="35453A01" w14:textId="77777777" w:rsidR="00C473AC" w:rsidRPr="00AA2112" w:rsidRDefault="00C473AC" w:rsidP="003547F7">
            <w:r>
              <w:rPr>
                <w:rStyle w:val="halvfet"/>
              </w:rPr>
              <w:t>KUNNSKAPSDEPARTEMENTET</w:t>
            </w:r>
          </w:p>
        </w:tc>
      </w:tr>
      <w:tr w:rsidR="00C473AC" w:rsidRPr="008D6630" w14:paraId="645DB8B0" w14:textId="77777777" w:rsidTr="004040C7">
        <w:tc>
          <w:tcPr>
            <w:tcW w:w="1555" w:type="dxa"/>
            <w:gridSpan w:val="2"/>
          </w:tcPr>
          <w:p w14:paraId="0F1A47AC" w14:textId="77777777" w:rsidR="00C473AC" w:rsidRPr="00C41784" w:rsidRDefault="00C473AC" w:rsidP="003547F7">
            <w:r w:rsidRPr="00C41784">
              <w:t>17.150</w:t>
            </w:r>
          </w:p>
        </w:tc>
        <w:tc>
          <w:tcPr>
            <w:tcW w:w="4677" w:type="dxa"/>
          </w:tcPr>
          <w:p w14:paraId="7E3C57B0" w14:textId="77777777" w:rsidR="00C473AC" w:rsidRPr="00C41784" w:rsidRDefault="00C473AC" w:rsidP="003547F7">
            <w:r w:rsidRPr="00C41784">
              <w:t>REKTOR, INSPEKTØR</w:t>
            </w:r>
          </w:p>
        </w:tc>
        <w:tc>
          <w:tcPr>
            <w:tcW w:w="1560" w:type="dxa"/>
          </w:tcPr>
          <w:p w14:paraId="6BFD02B5" w14:textId="77777777" w:rsidR="00C473AC" w:rsidRPr="00AA2112" w:rsidRDefault="00C473AC" w:rsidP="003547F7"/>
        </w:tc>
      </w:tr>
      <w:tr w:rsidR="00C473AC" w:rsidRPr="008D6630" w14:paraId="5FA649A9" w14:textId="77777777" w:rsidTr="004040C7">
        <w:tc>
          <w:tcPr>
            <w:tcW w:w="279" w:type="dxa"/>
          </w:tcPr>
          <w:p w14:paraId="7A83172B" w14:textId="77777777" w:rsidR="00C473AC" w:rsidRPr="00340942" w:rsidRDefault="00C473AC" w:rsidP="003547F7">
            <w:pPr>
              <w:jc w:val="right"/>
            </w:pPr>
          </w:p>
        </w:tc>
        <w:tc>
          <w:tcPr>
            <w:tcW w:w="1276" w:type="dxa"/>
          </w:tcPr>
          <w:p w14:paraId="121CC7A8" w14:textId="77777777" w:rsidR="00C473AC" w:rsidRPr="00C41784" w:rsidRDefault="00C473AC" w:rsidP="003547F7">
            <w:r w:rsidRPr="00C41784">
              <w:t>0958</w:t>
            </w:r>
          </w:p>
        </w:tc>
        <w:tc>
          <w:tcPr>
            <w:tcW w:w="4677" w:type="dxa"/>
          </w:tcPr>
          <w:p w14:paraId="75243565" w14:textId="77777777" w:rsidR="00C473AC" w:rsidRPr="00340942" w:rsidRDefault="00C473AC" w:rsidP="003547F7">
            <w:r w:rsidRPr="00C41784">
              <w:t>Studieinspektør</w:t>
            </w:r>
          </w:p>
        </w:tc>
        <w:tc>
          <w:tcPr>
            <w:tcW w:w="1560" w:type="dxa"/>
          </w:tcPr>
          <w:p w14:paraId="09215AD5" w14:textId="77777777" w:rsidR="00C473AC" w:rsidRPr="00AA2112" w:rsidRDefault="00C473AC" w:rsidP="003547F7"/>
        </w:tc>
      </w:tr>
      <w:tr w:rsidR="00C473AC" w:rsidRPr="008D6630" w14:paraId="77368CBB" w14:textId="77777777" w:rsidTr="004040C7">
        <w:tc>
          <w:tcPr>
            <w:tcW w:w="279" w:type="dxa"/>
          </w:tcPr>
          <w:p w14:paraId="0964BFA6" w14:textId="77777777" w:rsidR="00C473AC" w:rsidRPr="00340942" w:rsidRDefault="00C473AC" w:rsidP="003547F7">
            <w:pPr>
              <w:jc w:val="right"/>
            </w:pPr>
          </w:p>
        </w:tc>
        <w:tc>
          <w:tcPr>
            <w:tcW w:w="1276" w:type="dxa"/>
          </w:tcPr>
          <w:p w14:paraId="79190251" w14:textId="77777777" w:rsidR="00C473AC" w:rsidRPr="00C41784" w:rsidRDefault="00C473AC" w:rsidP="003547F7">
            <w:r w:rsidRPr="00C41784">
              <w:t>0955</w:t>
            </w:r>
          </w:p>
        </w:tc>
        <w:tc>
          <w:tcPr>
            <w:tcW w:w="4677" w:type="dxa"/>
          </w:tcPr>
          <w:p w14:paraId="4F7AD469" w14:textId="77777777" w:rsidR="00C473AC" w:rsidRPr="00340942" w:rsidRDefault="00C473AC" w:rsidP="003547F7">
            <w:r w:rsidRPr="00C41784">
              <w:t>Undervisningsinspektør</w:t>
            </w:r>
          </w:p>
        </w:tc>
        <w:tc>
          <w:tcPr>
            <w:tcW w:w="1560" w:type="dxa"/>
          </w:tcPr>
          <w:p w14:paraId="3633AB11" w14:textId="77777777" w:rsidR="00C473AC" w:rsidRPr="00AA2112" w:rsidRDefault="00C473AC" w:rsidP="003547F7"/>
        </w:tc>
      </w:tr>
      <w:tr w:rsidR="00C473AC" w:rsidRPr="008D6630" w14:paraId="591FBD92" w14:textId="77777777" w:rsidTr="004040C7">
        <w:tc>
          <w:tcPr>
            <w:tcW w:w="279" w:type="dxa"/>
          </w:tcPr>
          <w:p w14:paraId="02C1CECF" w14:textId="77777777" w:rsidR="00C473AC" w:rsidRPr="00340942" w:rsidRDefault="00C473AC" w:rsidP="003547F7">
            <w:pPr>
              <w:jc w:val="right"/>
            </w:pPr>
          </w:p>
        </w:tc>
        <w:tc>
          <w:tcPr>
            <w:tcW w:w="1276" w:type="dxa"/>
          </w:tcPr>
          <w:p w14:paraId="60278BD3" w14:textId="77777777" w:rsidR="00C473AC" w:rsidRPr="00C41784" w:rsidRDefault="00C473AC" w:rsidP="003547F7">
            <w:r w:rsidRPr="00C41784">
              <w:t>1401</w:t>
            </w:r>
          </w:p>
        </w:tc>
        <w:tc>
          <w:tcPr>
            <w:tcW w:w="4677" w:type="dxa"/>
          </w:tcPr>
          <w:p w14:paraId="682C196F" w14:textId="77777777" w:rsidR="00C473AC" w:rsidRPr="00340942" w:rsidRDefault="00C473AC" w:rsidP="003547F7">
            <w:r w:rsidRPr="00C41784">
              <w:t>Avdelingsleder</w:t>
            </w:r>
          </w:p>
        </w:tc>
        <w:tc>
          <w:tcPr>
            <w:tcW w:w="1560" w:type="dxa"/>
          </w:tcPr>
          <w:p w14:paraId="7ED8AADC" w14:textId="77777777" w:rsidR="00C473AC" w:rsidRPr="00AA2112" w:rsidRDefault="00C473AC" w:rsidP="003547F7"/>
        </w:tc>
      </w:tr>
      <w:tr w:rsidR="00C473AC" w:rsidRPr="008D6630" w14:paraId="572BA1B2" w14:textId="77777777" w:rsidTr="004040C7">
        <w:tc>
          <w:tcPr>
            <w:tcW w:w="279" w:type="dxa"/>
          </w:tcPr>
          <w:p w14:paraId="31B8696D" w14:textId="77777777" w:rsidR="00C473AC" w:rsidRPr="00340942" w:rsidRDefault="00C473AC" w:rsidP="003547F7">
            <w:pPr>
              <w:jc w:val="right"/>
            </w:pPr>
          </w:p>
        </w:tc>
        <w:tc>
          <w:tcPr>
            <w:tcW w:w="1276" w:type="dxa"/>
          </w:tcPr>
          <w:p w14:paraId="0AB136D8" w14:textId="77777777" w:rsidR="00C473AC" w:rsidRPr="00C41784" w:rsidRDefault="00C473AC" w:rsidP="003547F7">
            <w:r w:rsidRPr="00C41784">
              <w:t>0953</w:t>
            </w:r>
          </w:p>
        </w:tc>
        <w:tc>
          <w:tcPr>
            <w:tcW w:w="4677" w:type="dxa"/>
          </w:tcPr>
          <w:p w14:paraId="4B91B171" w14:textId="77777777" w:rsidR="00C473AC" w:rsidRPr="00340942" w:rsidRDefault="00C473AC" w:rsidP="003547F7">
            <w:r w:rsidRPr="00C41784">
              <w:t>Rektor</w:t>
            </w:r>
          </w:p>
        </w:tc>
        <w:tc>
          <w:tcPr>
            <w:tcW w:w="1560" w:type="dxa"/>
          </w:tcPr>
          <w:p w14:paraId="2F512600" w14:textId="77777777" w:rsidR="00C473AC" w:rsidRPr="00AA2112" w:rsidRDefault="00C473AC" w:rsidP="003547F7"/>
        </w:tc>
      </w:tr>
      <w:tr w:rsidR="00C473AC" w:rsidRPr="008D6630" w14:paraId="1A68CCB9" w14:textId="77777777" w:rsidTr="004040C7">
        <w:tc>
          <w:tcPr>
            <w:tcW w:w="279" w:type="dxa"/>
          </w:tcPr>
          <w:p w14:paraId="3FE6FF62" w14:textId="77777777" w:rsidR="00C473AC" w:rsidRPr="00340942" w:rsidRDefault="00C473AC" w:rsidP="003547F7">
            <w:pPr>
              <w:jc w:val="right"/>
            </w:pPr>
          </w:p>
        </w:tc>
        <w:tc>
          <w:tcPr>
            <w:tcW w:w="1276" w:type="dxa"/>
          </w:tcPr>
          <w:p w14:paraId="1BE024A7" w14:textId="77777777" w:rsidR="00C473AC" w:rsidRPr="00340942" w:rsidRDefault="00C473AC" w:rsidP="003547F7"/>
        </w:tc>
        <w:tc>
          <w:tcPr>
            <w:tcW w:w="4677" w:type="dxa"/>
          </w:tcPr>
          <w:p w14:paraId="00EACA2D" w14:textId="77777777" w:rsidR="00C473AC" w:rsidRPr="00340942" w:rsidRDefault="00C473AC" w:rsidP="003547F7"/>
        </w:tc>
        <w:tc>
          <w:tcPr>
            <w:tcW w:w="1560" w:type="dxa"/>
          </w:tcPr>
          <w:p w14:paraId="4A5AD9F8" w14:textId="77777777" w:rsidR="00C473AC" w:rsidRPr="00AA2112" w:rsidRDefault="00C473AC" w:rsidP="003547F7"/>
        </w:tc>
      </w:tr>
      <w:tr w:rsidR="00C473AC" w:rsidRPr="008D6630" w14:paraId="1CC860B3" w14:textId="77777777" w:rsidTr="004040C7">
        <w:tc>
          <w:tcPr>
            <w:tcW w:w="1555" w:type="dxa"/>
            <w:gridSpan w:val="2"/>
          </w:tcPr>
          <w:p w14:paraId="41829B0A" w14:textId="77777777" w:rsidR="00C473AC" w:rsidRPr="00733F90" w:rsidRDefault="00C473AC" w:rsidP="003547F7">
            <w:r w:rsidRPr="00733F90">
              <w:t>17.165</w:t>
            </w:r>
          </w:p>
        </w:tc>
        <w:tc>
          <w:tcPr>
            <w:tcW w:w="4677" w:type="dxa"/>
          </w:tcPr>
          <w:p w14:paraId="4A82B390" w14:textId="77777777" w:rsidR="00C473AC" w:rsidRPr="00340942" w:rsidRDefault="00C473AC" w:rsidP="003547F7">
            <w:r w:rsidRPr="00733F90">
              <w:t>UNDERVISNINGSSTILLINGER</w:t>
            </w:r>
          </w:p>
        </w:tc>
        <w:tc>
          <w:tcPr>
            <w:tcW w:w="1560" w:type="dxa"/>
          </w:tcPr>
          <w:p w14:paraId="132F687E" w14:textId="77777777" w:rsidR="00C473AC" w:rsidRPr="00AA2112" w:rsidRDefault="00C473AC" w:rsidP="003547F7"/>
        </w:tc>
      </w:tr>
      <w:tr w:rsidR="00C473AC" w:rsidRPr="008D6630" w14:paraId="4B3B0EB1" w14:textId="77777777" w:rsidTr="004040C7">
        <w:tc>
          <w:tcPr>
            <w:tcW w:w="279" w:type="dxa"/>
          </w:tcPr>
          <w:p w14:paraId="4E326BF9" w14:textId="77777777" w:rsidR="00C473AC" w:rsidRPr="00340942" w:rsidRDefault="00C473AC" w:rsidP="003547F7">
            <w:pPr>
              <w:jc w:val="right"/>
            </w:pPr>
          </w:p>
        </w:tc>
        <w:tc>
          <w:tcPr>
            <w:tcW w:w="1276" w:type="dxa"/>
          </w:tcPr>
          <w:p w14:paraId="7F650B17" w14:textId="77777777" w:rsidR="00C473AC" w:rsidRPr="00C41784" w:rsidRDefault="00C473AC" w:rsidP="003547F7">
            <w:r w:rsidRPr="00C41784">
              <w:t>1423</w:t>
            </w:r>
          </w:p>
        </w:tc>
        <w:tc>
          <w:tcPr>
            <w:tcW w:w="4677" w:type="dxa"/>
          </w:tcPr>
          <w:p w14:paraId="6267772D" w14:textId="77777777" w:rsidR="00C473AC" w:rsidRPr="00340942" w:rsidRDefault="00C473AC" w:rsidP="003547F7">
            <w:r w:rsidRPr="00C41784">
              <w:t>Undervisningspersonell uten godkjent utdanning</w:t>
            </w:r>
          </w:p>
        </w:tc>
        <w:tc>
          <w:tcPr>
            <w:tcW w:w="1560" w:type="dxa"/>
          </w:tcPr>
          <w:p w14:paraId="3653E313" w14:textId="77777777" w:rsidR="00C473AC" w:rsidRPr="00AA2112" w:rsidRDefault="00C473AC" w:rsidP="003547F7">
            <w:r w:rsidRPr="00C41784">
              <w:t>Lang</w:t>
            </w:r>
          </w:p>
        </w:tc>
      </w:tr>
      <w:tr w:rsidR="00C473AC" w:rsidRPr="008D6630" w14:paraId="7ABBA88C" w14:textId="77777777" w:rsidTr="004040C7">
        <w:tc>
          <w:tcPr>
            <w:tcW w:w="279" w:type="dxa"/>
          </w:tcPr>
          <w:p w14:paraId="33AF7E62" w14:textId="77777777" w:rsidR="00C473AC" w:rsidRPr="00340942" w:rsidRDefault="00C473AC" w:rsidP="003547F7">
            <w:pPr>
              <w:jc w:val="right"/>
            </w:pPr>
          </w:p>
        </w:tc>
        <w:tc>
          <w:tcPr>
            <w:tcW w:w="1276" w:type="dxa"/>
          </w:tcPr>
          <w:p w14:paraId="6E904686" w14:textId="77777777" w:rsidR="00C473AC" w:rsidRPr="00C41784" w:rsidRDefault="00C473AC" w:rsidP="003547F7">
            <w:r w:rsidRPr="00C41784">
              <w:t>0961</w:t>
            </w:r>
          </w:p>
        </w:tc>
        <w:tc>
          <w:tcPr>
            <w:tcW w:w="4677" w:type="dxa"/>
          </w:tcPr>
          <w:p w14:paraId="2FEE631D" w14:textId="77777777" w:rsidR="00C473AC" w:rsidRPr="00340942" w:rsidRDefault="00C473AC" w:rsidP="003547F7">
            <w:r w:rsidRPr="00C41784">
              <w:t>Lærer</w:t>
            </w:r>
          </w:p>
        </w:tc>
        <w:tc>
          <w:tcPr>
            <w:tcW w:w="1560" w:type="dxa"/>
          </w:tcPr>
          <w:p w14:paraId="675D20AE" w14:textId="77777777" w:rsidR="00C473AC" w:rsidRPr="00AA2112" w:rsidRDefault="00C473AC" w:rsidP="003547F7">
            <w:r w:rsidRPr="00C41784">
              <w:t>Lang</w:t>
            </w:r>
          </w:p>
        </w:tc>
      </w:tr>
      <w:tr w:rsidR="00C473AC" w:rsidRPr="008D6630" w14:paraId="324F50E8" w14:textId="77777777" w:rsidTr="004040C7">
        <w:tc>
          <w:tcPr>
            <w:tcW w:w="279" w:type="dxa"/>
          </w:tcPr>
          <w:p w14:paraId="0C3DEDEF" w14:textId="77777777" w:rsidR="00C473AC" w:rsidRPr="00340942" w:rsidRDefault="00C473AC" w:rsidP="003547F7">
            <w:pPr>
              <w:jc w:val="right"/>
            </w:pPr>
          </w:p>
        </w:tc>
        <w:tc>
          <w:tcPr>
            <w:tcW w:w="1276" w:type="dxa"/>
          </w:tcPr>
          <w:p w14:paraId="3EDDB308" w14:textId="77777777" w:rsidR="00C473AC" w:rsidRPr="00C41784" w:rsidRDefault="00C473AC" w:rsidP="003547F7">
            <w:r w:rsidRPr="00C41784">
              <w:t>0962</w:t>
            </w:r>
          </w:p>
        </w:tc>
        <w:tc>
          <w:tcPr>
            <w:tcW w:w="4677" w:type="dxa"/>
          </w:tcPr>
          <w:p w14:paraId="5A29FF24" w14:textId="77777777" w:rsidR="00C473AC" w:rsidRPr="00340942" w:rsidRDefault="00C473AC" w:rsidP="003547F7">
            <w:r w:rsidRPr="00C41784">
              <w:t>Adjunkt</w:t>
            </w:r>
          </w:p>
        </w:tc>
        <w:tc>
          <w:tcPr>
            <w:tcW w:w="1560" w:type="dxa"/>
          </w:tcPr>
          <w:p w14:paraId="182DDBA0" w14:textId="77777777" w:rsidR="00C473AC" w:rsidRPr="00AA2112" w:rsidRDefault="00C473AC" w:rsidP="003547F7">
            <w:r w:rsidRPr="00C41784">
              <w:t>Lang</w:t>
            </w:r>
          </w:p>
        </w:tc>
      </w:tr>
      <w:tr w:rsidR="00C473AC" w:rsidRPr="008D6630" w14:paraId="1024FB39" w14:textId="77777777" w:rsidTr="004040C7">
        <w:tc>
          <w:tcPr>
            <w:tcW w:w="279" w:type="dxa"/>
          </w:tcPr>
          <w:p w14:paraId="27DFAE92" w14:textId="77777777" w:rsidR="00C473AC" w:rsidRPr="00340942" w:rsidRDefault="00C473AC" w:rsidP="003547F7">
            <w:pPr>
              <w:jc w:val="right"/>
            </w:pPr>
          </w:p>
        </w:tc>
        <w:tc>
          <w:tcPr>
            <w:tcW w:w="1276" w:type="dxa"/>
          </w:tcPr>
          <w:p w14:paraId="4B38EC28" w14:textId="77777777" w:rsidR="00C473AC" w:rsidRPr="00C41784" w:rsidRDefault="00C473AC" w:rsidP="003547F7">
            <w:r w:rsidRPr="00C41784">
              <w:t>0963</w:t>
            </w:r>
          </w:p>
        </w:tc>
        <w:tc>
          <w:tcPr>
            <w:tcW w:w="4677" w:type="dxa"/>
          </w:tcPr>
          <w:p w14:paraId="61C8A18E" w14:textId="77777777" w:rsidR="00C473AC" w:rsidRPr="00340942" w:rsidRDefault="00C473AC" w:rsidP="003547F7">
            <w:r w:rsidRPr="00C41784">
              <w:t xml:space="preserve">Adjunkt med opprykk </w:t>
            </w:r>
          </w:p>
        </w:tc>
        <w:tc>
          <w:tcPr>
            <w:tcW w:w="1560" w:type="dxa"/>
          </w:tcPr>
          <w:p w14:paraId="68EABB6C" w14:textId="77777777" w:rsidR="00C473AC" w:rsidRPr="00AA2112" w:rsidRDefault="00C473AC" w:rsidP="003547F7">
            <w:r w:rsidRPr="00C41784">
              <w:t>Lang</w:t>
            </w:r>
          </w:p>
        </w:tc>
      </w:tr>
      <w:tr w:rsidR="00C473AC" w:rsidRPr="008D6630" w14:paraId="34BAF6B5" w14:textId="77777777" w:rsidTr="004040C7">
        <w:tc>
          <w:tcPr>
            <w:tcW w:w="279" w:type="dxa"/>
          </w:tcPr>
          <w:p w14:paraId="75C67D24" w14:textId="77777777" w:rsidR="00C473AC" w:rsidRPr="00340942" w:rsidRDefault="00C473AC" w:rsidP="003547F7">
            <w:pPr>
              <w:jc w:val="right"/>
            </w:pPr>
          </w:p>
        </w:tc>
        <w:tc>
          <w:tcPr>
            <w:tcW w:w="1276" w:type="dxa"/>
          </w:tcPr>
          <w:p w14:paraId="5ABBBA33" w14:textId="77777777" w:rsidR="00C473AC" w:rsidRPr="00C41784" w:rsidRDefault="00C473AC" w:rsidP="003547F7">
            <w:r w:rsidRPr="00C41784">
              <w:t>0965</w:t>
            </w:r>
          </w:p>
        </w:tc>
        <w:tc>
          <w:tcPr>
            <w:tcW w:w="4677" w:type="dxa"/>
          </w:tcPr>
          <w:p w14:paraId="6EE3148F" w14:textId="77777777" w:rsidR="00C473AC" w:rsidRPr="00340942" w:rsidRDefault="00C473AC" w:rsidP="003547F7">
            <w:r w:rsidRPr="00C41784">
              <w:t>Lektor</w:t>
            </w:r>
          </w:p>
        </w:tc>
        <w:tc>
          <w:tcPr>
            <w:tcW w:w="1560" w:type="dxa"/>
          </w:tcPr>
          <w:p w14:paraId="1898B095" w14:textId="77777777" w:rsidR="00C473AC" w:rsidRPr="00AA2112" w:rsidRDefault="00C473AC" w:rsidP="003547F7">
            <w:r w:rsidRPr="00C41784">
              <w:t>Lang</w:t>
            </w:r>
          </w:p>
        </w:tc>
      </w:tr>
      <w:tr w:rsidR="00C473AC" w:rsidRPr="008D6630" w14:paraId="3DD7E0A0" w14:textId="77777777" w:rsidTr="004040C7">
        <w:tc>
          <w:tcPr>
            <w:tcW w:w="279" w:type="dxa"/>
          </w:tcPr>
          <w:p w14:paraId="03974889" w14:textId="77777777" w:rsidR="00C473AC" w:rsidRPr="00340942" w:rsidRDefault="00C473AC" w:rsidP="003547F7">
            <w:pPr>
              <w:jc w:val="right"/>
            </w:pPr>
          </w:p>
        </w:tc>
        <w:tc>
          <w:tcPr>
            <w:tcW w:w="1276" w:type="dxa"/>
          </w:tcPr>
          <w:p w14:paraId="5DC66DE2" w14:textId="77777777" w:rsidR="00C473AC" w:rsidRPr="00C41784" w:rsidRDefault="00C473AC" w:rsidP="003547F7">
            <w:r w:rsidRPr="00C41784">
              <w:t>0966</w:t>
            </w:r>
          </w:p>
        </w:tc>
        <w:tc>
          <w:tcPr>
            <w:tcW w:w="4677" w:type="dxa"/>
          </w:tcPr>
          <w:p w14:paraId="20726732" w14:textId="77777777" w:rsidR="00C473AC" w:rsidRPr="00340942" w:rsidRDefault="00C473AC" w:rsidP="003547F7">
            <w:r w:rsidRPr="00C41784">
              <w:t>Lektor</w:t>
            </w:r>
          </w:p>
        </w:tc>
        <w:tc>
          <w:tcPr>
            <w:tcW w:w="1560" w:type="dxa"/>
          </w:tcPr>
          <w:p w14:paraId="5FEDB8D0" w14:textId="77777777" w:rsidR="00C473AC" w:rsidRPr="00AA2112" w:rsidRDefault="00C473AC" w:rsidP="003547F7">
            <w:r w:rsidRPr="00C41784">
              <w:t>Lang</w:t>
            </w:r>
          </w:p>
        </w:tc>
      </w:tr>
      <w:tr w:rsidR="00C473AC" w:rsidRPr="008D6630" w14:paraId="70FDAE34" w14:textId="77777777" w:rsidTr="004040C7">
        <w:tc>
          <w:tcPr>
            <w:tcW w:w="279" w:type="dxa"/>
          </w:tcPr>
          <w:p w14:paraId="1DD12488" w14:textId="77777777" w:rsidR="00C473AC" w:rsidRPr="00340942" w:rsidRDefault="00C473AC" w:rsidP="003547F7">
            <w:pPr>
              <w:jc w:val="right"/>
            </w:pPr>
          </w:p>
        </w:tc>
        <w:tc>
          <w:tcPr>
            <w:tcW w:w="1276" w:type="dxa"/>
          </w:tcPr>
          <w:p w14:paraId="7B73370A" w14:textId="77777777" w:rsidR="00C473AC" w:rsidRPr="00C41784" w:rsidRDefault="00C473AC" w:rsidP="003547F7">
            <w:r w:rsidRPr="00C41784">
              <w:t>1424</w:t>
            </w:r>
          </w:p>
        </w:tc>
        <w:tc>
          <w:tcPr>
            <w:tcW w:w="4677" w:type="dxa"/>
          </w:tcPr>
          <w:p w14:paraId="0E137F56" w14:textId="77777777" w:rsidR="00C473AC" w:rsidRPr="00340942" w:rsidRDefault="00C473AC" w:rsidP="003547F7">
            <w:r w:rsidRPr="00C41784">
              <w:t>Undervisningspersonell uten godkjent pedagogisk utdanning</w:t>
            </w:r>
          </w:p>
        </w:tc>
        <w:tc>
          <w:tcPr>
            <w:tcW w:w="1560" w:type="dxa"/>
          </w:tcPr>
          <w:p w14:paraId="1D08ADBB" w14:textId="77777777" w:rsidR="00C473AC" w:rsidRPr="00AA2112" w:rsidRDefault="00C473AC" w:rsidP="003547F7"/>
        </w:tc>
      </w:tr>
      <w:tr w:rsidR="00C473AC" w:rsidRPr="008D6630" w14:paraId="4B7EE2B4" w14:textId="77777777" w:rsidTr="004040C7">
        <w:tc>
          <w:tcPr>
            <w:tcW w:w="279" w:type="dxa"/>
          </w:tcPr>
          <w:p w14:paraId="4F1107D6" w14:textId="77777777" w:rsidR="00C473AC" w:rsidRPr="00340942" w:rsidRDefault="00C473AC" w:rsidP="003547F7">
            <w:pPr>
              <w:jc w:val="right"/>
            </w:pPr>
          </w:p>
        </w:tc>
        <w:tc>
          <w:tcPr>
            <w:tcW w:w="1276" w:type="dxa"/>
          </w:tcPr>
          <w:p w14:paraId="5B667BD3" w14:textId="77777777" w:rsidR="00C473AC" w:rsidRPr="00C41784" w:rsidRDefault="00C473AC" w:rsidP="003547F7">
            <w:r w:rsidRPr="00C41784">
              <w:t>0967</w:t>
            </w:r>
          </w:p>
        </w:tc>
        <w:tc>
          <w:tcPr>
            <w:tcW w:w="4677" w:type="dxa"/>
          </w:tcPr>
          <w:p w14:paraId="05A93AC0" w14:textId="77777777" w:rsidR="00C473AC" w:rsidRPr="00340942" w:rsidRDefault="00C473AC" w:rsidP="003547F7">
            <w:r w:rsidRPr="00C41784">
              <w:t>Hovedlærer Komp./</w:t>
            </w:r>
            <w:proofErr w:type="spellStart"/>
            <w:r w:rsidRPr="00C41784">
              <w:t>tj.tid</w:t>
            </w:r>
            <w:proofErr w:type="spellEnd"/>
            <w:r w:rsidRPr="00C41784">
              <w:t xml:space="preserve"> + kr 20</w:t>
            </w:r>
            <w:r>
              <w:t> </w:t>
            </w:r>
            <w:r w:rsidRPr="00C41784">
              <w:t>000</w:t>
            </w:r>
          </w:p>
        </w:tc>
        <w:tc>
          <w:tcPr>
            <w:tcW w:w="1560" w:type="dxa"/>
          </w:tcPr>
          <w:p w14:paraId="483F9D35" w14:textId="77777777" w:rsidR="00C473AC" w:rsidRPr="00AA2112" w:rsidRDefault="00C473AC" w:rsidP="003547F7"/>
        </w:tc>
      </w:tr>
      <w:tr w:rsidR="00C473AC" w:rsidRPr="008D6630" w14:paraId="4BBFC5DA" w14:textId="77777777" w:rsidTr="004040C7">
        <w:tc>
          <w:tcPr>
            <w:tcW w:w="279" w:type="dxa"/>
          </w:tcPr>
          <w:p w14:paraId="5DCBF52C" w14:textId="77777777" w:rsidR="00C473AC" w:rsidRPr="00340942" w:rsidRDefault="00C473AC" w:rsidP="003547F7">
            <w:pPr>
              <w:jc w:val="right"/>
            </w:pPr>
          </w:p>
        </w:tc>
        <w:tc>
          <w:tcPr>
            <w:tcW w:w="1276" w:type="dxa"/>
          </w:tcPr>
          <w:p w14:paraId="74897465" w14:textId="77777777" w:rsidR="00C473AC" w:rsidRPr="00C41784" w:rsidRDefault="00C473AC" w:rsidP="003547F7">
            <w:r w:rsidRPr="00C41784">
              <w:t>1402</w:t>
            </w:r>
          </w:p>
        </w:tc>
        <w:tc>
          <w:tcPr>
            <w:tcW w:w="4677" w:type="dxa"/>
          </w:tcPr>
          <w:p w14:paraId="5843379B" w14:textId="77777777" w:rsidR="00C473AC" w:rsidRPr="00340942" w:rsidRDefault="00C473AC" w:rsidP="003547F7">
            <w:r w:rsidRPr="00C41784">
              <w:t>Rådgiver, sosiallærer</w:t>
            </w:r>
          </w:p>
        </w:tc>
        <w:tc>
          <w:tcPr>
            <w:tcW w:w="1560" w:type="dxa"/>
          </w:tcPr>
          <w:p w14:paraId="25B92B53" w14:textId="77777777" w:rsidR="00C473AC" w:rsidRPr="00AA2112" w:rsidRDefault="00C473AC" w:rsidP="003547F7"/>
        </w:tc>
      </w:tr>
      <w:tr w:rsidR="00C473AC" w:rsidRPr="008D6630" w14:paraId="246C9D09" w14:textId="77777777" w:rsidTr="004040C7">
        <w:tc>
          <w:tcPr>
            <w:tcW w:w="279" w:type="dxa"/>
          </w:tcPr>
          <w:p w14:paraId="1716069A" w14:textId="77777777" w:rsidR="00C473AC" w:rsidRPr="00340942" w:rsidRDefault="00C473AC" w:rsidP="003547F7">
            <w:pPr>
              <w:jc w:val="right"/>
            </w:pPr>
          </w:p>
        </w:tc>
        <w:tc>
          <w:tcPr>
            <w:tcW w:w="1276" w:type="dxa"/>
          </w:tcPr>
          <w:p w14:paraId="43080395" w14:textId="77777777" w:rsidR="00C473AC" w:rsidRPr="00340942" w:rsidRDefault="00C473AC" w:rsidP="003547F7"/>
        </w:tc>
        <w:tc>
          <w:tcPr>
            <w:tcW w:w="4677" w:type="dxa"/>
          </w:tcPr>
          <w:p w14:paraId="257E4977" w14:textId="77777777" w:rsidR="00C473AC" w:rsidRPr="00340942" w:rsidRDefault="00C473AC" w:rsidP="003547F7"/>
        </w:tc>
        <w:tc>
          <w:tcPr>
            <w:tcW w:w="1560" w:type="dxa"/>
          </w:tcPr>
          <w:p w14:paraId="78D52801" w14:textId="77777777" w:rsidR="00C473AC" w:rsidRPr="00AA2112" w:rsidRDefault="00C473AC" w:rsidP="003547F7"/>
        </w:tc>
      </w:tr>
      <w:tr w:rsidR="00C473AC" w:rsidRPr="008D6630" w14:paraId="3E329E03" w14:textId="77777777" w:rsidTr="004040C7">
        <w:tc>
          <w:tcPr>
            <w:tcW w:w="1555" w:type="dxa"/>
            <w:gridSpan w:val="2"/>
          </w:tcPr>
          <w:p w14:paraId="75D120AF" w14:textId="77777777" w:rsidR="00C473AC" w:rsidRPr="00F76DCE" w:rsidRDefault="00C473AC" w:rsidP="003547F7">
            <w:r w:rsidRPr="00F76DCE">
              <w:t>17.200</w:t>
            </w:r>
          </w:p>
        </w:tc>
        <w:tc>
          <w:tcPr>
            <w:tcW w:w="4677" w:type="dxa"/>
          </w:tcPr>
          <w:p w14:paraId="72DFBF2D" w14:textId="77777777" w:rsidR="00C473AC" w:rsidRPr="00340942" w:rsidRDefault="00C473AC" w:rsidP="003547F7">
            <w:r w:rsidRPr="00F76DCE">
              <w:t>SPESIALPEDAGOGISKE KOMPETANSESENTRAL</w:t>
            </w:r>
          </w:p>
        </w:tc>
        <w:tc>
          <w:tcPr>
            <w:tcW w:w="1560" w:type="dxa"/>
          </w:tcPr>
          <w:p w14:paraId="0CB606E1" w14:textId="77777777" w:rsidR="00C473AC" w:rsidRPr="00AA2112" w:rsidRDefault="00C473AC" w:rsidP="003547F7"/>
        </w:tc>
      </w:tr>
      <w:tr w:rsidR="00C473AC" w:rsidRPr="008D6630" w14:paraId="4EAAEAEF" w14:textId="77777777" w:rsidTr="004040C7">
        <w:tc>
          <w:tcPr>
            <w:tcW w:w="279" w:type="dxa"/>
          </w:tcPr>
          <w:p w14:paraId="36E49C60" w14:textId="77777777" w:rsidR="00C473AC" w:rsidRPr="00340942" w:rsidRDefault="00C473AC" w:rsidP="003547F7">
            <w:pPr>
              <w:jc w:val="right"/>
            </w:pPr>
          </w:p>
        </w:tc>
        <w:tc>
          <w:tcPr>
            <w:tcW w:w="1276" w:type="dxa"/>
          </w:tcPr>
          <w:p w14:paraId="7B4FED0E" w14:textId="77777777" w:rsidR="00C473AC" w:rsidRPr="00F76DCE" w:rsidRDefault="00C473AC" w:rsidP="003547F7">
            <w:r w:rsidRPr="00F76DCE">
              <w:t>1141</w:t>
            </w:r>
          </w:p>
        </w:tc>
        <w:tc>
          <w:tcPr>
            <w:tcW w:w="4677" w:type="dxa"/>
          </w:tcPr>
          <w:p w14:paraId="44463EA7" w14:textId="77777777" w:rsidR="00C473AC" w:rsidRPr="00340942" w:rsidRDefault="00C473AC" w:rsidP="003547F7">
            <w:r w:rsidRPr="00F76DCE">
              <w:t>Nattevakt</w:t>
            </w:r>
          </w:p>
        </w:tc>
        <w:tc>
          <w:tcPr>
            <w:tcW w:w="1560" w:type="dxa"/>
          </w:tcPr>
          <w:p w14:paraId="55DE5D37" w14:textId="77777777" w:rsidR="00C473AC" w:rsidRPr="00AA2112" w:rsidRDefault="00C473AC" w:rsidP="003547F7">
            <w:r w:rsidRPr="00F76DCE">
              <w:t>Lang</w:t>
            </w:r>
          </w:p>
        </w:tc>
      </w:tr>
      <w:tr w:rsidR="00C473AC" w:rsidRPr="008D6630" w14:paraId="7D5197C9" w14:textId="77777777" w:rsidTr="004040C7">
        <w:tc>
          <w:tcPr>
            <w:tcW w:w="279" w:type="dxa"/>
          </w:tcPr>
          <w:p w14:paraId="0E03B881" w14:textId="77777777" w:rsidR="00C473AC" w:rsidRPr="00340942" w:rsidRDefault="00C473AC" w:rsidP="003547F7">
            <w:pPr>
              <w:jc w:val="right"/>
            </w:pPr>
          </w:p>
        </w:tc>
        <w:tc>
          <w:tcPr>
            <w:tcW w:w="1276" w:type="dxa"/>
          </w:tcPr>
          <w:p w14:paraId="3FC9F2FF" w14:textId="77777777" w:rsidR="00C473AC" w:rsidRPr="00F76DCE" w:rsidRDefault="00C473AC" w:rsidP="003547F7">
            <w:r w:rsidRPr="00F76DCE">
              <w:t>0968</w:t>
            </w:r>
          </w:p>
        </w:tc>
        <w:tc>
          <w:tcPr>
            <w:tcW w:w="4677" w:type="dxa"/>
          </w:tcPr>
          <w:p w14:paraId="417BFB13" w14:textId="77777777" w:rsidR="00C473AC" w:rsidRPr="00340942" w:rsidRDefault="00C473AC" w:rsidP="003547F7">
            <w:r w:rsidRPr="00F76DCE">
              <w:t>Internatassistent</w:t>
            </w:r>
          </w:p>
        </w:tc>
        <w:tc>
          <w:tcPr>
            <w:tcW w:w="1560" w:type="dxa"/>
          </w:tcPr>
          <w:p w14:paraId="4C5BEAF5" w14:textId="77777777" w:rsidR="00C473AC" w:rsidRPr="00AA2112" w:rsidRDefault="00C473AC" w:rsidP="003547F7">
            <w:r w:rsidRPr="00F76DCE">
              <w:t>Lang</w:t>
            </w:r>
          </w:p>
        </w:tc>
      </w:tr>
      <w:tr w:rsidR="00C473AC" w:rsidRPr="008D6630" w14:paraId="1AE4C6CD" w14:textId="77777777" w:rsidTr="004040C7">
        <w:tc>
          <w:tcPr>
            <w:tcW w:w="279" w:type="dxa"/>
          </w:tcPr>
          <w:p w14:paraId="3E38F19B" w14:textId="77777777" w:rsidR="00C473AC" w:rsidRPr="00340942" w:rsidRDefault="00C473AC" w:rsidP="003547F7">
            <w:pPr>
              <w:jc w:val="right"/>
            </w:pPr>
          </w:p>
        </w:tc>
        <w:tc>
          <w:tcPr>
            <w:tcW w:w="1276" w:type="dxa"/>
          </w:tcPr>
          <w:p w14:paraId="29999D41" w14:textId="77777777" w:rsidR="00C473AC" w:rsidRPr="00F76DCE" w:rsidRDefault="00C473AC" w:rsidP="003547F7">
            <w:r w:rsidRPr="00F76DCE">
              <w:t>0969</w:t>
            </w:r>
          </w:p>
        </w:tc>
        <w:tc>
          <w:tcPr>
            <w:tcW w:w="4677" w:type="dxa"/>
          </w:tcPr>
          <w:p w14:paraId="05328735" w14:textId="77777777" w:rsidR="00C473AC" w:rsidRPr="00340942" w:rsidRDefault="00C473AC" w:rsidP="003547F7">
            <w:r w:rsidRPr="00F76DCE">
              <w:t>Instruktør</w:t>
            </w:r>
          </w:p>
        </w:tc>
        <w:tc>
          <w:tcPr>
            <w:tcW w:w="1560" w:type="dxa"/>
          </w:tcPr>
          <w:p w14:paraId="7E799F64" w14:textId="77777777" w:rsidR="00C473AC" w:rsidRPr="00AA2112" w:rsidRDefault="00C473AC" w:rsidP="003547F7">
            <w:r w:rsidRPr="00F76DCE">
              <w:t>Lang</w:t>
            </w:r>
          </w:p>
        </w:tc>
      </w:tr>
      <w:tr w:rsidR="00C473AC" w:rsidRPr="008D6630" w14:paraId="64F87FD5" w14:textId="77777777" w:rsidTr="004040C7">
        <w:tc>
          <w:tcPr>
            <w:tcW w:w="279" w:type="dxa"/>
          </w:tcPr>
          <w:p w14:paraId="55AB6988" w14:textId="77777777" w:rsidR="00C473AC" w:rsidRPr="00340942" w:rsidRDefault="00C473AC" w:rsidP="003547F7">
            <w:pPr>
              <w:jc w:val="right"/>
            </w:pPr>
          </w:p>
        </w:tc>
        <w:tc>
          <w:tcPr>
            <w:tcW w:w="1276" w:type="dxa"/>
          </w:tcPr>
          <w:p w14:paraId="2BFC760D" w14:textId="77777777" w:rsidR="00C473AC" w:rsidRPr="00F76DCE" w:rsidRDefault="00C473AC" w:rsidP="003547F7">
            <w:r w:rsidRPr="00F76DCE">
              <w:t>0970</w:t>
            </w:r>
          </w:p>
        </w:tc>
        <w:tc>
          <w:tcPr>
            <w:tcW w:w="4677" w:type="dxa"/>
          </w:tcPr>
          <w:p w14:paraId="0F499CEE" w14:textId="77777777" w:rsidR="00C473AC" w:rsidRPr="00340942" w:rsidRDefault="00C473AC" w:rsidP="003547F7">
            <w:r w:rsidRPr="00F76DCE">
              <w:t>Miljøterapeut</w:t>
            </w:r>
          </w:p>
        </w:tc>
        <w:tc>
          <w:tcPr>
            <w:tcW w:w="1560" w:type="dxa"/>
          </w:tcPr>
          <w:p w14:paraId="1615FF86" w14:textId="77777777" w:rsidR="00C473AC" w:rsidRPr="00AA2112" w:rsidRDefault="00C473AC" w:rsidP="003547F7">
            <w:r w:rsidRPr="00F76DCE">
              <w:t>Lang</w:t>
            </w:r>
          </w:p>
        </w:tc>
      </w:tr>
      <w:tr w:rsidR="00C473AC" w:rsidRPr="008D6630" w14:paraId="5178AB36" w14:textId="77777777" w:rsidTr="004040C7">
        <w:tc>
          <w:tcPr>
            <w:tcW w:w="279" w:type="dxa"/>
          </w:tcPr>
          <w:p w14:paraId="2C4D0B83" w14:textId="77777777" w:rsidR="00C473AC" w:rsidRPr="00340942" w:rsidRDefault="00C473AC" w:rsidP="003547F7">
            <w:pPr>
              <w:jc w:val="right"/>
            </w:pPr>
          </w:p>
        </w:tc>
        <w:tc>
          <w:tcPr>
            <w:tcW w:w="1276" w:type="dxa"/>
          </w:tcPr>
          <w:p w14:paraId="22BF611B" w14:textId="77777777" w:rsidR="00C473AC" w:rsidRPr="00F76DCE" w:rsidRDefault="00C473AC" w:rsidP="003547F7">
            <w:r w:rsidRPr="00F76DCE">
              <w:t>1202</w:t>
            </w:r>
          </w:p>
        </w:tc>
        <w:tc>
          <w:tcPr>
            <w:tcW w:w="4677" w:type="dxa"/>
          </w:tcPr>
          <w:p w14:paraId="22FD0B59" w14:textId="77777777" w:rsidR="00C473AC" w:rsidRPr="00340942" w:rsidRDefault="00C473AC" w:rsidP="003547F7">
            <w:r w:rsidRPr="00F76DCE">
              <w:t>Miljøterapeut</w:t>
            </w:r>
          </w:p>
        </w:tc>
        <w:tc>
          <w:tcPr>
            <w:tcW w:w="1560" w:type="dxa"/>
          </w:tcPr>
          <w:p w14:paraId="60A91432" w14:textId="77777777" w:rsidR="00C473AC" w:rsidRPr="00AA2112" w:rsidRDefault="00C473AC" w:rsidP="003547F7">
            <w:r w:rsidRPr="00F76DCE">
              <w:t>Lang</w:t>
            </w:r>
          </w:p>
        </w:tc>
      </w:tr>
      <w:tr w:rsidR="00C473AC" w:rsidRPr="008D6630" w14:paraId="0F5A2BF1" w14:textId="77777777" w:rsidTr="004040C7">
        <w:tc>
          <w:tcPr>
            <w:tcW w:w="279" w:type="dxa"/>
          </w:tcPr>
          <w:p w14:paraId="1D4D29C9" w14:textId="77777777" w:rsidR="00C473AC" w:rsidRPr="00340942" w:rsidRDefault="00C473AC" w:rsidP="003547F7">
            <w:pPr>
              <w:jc w:val="right"/>
            </w:pPr>
          </w:p>
        </w:tc>
        <w:tc>
          <w:tcPr>
            <w:tcW w:w="1276" w:type="dxa"/>
          </w:tcPr>
          <w:p w14:paraId="3448BE77" w14:textId="77777777" w:rsidR="00C473AC" w:rsidRPr="00F76DCE" w:rsidRDefault="00C473AC" w:rsidP="003547F7">
            <w:r w:rsidRPr="00F76DCE">
              <w:t>1472</w:t>
            </w:r>
          </w:p>
        </w:tc>
        <w:tc>
          <w:tcPr>
            <w:tcW w:w="4677" w:type="dxa"/>
          </w:tcPr>
          <w:p w14:paraId="65BFA8C7" w14:textId="77777777" w:rsidR="00C473AC" w:rsidRPr="00340942" w:rsidRDefault="00C473AC" w:rsidP="003547F7">
            <w:r w:rsidRPr="00F76DCE">
              <w:t>Musikkterapeut</w:t>
            </w:r>
          </w:p>
        </w:tc>
        <w:tc>
          <w:tcPr>
            <w:tcW w:w="1560" w:type="dxa"/>
          </w:tcPr>
          <w:p w14:paraId="04BADA6D" w14:textId="77777777" w:rsidR="00C473AC" w:rsidRPr="00AA2112" w:rsidRDefault="00C473AC" w:rsidP="003547F7"/>
        </w:tc>
      </w:tr>
      <w:tr w:rsidR="00C473AC" w:rsidRPr="008D6630" w14:paraId="30858E3C" w14:textId="77777777" w:rsidTr="004040C7">
        <w:tc>
          <w:tcPr>
            <w:tcW w:w="279" w:type="dxa"/>
          </w:tcPr>
          <w:p w14:paraId="115473B4" w14:textId="77777777" w:rsidR="00C473AC" w:rsidRPr="00340942" w:rsidRDefault="00C473AC" w:rsidP="003547F7">
            <w:pPr>
              <w:jc w:val="right"/>
            </w:pPr>
          </w:p>
        </w:tc>
        <w:tc>
          <w:tcPr>
            <w:tcW w:w="1276" w:type="dxa"/>
          </w:tcPr>
          <w:p w14:paraId="6FE767E0" w14:textId="77777777" w:rsidR="00C473AC" w:rsidRPr="00340942" w:rsidRDefault="00C473AC" w:rsidP="003547F7"/>
        </w:tc>
        <w:tc>
          <w:tcPr>
            <w:tcW w:w="4677" w:type="dxa"/>
          </w:tcPr>
          <w:p w14:paraId="1B88F204" w14:textId="77777777" w:rsidR="00C473AC" w:rsidRPr="00340942" w:rsidRDefault="00C473AC" w:rsidP="003547F7"/>
        </w:tc>
        <w:tc>
          <w:tcPr>
            <w:tcW w:w="1560" w:type="dxa"/>
          </w:tcPr>
          <w:p w14:paraId="6FB93DD2" w14:textId="77777777" w:rsidR="00C473AC" w:rsidRPr="00AA2112" w:rsidRDefault="00C473AC" w:rsidP="003547F7"/>
        </w:tc>
      </w:tr>
      <w:tr w:rsidR="00C473AC" w:rsidRPr="008D6630" w14:paraId="0BE78270" w14:textId="77777777" w:rsidTr="004040C7">
        <w:tc>
          <w:tcPr>
            <w:tcW w:w="279" w:type="dxa"/>
          </w:tcPr>
          <w:p w14:paraId="0EAE71D6" w14:textId="77777777" w:rsidR="00C473AC" w:rsidRPr="00340942" w:rsidRDefault="00C473AC" w:rsidP="003547F7">
            <w:pPr>
              <w:jc w:val="right"/>
            </w:pPr>
          </w:p>
        </w:tc>
        <w:tc>
          <w:tcPr>
            <w:tcW w:w="1276" w:type="dxa"/>
          </w:tcPr>
          <w:p w14:paraId="5551D0A5" w14:textId="77777777" w:rsidR="00C473AC" w:rsidRPr="00E86653" w:rsidRDefault="00C473AC" w:rsidP="003547F7">
            <w:pPr>
              <w:rPr>
                <w:rStyle w:val="halvfet"/>
              </w:rPr>
            </w:pPr>
          </w:p>
        </w:tc>
        <w:tc>
          <w:tcPr>
            <w:tcW w:w="4677" w:type="dxa"/>
          </w:tcPr>
          <w:p w14:paraId="3EBE22BB" w14:textId="77777777" w:rsidR="00C473AC" w:rsidRPr="00340942" w:rsidRDefault="00C473AC" w:rsidP="003547F7">
            <w:r w:rsidRPr="00E86653">
              <w:rPr>
                <w:rStyle w:val="halvfet"/>
              </w:rPr>
              <w:t>STATLIGE SKOLER</w:t>
            </w:r>
          </w:p>
        </w:tc>
        <w:tc>
          <w:tcPr>
            <w:tcW w:w="1560" w:type="dxa"/>
          </w:tcPr>
          <w:p w14:paraId="1F474324" w14:textId="77777777" w:rsidR="00C473AC" w:rsidRPr="00AA2112" w:rsidRDefault="00C473AC" w:rsidP="003547F7"/>
        </w:tc>
      </w:tr>
      <w:tr w:rsidR="00C473AC" w:rsidRPr="008D6630" w14:paraId="053C849E" w14:textId="77777777" w:rsidTr="004040C7">
        <w:tc>
          <w:tcPr>
            <w:tcW w:w="1555" w:type="dxa"/>
            <w:gridSpan w:val="2"/>
          </w:tcPr>
          <w:p w14:paraId="4B83CBAB" w14:textId="77777777" w:rsidR="00C473AC" w:rsidRPr="00F76DCE" w:rsidRDefault="00C473AC" w:rsidP="003547F7">
            <w:r w:rsidRPr="00F76DCE">
              <w:t>17.220</w:t>
            </w:r>
          </w:p>
        </w:tc>
        <w:tc>
          <w:tcPr>
            <w:tcW w:w="4677" w:type="dxa"/>
          </w:tcPr>
          <w:p w14:paraId="1A2935D1" w14:textId="77777777" w:rsidR="00C473AC" w:rsidRPr="00340942" w:rsidRDefault="00C473AC" w:rsidP="003547F7">
            <w:r w:rsidRPr="00F76DCE">
              <w:t>DIVERSE STILLINGER</w:t>
            </w:r>
          </w:p>
        </w:tc>
        <w:tc>
          <w:tcPr>
            <w:tcW w:w="1560" w:type="dxa"/>
          </w:tcPr>
          <w:p w14:paraId="3A024C79" w14:textId="77777777" w:rsidR="00C473AC" w:rsidRPr="00AA2112" w:rsidRDefault="00C473AC" w:rsidP="003547F7"/>
        </w:tc>
      </w:tr>
      <w:tr w:rsidR="00C473AC" w:rsidRPr="008D6630" w14:paraId="3699CEB5" w14:textId="77777777" w:rsidTr="004040C7">
        <w:tc>
          <w:tcPr>
            <w:tcW w:w="279" w:type="dxa"/>
          </w:tcPr>
          <w:p w14:paraId="7DB85FE3" w14:textId="77777777" w:rsidR="00C473AC" w:rsidRPr="00340942" w:rsidRDefault="00C473AC" w:rsidP="003547F7">
            <w:pPr>
              <w:jc w:val="right"/>
            </w:pPr>
          </w:p>
        </w:tc>
        <w:tc>
          <w:tcPr>
            <w:tcW w:w="1276" w:type="dxa"/>
          </w:tcPr>
          <w:p w14:paraId="2543740A" w14:textId="77777777" w:rsidR="00C473AC" w:rsidRPr="00F76DCE" w:rsidRDefault="00C473AC" w:rsidP="003547F7">
            <w:r w:rsidRPr="00F76DCE">
              <w:t>0996</w:t>
            </w:r>
          </w:p>
        </w:tc>
        <w:tc>
          <w:tcPr>
            <w:tcW w:w="4677" w:type="dxa"/>
          </w:tcPr>
          <w:p w14:paraId="27C75EC1" w14:textId="77777777" w:rsidR="00C473AC" w:rsidRPr="00340942" w:rsidRDefault="00C473AC" w:rsidP="003547F7">
            <w:r w:rsidRPr="00F76DCE">
              <w:t xml:space="preserve">Dykkerinstruktør </w:t>
            </w:r>
          </w:p>
        </w:tc>
        <w:tc>
          <w:tcPr>
            <w:tcW w:w="1560" w:type="dxa"/>
          </w:tcPr>
          <w:p w14:paraId="268AD1A8" w14:textId="77777777" w:rsidR="00C473AC" w:rsidRPr="00AA2112" w:rsidRDefault="00C473AC" w:rsidP="003547F7">
            <w:r w:rsidRPr="00F76DCE">
              <w:t>Lang</w:t>
            </w:r>
          </w:p>
        </w:tc>
      </w:tr>
      <w:tr w:rsidR="00C473AC" w:rsidRPr="008D6630" w14:paraId="136ADCDD" w14:textId="77777777" w:rsidTr="004040C7">
        <w:tc>
          <w:tcPr>
            <w:tcW w:w="279" w:type="dxa"/>
          </w:tcPr>
          <w:p w14:paraId="459BC3D4" w14:textId="77777777" w:rsidR="00C473AC" w:rsidRPr="00340942" w:rsidRDefault="00C473AC" w:rsidP="003547F7">
            <w:pPr>
              <w:jc w:val="right"/>
            </w:pPr>
          </w:p>
        </w:tc>
        <w:tc>
          <w:tcPr>
            <w:tcW w:w="1276" w:type="dxa"/>
          </w:tcPr>
          <w:p w14:paraId="03B48033" w14:textId="77777777" w:rsidR="00C473AC" w:rsidRPr="00340942" w:rsidRDefault="00C473AC" w:rsidP="003547F7"/>
        </w:tc>
        <w:tc>
          <w:tcPr>
            <w:tcW w:w="4677" w:type="dxa"/>
          </w:tcPr>
          <w:p w14:paraId="3EA6D262" w14:textId="77777777" w:rsidR="00C473AC" w:rsidRPr="00340942" w:rsidRDefault="00C473AC" w:rsidP="003547F7"/>
        </w:tc>
        <w:tc>
          <w:tcPr>
            <w:tcW w:w="1560" w:type="dxa"/>
          </w:tcPr>
          <w:p w14:paraId="20E1D9BD" w14:textId="77777777" w:rsidR="00C473AC" w:rsidRPr="00AA2112" w:rsidRDefault="00C473AC" w:rsidP="003547F7"/>
        </w:tc>
      </w:tr>
      <w:tr w:rsidR="00C473AC" w:rsidRPr="008D6630" w14:paraId="26308B42" w14:textId="77777777" w:rsidTr="004040C7">
        <w:tc>
          <w:tcPr>
            <w:tcW w:w="279" w:type="dxa"/>
          </w:tcPr>
          <w:p w14:paraId="05A7BC6B" w14:textId="77777777" w:rsidR="00C473AC" w:rsidRPr="00340942" w:rsidRDefault="00C473AC" w:rsidP="003547F7">
            <w:pPr>
              <w:jc w:val="right"/>
            </w:pPr>
          </w:p>
        </w:tc>
        <w:tc>
          <w:tcPr>
            <w:tcW w:w="1276" w:type="dxa"/>
          </w:tcPr>
          <w:p w14:paraId="0EF3F5D8" w14:textId="77777777" w:rsidR="00C473AC" w:rsidRPr="00E86653" w:rsidRDefault="00C473AC" w:rsidP="003547F7">
            <w:pPr>
              <w:rPr>
                <w:rStyle w:val="halvfet"/>
              </w:rPr>
            </w:pPr>
          </w:p>
        </w:tc>
        <w:tc>
          <w:tcPr>
            <w:tcW w:w="4677" w:type="dxa"/>
          </w:tcPr>
          <w:p w14:paraId="402B0FF3" w14:textId="77777777" w:rsidR="00C473AC" w:rsidRPr="00340942" w:rsidRDefault="00C473AC" w:rsidP="003547F7">
            <w:r w:rsidRPr="00E86653">
              <w:rPr>
                <w:rStyle w:val="halvfet"/>
              </w:rPr>
              <w:t>UNIVERSITETER, HØGSKOLER OG FORSKNINGSINSTITUSJONER</w:t>
            </w:r>
          </w:p>
        </w:tc>
        <w:tc>
          <w:tcPr>
            <w:tcW w:w="1560" w:type="dxa"/>
          </w:tcPr>
          <w:p w14:paraId="4F0FA4C2" w14:textId="77777777" w:rsidR="00C473AC" w:rsidRPr="00AA2112" w:rsidRDefault="00C473AC" w:rsidP="003547F7"/>
        </w:tc>
      </w:tr>
      <w:tr w:rsidR="00C473AC" w:rsidRPr="008D6630" w14:paraId="63E87BB3" w14:textId="77777777" w:rsidTr="004040C7">
        <w:tc>
          <w:tcPr>
            <w:tcW w:w="1555" w:type="dxa"/>
            <w:gridSpan w:val="2"/>
          </w:tcPr>
          <w:p w14:paraId="2F5B2238" w14:textId="77777777" w:rsidR="00C473AC" w:rsidRPr="00F76DCE" w:rsidRDefault="00C473AC" w:rsidP="003547F7">
            <w:r w:rsidRPr="00F76DCE">
              <w:t>17.500</w:t>
            </w:r>
          </w:p>
        </w:tc>
        <w:tc>
          <w:tcPr>
            <w:tcW w:w="4677" w:type="dxa"/>
          </w:tcPr>
          <w:p w14:paraId="563C7D82" w14:textId="77777777" w:rsidR="00C473AC" w:rsidRPr="00340942" w:rsidRDefault="00C473AC" w:rsidP="003547F7">
            <w:r w:rsidRPr="00F76DCE">
              <w:t>FAGLIGE-ADMINISTRATIVE LEDERSTILLINGER</w:t>
            </w:r>
          </w:p>
        </w:tc>
        <w:tc>
          <w:tcPr>
            <w:tcW w:w="1560" w:type="dxa"/>
          </w:tcPr>
          <w:p w14:paraId="69A7C2C9" w14:textId="77777777" w:rsidR="00C473AC" w:rsidRPr="00AA2112" w:rsidRDefault="00C473AC" w:rsidP="003547F7"/>
        </w:tc>
      </w:tr>
      <w:tr w:rsidR="00C473AC" w:rsidRPr="008D6630" w14:paraId="5C92B1A3" w14:textId="77777777" w:rsidTr="004040C7">
        <w:tc>
          <w:tcPr>
            <w:tcW w:w="279" w:type="dxa"/>
          </w:tcPr>
          <w:p w14:paraId="68DE6455" w14:textId="77777777" w:rsidR="00C473AC" w:rsidRPr="00340942" w:rsidRDefault="00C473AC" w:rsidP="003547F7">
            <w:pPr>
              <w:jc w:val="right"/>
            </w:pPr>
          </w:p>
        </w:tc>
        <w:tc>
          <w:tcPr>
            <w:tcW w:w="1276" w:type="dxa"/>
          </w:tcPr>
          <w:p w14:paraId="36BBF6B5" w14:textId="77777777" w:rsidR="00C473AC" w:rsidRPr="00F76DCE" w:rsidRDefault="00C473AC" w:rsidP="003547F7">
            <w:r w:rsidRPr="00F76DCE">
              <w:t>1206</w:t>
            </w:r>
          </w:p>
        </w:tc>
        <w:tc>
          <w:tcPr>
            <w:tcW w:w="4677" w:type="dxa"/>
          </w:tcPr>
          <w:p w14:paraId="63F451D2" w14:textId="77777777" w:rsidR="00C473AC" w:rsidRPr="00340942" w:rsidRDefault="00C473AC" w:rsidP="003547F7">
            <w:proofErr w:type="spellStart"/>
            <w:r w:rsidRPr="00F76DCE">
              <w:t>Undervisn.leder</w:t>
            </w:r>
            <w:proofErr w:type="spellEnd"/>
          </w:p>
        </w:tc>
        <w:tc>
          <w:tcPr>
            <w:tcW w:w="1560" w:type="dxa"/>
          </w:tcPr>
          <w:p w14:paraId="2EF3DDDA" w14:textId="77777777" w:rsidR="00C473AC" w:rsidRPr="00AA2112" w:rsidRDefault="00C473AC" w:rsidP="003547F7"/>
        </w:tc>
      </w:tr>
      <w:tr w:rsidR="00C473AC" w:rsidRPr="008D6630" w14:paraId="07BE5E1F" w14:textId="77777777" w:rsidTr="004040C7">
        <w:tc>
          <w:tcPr>
            <w:tcW w:w="279" w:type="dxa"/>
          </w:tcPr>
          <w:p w14:paraId="02B591F6" w14:textId="77777777" w:rsidR="00C473AC" w:rsidRPr="00340942" w:rsidRDefault="00C473AC" w:rsidP="003547F7">
            <w:pPr>
              <w:jc w:val="right"/>
            </w:pPr>
          </w:p>
        </w:tc>
        <w:tc>
          <w:tcPr>
            <w:tcW w:w="1276" w:type="dxa"/>
          </w:tcPr>
          <w:p w14:paraId="0AAD3262" w14:textId="77777777" w:rsidR="00C473AC" w:rsidRPr="00F76DCE" w:rsidRDefault="00C473AC" w:rsidP="003547F7">
            <w:r w:rsidRPr="00F76DCE">
              <w:t>1003</w:t>
            </w:r>
          </w:p>
        </w:tc>
        <w:tc>
          <w:tcPr>
            <w:tcW w:w="4677" w:type="dxa"/>
          </w:tcPr>
          <w:p w14:paraId="31728CEE" w14:textId="77777777" w:rsidR="00C473AC" w:rsidRPr="00340942" w:rsidRDefault="00C473AC" w:rsidP="003547F7">
            <w:r w:rsidRPr="00F76DCE">
              <w:t>Avdelingsleder</w:t>
            </w:r>
          </w:p>
        </w:tc>
        <w:tc>
          <w:tcPr>
            <w:tcW w:w="1560" w:type="dxa"/>
          </w:tcPr>
          <w:p w14:paraId="12956131" w14:textId="77777777" w:rsidR="00C473AC" w:rsidRPr="00AA2112" w:rsidRDefault="00C473AC" w:rsidP="003547F7"/>
        </w:tc>
      </w:tr>
      <w:tr w:rsidR="00C473AC" w:rsidRPr="008D6630" w14:paraId="5D4AC207" w14:textId="77777777" w:rsidTr="004040C7">
        <w:tc>
          <w:tcPr>
            <w:tcW w:w="279" w:type="dxa"/>
          </w:tcPr>
          <w:p w14:paraId="2D2D87C5" w14:textId="77777777" w:rsidR="00C473AC" w:rsidRPr="00340942" w:rsidRDefault="00C473AC" w:rsidP="003547F7">
            <w:pPr>
              <w:jc w:val="right"/>
            </w:pPr>
          </w:p>
        </w:tc>
        <w:tc>
          <w:tcPr>
            <w:tcW w:w="1276" w:type="dxa"/>
          </w:tcPr>
          <w:p w14:paraId="46BE4AC0" w14:textId="77777777" w:rsidR="00C473AC" w:rsidRPr="00F76DCE" w:rsidRDefault="00C473AC" w:rsidP="003547F7">
            <w:r w:rsidRPr="00F76DCE">
              <w:t>1197</w:t>
            </w:r>
          </w:p>
        </w:tc>
        <w:tc>
          <w:tcPr>
            <w:tcW w:w="4677" w:type="dxa"/>
          </w:tcPr>
          <w:p w14:paraId="0D467019" w14:textId="77777777" w:rsidR="00C473AC" w:rsidRPr="00340942" w:rsidRDefault="00C473AC" w:rsidP="003547F7">
            <w:r w:rsidRPr="00F76DCE">
              <w:t>Studiesjef</w:t>
            </w:r>
          </w:p>
        </w:tc>
        <w:tc>
          <w:tcPr>
            <w:tcW w:w="1560" w:type="dxa"/>
          </w:tcPr>
          <w:p w14:paraId="62471DB0" w14:textId="77777777" w:rsidR="00C473AC" w:rsidRPr="00AA2112" w:rsidRDefault="00C473AC" w:rsidP="003547F7"/>
        </w:tc>
      </w:tr>
      <w:tr w:rsidR="00C473AC" w:rsidRPr="008D6630" w14:paraId="38DFCE2C" w14:textId="77777777" w:rsidTr="004040C7">
        <w:tc>
          <w:tcPr>
            <w:tcW w:w="279" w:type="dxa"/>
          </w:tcPr>
          <w:p w14:paraId="18025F43" w14:textId="77777777" w:rsidR="00C473AC" w:rsidRPr="00340942" w:rsidRDefault="00C473AC" w:rsidP="003547F7">
            <w:pPr>
              <w:jc w:val="right"/>
            </w:pPr>
          </w:p>
        </w:tc>
        <w:tc>
          <w:tcPr>
            <w:tcW w:w="1276" w:type="dxa"/>
          </w:tcPr>
          <w:p w14:paraId="2E0D4337" w14:textId="77777777" w:rsidR="00C473AC" w:rsidRPr="00F76DCE" w:rsidRDefault="00C473AC" w:rsidP="003547F7">
            <w:r w:rsidRPr="00F76DCE">
              <w:t>1473</w:t>
            </w:r>
          </w:p>
        </w:tc>
        <w:tc>
          <w:tcPr>
            <w:tcW w:w="4677" w:type="dxa"/>
          </w:tcPr>
          <w:p w14:paraId="4DD85F75" w14:textId="77777777" w:rsidR="00C473AC" w:rsidRPr="00340942" w:rsidRDefault="00C473AC" w:rsidP="003547F7">
            <w:r w:rsidRPr="00F76DCE">
              <w:t>Studieleder</w:t>
            </w:r>
          </w:p>
        </w:tc>
        <w:tc>
          <w:tcPr>
            <w:tcW w:w="1560" w:type="dxa"/>
          </w:tcPr>
          <w:p w14:paraId="00D2FA7A" w14:textId="77777777" w:rsidR="00C473AC" w:rsidRPr="00AA2112" w:rsidRDefault="00C473AC" w:rsidP="003547F7"/>
        </w:tc>
      </w:tr>
      <w:tr w:rsidR="00C473AC" w:rsidRPr="008D6630" w14:paraId="5D38F24F" w14:textId="77777777" w:rsidTr="004040C7">
        <w:tc>
          <w:tcPr>
            <w:tcW w:w="279" w:type="dxa"/>
          </w:tcPr>
          <w:p w14:paraId="7CF53C22" w14:textId="77777777" w:rsidR="00C473AC" w:rsidRPr="00340942" w:rsidRDefault="00C473AC" w:rsidP="003547F7">
            <w:pPr>
              <w:jc w:val="right"/>
            </w:pPr>
          </w:p>
        </w:tc>
        <w:tc>
          <w:tcPr>
            <w:tcW w:w="1276" w:type="dxa"/>
          </w:tcPr>
          <w:p w14:paraId="6710DAF6" w14:textId="77777777" w:rsidR="00C473AC" w:rsidRPr="00F76DCE" w:rsidRDefault="00C473AC" w:rsidP="003547F7">
            <w:r w:rsidRPr="00F76DCE">
              <w:t>1006</w:t>
            </w:r>
          </w:p>
        </w:tc>
        <w:tc>
          <w:tcPr>
            <w:tcW w:w="4677" w:type="dxa"/>
          </w:tcPr>
          <w:p w14:paraId="0CACFDE4" w14:textId="77777777" w:rsidR="00C473AC" w:rsidRPr="00340942" w:rsidRDefault="00C473AC" w:rsidP="003547F7">
            <w:r w:rsidRPr="00F76DCE">
              <w:t>EDB-sjef</w:t>
            </w:r>
          </w:p>
        </w:tc>
        <w:tc>
          <w:tcPr>
            <w:tcW w:w="1560" w:type="dxa"/>
          </w:tcPr>
          <w:p w14:paraId="6394C43B" w14:textId="77777777" w:rsidR="00C473AC" w:rsidRPr="00AA2112" w:rsidRDefault="00C473AC" w:rsidP="003547F7"/>
        </w:tc>
      </w:tr>
      <w:tr w:rsidR="00C473AC" w:rsidRPr="008D6630" w14:paraId="32C3826C" w14:textId="77777777" w:rsidTr="004040C7">
        <w:tc>
          <w:tcPr>
            <w:tcW w:w="279" w:type="dxa"/>
          </w:tcPr>
          <w:p w14:paraId="6CB4A999" w14:textId="77777777" w:rsidR="00C473AC" w:rsidRPr="00340942" w:rsidRDefault="00C473AC" w:rsidP="003547F7">
            <w:pPr>
              <w:jc w:val="right"/>
            </w:pPr>
          </w:p>
        </w:tc>
        <w:tc>
          <w:tcPr>
            <w:tcW w:w="1276" w:type="dxa"/>
          </w:tcPr>
          <w:p w14:paraId="69DB37CF" w14:textId="77777777" w:rsidR="00C473AC" w:rsidRPr="00F76DCE" w:rsidRDefault="00C473AC" w:rsidP="003547F7">
            <w:r w:rsidRPr="00F76DCE">
              <w:t>1475</w:t>
            </w:r>
          </w:p>
        </w:tc>
        <w:tc>
          <w:tcPr>
            <w:tcW w:w="4677" w:type="dxa"/>
          </w:tcPr>
          <w:p w14:paraId="19F8E954" w14:textId="77777777" w:rsidR="00C473AC" w:rsidRPr="00340942" w:rsidRDefault="00C473AC" w:rsidP="003547F7">
            <w:r w:rsidRPr="00F76DCE">
              <w:t>Instituttleder</w:t>
            </w:r>
          </w:p>
        </w:tc>
        <w:tc>
          <w:tcPr>
            <w:tcW w:w="1560" w:type="dxa"/>
          </w:tcPr>
          <w:p w14:paraId="7D1BE8EB" w14:textId="77777777" w:rsidR="00C473AC" w:rsidRPr="00AA2112" w:rsidRDefault="00C473AC" w:rsidP="003547F7"/>
        </w:tc>
      </w:tr>
      <w:tr w:rsidR="00C473AC" w:rsidRPr="008D6630" w14:paraId="3CC4A9C8" w14:textId="77777777" w:rsidTr="004040C7">
        <w:tc>
          <w:tcPr>
            <w:tcW w:w="279" w:type="dxa"/>
          </w:tcPr>
          <w:p w14:paraId="116F373D" w14:textId="77777777" w:rsidR="00C473AC" w:rsidRPr="00340942" w:rsidRDefault="00C473AC" w:rsidP="003547F7">
            <w:pPr>
              <w:jc w:val="right"/>
            </w:pPr>
          </w:p>
        </w:tc>
        <w:tc>
          <w:tcPr>
            <w:tcW w:w="1276" w:type="dxa"/>
          </w:tcPr>
          <w:p w14:paraId="72A6D601" w14:textId="77777777" w:rsidR="00C473AC" w:rsidRPr="00F76DCE" w:rsidRDefault="00C473AC" w:rsidP="003547F7">
            <w:r w:rsidRPr="00F76DCE">
              <w:t>1474</w:t>
            </w:r>
          </w:p>
        </w:tc>
        <w:tc>
          <w:tcPr>
            <w:tcW w:w="4677" w:type="dxa"/>
          </w:tcPr>
          <w:p w14:paraId="056CE312" w14:textId="77777777" w:rsidR="00C473AC" w:rsidRPr="00340942" w:rsidRDefault="00C473AC" w:rsidP="003547F7">
            <w:r w:rsidRPr="00F76DCE">
              <w:t>Dekan</w:t>
            </w:r>
          </w:p>
        </w:tc>
        <w:tc>
          <w:tcPr>
            <w:tcW w:w="1560" w:type="dxa"/>
          </w:tcPr>
          <w:p w14:paraId="3D4FE302" w14:textId="77777777" w:rsidR="00C473AC" w:rsidRPr="00AA2112" w:rsidRDefault="00C473AC" w:rsidP="003547F7"/>
        </w:tc>
      </w:tr>
      <w:tr w:rsidR="00C473AC" w:rsidRPr="008D6630" w14:paraId="05C2E9FF" w14:textId="77777777" w:rsidTr="004040C7">
        <w:tc>
          <w:tcPr>
            <w:tcW w:w="279" w:type="dxa"/>
          </w:tcPr>
          <w:p w14:paraId="5FB22044" w14:textId="77777777" w:rsidR="00C473AC" w:rsidRPr="00340942" w:rsidRDefault="00C473AC" w:rsidP="003547F7">
            <w:pPr>
              <w:jc w:val="right"/>
            </w:pPr>
          </w:p>
        </w:tc>
        <w:tc>
          <w:tcPr>
            <w:tcW w:w="1276" w:type="dxa"/>
          </w:tcPr>
          <w:p w14:paraId="4F8CBCE6" w14:textId="77777777" w:rsidR="00C473AC" w:rsidRPr="00340942" w:rsidRDefault="00C473AC" w:rsidP="003547F7"/>
        </w:tc>
        <w:tc>
          <w:tcPr>
            <w:tcW w:w="4677" w:type="dxa"/>
          </w:tcPr>
          <w:p w14:paraId="6537A87B" w14:textId="77777777" w:rsidR="00C473AC" w:rsidRPr="00340942" w:rsidRDefault="00C473AC" w:rsidP="003547F7"/>
        </w:tc>
        <w:tc>
          <w:tcPr>
            <w:tcW w:w="1560" w:type="dxa"/>
          </w:tcPr>
          <w:p w14:paraId="23476A3A" w14:textId="77777777" w:rsidR="00C473AC" w:rsidRPr="00AA2112" w:rsidRDefault="00C473AC" w:rsidP="003547F7"/>
        </w:tc>
      </w:tr>
      <w:tr w:rsidR="00C473AC" w:rsidRPr="008D6630" w14:paraId="279B8DF8" w14:textId="77777777" w:rsidTr="004040C7">
        <w:tc>
          <w:tcPr>
            <w:tcW w:w="1555" w:type="dxa"/>
            <w:gridSpan w:val="2"/>
          </w:tcPr>
          <w:p w14:paraId="21979496" w14:textId="77777777" w:rsidR="00C473AC" w:rsidRPr="00F76DCE" w:rsidRDefault="00C473AC" w:rsidP="003547F7">
            <w:r w:rsidRPr="00F76DCE">
              <w:t>17.510</w:t>
            </w:r>
          </w:p>
        </w:tc>
        <w:tc>
          <w:tcPr>
            <w:tcW w:w="4677" w:type="dxa"/>
          </w:tcPr>
          <w:p w14:paraId="4F2BF3C4" w14:textId="77777777" w:rsidR="00C473AC" w:rsidRPr="00340942" w:rsidRDefault="00C473AC" w:rsidP="003547F7">
            <w:r w:rsidRPr="00F76DCE">
              <w:t>UNDERVISNINGS- OG FORSKERSTILLINGER</w:t>
            </w:r>
          </w:p>
        </w:tc>
        <w:tc>
          <w:tcPr>
            <w:tcW w:w="1560" w:type="dxa"/>
          </w:tcPr>
          <w:p w14:paraId="643385A9" w14:textId="77777777" w:rsidR="00C473AC" w:rsidRPr="00AA2112" w:rsidRDefault="00C473AC" w:rsidP="003547F7"/>
        </w:tc>
      </w:tr>
      <w:tr w:rsidR="00C473AC" w:rsidRPr="008D6630" w14:paraId="25AEC4E8" w14:textId="77777777" w:rsidTr="004040C7">
        <w:tc>
          <w:tcPr>
            <w:tcW w:w="279" w:type="dxa"/>
          </w:tcPr>
          <w:p w14:paraId="15A23A50" w14:textId="77777777" w:rsidR="00C473AC" w:rsidRPr="00340942" w:rsidRDefault="00C473AC" w:rsidP="003547F7">
            <w:pPr>
              <w:jc w:val="right"/>
            </w:pPr>
          </w:p>
        </w:tc>
        <w:tc>
          <w:tcPr>
            <w:tcW w:w="1276" w:type="dxa"/>
          </w:tcPr>
          <w:p w14:paraId="0BA3D307" w14:textId="77777777" w:rsidR="00C473AC" w:rsidRPr="00F76DCE" w:rsidRDefault="00C473AC" w:rsidP="003547F7">
            <w:r w:rsidRPr="00F76DCE">
              <w:t>1007</w:t>
            </w:r>
          </w:p>
        </w:tc>
        <w:tc>
          <w:tcPr>
            <w:tcW w:w="4677" w:type="dxa"/>
          </w:tcPr>
          <w:p w14:paraId="26E35D5B" w14:textId="77777777" w:rsidR="00C473AC" w:rsidRPr="00340942" w:rsidRDefault="00C473AC" w:rsidP="003547F7">
            <w:r w:rsidRPr="00F76DCE">
              <w:t>Høgskolelærer, øvingslærer</w:t>
            </w:r>
          </w:p>
        </w:tc>
        <w:tc>
          <w:tcPr>
            <w:tcW w:w="1560" w:type="dxa"/>
          </w:tcPr>
          <w:p w14:paraId="7B812D2B" w14:textId="77777777" w:rsidR="00C473AC" w:rsidRPr="00AA2112" w:rsidRDefault="00C473AC" w:rsidP="003547F7">
            <w:r w:rsidRPr="00F76DCE">
              <w:t>Lang</w:t>
            </w:r>
          </w:p>
        </w:tc>
      </w:tr>
      <w:tr w:rsidR="00C473AC" w:rsidRPr="008D6630" w14:paraId="33FC08BD" w14:textId="77777777" w:rsidTr="004040C7">
        <w:tc>
          <w:tcPr>
            <w:tcW w:w="279" w:type="dxa"/>
          </w:tcPr>
          <w:p w14:paraId="3CC4BC8B" w14:textId="77777777" w:rsidR="00C473AC" w:rsidRPr="00340942" w:rsidRDefault="00C473AC" w:rsidP="003547F7">
            <w:pPr>
              <w:jc w:val="right"/>
            </w:pPr>
          </w:p>
        </w:tc>
        <w:tc>
          <w:tcPr>
            <w:tcW w:w="1276" w:type="dxa"/>
          </w:tcPr>
          <w:p w14:paraId="6281E62D" w14:textId="77777777" w:rsidR="00C473AC" w:rsidRPr="00F76DCE" w:rsidRDefault="00C473AC" w:rsidP="003547F7">
            <w:r w:rsidRPr="00F76DCE">
              <w:t>1352</w:t>
            </w:r>
          </w:p>
        </w:tc>
        <w:tc>
          <w:tcPr>
            <w:tcW w:w="4677" w:type="dxa"/>
          </w:tcPr>
          <w:p w14:paraId="2C6849B4" w14:textId="77777777" w:rsidR="00C473AC" w:rsidRPr="00340942" w:rsidRDefault="00C473AC" w:rsidP="003547F7">
            <w:r w:rsidRPr="00F76DCE">
              <w:t>Postdoktor</w:t>
            </w:r>
          </w:p>
        </w:tc>
        <w:tc>
          <w:tcPr>
            <w:tcW w:w="1560" w:type="dxa"/>
          </w:tcPr>
          <w:p w14:paraId="37E053CF" w14:textId="77777777" w:rsidR="00C473AC" w:rsidRPr="00AA2112" w:rsidRDefault="00C473AC" w:rsidP="003547F7">
            <w:r w:rsidRPr="00F76DCE">
              <w:t>Kort</w:t>
            </w:r>
          </w:p>
        </w:tc>
      </w:tr>
      <w:tr w:rsidR="00C473AC" w:rsidRPr="008D6630" w14:paraId="654A4CE4" w14:textId="77777777" w:rsidTr="004040C7">
        <w:tc>
          <w:tcPr>
            <w:tcW w:w="279" w:type="dxa"/>
          </w:tcPr>
          <w:p w14:paraId="66E7FAA6" w14:textId="77777777" w:rsidR="00C473AC" w:rsidRPr="00340942" w:rsidRDefault="00C473AC" w:rsidP="003547F7">
            <w:pPr>
              <w:jc w:val="right"/>
            </w:pPr>
          </w:p>
        </w:tc>
        <w:tc>
          <w:tcPr>
            <w:tcW w:w="1276" w:type="dxa"/>
          </w:tcPr>
          <w:p w14:paraId="6C8790C9" w14:textId="77777777" w:rsidR="00C473AC" w:rsidRPr="00F76DCE" w:rsidRDefault="00C473AC" w:rsidP="003547F7">
            <w:r w:rsidRPr="00F76DCE">
              <w:t>1011</w:t>
            </w:r>
          </w:p>
        </w:tc>
        <w:tc>
          <w:tcPr>
            <w:tcW w:w="4677" w:type="dxa"/>
          </w:tcPr>
          <w:p w14:paraId="27CA7119" w14:textId="77777777" w:rsidR="00C473AC" w:rsidRPr="00340942" w:rsidRDefault="00C473AC" w:rsidP="003547F7">
            <w:r w:rsidRPr="00F76DCE">
              <w:t>Førsteamanuensis</w:t>
            </w:r>
          </w:p>
        </w:tc>
        <w:tc>
          <w:tcPr>
            <w:tcW w:w="1560" w:type="dxa"/>
          </w:tcPr>
          <w:p w14:paraId="1C618C26" w14:textId="77777777" w:rsidR="00C473AC" w:rsidRPr="00AA2112" w:rsidRDefault="00C473AC" w:rsidP="003547F7">
            <w:r w:rsidRPr="00F76DCE">
              <w:t>Kort</w:t>
            </w:r>
          </w:p>
        </w:tc>
      </w:tr>
      <w:tr w:rsidR="00C473AC" w:rsidRPr="008D6630" w14:paraId="27E5C72A" w14:textId="77777777" w:rsidTr="004040C7">
        <w:tc>
          <w:tcPr>
            <w:tcW w:w="279" w:type="dxa"/>
          </w:tcPr>
          <w:p w14:paraId="6E74C4C8" w14:textId="77777777" w:rsidR="00C473AC" w:rsidRPr="00340942" w:rsidRDefault="00C473AC" w:rsidP="003547F7">
            <w:pPr>
              <w:jc w:val="right"/>
            </w:pPr>
          </w:p>
        </w:tc>
        <w:tc>
          <w:tcPr>
            <w:tcW w:w="1276" w:type="dxa"/>
          </w:tcPr>
          <w:p w14:paraId="10AE1376" w14:textId="77777777" w:rsidR="00C473AC" w:rsidRPr="00F76DCE" w:rsidRDefault="00C473AC" w:rsidP="003547F7">
            <w:r w:rsidRPr="00F76DCE">
              <w:t>1198</w:t>
            </w:r>
          </w:p>
        </w:tc>
        <w:tc>
          <w:tcPr>
            <w:tcW w:w="4677" w:type="dxa"/>
          </w:tcPr>
          <w:p w14:paraId="012D5170" w14:textId="77777777" w:rsidR="00C473AC" w:rsidRPr="00340942" w:rsidRDefault="00C473AC" w:rsidP="003547F7">
            <w:r w:rsidRPr="00F76DCE">
              <w:t>Førstelektor</w:t>
            </w:r>
          </w:p>
        </w:tc>
        <w:tc>
          <w:tcPr>
            <w:tcW w:w="1560" w:type="dxa"/>
          </w:tcPr>
          <w:p w14:paraId="4299F8AC" w14:textId="77777777" w:rsidR="00C473AC" w:rsidRPr="00AA2112" w:rsidRDefault="00C473AC" w:rsidP="003547F7">
            <w:r w:rsidRPr="00F76DCE">
              <w:t>Kort</w:t>
            </w:r>
          </w:p>
        </w:tc>
      </w:tr>
      <w:tr w:rsidR="00C473AC" w:rsidRPr="008D6630" w14:paraId="510704C6" w14:textId="77777777" w:rsidTr="004040C7">
        <w:tc>
          <w:tcPr>
            <w:tcW w:w="279" w:type="dxa"/>
          </w:tcPr>
          <w:p w14:paraId="35164BAF" w14:textId="77777777" w:rsidR="00C473AC" w:rsidRPr="00340942" w:rsidRDefault="00C473AC" w:rsidP="003547F7">
            <w:pPr>
              <w:jc w:val="right"/>
            </w:pPr>
          </w:p>
        </w:tc>
        <w:tc>
          <w:tcPr>
            <w:tcW w:w="1276" w:type="dxa"/>
          </w:tcPr>
          <w:p w14:paraId="33623F9B" w14:textId="77777777" w:rsidR="00C473AC" w:rsidRPr="00F76DCE" w:rsidRDefault="00C473AC" w:rsidP="003547F7">
            <w:r w:rsidRPr="00F76DCE">
              <w:t>1008</w:t>
            </w:r>
          </w:p>
        </w:tc>
        <w:tc>
          <w:tcPr>
            <w:tcW w:w="4677" w:type="dxa"/>
          </w:tcPr>
          <w:p w14:paraId="5B2EFEA4" w14:textId="77777777" w:rsidR="00C473AC" w:rsidRPr="00340942" w:rsidRDefault="00C473AC" w:rsidP="003547F7">
            <w:r w:rsidRPr="00F76DCE">
              <w:t>Høgskolelektor</w:t>
            </w:r>
          </w:p>
        </w:tc>
        <w:tc>
          <w:tcPr>
            <w:tcW w:w="1560" w:type="dxa"/>
          </w:tcPr>
          <w:p w14:paraId="34EBB18C" w14:textId="77777777" w:rsidR="00C473AC" w:rsidRPr="00AA2112" w:rsidRDefault="00C473AC" w:rsidP="003547F7">
            <w:r w:rsidRPr="00F76DCE">
              <w:t>Lang</w:t>
            </w:r>
          </w:p>
        </w:tc>
      </w:tr>
      <w:tr w:rsidR="00C473AC" w:rsidRPr="008D6630" w14:paraId="4E2EB9D5" w14:textId="77777777" w:rsidTr="004040C7">
        <w:tc>
          <w:tcPr>
            <w:tcW w:w="279" w:type="dxa"/>
          </w:tcPr>
          <w:p w14:paraId="154F139F" w14:textId="77777777" w:rsidR="00C473AC" w:rsidRPr="00340942" w:rsidRDefault="00C473AC" w:rsidP="003547F7">
            <w:pPr>
              <w:jc w:val="right"/>
            </w:pPr>
          </w:p>
        </w:tc>
        <w:tc>
          <w:tcPr>
            <w:tcW w:w="1276" w:type="dxa"/>
          </w:tcPr>
          <w:p w14:paraId="15B07FA0" w14:textId="77777777" w:rsidR="00C473AC" w:rsidRPr="00F76DCE" w:rsidRDefault="00C473AC" w:rsidP="003547F7">
            <w:r w:rsidRPr="00F76DCE">
              <w:t>1009</w:t>
            </w:r>
          </w:p>
        </w:tc>
        <w:tc>
          <w:tcPr>
            <w:tcW w:w="4677" w:type="dxa"/>
          </w:tcPr>
          <w:p w14:paraId="2F1CCDD4" w14:textId="77777777" w:rsidR="00C473AC" w:rsidRPr="00340942" w:rsidRDefault="00C473AC" w:rsidP="003547F7">
            <w:r w:rsidRPr="00F76DCE">
              <w:t>Universitetslektor</w:t>
            </w:r>
          </w:p>
        </w:tc>
        <w:tc>
          <w:tcPr>
            <w:tcW w:w="1560" w:type="dxa"/>
          </w:tcPr>
          <w:p w14:paraId="7F111A66" w14:textId="77777777" w:rsidR="00C473AC" w:rsidRPr="00AA2112" w:rsidRDefault="00C473AC" w:rsidP="003547F7">
            <w:r w:rsidRPr="00F76DCE">
              <w:t>Lang</w:t>
            </w:r>
          </w:p>
        </w:tc>
      </w:tr>
      <w:tr w:rsidR="00C473AC" w:rsidRPr="008D6630" w14:paraId="15F5A5AB" w14:textId="77777777" w:rsidTr="004040C7">
        <w:tc>
          <w:tcPr>
            <w:tcW w:w="279" w:type="dxa"/>
          </w:tcPr>
          <w:p w14:paraId="719C071A" w14:textId="77777777" w:rsidR="00C473AC" w:rsidRPr="00340942" w:rsidRDefault="00C473AC" w:rsidP="003547F7">
            <w:pPr>
              <w:jc w:val="right"/>
            </w:pPr>
          </w:p>
        </w:tc>
        <w:tc>
          <w:tcPr>
            <w:tcW w:w="1276" w:type="dxa"/>
          </w:tcPr>
          <w:p w14:paraId="09C971C6" w14:textId="77777777" w:rsidR="00C473AC" w:rsidRPr="00F76DCE" w:rsidRDefault="00C473AC" w:rsidP="003547F7">
            <w:r w:rsidRPr="00F76DCE">
              <w:t>1010</w:t>
            </w:r>
          </w:p>
        </w:tc>
        <w:tc>
          <w:tcPr>
            <w:tcW w:w="4677" w:type="dxa"/>
          </w:tcPr>
          <w:p w14:paraId="101E8031" w14:textId="77777777" w:rsidR="00C473AC" w:rsidRPr="00340942" w:rsidRDefault="00C473AC" w:rsidP="003547F7">
            <w:r w:rsidRPr="00F76DCE">
              <w:t>Amanuensis</w:t>
            </w:r>
          </w:p>
        </w:tc>
        <w:tc>
          <w:tcPr>
            <w:tcW w:w="1560" w:type="dxa"/>
          </w:tcPr>
          <w:p w14:paraId="7D28814F" w14:textId="77777777" w:rsidR="00C473AC" w:rsidRPr="00AA2112" w:rsidRDefault="00C473AC" w:rsidP="003547F7">
            <w:r w:rsidRPr="00F76DCE">
              <w:t>Lang</w:t>
            </w:r>
          </w:p>
        </w:tc>
      </w:tr>
      <w:tr w:rsidR="00C473AC" w:rsidRPr="008D6630" w14:paraId="5AAE5501" w14:textId="77777777" w:rsidTr="004040C7">
        <w:tc>
          <w:tcPr>
            <w:tcW w:w="279" w:type="dxa"/>
          </w:tcPr>
          <w:p w14:paraId="0BE14F3D" w14:textId="77777777" w:rsidR="00C473AC" w:rsidRPr="00340942" w:rsidRDefault="00C473AC" w:rsidP="003547F7">
            <w:pPr>
              <w:jc w:val="right"/>
            </w:pPr>
          </w:p>
        </w:tc>
        <w:tc>
          <w:tcPr>
            <w:tcW w:w="1276" w:type="dxa"/>
          </w:tcPr>
          <w:p w14:paraId="5DA9A0E3" w14:textId="77777777" w:rsidR="00C473AC" w:rsidRPr="00F76DCE" w:rsidRDefault="00C473AC" w:rsidP="003547F7">
            <w:r w:rsidRPr="00F76DCE">
              <w:t>1308</w:t>
            </w:r>
          </w:p>
        </w:tc>
        <w:tc>
          <w:tcPr>
            <w:tcW w:w="4677" w:type="dxa"/>
          </w:tcPr>
          <w:p w14:paraId="4F8E1A7A" w14:textId="77777777" w:rsidR="00C473AC" w:rsidRPr="00340942" w:rsidRDefault="00C473AC" w:rsidP="003547F7">
            <w:r w:rsidRPr="00F76DCE">
              <w:t>Klinikkveterinær</w:t>
            </w:r>
          </w:p>
        </w:tc>
        <w:tc>
          <w:tcPr>
            <w:tcW w:w="1560" w:type="dxa"/>
          </w:tcPr>
          <w:p w14:paraId="199A9762" w14:textId="77777777" w:rsidR="00C473AC" w:rsidRPr="00AA2112" w:rsidRDefault="00C473AC" w:rsidP="003547F7"/>
        </w:tc>
      </w:tr>
      <w:tr w:rsidR="00C473AC" w:rsidRPr="008D6630" w14:paraId="045C80C9" w14:textId="77777777" w:rsidTr="004040C7">
        <w:tc>
          <w:tcPr>
            <w:tcW w:w="279" w:type="dxa"/>
          </w:tcPr>
          <w:p w14:paraId="6CFFEF5D" w14:textId="77777777" w:rsidR="00C473AC" w:rsidRPr="00340942" w:rsidRDefault="00C473AC" w:rsidP="003547F7">
            <w:pPr>
              <w:jc w:val="right"/>
            </w:pPr>
          </w:p>
        </w:tc>
        <w:tc>
          <w:tcPr>
            <w:tcW w:w="1276" w:type="dxa"/>
          </w:tcPr>
          <w:p w14:paraId="318EA11F" w14:textId="77777777" w:rsidR="00C473AC" w:rsidRPr="00F76DCE" w:rsidRDefault="00C473AC" w:rsidP="003547F7">
            <w:r w:rsidRPr="00F76DCE">
              <w:t>1012</w:t>
            </w:r>
          </w:p>
        </w:tc>
        <w:tc>
          <w:tcPr>
            <w:tcW w:w="4677" w:type="dxa"/>
          </w:tcPr>
          <w:p w14:paraId="47C7F01D" w14:textId="77777777" w:rsidR="00C473AC" w:rsidRPr="00340942" w:rsidRDefault="00C473AC" w:rsidP="003547F7">
            <w:r w:rsidRPr="00F76DCE">
              <w:t>Høgskoledosent</w:t>
            </w:r>
          </w:p>
        </w:tc>
        <w:tc>
          <w:tcPr>
            <w:tcW w:w="1560" w:type="dxa"/>
          </w:tcPr>
          <w:p w14:paraId="5C5357CF" w14:textId="77777777" w:rsidR="00C473AC" w:rsidRPr="00AA2112" w:rsidRDefault="00C473AC" w:rsidP="003547F7"/>
        </w:tc>
      </w:tr>
      <w:tr w:rsidR="00C473AC" w:rsidRPr="008D6630" w14:paraId="2F9E37BC" w14:textId="77777777" w:rsidTr="004040C7">
        <w:tc>
          <w:tcPr>
            <w:tcW w:w="279" w:type="dxa"/>
          </w:tcPr>
          <w:p w14:paraId="6BC557AA" w14:textId="77777777" w:rsidR="00C473AC" w:rsidRPr="00340942" w:rsidRDefault="00C473AC" w:rsidP="003547F7">
            <w:pPr>
              <w:jc w:val="right"/>
            </w:pPr>
          </w:p>
        </w:tc>
        <w:tc>
          <w:tcPr>
            <w:tcW w:w="1276" w:type="dxa"/>
          </w:tcPr>
          <w:p w14:paraId="0CC0FAE3" w14:textId="77777777" w:rsidR="00C473AC" w:rsidRPr="00F76DCE" w:rsidRDefault="00C473AC" w:rsidP="003547F7">
            <w:r w:rsidRPr="00F76DCE">
              <w:t>1532</w:t>
            </w:r>
          </w:p>
        </w:tc>
        <w:tc>
          <w:tcPr>
            <w:tcW w:w="4677" w:type="dxa"/>
          </w:tcPr>
          <w:p w14:paraId="6265A01E" w14:textId="77777777" w:rsidR="00C473AC" w:rsidRPr="00340942" w:rsidRDefault="00C473AC" w:rsidP="003547F7">
            <w:r w:rsidRPr="00F76DCE">
              <w:t>Dosent</w:t>
            </w:r>
          </w:p>
        </w:tc>
        <w:tc>
          <w:tcPr>
            <w:tcW w:w="1560" w:type="dxa"/>
          </w:tcPr>
          <w:p w14:paraId="6FBC8DF1" w14:textId="77777777" w:rsidR="00C473AC" w:rsidRPr="00AA2112" w:rsidRDefault="00C473AC" w:rsidP="003547F7"/>
        </w:tc>
      </w:tr>
      <w:tr w:rsidR="00C473AC" w:rsidRPr="008D6630" w14:paraId="2416A5C9" w14:textId="77777777" w:rsidTr="004040C7">
        <w:tc>
          <w:tcPr>
            <w:tcW w:w="279" w:type="dxa"/>
          </w:tcPr>
          <w:p w14:paraId="63CCF166" w14:textId="77777777" w:rsidR="00C473AC" w:rsidRPr="00340942" w:rsidRDefault="00C473AC" w:rsidP="003547F7">
            <w:pPr>
              <w:jc w:val="right"/>
            </w:pPr>
          </w:p>
        </w:tc>
        <w:tc>
          <w:tcPr>
            <w:tcW w:w="1276" w:type="dxa"/>
          </w:tcPr>
          <w:p w14:paraId="4855C88C" w14:textId="77777777" w:rsidR="00C473AC" w:rsidRPr="00F76DCE" w:rsidRDefault="00C473AC" w:rsidP="003547F7">
            <w:r w:rsidRPr="00F76DCE">
              <w:t>1013</w:t>
            </w:r>
          </w:p>
        </w:tc>
        <w:tc>
          <w:tcPr>
            <w:tcW w:w="4677" w:type="dxa"/>
          </w:tcPr>
          <w:p w14:paraId="1DFB6B51" w14:textId="77777777" w:rsidR="00C473AC" w:rsidRPr="00340942" w:rsidRDefault="00C473AC" w:rsidP="003547F7">
            <w:r w:rsidRPr="00F76DCE">
              <w:t>Professor</w:t>
            </w:r>
          </w:p>
        </w:tc>
        <w:tc>
          <w:tcPr>
            <w:tcW w:w="1560" w:type="dxa"/>
          </w:tcPr>
          <w:p w14:paraId="5150CEB4" w14:textId="77777777" w:rsidR="00C473AC" w:rsidRPr="00AA2112" w:rsidRDefault="00C473AC" w:rsidP="003547F7"/>
        </w:tc>
      </w:tr>
      <w:tr w:rsidR="00C473AC" w:rsidRPr="008D6630" w14:paraId="695DAEAB" w14:textId="77777777" w:rsidTr="004040C7">
        <w:tc>
          <w:tcPr>
            <w:tcW w:w="279" w:type="dxa"/>
          </w:tcPr>
          <w:p w14:paraId="13E2D40F" w14:textId="77777777" w:rsidR="00C473AC" w:rsidRPr="00340942" w:rsidRDefault="00C473AC" w:rsidP="003547F7">
            <w:pPr>
              <w:jc w:val="right"/>
            </w:pPr>
          </w:p>
        </w:tc>
        <w:tc>
          <w:tcPr>
            <w:tcW w:w="1276" w:type="dxa"/>
          </w:tcPr>
          <w:p w14:paraId="7FEDF439" w14:textId="77777777" w:rsidR="00C473AC" w:rsidRPr="00F76DCE" w:rsidRDefault="00C473AC" w:rsidP="003547F7">
            <w:r w:rsidRPr="00F76DCE">
              <w:t>1404</w:t>
            </w:r>
          </w:p>
        </w:tc>
        <w:tc>
          <w:tcPr>
            <w:tcW w:w="4677" w:type="dxa"/>
          </w:tcPr>
          <w:p w14:paraId="66BF386C" w14:textId="77777777" w:rsidR="00C473AC" w:rsidRPr="00340942" w:rsidRDefault="00C473AC" w:rsidP="003547F7">
            <w:r w:rsidRPr="00F76DCE">
              <w:t>Professor</w:t>
            </w:r>
          </w:p>
        </w:tc>
        <w:tc>
          <w:tcPr>
            <w:tcW w:w="1560" w:type="dxa"/>
          </w:tcPr>
          <w:p w14:paraId="50E4820B" w14:textId="77777777" w:rsidR="00C473AC" w:rsidRPr="00AA2112" w:rsidRDefault="00C473AC" w:rsidP="003547F7"/>
        </w:tc>
      </w:tr>
      <w:tr w:rsidR="00C473AC" w:rsidRPr="008D6630" w14:paraId="684CD230" w14:textId="77777777" w:rsidTr="004040C7">
        <w:tc>
          <w:tcPr>
            <w:tcW w:w="7792" w:type="dxa"/>
            <w:gridSpan w:val="4"/>
          </w:tcPr>
          <w:p w14:paraId="4A02CBAF" w14:textId="77777777" w:rsidR="00C473AC" w:rsidRPr="00AA2112" w:rsidRDefault="00C473AC" w:rsidP="003547F7">
            <w:r w:rsidRPr="00270AC0">
              <w:t>Ved overgang fra 1352 postdoktor til stillingskodene 1011 Førsteamanuensis, 1198 Førstelektor eller 1109 Forsker i samme virksomhet etter 16. september 2020, skal den ansatte som et minimum beholde sitt lønnsnivå.</w:t>
            </w:r>
          </w:p>
        </w:tc>
      </w:tr>
      <w:tr w:rsidR="00C473AC" w:rsidRPr="008D6630" w14:paraId="6BD9D06A" w14:textId="77777777" w:rsidTr="004040C7">
        <w:tc>
          <w:tcPr>
            <w:tcW w:w="279" w:type="dxa"/>
          </w:tcPr>
          <w:p w14:paraId="66285E91" w14:textId="77777777" w:rsidR="00C473AC" w:rsidRPr="00340942" w:rsidRDefault="00C473AC" w:rsidP="003547F7">
            <w:pPr>
              <w:jc w:val="right"/>
            </w:pPr>
          </w:p>
        </w:tc>
        <w:tc>
          <w:tcPr>
            <w:tcW w:w="1276" w:type="dxa"/>
          </w:tcPr>
          <w:p w14:paraId="35C0C66E" w14:textId="77777777" w:rsidR="00C473AC" w:rsidRPr="00340942" w:rsidRDefault="00C473AC" w:rsidP="003547F7"/>
        </w:tc>
        <w:tc>
          <w:tcPr>
            <w:tcW w:w="4677" w:type="dxa"/>
          </w:tcPr>
          <w:p w14:paraId="3F893710" w14:textId="77777777" w:rsidR="00C473AC" w:rsidRPr="00340942" w:rsidRDefault="00C473AC" w:rsidP="003547F7"/>
        </w:tc>
        <w:tc>
          <w:tcPr>
            <w:tcW w:w="1560" w:type="dxa"/>
          </w:tcPr>
          <w:p w14:paraId="0E123722" w14:textId="77777777" w:rsidR="00C473AC" w:rsidRPr="00AA2112" w:rsidRDefault="00C473AC" w:rsidP="003547F7"/>
        </w:tc>
      </w:tr>
      <w:tr w:rsidR="00C473AC" w:rsidRPr="008D6630" w14:paraId="1D9770F1" w14:textId="77777777" w:rsidTr="004040C7">
        <w:tc>
          <w:tcPr>
            <w:tcW w:w="1555" w:type="dxa"/>
            <w:gridSpan w:val="2"/>
          </w:tcPr>
          <w:p w14:paraId="1E1D7423" w14:textId="77777777" w:rsidR="00C473AC" w:rsidRPr="000D01B6" w:rsidRDefault="00C473AC" w:rsidP="003547F7">
            <w:r w:rsidRPr="000D01B6">
              <w:t>17.515</w:t>
            </w:r>
          </w:p>
        </w:tc>
        <w:tc>
          <w:tcPr>
            <w:tcW w:w="4677" w:type="dxa"/>
          </w:tcPr>
          <w:p w14:paraId="6AFD1F7B" w14:textId="77777777" w:rsidR="00C473AC" w:rsidRPr="00340942" w:rsidRDefault="00C473AC" w:rsidP="003547F7">
            <w:r w:rsidRPr="000D01B6">
              <w:t>UTDANNINGSSTILLINGER</w:t>
            </w:r>
          </w:p>
        </w:tc>
        <w:tc>
          <w:tcPr>
            <w:tcW w:w="1560" w:type="dxa"/>
          </w:tcPr>
          <w:p w14:paraId="0BAD9771" w14:textId="77777777" w:rsidR="00C473AC" w:rsidRPr="00AA2112" w:rsidRDefault="00C473AC" w:rsidP="003547F7"/>
        </w:tc>
      </w:tr>
      <w:tr w:rsidR="00C473AC" w:rsidRPr="008D6630" w14:paraId="187066B5" w14:textId="77777777" w:rsidTr="004040C7">
        <w:tc>
          <w:tcPr>
            <w:tcW w:w="279" w:type="dxa"/>
          </w:tcPr>
          <w:p w14:paraId="55D48B71" w14:textId="77777777" w:rsidR="00C473AC" w:rsidRPr="00340942" w:rsidRDefault="00C473AC" w:rsidP="003547F7">
            <w:pPr>
              <w:jc w:val="right"/>
            </w:pPr>
          </w:p>
        </w:tc>
        <w:tc>
          <w:tcPr>
            <w:tcW w:w="1276" w:type="dxa"/>
          </w:tcPr>
          <w:p w14:paraId="55F6493D" w14:textId="77777777" w:rsidR="00C473AC" w:rsidRPr="000D01B6" w:rsidRDefault="00C473AC" w:rsidP="003547F7">
            <w:r w:rsidRPr="000D01B6">
              <w:t>1018</w:t>
            </w:r>
          </w:p>
        </w:tc>
        <w:tc>
          <w:tcPr>
            <w:tcW w:w="4677" w:type="dxa"/>
          </w:tcPr>
          <w:p w14:paraId="6464852C" w14:textId="77777777" w:rsidR="00C473AC" w:rsidRPr="00340942" w:rsidRDefault="00C473AC" w:rsidP="003547F7">
            <w:r w:rsidRPr="000D01B6">
              <w:t>Vitenskapelig assistent</w:t>
            </w:r>
          </w:p>
        </w:tc>
        <w:tc>
          <w:tcPr>
            <w:tcW w:w="1560" w:type="dxa"/>
          </w:tcPr>
          <w:p w14:paraId="7F55C4EB" w14:textId="77777777" w:rsidR="00C473AC" w:rsidRPr="00AA2112" w:rsidRDefault="00C473AC" w:rsidP="003547F7">
            <w:r w:rsidRPr="000D01B6">
              <w:t>Lang</w:t>
            </w:r>
          </w:p>
        </w:tc>
      </w:tr>
      <w:tr w:rsidR="00C473AC" w:rsidRPr="008D6630" w14:paraId="28A431EA" w14:textId="77777777" w:rsidTr="004040C7">
        <w:tc>
          <w:tcPr>
            <w:tcW w:w="279" w:type="dxa"/>
          </w:tcPr>
          <w:p w14:paraId="2B20E0A2" w14:textId="77777777" w:rsidR="00C473AC" w:rsidRPr="00340942" w:rsidRDefault="00C473AC" w:rsidP="003547F7">
            <w:pPr>
              <w:jc w:val="right"/>
            </w:pPr>
          </w:p>
        </w:tc>
        <w:tc>
          <w:tcPr>
            <w:tcW w:w="1276" w:type="dxa"/>
          </w:tcPr>
          <w:p w14:paraId="27566724" w14:textId="77777777" w:rsidR="00C473AC" w:rsidRPr="000D01B6" w:rsidRDefault="00C473AC" w:rsidP="003547F7">
            <w:r w:rsidRPr="000D01B6">
              <w:t>1017</w:t>
            </w:r>
          </w:p>
        </w:tc>
        <w:tc>
          <w:tcPr>
            <w:tcW w:w="4677" w:type="dxa"/>
          </w:tcPr>
          <w:p w14:paraId="38BFA413" w14:textId="77777777" w:rsidR="00C473AC" w:rsidRPr="00340942" w:rsidRDefault="00C473AC" w:rsidP="003547F7">
            <w:r w:rsidRPr="000D01B6">
              <w:t>Stipendiat</w:t>
            </w:r>
          </w:p>
        </w:tc>
        <w:tc>
          <w:tcPr>
            <w:tcW w:w="1560" w:type="dxa"/>
          </w:tcPr>
          <w:p w14:paraId="2B063822" w14:textId="77777777" w:rsidR="00C473AC" w:rsidRPr="00AA2112" w:rsidRDefault="00C473AC" w:rsidP="003547F7">
            <w:r w:rsidRPr="00270AC0">
              <w:rPr>
                <w:rStyle w:val="skrift-hevet"/>
              </w:rPr>
              <w:t>4)</w:t>
            </w:r>
          </w:p>
        </w:tc>
      </w:tr>
      <w:tr w:rsidR="00C473AC" w:rsidRPr="008D6630" w14:paraId="60D1F2AE" w14:textId="77777777" w:rsidTr="004040C7">
        <w:tc>
          <w:tcPr>
            <w:tcW w:w="279" w:type="dxa"/>
          </w:tcPr>
          <w:p w14:paraId="3E1BB560" w14:textId="77777777" w:rsidR="00C473AC" w:rsidRPr="00340942" w:rsidRDefault="00C473AC" w:rsidP="003547F7">
            <w:pPr>
              <w:jc w:val="right"/>
            </w:pPr>
          </w:p>
        </w:tc>
        <w:tc>
          <w:tcPr>
            <w:tcW w:w="1276" w:type="dxa"/>
          </w:tcPr>
          <w:p w14:paraId="4809F5C5" w14:textId="77777777" w:rsidR="00C473AC" w:rsidRPr="000D01B6" w:rsidRDefault="00C473AC" w:rsidP="003547F7">
            <w:r w:rsidRPr="000D01B6">
              <w:t>1476</w:t>
            </w:r>
          </w:p>
        </w:tc>
        <w:tc>
          <w:tcPr>
            <w:tcW w:w="4677" w:type="dxa"/>
          </w:tcPr>
          <w:p w14:paraId="412674DC" w14:textId="77777777" w:rsidR="00C473AC" w:rsidRPr="00340942" w:rsidRDefault="00C473AC" w:rsidP="003547F7">
            <w:r w:rsidRPr="000D01B6">
              <w:t>Spesialistkandidat</w:t>
            </w:r>
          </w:p>
        </w:tc>
        <w:tc>
          <w:tcPr>
            <w:tcW w:w="1560" w:type="dxa"/>
          </w:tcPr>
          <w:p w14:paraId="7B5E0425" w14:textId="77777777" w:rsidR="00C473AC" w:rsidRPr="00AA2112" w:rsidRDefault="00C473AC" w:rsidP="003547F7">
            <w:r w:rsidRPr="00270AC0">
              <w:rPr>
                <w:rStyle w:val="skrift-hevet"/>
              </w:rPr>
              <w:t>4)</w:t>
            </w:r>
          </w:p>
        </w:tc>
      </w:tr>
      <w:tr w:rsidR="00C473AC" w:rsidRPr="008D6630" w14:paraId="5B5C1876" w14:textId="77777777" w:rsidTr="004040C7">
        <w:tc>
          <w:tcPr>
            <w:tcW w:w="279" w:type="dxa"/>
          </w:tcPr>
          <w:p w14:paraId="7157E522" w14:textId="77777777" w:rsidR="00C473AC" w:rsidRPr="00340942" w:rsidRDefault="00C473AC" w:rsidP="003547F7">
            <w:pPr>
              <w:jc w:val="right"/>
            </w:pPr>
          </w:p>
        </w:tc>
        <w:tc>
          <w:tcPr>
            <w:tcW w:w="1276" w:type="dxa"/>
          </w:tcPr>
          <w:p w14:paraId="53FE4715" w14:textId="77777777" w:rsidR="00C473AC" w:rsidRPr="000D01B6" w:rsidRDefault="00C473AC" w:rsidP="003547F7">
            <w:r w:rsidRPr="000D01B6">
              <w:t>1019</w:t>
            </w:r>
          </w:p>
        </w:tc>
        <w:tc>
          <w:tcPr>
            <w:tcW w:w="4677" w:type="dxa"/>
          </w:tcPr>
          <w:p w14:paraId="5CF9C2AD" w14:textId="77777777" w:rsidR="00C473AC" w:rsidRPr="00340942" w:rsidRDefault="00C473AC" w:rsidP="003547F7">
            <w:r w:rsidRPr="000D01B6">
              <w:t>Vitenskapelig assistent</w:t>
            </w:r>
          </w:p>
        </w:tc>
        <w:tc>
          <w:tcPr>
            <w:tcW w:w="1560" w:type="dxa"/>
          </w:tcPr>
          <w:p w14:paraId="74AE3CB6" w14:textId="77777777" w:rsidR="00C473AC" w:rsidRPr="00AA2112" w:rsidRDefault="00C473AC" w:rsidP="003547F7"/>
        </w:tc>
      </w:tr>
      <w:tr w:rsidR="00C473AC" w:rsidRPr="008D6630" w14:paraId="0C2B68C5" w14:textId="77777777" w:rsidTr="004040C7">
        <w:tc>
          <w:tcPr>
            <w:tcW w:w="279" w:type="dxa"/>
          </w:tcPr>
          <w:p w14:paraId="77235AEE" w14:textId="77777777" w:rsidR="00C473AC" w:rsidRPr="00340942" w:rsidRDefault="00C473AC" w:rsidP="003547F7">
            <w:pPr>
              <w:jc w:val="right"/>
            </w:pPr>
          </w:p>
        </w:tc>
        <w:tc>
          <w:tcPr>
            <w:tcW w:w="1276" w:type="dxa"/>
          </w:tcPr>
          <w:p w14:paraId="2264442A" w14:textId="77777777" w:rsidR="00C473AC" w:rsidRPr="000D01B6" w:rsidRDefault="00C473AC" w:rsidP="003547F7">
            <w:r w:rsidRPr="000D01B6">
              <w:t>1020</w:t>
            </w:r>
          </w:p>
        </w:tc>
        <w:tc>
          <w:tcPr>
            <w:tcW w:w="4677" w:type="dxa"/>
          </w:tcPr>
          <w:p w14:paraId="7B97C1B7" w14:textId="77777777" w:rsidR="00C473AC" w:rsidRPr="00340942" w:rsidRDefault="00C473AC" w:rsidP="003547F7">
            <w:r w:rsidRPr="000D01B6">
              <w:t>Vitenskapelig assistent</w:t>
            </w:r>
          </w:p>
        </w:tc>
        <w:tc>
          <w:tcPr>
            <w:tcW w:w="1560" w:type="dxa"/>
          </w:tcPr>
          <w:p w14:paraId="07EF8E1B" w14:textId="77777777" w:rsidR="00C473AC" w:rsidRPr="00AA2112" w:rsidRDefault="00C473AC" w:rsidP="003547F7"/>
        </w:tc>
      </w:tr>
      <w:tr w:rsidR="00C473AC" w:rsidRPr="008D6630" w14:paraId="6ADEC318" w14:textId="77777777" w:rsidTr="004040C7">
        <w:tc>
          <w:tcPr>
            <w:tcW w:w="279" w:type="dxa"/>
          </w:tcPr>
          <w:p w14:paraId="785F0190" w14:textId="77777777" w:rsidR="00C473AC" w:rsidRPr="00340942" w:rsidRDefault="00C473AC" w:rsidP="003547F7">
            <w:pPr>
              <w:jc w:val="right"/>
            </w:pPr>
          </w:p>
        </w:tc>
        <w:tc>
          <w:tcPr>
            <w:tcW w:w="1276" w:type="dxa"/>
          </w:tcPr>
          <w:p w14:paraId="6FCBF3C3" w14:textId="77777777" w:rsidR="00C473AC" w:rsidRPr="000D01B6" w:rsidRDefault="00C473AC" w:rsidP="003547F7">
            <w:r w:rsidRPr="000D01B6">
              <w:t>1378</w:t>
            </w:r>
          </w:p>
        </w:tc>
        <w:tc>
          <w:tcPr>
            <w:tcW w:w="4677" w:type="dxa"/>
          </w:tcPr>
          <w:p w14:paraId="7E5362D1" w14:textId="77777777" w:rsidR="00C473AC" w:rsidRPr="00340942" w:rsidRDefault="00C473AC" w:rsidP="003547F7">
            <w:r w:rsidRPr="000D01B6">
              <w:t>Stipendiat</w:t>
            </w:r>
          </w:p>
        </w:tc>
        <w:tc>
          <w:tcPr>
            <w:tcW w:w="1560" w:type="dxa"/>
          </w:tcPr>
          <w:p w14:paraId="6002EA2E" w14:textId="77777777" w:rsidR="00C473AC" w:rsidRPr="00AA2112" w:rsidRDefault="00C473AC" w:rsidP="003547F7"/>
        </w:tc>
      </w:tr>
      <w:tr w:rsidR="00C473AC" w:rsidRPr="008D6630" w14:paraId="426EE4DD" w14:textId="77777777" w:rsidTr="004040C7">
        <w:tc>
          <w:tcPr>
            <w:tcW w:w="7792" w:type="dxa"/>
            <w:gridSpan w:val="4"/>
          </w:tcPr>
          <w:p w14:paraId="7EEF6E7E" w14:textId="77777777" w:rsidR="00C473AC" w:rsidRPr="00AA2112" w:rsidRDefault="00C473AC" w:rsidP="003547F7">
            <w:r w:rsidRPr="00270AC0">
              <w:rPr>
                <w:rStyle w:val="skrift-hevet"/>
              </w:rPr>
              <w:t xml:space="preserve">4) </w:t>
            </w:r>
            <w:r w:rsidRPr="0076277C">
              <w:t xml:space="preserve">Ved ansettelse i stillingskode 1017 Stipendiat og kode 1476 Spesialistkandidat </w:t>
            </w:r>
            <w:r w:rsidRPr="0076277C">
              <w:rPr>
                <w:bCs/>
              </w:rPr>
              <w:t xml:space="preserve">gis </w:t>
            </w:r>
            <w:r w:rsidRPr="0076277C">
              <w:t>automatisk lønnsutvikling i inntil 4 år med 3 % årlig stigning.</w:t>
            </w:r>
          </w:p>
        </w:tc>
      </w:tr>
      <w:tr w:rsidR="00C473AC" w:rsidRPr="008D6630" w14:paraId="35DA2A99" w14:textId="77777777" w:rsidTr="004040C7">
        <w:tc>
          <w:tcPr>
            <w:tcW w:w="279" w:type="dxa"/>
          </w:tcPr>
          <w:p w14:paraId="334ECD53" w14:textId="77777777" w:rsidR="00C473AC" w:rsidRPr="00340942" w:rsidRDefault="00C473AC" w:rsidP="003547F7">
            <w:pPr>
              <w:jc w:val="right"/>
            </w:pPr>
          </w:p>
        </w:tc>
        <w:tc>
          <w:tcPr>
            <w:tcW w:w="1276" w:type="dxa"/>
          </w:tcPr>
          <w:p w14:paraId="7127B73A" w14:textId="77777777" w:rsidR="00C473AC" w:rsidRPr="00340942" w:rsidRDefault="00C473AC" w:rsidP="003547F7"/>
        </w:tc>
        <w:tc>
          <w:tcPr>
            <w:tcW w:w="4677" w:type="dxa"/>
          </w:tcPr>
          <w:p w14:paraId="1BAD1041" w14:textId="77777777" w:rsidR="00C473AC" w:rsidRPr="00340942" w:rsidRDefault="00C473AC" w:rsidP="003547F7"/>
        </w:tc>
        <w:tc>
          <w:tcPr>
            <w:tcW w:w="1560" w:type="dxa"/>
          </w:tcPr>
          <w:p w14:paraId="59553B8B" w14:textId="77777777" w:rsidR="00C473AC" w:rsidRPr="00AA2112" w:rsidRDefault="00C473AC" w:rsidP="003547F7"/>
        </w:tc>
      </w:tr>
      <w:tr w:rsidR="00C473AC" w:rsidRPr="008D6630" w14:paraId="5428C44C" w14:textId="77777777" w:rsidTr="004040C7">
        <w:tc>
          <w:tcPr>
            <w:tcW w:w="1555" w:type="dxa"/>
            <w:gridSpan w:val="2"/>
          </w:tcPr>
          <w:p w14:paraId="0DA10707" w14:textId="77777777" w:rsidR="00C473AC" w:rsidRPr="000D01B6" w:rsidRDefault="00C473AC" w:rsidP="003547F7">
            <w:r w:rsidRPr="000D01B6">
              <w:t>17.520</w:t>
            </w:r>
          </w:p>
        </w:tc>
        <w:tc>
          <w:tcPr>
            <w:tcW w:w="4677" w:type="dxa"/>
          </w:tcPr>
          <w:p w14:paraId="75974A0B" w14:textId="77777777" w:rsidR="00C473AC" w:rsidRPr="00340942" w:rsidRDefault="00C473AC" w:rsidP="003547F7">
            <w:r w:rsidRPr="000D01B6">
              <w:t>UNIVERSITETSBIBLIOTEKAR</w:t>
            </w:r>
          </w:p>
        </w:tc>
        <w:tc>
          <w:tcPr>
            <w:tcW w:w="1560" w:type="dxa"/>
          </w:tcPr>
          <w:p w14:paraId="4800722B" w14:textId="77777777" w:rsidR="00C473AC" w:rsidRPr="00AA2112" w:rsidRDefault="00C473AC" w:rsidP="003547F7"/>
        </w:tc>
      </w:tr>
      <w:tr w:rsidR="00C473AC" w:rsidRPr="008D6630" w14:paraId="77A01A89" w14:textId="77777777" w:rsidTr="004040C7">
        <w:tc>
          <w:tcPr>
            <w:tcW w:w="279" w:type="dxa"/>
          </w:tcPr>
          <w:p w14:paraId="3AFF67EF" w14:textId="77777777" w:rsidR="00C473AC" w:rsidRPr="00340942" w:rsidRDefault="00C473AC" w:rsidP="003547F7">
            <w:pPr>
              <w:jc w:val="right"/>
            </w:pPr>
          </w:p>
        </w:tc>
        <w:tc>
          <w:tcPr>
            <w:tcW w:w="1276" w:type="dxa"/>
          </w:tcPr>
          <w:p w14:paraId="73430ADF" w14:textId="77777777" w:rsidR="00C473AC" w:rsidRPr="000D01B6" w:rsidRDefault="00C473AC" w:rsidP="003547F7">
            <w:r w:rsidRPr="000D01B6">
              <w:t>1200</w:t>
            </w:r>
          </w:p>
        </w:tc>
        <w:tc>
          <w:tcPr>
            <w:tcW w:w="4677" w:type="dxa"/>
          </w:tcPr>
          <w:p w14:paraId="6E04FF0D" w14:textId="77777777" w:rsidR="00C473AC" w:rsidRPr="00340942" w:rsidRDefault="00C473AC" w:rsidP="003547F7">
            <w:r w:rsidRPr="000D01B6">
              <w:t>Førstebibliotekar</w:t>
            </w:r>
          </w:p>
        </w:tc>
        <w:tc>
          <w:tcPr>
            <w:tcW w:w="1560" w:type="dxa"/>
          </w:tcPr>
          <w:p w14:paraId="50B9813E" w14:textId="77777777" w:rsidR="00C473AC" w:rsidRPr="00AA2112" w:rsidRDefault="00C473AC" w:rsidP="003547F7">
            <w:r w:rsidRPr="000D01B6">
              <w:t>Kort</w:t>
            </w:r>
          </w:p>
        </w:tc>
      </w:tr>
      <w:tr w:rsidR="00C473AC" w:rsidRPr="008D6630" w14:paraId="3489B4E4" w14:textId="77777777" w:rsidTr="004040C7">
        <w:tc>
          <w:tcPr>
            <w:tcW w:w="279" w:type="dxa"/>
          </w:tcPr>
          <w:p w14:paraId="5426F301" w14:textId="77777777" w:rsidR="00C473AC" w:rsidRPr="00340942" w:rsidRDefault="00C473AC" w:rsidP="003547F7">
            <w:pPr>
              <w:jc w:val="right"/>
            </w:pPr>
          </w:p>
        </w:tc>
        <w:tc>
          <w:tcPr>
            <w:tcW w:w="1276" w:type="dxa"/>
          </w:tcPr>
          <w:p w14:paraId="7545434E" w14:textId="77777777" w:rsidR="00C473AC" w:rsidRPr="000D01B6" w:rsidRDefault="00C473AC" w:rsidP="003547F7">
            <w:r w:rsidRPr="000D01B6">
              <w:t>1199</w:t>
            </w:r>
          </w:p>
        </w:tc>
        <w:tc>
          <w:tcPr>
            <w:tcW w:w="4677" w:type="dxa"/>
          </w:tcPr>
          <w:p w14:paraId="7D33EE49" w14:textId="77777777" w:rsidR="00C473AC" w:rsidRPr="00340942" w:rsidRDefault="00C473AC" w:rsidP="003547F7">
            <w:r w:rsidRPr="000D01B6">
              <w:t>Universitetsbibliotekar</w:t>
            </w:r>
          </w:p>
        </w:tc>
        <w:tc>
          <w:tcPr>
            <w:tcW w:w="1560" w:type="dxa"/>
          </w:tcPr>
          <w:p w14:paraId="4C495689" w14:textId="77777777" w:rsidR="00C473AC" w:rsidRPr="00AA2112" w:rsidRDefault="00C473AC" w:rsidP="003547F7">
            <w:r w:rsidRPr="000D01B6">
              <w:t>Lang</w:t>
            </w:r>
          </w:p>
        </w:tc>
      </w:tr>
      <w:tr w:rsidR="00C473AC" w:rsidRPr="008D6630" w14:paraId="7B7581DA" w14:textId="77777777" w:rsidTr="004040C7">
        <w:tc>
          <w:tcPr>
            <w:tcW w:w="279" w:type="dxa"/>
          </w:tcPr>
          <w:p w14:paraId="21ED509E" w14:textId="77777777" w:rsidR="00C473AC" w:rsidRPr="00340942" w:rsidRDefault="00C473AC" w:rsidP="003547F7">
            <w:pPr>
              <w:jc w:val="right"/>
            </w:pPr>
          </w:p>
        </w:tc>
        <w:tc>
          <w:tcPr>
            <w:tcW w:w="1276" w:type="dxa"/>
          </w:tcPr>
          <w:p w14:paraId="283A834F" w14:textId="77777777" w:rsidR="00C473AC" w:rsidRPr="00340942" w:rsidRDefault="00C473AC" w:rsidP="003547F7"/>
        </w:tc>
        <w:tc>
          <w:tcPr>
            <w:tcW w:w="4677" w:type="dxa"/>
          </w:tcPr>
          <w:p w14:paraId="67CC333B" w14:textId="77777777" w:rsidR="00C473AC" w:rsidRPr="00340942" w:rsidRDefault="00C473AC" w:rsidP="003547F7"/>
        </w:tc>
        <w:tc>
          <w:tcPr>
            <w:tcW w:w="1560" w:type="dxa"/>
          </w:tcPr>
          <w:p w14:paraId="1FD64DDB" w14:textId="77777777" w:rsidR="00C473AC" w:rsidRPr="00AA2112" w:rsidRDefault="00C473AC" w:rsidP="003547F7"/>
        </w:tc>
      </w:tr>
      <w:tr w:rsidR="00C473AC" w:rsidRPr="008D6630" w14:paraId="0EE724C2" w14:textId="77777777" w:rsidTr="004040C7">
        <w:tc>
          <w:tcPr>
            <w:tcW w:w="1555" w:type="dxa"/>
            <w:gridSpan w:val="2"/>
          </w:tcPr>
          <w:p w14:paraId="66038A58" w14:textId="77777777" w:rsidR="00C473AC" w:rsidRPr="000F03D7" w:rsidRDefault="00C473AC" w:rsidP="003547F7">
            <w:r w:rsidRPr="000F03D7">
              <w:t>17.550</w:t>
            </w:r>
          </w:p>
        </w:tc>
        <w:tc>
          <w:tcPr>
            <w:tcW w:w="4677" w:type="dxa"/>
          </w:tcPr>
          <w:p w14:paraId="30DF3F71" w14:textId="77777777" w:rsidR="00C473AC" w:rsidRPr="00340942" w:rsidRDefault="00C473AC" w:rsidP="003547F7">
            <w:r w:rsidRPr="000F03D7">
              <w:t>DIVERSE STILLINGER</w:t>
            </w:r>
          </w:p>
        </w:tc>
        <w:tc>
          <w:tcPr>
            <w:tcW w:w="1560" w:type="dxa"/>
          </w:tcPr>
          <w:p w14:paraId="7F9193FC" w14:textId="77777777" w:rsidR="00C473AC" w:rsidRPr="00AA2112" w:rsidRDefault="00C473AC" w:rsidP="003547F7"/>
        </w:tc>
      </w:tr>
      <w:tr w:rsidR="00C473AC" w:rsidRPr="008D6630" w14:paraId="21EF779C" w14:textId="77777777" w:rsidTr="004040C7">
        <w:tc>
          <w:tcPr>
            <w:tcW w:w="279" w:type="dxa"/>
          </w:tcPr>
          <w:p w14:paraId="5479E3D8" w14:textId="77777777" w:rsidR="00C473AC" w:rsidRPr="00340942" w:rsidRDefault="00C473AC" w:rsidP="003547F7">
            <w:pPr>
              <w:jc w:val="right"/>
            </w:pPr>
          </w:p>
        </w:tc>
        <w:tc>
          <w:tcPr>
            <w:tcW w:w="1276" w:type="dxa"/>
          </w:tcPr>
          <w:p w14:paraId="6326A63D" w14:textId="77777777" w:rsidR="00C473AC" w:rsidRPr="000F03D7" w:rsidRDefault="00C473AC" w:rsidP="003547F7">
            <w:r w:rsidRPr="000F03D7">
              <w:t>0389</w:t>
            </w:r>
          </w:p>
        </w:tc>
        <w:tc>
          <w:tcPr>
            <w:tcW w:w="4677" w:type="dxa"/>
          </w:tcPr>
          <w:p w14:paraId="5CC46B05" w14:textId="77777777" w:rsidR="00C473AC" w:rsidRPr="00340942" w:rsidRDefault="00C473AC" w:rsidP="003547F7">
            <w:r w:rsidRPr="000F03D7">
              <w:t>Fagkonsulent</w:t>
            </w:r>
          </w:p>
        </w:tc>
        <w:tc>
          <w:tcPr>
            <w:tcW w:w="1560" w:type="dxa"/>
          </w:tcPr>
          <w:p w14:paraId="764A7821" w14:textId="77777777" w:rsidR="00C473AC" w:rsidRPr="00AA2112" w:rsidRDefault="00C473AC" w:rsidP="003547F7"/>
        </w:tc>
      </w:tr>
      <w:tr w:rsidR="00C473AC" w:rsidRPr="008D6630" w14:paraId="5005BAB8" w14:textId="77777777" w:rsidTr="004040C7">
        <w:tc>
          <w:tcPr>
            <w:tcW w:w="279" w:type="dxa"/>
          </w:tcPr>
          <w:p w14:paraId="7ACC6B9E" w14:textId="77777777" w:rsidR="00C473AC" w:rsidRPr="00340942" w:rsidRDefault="00C473AC" w:rsidP="003547F7">
            <w:pPr>
              <w:jc w:val="right"/>
            </w:pPr>
          </w:p>
        </w:tc>
        <w:tc>
          <w:tcPr>
            <w:tcW w:w="1276" w:type="dxa"/>
          </w:tcPr>
          <w:p w14:paraId="0F498556" w14:textId="77777777" w:rsidR="00C473AC" w:rsidRPr="000F03D7" w:rsidRDefault="00C473AC" w:rsidP="003547F7">
            <w:r w:rsidRPr="000F03D7">
              <w:t>1029</w:t>
            </w:r>
          </w:p>
        </w:tc>
        <w:tc>
          <w:tcPr>
            <w:tcW w:w="4677" w:type="dxa"/>
          </w:tcPr>
          <w:p w14:paraId="128CEE51" w14:textId="77777777" w:rsidR="00C473AC" w:rsidRPr="00340942" w:rsidRDefault="00C473AC" w:rsidP="003547F7">
            <w:r w:rsidRPr="000F03D7">
              <w:t>Avdelingsleder</w:t>
            </w:r>
          </w:p>
        </w:tc>
        <w:tc>
          <w:tcPr>
            <w:tcW w:w="1560" w:type="dxa"/>
          </w:tcPr>
          <w:p w14:paraId="439F4423" w14:textId="77777777" w:rsidR="00C473AC" w:rsidRPr="00AA2112" w:rsidRDefault="00C473AC" w:rsidP="003547F7"/>
        </w:tc>
      </w:tr>
      <w:tr w:rsidR="00C473AC" w:rsidRPr="008D6630" w14:paraId="7C6468BB" w14:textId="77777777" w:rsidTr="004040C7">
        <w:tc>
          <w:tcPr>
            <w:tcW w:w="279" w:type="dxa"/>
          </w:tcPr>
          <w:p w14:paraId="06D9140B" w14:textId="77777777" w:rsidR="00C473AC" w:rsidRPr="00340942" w:rsidRDefault="00C473AC" w:rsidP="003547F7">
            <w:pPr>
              <w:jc w:val="right"/>
            </w:pPr>
          </w:p>
        </w:tc>
        <w:tc>
          <w:tcPr>
            <w:tcW w:w="1276" w:type="dxa"/>
          </w:tcPr>
          <w:p w14:paraId="50E28C63" w14:textId="77777777" w:rsidR="00C473AC" w:rsidRPr="000F03D7" w:rsidRDefault="00C473AC" w:rsidP="003547F7">
            <w:r w:rsidRPr="000F03D7">
              <w:t>0400</w:t>
            </w:r>
          </w:p>
        </w:tc>
        <w:tc>
          <w:tcPr>
            <w:tcW w:w="4677" w:type="dxa"/>
          </w:tcPr>
          <w:p w14:paraId="1E309A1E" w14:textId="77777777" w:rsidR="00C473AC" w:rsidRPr="00340942" w:rsidRDefault="00C473AC" w:rsidP="003547F7">
            <w:r w:rsidRPr="000F03D7">
              <w:t>Driftsleder</w:t>
            </w:r>
          </w:p>
        </w:tc>
        <w:tc>
          <w:tcPr>
            <w:tcW w:w="1560" w:type="dxa"/>
          </w:tcPr>
          <w:p w14:paraId="499536CE" w14:textId="77777777" w:rsidR="00C473AC" w:rsidRPr="00AA2112" w:rsidRDefault="00C473AC" w:rsidP="003547F7"/>
        </w:tc>
      </w:tr>
      <w:tr w:rsidR="00C473AC" w:rsidRPr="008D6630" w14:paraId="38144B90" w14:textId="77777777" w:rsidTr="004040C7">
        <w:tc>
          <w:tcPr>
            <w:tcW w:w="279" w:type="dxa"/>
          </w:tcPr>
          <w:p w14:paraId="3312BD5A" w14:textId="77777777" w:rsidR="00C473AC" w:rsidRPr="00340942" w:rsidRDefault="00C473AC" w:rsidP="003547F7">
            <w:pPr>
              <w:jc w:val="right"/>
            </w:pPr>
          </w:p>
        </w:tc>
        <w:tc>
          <w:tcPr>
            <w:tcW w:w="1276" w:type="dxa"/>
          </w:tcPr>
          <w:p w14:paraId="70F7036E" w14:textId="77777777" w:rsidR="00C473AC" w:rsidRPr="00340942" w:rsidRDefault="00C473AC" w:rsidP="003547F7"/>
        </w:tc>
        <w:tc>
          <w:tcPr>
            <w:tcW w:w="4677" w:type="dxa"/>
          </w:tcPr>
          <w:p w14:paraId="4F4B75B7" w14:textId="77777777" w:rsidR="00C473AC" w:rsidRPr="00340942" w:rsidRDefault="00C473AC" w:rsidP="003547F7"/>
        </w:tc>
        <w:tc>
          <w:tcPr>
            <w:tcW w:w="1560" w:type="dxa"/>
          </w:tcPr>
          <w:p w14:paraId="1CEFD6E8" w14:textId="77777777" w:rsidR="00C473AC" w:rsidRPr="00AA2112" w:rsidRDefault="00C473AC" w:rsidP="003547F7"/>
        </w:tc>
      </w:tr>
      <w:tr w:rsidR="00C473AC" w:rsidRPr="008D6630" w14:paraId="5C8A1075" w14:textId="77777777" w:rsidTr="004040C7">
        <w:tc>
          <w:tcPr>
            <w:tcW w:w="1555" w:type="dxa"/>
            <w:gridSpan w:val="2"/>
          </w:tcPr>
          <w:p w14:paraId="7DA39F83" w14:textId="77777777" w:rsidR="00C473AC" w:rsidRPr="000F03D7" w:rsidRDefault="00C473AC" w:rsidP="003547F7">
            <w:r w:rsidRPr="000F03D7">
              <w:t>17.568</w:t>
            </w:r>
          </w:p>
        </w:tc>
        <w:tc>
          <w:tcPr>
            <w:tcW w:w="4677" w:type="dxa"/>
          </w:tcPr>
          <w:p w14:paraId="092B5A61" w14:textId="77777777" w:rsidR="00C473AC" w:rsidRPr="00340942" w:rsidRDefault="00C473AC" w:rsidP="003547F7">
            <w:r w:rsidRPr="000F03D7">
              <w:t>KLINIKKPERSONALE M.M.</w:t>
            </w:r>
          </w:p>
        </w:tc>
        <w:tc>
          <w:tcPr>
            <w:tcW w:w="1560" w:type="dxa"/>
          </w:tcPr>
          <w:p w14:paraId="5F370365" w14:textId="77777777" w:rsidR="00C473AC" w:rsidRPr="00AA2112" w:rsidRDefault="00C473AC" w:rsidP="003547F7"/>
        </w:tc>
      </w:tr>
      <w:tr w:rsidR="00C473AC" w:rsidRPr="008D6630" w14:paraId="259A12B2" w14:textId="77777777" w:rsidTr="004040C7">
        <w:tc>
          <w:tcPr>
            <w:tcW w:w="279" w:type="dxa"/>
          </w:tcPr>
          <w:p w14:paraId="37A63F62" w14:textId="77777777" w:rsidR="00C473AC" w:rsidRPr="00340942" w:rsidRDefault="00C473AC" w:rsidP="003547F7">
            <w:pPr>
              <w:jc w:val="right"/>
            </w:pPr>
          </w:p>
        </w:tc>
        <w:tc>
          <w:tcPr>
            <w:tcW w:w="1276" w:type="dxa"/>
          </w:tcPr>
          <w:p w14:paraId="7FDA5522" w14:textId="77777777" w:rsidR="00C473AC" w:rsidRPr="000F03D7" w:rsidRDefault="00C473AC" w:rsidP="003547F7">
            <w:r w:rsidRPr="000F03D7">
              <w:t>1379</w:t>
            </w:r>
          </w:p>
        </w:tc>
        <w:tc>
          <w:tcPr>
            <w:tcW w:w="4677" w:type="dxa"/>
          </w:tcPr>
          <w:p w14:paraId="760104F1" w14:textId="77777777" w:rsidR="00C473AC" w:rsidRPr="00340942" w:rsidRDefault="00C473AC" w:rsidP="003547F7">
            <w:r w:rsidRPr="000F03D7">
              <w:t>Klinikksekretær</w:t>
            </w:r>
          </w:p>
        </w:tc>
        <w:tc>
          <w:tcPr>
            <w:tcW w:w="1560" w:type="dxa"/>
          </w:tcPr>
          <w:p w14:paraId="20277AAD" w14:textId="77777777" w:rsidR="00C473AC" w:rsidRPr="00AA2112" w:rsidRDefault="00C473AC" w:rsidP="003547F7">
            <w:r w:rsidRPr="000F03D7">
              <w:t>Lang</w:t>
            </w:r>
          </w:p>
        </w:tc>
      </w:tr>
      <w:tr w:rsidR="00C473AC" w:rsidRPr="008D6630" w14:paraId="2ED1276E" w14:textId="77777777" w:rsidTr="004040C7">
        <w:tc>
          <w:tcPr>
            <w:tcW w:w="279" w:type="dxa"/>
          </w:tcPr>
          <w:p w14:paraId="22CBF3F5" w14:textId="77777777" w:rsidR="00C473AC" w:rsidRPr="00340942" w:rsidRDefault="00C473AC" w:rsidP="003547F7">
            <w:pPr>
              <w:jc w:val="right"/>
            </w:pPr>
          </w:p>
        </w:tc>
        <w:tc>
          <w:tcPr>
            <w:tcW w:w="1276" w:type="dxa"/>
          </w:tcPr>
          <w:p w14:paraId="055AC7D0" w14:textId="77777777" w:rsidR="00C473AC" w:rsidRPr="000F03D7" w:rsidRDefault="00C473AC" w:rsidP="003547F7">
            <w:r w:rsidRPr="000F03D7">
              <w:t>1032</w:t>
            </w:r>
          </w:p>
        </w:tc>
        <w:tc>
          <w:tcPr>
            <w:tcW w:w="4677" w:type="dxa"/>
          </w:tcPr>
          <w:p w14:paraId="06B026D2" w14:textId="77777777" w:rsidR="00C473AC" w:rsidRPr="00340942" w:rsidRDefault="00C473AC" w:rsidP="003547F7">
            <w:r w:rsidRPr="000F03D7">
              <w:t>Instruktørtannpleier</w:t>
            </w:r>
            <w:r>
              <w:t xml:space="preserve"> </w:t>
            </w:r>
          </w:p>
        </w:tc>
        <w:tc>
          <w:tcPr>
            <w:tcW w:w="1560" w:type="dxa"/>
          </w:tcPr>
          <w:p w14:paraId="2ECDF8DE" w14:textId="77777777" w:rsidR="00C473AC" w:rsidRPr="00AA2112" w:rsidRDefault="00C473AC" w:rsidP="003547F7">
            <w:r w:rsidRPr="000F03D7">
              <w:t>Lang</w:t>
            </w:r>
          </w:p>
        </w:tc>
      </w:tr>
      <w:tr w:rsidR="00C473AC" w:rsidRPr="008D6630" w14:paraId="46BAAA88" w14:textId="77777777" w:rsidTr="004040C7">
        <w:tc>
          <w:tcPr>
            <w:tcW w:w="279" w:type="dxa"/>
          </w:tcPr>
          <w:p w14:paraId="28E26514" w14:textId="77777777" w:rsidR="00C473AC" w:rsidRPr="00340942" w:rsidRDefault="00C473AC" w:rsidP="003547F7">
            <w:pPr>
              <w:jc w:val="right"/>
            </w:pPr>
          </w:p>
        </w:tc>
        <w:tc>
          <w:tcPr>
            <w:tcW w:w="1276" w:type="dxa"/>
          </w:tcPr>
          <w:p w14:paraId="104C7A00" w14:textId="77777777" w:rsidR="00C473AC" w:rsidRPr="000F03D7" w:rsidRDefault="00C473AC" w:rsidP="003547F7">
            <w:r w:rsidRPr="000F03D7">
              <w:t>1033</w:t>
            </w:r>
          </w:p>
        </w:tc>
        <w:tc>
          <w:tcPr>
            <w:tcW w:w="4677" w:type="dxa"/>
          </w:tcPr>
          <w:p w14:paraId="60F0FB49" w14:textId="77777777" w:rsidR="00C473AC" w:rsidRPr="00340942" w:rsidRDefault="00C473AC" w:rsidP="003547F7">
            <w:r w:rsidRPr="000F03D7">
              <w:t>Klinikkavdelingsleder</w:t>
            </w:r>
          </w:p>
        </w:tc>
        <w:tc>
          <w:tcPr>
            <w:tcW w:w="1560" w:type="dxa"/>
          </w:tcPr>
          <w:p w14:paraId="17E4FC95" w14:textId="77777777" w:rsidR="00C473AC" w:rsidRPr="00AA2112" w:rsidRDefault="00C473AC" w:rsidP="003547F7"/>
        </w:tc>
      </w:tr>
      <w:tr w:rsidR="00C473AC" w:rsidRPr="008D6630" w14:paraId="1884E12C" w14:textId="77777777" w:rsidTr="004040C7">
        <w:tc>
          <w:tcPr>
            <w:tcW w:w="279" w:type="dxa"/>
          </w:tcPr>
          <w:p w14:paraId="022D0B69" w14:textId="77777777" w:rsidR="00C473AC" w:rsidRPr="00340942" w:rsidRDefault="00C473AC" w:rsidP="003547F7">
            <w:pPr>
              <w:jc w:val="right"/>
            </w:pPr>
          </w:p>
        </w:tc>
        <w:tc>
          <w:tcPr>
            <w:tcW w:w="1276" w:type="dxa"/>
          </w:tcPr>
          <w:p w14:paraId="151B731E" w14:textId="77777777" w:rsidR="00C473AC" w:rsidRPr="00340942" w:rsidRDefault="00C473AC" w:rsidP="003547F7"/>
        </w:tc>
        <w:tc>
          <w:tcPr>
            <w:tcW w:w="4677" w:type="dxa"/>
          </w:tcPr>
          <w:p w14:paraId="591C13AD" w14:textId="77777777" w:rsidR="00C473AC" w:rsidRPr="00340942" w:rsidRDefault="00C473AC" w:rsidP="003547F7"/>
        </w:tc>
        <w:tc>
          <w:tcPr>
            <w:tcW w:w="1560" w:type="dxa"/>
          </w:tcPr>
          <w:p w14:paraId="252BB329" w14:textId="77777777" w:rsidR="00C473AC" w:rsidRPr="00AA2112" w:rsidRDefault="00C473AC" w:rsidP="003547F7"/>
        </w:tc>
      </w:tr>
      <w:tr w:rsidR="00C473AC" w:rsidRPr="008D6630" w14:paraId="3D22151D" w14:textId="77777777" w:rsidTr="004040C7">
        <w:tc>
          <w:tcPr>
            <w:tcW w:w="1555" w:type="dxa"/>
            <w:gridSpan w:val="2"/>
          </w:tcPr>
          <w:p w14:paraId="3CBF0E15" w14:textId="77777777" w:rsidR="00C473AC" w:rsidRPr="000F03D7" w:rsidRDefault="00C473AC" w:rsidP="003547F7">
            <w:r w:rsidRPr="000F03D7">
              <w:t>17.580</w:t>
            </w:r>
          </w:p>
        </w:tc>
        <w:tc>
          <w:tcPr>
            <w:tcW w:w="4677" w:type="dxa"/>
          </w:tcPr>
          <w:p w14:paraId="088BFED8" w14:textId="77777777" w:rsidR="00C473AC" w:rsidRPr="00340942" w:rsidRDefault="00C473AC" w:rsidP="003547F7">
            <w:r w:rsidRPr="000F03D7">
              <w:t>SKIPSPERSONELL</w:t>
            </w:r>
          </w:p>
        </w:tc>
        <w:tc>
          <w:tcPr>
            <w:tcW w:w="1560" w:type="dxa"/>
          </w:tcPr>
          <w:p w14:paraId="7DBC5552" w14:textId="77777777" w:rsidR="00C473AC" w:rsidRPr="00AA2112" w:rsidRDefault="00C473AC" w:rsidP="003547F7"/>
        </w:tc>
      </w:tr>
      <w:tr w:rsidR="00C473AC" w:rsidRPr="008D6630" w14:paraId="3630D0D8" w14:textId="77777777" w:rsidTr="004040C7">
        <w:tc>
          <w:tcPr>
            <w:tcW w:w="279" w:type="dxa"/>
          </w:tcPr>
          <w:p w14:paraId="5F90C9C8" w14:textId="77777777" w:rsidR="00C473AC" w:rsidRPr="00340942" w:rsidRDefault="00C473AC" w:rsidP="003547F7">
            <w:pPr>
              <w:jc w:val="right"/>
            </w:pPr>
          </w:p>
        </w:tc>
        <w:tc>
          <w:tcPr>
            <w:tcW w:w="1276" w:type="dxa"/>
          </w:tcPr>
          <w:p w14:paraId="5099EC1A" w14:textId="77777777" w:rsidR="00C473AC" w:rsidRPr="000F03D7" w:rsidRDefault="00C473AC" w:rsidP="003547F7">
            <w:r w:rsidRPr="000F03D7">
              <w:t>1035</w:t>
            </w:r>
          </w:p>
        </w:tc>
        <w:tc>
          <w:tcPr>
            <w:tcW w:w="4677" w:type="dxa"/>
          </w:tcPr>
          <w:p w14:paraId="3C03713F" w14:textId="77777777" w:rsidR="00C473AC" w:rsidRPr="00340942" w:rsidRDefault="00C473AC" w:rsidP="003547F7">
            <w:r w:rsidRPr="000F03D7">
              <w:t>Skipsfører</w:t>
            </w:r>
          </w:p>
        </w:tc>
        <w:tc>
          <w:tcPr>
            <w:tcW w:w="1560" w:type="dxa"/>
          </w:tcPr>
          <w:p w14:paraId="6B1C4285" w14:textId="77777777" w:rsidR="00C473AC" w:rsidRPr="00AA2112" w:rsidRDefault="00C473AC" w:rsidP="003547F7"/>
        </w:tc>
      </w:tr>
      <w:tr w:rsidR="00C473AC" w:rsidRPr="008D6630" w14:paraId="6B3404F0" w14:textId="77777777" w:rsidTr="004040C7">
        <w:tc>
          <w:tcPr>
            <w:tcW w:w="279" w:type="dxa"/>
          </w:tcPr>
          <w:p w14:paraId="09C8B0EF" w14:textId="77777777" w:rsidR="00C473AC" w:rsidRPr="00340942" w:rsidRDefault="00C473AC" w:rsidP="003547F7">
            <w:pPr>
              <w:jc w:val="right"/>
            </w:pPr>
          </w:p>
        </w:tc>
        <w:tc>
          <w:tcPr>
            <w:tcW w:w="1276" w:type="dxa"/>
          </w:tcPr>
          <w:p w14:paraId="733878B8" w14:textId="77777777" w:rsidR="00C473AC" w:rsidRPr="00340942" w:rsidRDefault="00C473AC" w:rsidP="003547F7"/>
        </w:tc>
        <w:tc>
          <w:tcPr>
            <w:tcW w:w="4677" w:type="dxa"/>
          </w:tcPr>
          <w:p w14:paraId="587C1803" w14:textId="77777777" w:rsidR="00C473AC" w:rsidRPr="00340942" w:rsidRDefault="00C473AC" w:rsidP="003547F7"/>
        </w:tc>
        <w:tc>
          <w:tcPr>
            <w:tcW w:w="1560" w:type="dxa"/>
          </w:tcPr>
          <w:p w14:paraId="2BB21DF5" w14:textId="77777777" w:rsidR="00C473AC" w:rsidRPr="00AA2112" w:rsidRDefault="00C473AC" w:rsidP="003547F7"/>
        </w:tc>
      </w:tr>
      <w:tr w:rsidR="00C473AC" w:rsidRPr="008D6630" w14:paraId="4A3BE80C" w14:textId="77777777" w:rsidTr="004040C7">
        <w:tc>
          <w:tcPr>
            <w:tcW w:w="7792" w:type="dxa"/>
            <w:gridSpan w:val="4"/>
          </w:tcPr>
          <w:p w14:paraId="45AE4939" w14:textId="77777777" w:rsidR="00C473AC" w:rsidRPr="00AA2112" w:rsidRDefault="00C473AC" w:rsidP="003547F7">
            <w:r w:rsidRPr="00E86653">
              <w:rPr>
                <w:rStyle w:val="halvfet"/>
              </w:rPr>
              <w:t>BARNE- OG FAMILIEDEPARTEMENTET</w:t>
            </w:r>
          </w:p>
        </w:tc>
      </w:tr>
      <w:tr w:rsidR="00C473AC" w:rsidRPr="008D6630" w14:paraId="69275A7C" w14:textId="77777777" w:rsidTr="004040C7">
        <w:tc>
          <w:tcPr>
            <w:tcW w:w="1555" w:type="dxa"/>
            <w:gridSpan w:val="2"/>
          </w:tcPr>
          <w:p w14:paraId="7741F41D" w14:textId="77777777" w:rsidR="00C473AC" w:rsidRPr="000F03D7" w:rsidRDefault="00C473AC" w:rsidP="003547F7">
            <w:r w:rsidRPr="000F03D7">
              <w:t>18.380</w:t>
            </w:r>
          </w:p>
        </w:tc>
        <w:tc>
          <w:tcPr>
            <w:tcW w:w="4677" w:type="dxa"/>
          </w:tcPr>
          <w:p w14:paraId="383F01FC" w14:textId="77777777" w:rsidR="00C473AC" w:rsidRPr="000F03D7" w:rsidRDefault="00C473AC" w:rsidP="003547F7">
            <w:r w:rsidRPr="000F03D7">
              <w:t>FYLKESNEMNDENE</w:t>
            </w:r>
          </w:p>
        </w:tc>
        <w:tc>
          <w:tcPr>
            <w:tcW w:w="1560" w:type="dxa"/>
          </w:tcPr>
          <w:p w14:paraId="643BE75A" w14:textId="77777777" w:rsidR="00C473AC" w:rsidRPr="00AA2112" w:rsidRDefault="00C473AC" w:rsidP="003547F7"/>
        </w:tc>
      </w:tr>
      <w:tr w:rsidR="00C473AC" w:rsidRPr="008D6630" w14:paraId="0BF744AF" w14:textId="77777777" w:rsidTr="004040C7">
        <w:tc>
          <w:tcPr>
            <w:tcW w:w="279" w:type="dxa"/>
          </w:tcPr>
          <w:p w14:paraId="25C72B61" w14:textId="77777777" w:rsidR="00C473AC" w:rsidRPr="00340942" w:rsidRDefault="00C473AC" w:rsidP="003547F7">
            <w:pPr>
              <w:jc w:val="right"/>
            </w:pPr>
          </w:p>
        </w:tc>
        <w:tc>
          <w:tcPr>
            <w:tcW w:w="1276" w:type="dxa"/>
          </w:tcPr>
          <w:p w14:paraId="64D7E407" w14:textId="77777777" w:rsidR="00C473AC" w:rsidRPr="000F03D7" w:rsidRDefault="00C473AC" w:rsidP="003547F7">
            <w:r w:rsidRPr="000F03D7">
              <w:t>1177</w:t>
            </w:r>
          </w:p>
        </w:tc>
        <w:tc>
          <w:tcPr>
            <w:tcW w:w="4677" w:type="dxa"/>
          </w:tcPr>
          <w:p w14:paraId="4953DECC" w14:textId="77777777" w:rsidR="00C473AC" w:rsidRPr="00340942" w:rsidRDefault="00C473AC" w:rsidP="003547F7">
            <w:r w:rsidRPr="000F03D7">
              <w:t>Leder av fylkesnemnda</w:t>
            </w:r>
          </w:p>
        </w:tc>
        <w:tc>
          <w:tcPr>
            <w:tcW w:w="1560" w:type="dxa"/>
          </w:tcPr>
          <w:p w14:paraId="3197146C" w14:textId="77777777" w:rsidR="00C473AC" w:rsidRPr="00AA2112" w:rsidRDefault="00C473AC" w:rsidP="003547F7"/>
        </w:tc>
      </w:tr>
      <w:tr w:rsidR="00C473AC" w:rsidRPr="008D6630" w14:paraId="1714FE13" w14:textId="77777777" w:rsidTr="004040C7">
        <w:tc>
          <w:tcPr>
            <w:tcW w:w="279" w:type="dxa"/>
          </w:tcPr>
          <w:p w14:paraId="2812B20F" w14:textId="77777777" w:rsidR="00C473AC" w:rsidRPr="00340942" w:rsidRDefault="00C473AC" w:rsidP="003547F7">
            <w:pPr>
              <w:jc w:val="right"/>
            </w:pPr>
          </w:p>
        </w:tc>
        <w:tc>
          <w:tcPr>
            <w:tcW w:w="1276" w:type="dxa"/>
          </w:tcPr>
          <w:p w14:paraId="7045C409" w14:textId="77777777" w:rsidR="00C473AC" w:rsidRPr="00340942" w:rsidRDefault="00C473AC" w:rsidP="003547F7"/>
        </w:tc>
        <w:tc>
          <w:tcPr>
            <w:tcW w:w="4677" w:type="dxa"/>
          </w:tcPr>
          <w:p w14:paraId="3F7E7E43" w14:textId="77777777" w:rsidR="00C473AC" w:rsidRPr="00340942" w:rsidRDefault="00C473AC" w:rsidP="003547F7"/>
        </w:tc>
        <w:tc>
          <w:tcPr>
            <w:tcW w:w="1560" w:type="dxa"/>
          </w:tcPr>
          <w:p w14:paraId="72BEA6E1" w14:textId="77777777" w:rsidR="00C473AC" w:rsidRPr="00AA2112" w:rsidRDefault="00C473AC" w:rsidP="003547F7"/>
        </w:tc>
      </w:tr>
      <w:tr w:rsidR="00C473AC" w:rsidRPr="008D6630" w14:paraId="424DAEAE" w14:textId="77777777" w:rsidTr="004040C7">
        <w:tc>
          <w:tcPr>
            <w:tcW w:w="279" w:type="dxa"/>
          </w:tcPr>
          <w:p w14:paraId="1B63EDF4" w14:textId="77777777" w:rsidR="00C473AC" w:rsidRPr="00340942" w:rsidRDefault="00C473AC" w:rsidP="003547F7">
            <w:pPr>
              <w:jc w:val="right"/>
            </w:pPr>
          </w:p>
        </w:tc>
        <w:tc>
          <w:tcPr>
            <w:tcW w:w="1276" w:type="dxa"/>
          </w:tcPr>
          <w:p w14:paraId="63AC7551" w14:textId="77777777" w:rsidR="00C473AC" w:rsidRPr="00E86653" w:rsidRDefault="00C473AC" w:rsidP="003547F7">
            <w:pPr>
              <w:rPr>
                <w:rStyle w:val="halvfet"/>
              </w:rPr>
            </w:pPr>
          </w:p>
        </w:tc>
        <w:tc>
          <w:tcPr>
            <w:tcW w:w="4677" w:type="dxa"/>
          </w:tcPr>
          <w:p w14:paraId="6A1D8FCC" w14:textId="77777777" w:rsidR="00C473AC" w:rsidRPr="00340942" w:rsidRDefault="00C473AC" w:rsidP="003547F7">
            <w:r w:rsidRPr="00E86653">
              <w:rPr>
                <w:rStyle w:val="halvfet"/>
              </w:rPr>
              <w:t>BARNE- OG FAMILIEVERN</w:t>
            </w:r>
          </w:p>
        </w:tc>
        <w:tc>
          <w:tcPr>
            <w:tcW w:w="1560" w:type="dxa"/>
          </w:tcPr>
          <w:p w14:paraId="0B226A1E" w14:textId="77777777" w:rsidR="00C473AC" w:rsidRPr="00AA2112" w:rsidRDefault="00C473AC" w:rsidP="003547F7"/>
        </w:tc>
      </w:tr>
      <w:tr w:rsidR="00C473AC" w:rsidRPr="008D6630" w14:paraId="49974107" w14:textId="77777777" w:rsidTr="004040C7">
        <w:tc>
          <w:tcPr>
            <w:tcW w:w="1555" w:type="dxa"/>
            <w:gridSpan w:val="2"/>
          </w:tcPr>
          <w:p w14:paraId="39332260" w14:textId="77777777" w:rsidR="00C473AC" w:rsidRPr="000F03D7" w:rsidRDefault="00C473AC" w:rsidP="003547F7">
            <w:r w:rsidRPr="000F03D7">
              <w:t>18.385</w:t>
            </w:r>
          </w:p>
        </w:tc>
        <w:tc>
          <w:tcPr>
            <w:tcW w:w="4677" w:type="dxa"/>
          </w:tcPr>
          <w:p w14:paraId="79BA9C8E" w14:textId="77777777" w:rsidR="00C473AC" w:rsidRPr="00340942" w:rsidRDefault="00C473AC" w:rsidP="003547F7">
            <w:r w:rsidRPr="000F03D7">
              <w:t>DIVERSE STILLINGER</w:t>
            </w:r>
          </w:p>
        </w:tc>
        <w:tc>
          <w:tcPr>
            <w:tcW w:w="1560" w:type="dxa"/>
          </w:tcPr>
          <w:p w14:paraId="0714F212" w14:textId="77777777" w:rsidR="00C473AC" w:rsidRPr="00AA2112" w:rsidRDefault="00C473AC" w:rsidP="003547F7"/>
        </w:tc>
      </w:tr>
      <w:tr w:rsidR="00C473AC" w:rsidRPr="008D6630" w14:paraId="7407B36B" w14:textId="77777777" w:rsidTr="004040C7">
        <w:tc>
          <w:tcPr>
            <w:tcW w:w="279" w:type="dxa"/>
          </w:tcPr>
          <w:p w14:paraId="4AA694FD" w14:textId="77777777" w:rsidR="00C473AC" w:rsidRPr="00340942" w:rsidRDefault="00C473AC" w:rsidP="003547F7">
            <w:pPr>
              <w:jc w:val="right"/>
            </w:pPr>
          </w:p>
        </w:tc>
        <w:tc>
          <w:tcPr>
            <w:tcW w:w="1276" w:type="dxa"/>
          </w:tcPr>
          <w:p w14:paraId="73AE99E1" w14:textId="77777777" w:rsidR="00C473AC" w:rsidRPr="000F03D7" w:rsidRDefault="00C473AC" w:rsidP="003547F7">
            <w:r w:rsidRPr="000F03D7">
              <w:t>1484</w:t>
            </w:r>
          </w:p>
        </w:tc>
        <w:tc>
          <w:tcPr>
            <w:tcW w:w="4677" w:type="dxa"/>
          </w:tcPr>
          <w:p w14:paraId="0C524321" w14:textId="77777777" w:rsidR="00C473AC" w:rsidRPr="00340942" w:rsidRDefault="00C473AC" w:rsidP="003547F7">
            <w:r w:rsidRPr="000F03D7">
              <w:t>Assistent</w:t>
            </w:r>
          </w:p>
        </w:tc>
        <w:tc>
          <w:tcPr>
            <w:tcW w:w="1560" w:type="dxa"/>
          </w:tcPr>
          <w:p w14:paraId="4AE5FC2A" w14:textId="77777777" w:rsidR="00C473AC" w:rsidRPr="00AA2112" w:rsidRDefault="00C473AC" w:rsidP="003547F7">
            <w:r w:rsidRPr="000F03D7">
              <w:t>Lang</w:t>
            </w:r>
          </w:p>
        </w:tc>
      </w:tr>
      <w:tr w:rsidR="00C473AC" w:rsidRPr="008D6630" w14:paraId="6E35AF73" w14:textId="77777777" w:rsidTr="004040C7">
        <w:tc>
          <w:tcPr>
            <w:tcW w:w="279" w:type="dxa"/>
          </w:tcPr>
          <w:p w14:paraId="667AF9BE" w14:textId="77777777" w:rsidR="00C473AC" w:rsidRPr="00340942" w:rsidRDefault="00C473AC" w:rsidP="003547F7">
            <w:pPr>
              <w:jc w:val="right"/>
            </w:pPr>
          </w:p>
        </w:tc>
        <w:tc>
          <w:tcPr>
            <w:tcW w:w="1276" w:type="dxa"/>
          </w:tcPr>
          <w:p w14:paraId="16CBE131" w14:textId="77777777" w:rsidR="00C473AC" w:rsidRPr="000F03D7" w:rsidRDefault="00C473AC" w:rsidP="003547F7">
            <w:r w:rsidRPr="000F03D7">
              <w:t>1486</w:t>
            </w:r>
          </w:p>
        </w:tc>
        <w:tc>
          <w:tcPr>
            <w:tcW w:w="4677" w:type="dxa"/>
          </w:tcPr>
          <w:p w14:paraId="268ACF3F" w14:textId="77777777" w:rsidR="00C473AC" w:rsidRPr="00340942" w:rsidRDefault="00C473AC" w:rsidP="003547F7">
            <w:r w:rsidRPr="000F03D7">
              <w:t>Miljøarbeider</w:t>
            </w:r>
          </w:p>
        </w:tc>
        <w:tc>
          <w:tcPr>
            <w:tcW w:w="1560" w:type="dxa"/>
          </w:tcPr>
          <w:p w14:paraId="363D7170" w14:textId="77777777" w:rsidR="00C473AC" w:rsidRPr="00AA2112" w:rsidRDefault="00C473AC" w:rsidP="003547F7">
            <w:r w:rsidRPr="000F03D7">
              <w:t>Lang</w:t>
            </w:r>
          </w:p>
        </w:tc>
      </w:tr>
      <w:tr w:rsidR="00C473AC" w:rsidRPr="008D6630" w14:paraId="219EA65C" w14:textId="77777777" w:rsidTr="004040C7">
        <w:tc>
          <w:tcPr>
            <w:tcW w:w="279" w:type="dxa"/>
          </w:tcPr>
          <w:p w14:paraId="1C98BFD9" w14:textId="77777777" w:rsidR="00C473AC" w:rsidRPr="00340942" w:rsidRDefault="00C473AC" w:rsidP="003547F7">
            <w:pPr>
              <w:jc w:val="right"/>
            </w:pPr>
          </w:p>
        </w:tc>
        <w:tc>
          <w:tcPr>
            <w:tcW w:w="1276" w:type="dxa"/>
          </w:tcPr>
          <w:p w14:paraId="2B049F0E" w14:textId="77777777" w:rsidR="00C473AC" w:rsidRPr="000F03D7" w:rsidRDefault="00C473AC" w:rsidP="003547F7">
            <w:r w:rsidRPr="000F03D7">
              <w:t>1489</w:t>
            </w:r>
          </w:p>
        </w:tc>
        <w:tc>
          <w:tcPr>
            <w:tcW w:w="4677" w:type="dxa"/>
          </w:tcPr>
          <w:p w14:paraId="6B56B0E7" w14:textId="77777777" w:rsidR="00C473AC" w:rsidRPr="00340942" w:rsidRDefault="00C473AC" w:rsidP="003547F7">
            <w:r w:rsidRPr="000F03D7">
              <w:t>Miljøterapeut</w:t>
            </w:r>
          </w:p>
        </w:tc>
        <w:tc>
          <w:tcPr>
            <w:tcW w:w="1560" w:type="dxa"/>
          </w:tcPr>
          <w:p w14:paraId="77CD7F6E" w14:textId="77777777" w:rsidR="00C473AC" w:rsidRPr="00AA2112" w:rsidRDefault="00C473AC" w:rsidP="003547F7">
            <w:r w:rsidRPr="000F03D7">
              <w:t>Lang</w:t>
            </w:r>
          </w:p>
        </w:tc>
      </w:tr>
      <w:tr w:rsidR="00C473AC" w:rsidRPr="008D6630" w14:paraId="7F9E1545" w14:textId="77777777" w:rsidTr="004040C7">
        <w:tc>
          <w:tcPr>
            <w:tcW w:w="279" w:type="dxa"/>
          </w:tcPr>
          <w:p w14:paraId="5E60D396" w14:textId="77777777" w:rsidR="00C473AC" w:rsidRPr="00340942" w:rsidRDefault="00C473AC" w:rsidP="003547F7">
            <w:pPr>
              <w:jc w:val="right"/>
            </w:pPr>
          </w:p>
        </w:tc>
        <w:tc>
          <w:tcPr>
            <w:tcW w:w="1276" w:type="dxa"/>
          </w:tcPr>
          <w:p w14:paraId="43A21C3A" w14:textId="77777777" w:rsidR="00C473AC" w:rsidRPr="000F03D7" w:rsidRDefault="00C473AC" w:rsidP="003547F7">
            <w:r w:rsidRPr="000F03D7">
              <w:t>1488</w:t>
            </w:r>
          </w:p>
        </w:tc>
        <w:tc>
          <w:tcPr>
            <w:tcW w:w="4677" w:type="dxa"/>
          </w:tcPr>
          <w:p w14:paraId="3D21A4C7" w14:textId="77777777" w:rsidR="00C473AC" w:rsidRPr="00340942" w:rsidRDefault="00C473AC" w:rsidP="003547F7">
            <w:r w:rsidRPr="000F03D7">
              <w:t>Miljøterapeut</w:t>
            </w:r>
          </w:p>
        </w:tc>
        <w:tc>
          <w:tcPr>
            <w:tcW w:w="1560" w:type="dxa"/>
          </w:tcPr>
          <w:p w14:paraId="4EBB399D" w14:textId="77777777" w:rsidR="00C473AC" w:rsidRPr="00AA2112" w:rsidRDefault="00C473AC" w:rsidP="003547F7">
            <w:r w:rsidRPr="000F03D7">
              <w:t>Lang</w:t>
            </w:r>
          </w:p>
        </w:tc>
      </w:tr>
      <w:tr w:rsidR="00C473AC" w:rsidRPr="008D6630" w14:paraId="0AB6884C" w14:textId="77777777" w:rsidTr="004040C7">
        <w:tc>
          <w:tcPr>
            <w:tcW w:w="279" w:type="dxa"/>
          </w:tcPr>
          <w:p w14:paraId="6EA30514" w14:textId="77777777" w:rsidR="00C473AC" w:rsidRPr="00340942" w:rsidRDefault="00C473AC" w:rsidP="003547F7">
            <w:pPr>
              <w:jc w:val="right"/>
            </w:pPr>
          </w:p>
        </w:tc>
        <w:tc>
          <w:tcPr>
            <w:tcW w:w="1276" w:type="dxa"/>
          </w:tcPr>
          <w:p w14:paraId="7F06CAC5" w14:textId="77777777" w:rsidR="00C473AC" w:rsidRPr="000F03D7" w:rsidRDefault="00C473AC" w:rsidP="003547F7">
            <w:r w:rsidRPr="000F03D7">
              <w:t>1534</w:t>
            </w:r>
          </w:p>
        </w:tc>
        <w:tc>
          <w:tcPr>
            <w:tcW w:w="4677" w:type="dxa"/>
          </w:tcPr>
          <w:p w14:paraId="429DE72B" w14:textId="77777777" w:rsidR="00C473AC" w:rsidRPr="00340942" w:rsidRDefault="00C473AC" w:rsidP="003547F7">
            <w:r w:rsidRPr="000F03D7">
              <w:t>Spesialutdannet miljøterapeut</w:t>
            </w:r>
          </w:p>
        </w:tc>
        <w:tc>
          <w:tcPr>
            <w:tcW w:w="1560" w:type="dxa"/>
          </w:tcPr>
          <w:p w14:paraId="3EBA4359" w14:textId="77777777" w:rsidR="00C473AC" w:rsidRPr="00AA2112" w:rsidRDefault="00C473AC" w:rsidP="003547F7">
            <w:r w:rsidRPr="000F03D7">
              <w:t>Lang</w:t>
            </w:r>
          </w:p>
        </w:tc>
      </w:tr>
      <w:tr w:rsidR="00C473AC" w:rsidRPr="008D6630" w14:paraId="1D815457" w14:textId="77777777" w:rsidTr="004040C7">
        <w:tc>
          <w:tcPr>
            <w:tcW w:w="279" w:type="dxa"/>
          </w:tcPr>
          <w:p w14:paraId="179792B8" w14:textId="77777777" w:rsidR="00C473AC" w:rsidRPr="00340942" w:rsidRDefault="00C473AC" w:rsidP="003547F7">
            <w:pPr>
              <w:jc w:val="right"/>
            </w:pPr>
          </w:p>
        </w:tc>
        <w:tc>
          <w:tcPr>
            <w:tcW w:w="1276" w:type="dxa"/>
          </w:tcPr>
          <w:p w14:paraId="2CE45EC8" w14:textId="77777777" w:rsidR="00C473AC" w:rsidRPr="000F03D7" w:rsidRDefault="00C473AC" w:rsidP="003547F7">
            <w:r w:rsidRPr="000F03D7">
              <w:t>1487</w:t>
            </w:r>
          </w:p>
        </w:tc>
        <w:tc>
          <w:tcPr>
            <w:tcW w:w="4677" w:type="dxa"/>
          </w:tcPr>
          <w:p w14:paraId="5014F280" w14:textId="77777777" w:rsidR="00C473AC" w:rsidRPr="00340942" w:rsidRDefault="00C473AC" w:rsidP="003547F7">
            <w:r w:rsidRPr="000F03D7">
              <w:t>Miljøarbeider</w:t>
            </w:r>
          </w:p>
        </w:tc>
        <w:tc>
          <w:tcPr>
            <w:tcW w:w="1560" w:type="dxa"/>
          </w:tcPr>
          <w:p w14:paraId="4EA7FC27" w14:textId="77777777" w:rsidR="00C473AC" w:rsidRPr="00AA2112" w:rsidRDefault="00C473AC" w:rsidP="003547F7"/>
        </w:tc>
      </w:tr>
      <w:tr w:rsidR="00C473AC" w:rsidRPr="008D6630" w14:paraId="05F1B70E" w14:textId="77777777" w:rsidTr="004040C7">
        <w:tc>
          <w:tcPr>
            <w:tcW w:w="279" w:type="dxa"/>
          </w:tcPr>
          <w:p w14:paraId="058D3DDD" w14:textId="77777777" w:rsidR="00C473AC" w:rsidRPr="00340942" w:rsidRDefault="00C473AC" w:rsidP="003547F7">
            <w:pPr>
              <w:jc w:val="right"/>
            </w:pPr>
          </w:p>
        </w:tc>
        <w:tc>
          <w:tcPr>
            <w:tcW w:w="1276" w:type="dxa"/>
          </w:tcPr>
          <w:p w14:paraId="168AF9DD" w14:textId="77777777" w:rsidR="00C473AC" w:rsidRPr="000F03D7" w:rsidRDefault="00C473AC" w:rsidP="003547F7">
            <w:r w:rsidRPr="000F03D7">
              <w:t>1491</w:t>
            </w:r>
          </w:p>
        </w:tc>
        <w:tc>
          <w:tcPr>
            <w:tcW w:w="4677" w:type="dxa"/>
          </w:tcPr>
          <w:p w14:paraId="6CA05E10" w14:textId="77777777" w:rsidR="00C473AC" w:rsidRPr="00340942" w:rsidRDefault="00C473AC" w:rsidP="003547F7">
            <w:r w:rsidRPr="000F03D7">
              <w:t>Ass. leder</w:t>
            </w:r>
          </w:p>
        </w:tc>
        <w:tc>
          <w:tcPr>
            <w:tcW w:w="1560" w:type="dxa"/>
          </w:tcPr>
          <w:p w14:paraId="5F45704A" w14:textId="77777777" w:rsidR="00C473AC" w:rsidRPr="00AA2112" w:rsidRDefault="00C473AC" w:rsidP="003547F7"/>
        </w:tc>
      </w:tr>
      <w:tr w:rsidR="00C473AC" w:rsidRPr="008D6630" w14:paraId="4DDD7E65" w14:textId="77777777" w:rsidTr="004040C7">
        <w:tc>
          <w:tcPr>
            <w:tcW w:w="279" w:type="dxa"/>
          </w:tcPr>
          <w:p w14:paraId="25084457" w14:textId="77777777" w:rsidR="00C473AC" w:rsidRPr="00340942" w:rsidRDefault="00C473AC" w:rsidP="003547F7">
            <w:pPr>
              <w:jc w:val="right"/>
            </w:pPr>
          </w:p>
        </w:tc>
        <w:tc>
          <w:tcPr>
            <w:tcW w:w="1276" w:type="dxa"/>
          </w:tcPr>
          <w:p w14:paraId="4932968C" w14:textId="77777777" w:rsidR="00C473AC" w:rsidRPr="000F03D7" w:rsidRDefault="00C473AC" w:rsidP="003547F7">
            <w:r w:rsidRPr="000F03D7">
              <w:t>1490</w:t>
            </w:r>
          </w:p>
        </w:tc>
        <w:tc>
          <w:tcPr>
            <w:tcW w:w="4677" w:type="dxa"/>
          </w:tcPr>
          <w:p w14:paraId="34C643A4" w14:textId="77777777" w:rsidR="00C473AC" w:rsidRPr="00340942" w:rsidRDefault="00C473AC" w:rsidP="003547F7">
            <w:r w:rsidRPr="000F03D7">
              <w:t>Spesialutdannet miljøterapeut</w:t>
            </w:r>
          </w:p>
        </w:tc>
        <w:tc>
          <w:tcPr>
            <w:tcW w:w="1560" w:type="dxa"/>
          </w:tcPr>
          <w:p w14:paraId="351DA8B2" w14:textId="77777777" w:rsidR="00C473AC" w:rsidRPr="00AA2112" w:rsidRDefault="00C473AC" w:rsidP="003547F7"/>
        </w:tc>
      </w:tr>
      <w:tr w:rsidR="00C473AC" w:rsidRPr="008D6630" w14:paraId="76EB6D8B" w14:textId="77777777" w:rsidTr="004040C7">
        <w:tc>
          <w:tcPr>
            <w:tcW w:w="279" w:type="dxa"/>
          </w:tcPr>
          <w:p w14:paraId="4546B857" w14:textId="77777777" w:rsidR="00C473AC" w:rsidRPr="00340942" w:rsidRDefault="00C473AC" w:rsidP="003547F7">
            <w:pPr>
              <w:jc w:val="right"/>
            </w:pPr>
          </w:p>
        </w:tc>
        <w:tc>
          <w:tcPr>
            <w:tcW w:w="1276" w:type="dxa"/>
          </w:tcPr>
          <w:p w14:paraId="451ABEAB" w14:textId="77777777" w:rsidR="00C473AC" w:rsidRPr="000F03D7" w:rsidRDefault="00C473AC" w:rsidP="003547F7">
            <w:r w:rsidRPr="000F03D7">
              <w:t>1493</w:t>
            </w:r>
          </w:p>
        </w:tc>
        <w:tc>
          <w:tcPr>
            <w:tcW w:w="4677" w:type="dxa"/>
          </w:tcPr>
          <w:p w14:paraId="2E117087" w14:textId="77777777" w:rsidR="00C473AC" w:rsidRPr="00340942" w:rsidRDefault="00C473AC" w:rsidP="003547F7">
            <w:r w:rsidRPr="000F03D7">
              <w:t>Leder</w:t>
            </w:r>
          </w:p>
        </w:tc>
        <w:tc>
          <w:tcPr>
            <w:tcW w:w="1560" w:type="dxa"/>
          </w:tcPr>
          <w:p w14:paraId="6E16ACAD" w14:textId="77777777" w:rsidR="00C473AC" w:rsidRPr="00AA2112" w:rsidRDefault="00C473AC" w:rsidP="003547F7"/>
        </w:tc>
      </w:tr>
      <w:tr w:rsidR="00C473AC" w:rsidRPr="008D6630" w14:paraId="0C3257D1" w14:textId="77777777" w:rsidTr="004040C7">
        <w:tc>
          <w:tcPr>
            <w:tcW w:w="279" w:type="dxa"/>
          </w:tcPr>
          <w:p w14:paraId="40D661B6" w14:textId="77777777" w:rsidR="00C473AC" w:rsidRPr="00340942" w:rsidRDefault="00C473AC" w:rsidP="003547F7">
            <w:pPr>
              <w:jc w:val="right"/>
            </w:pPr>
          </w:p>
        </w:tc>
        <w:tc>
          <w:tcPr>
            <w:tcW w:w="1276" w:type="dxa"/>
          </w:tcPr>
          <w:p w14:paraId="7B6F5277" w14:textId="77777777" w:rsidR="00C473AC" w:rsidRPr="00340942" w:rsidRDefault="00C473AC" w:rsidP="003547F7"/>
        </w:tc>
        <w:tc>
          <w:tcPr>
            <w:tcW w:w="4677" w:type="dxa"/>
          </w:tcPr>
          <w:p w14:paraId="78BB86C7" w14:textId="77777777" w:rsidR="00C473AC" w:rsidRPr="00340942" w:rsidRDefault="00C473AC" w:rsidP="003547F7"/>
        </w:tc>
        <w:tc>
          <w:tcPr>
            <w:tcW w:w="1560" w:type="dxa"/>
          </w:tcPr>
          <w:p w14:paraId="4D2E81B2" w14:textId="77777777" w:rsidR="00C473AC" w:rsidRPr="00AA2112" w:rsidRDefault="00C473AC" w:rsidP="003547F7"/>
        </w:tc>
      </w:tr>
      <w:tr w:rsidR="00C473AC" w:rsidRPr="008D6630" w14:paraId="1A1D4B75" w14:textId="77777777" w:rsidTr="004040C7">
        <w:tc>
          <w:tcPr>
            <w:tcW w:w="1555" w:type="dxa"/>
            <w:gridSpan w:val="2"/>
          </w:tcPr>
          <w:p w14:paraId="025FB1B7" w14:textId="77777777" w:rsidR="00C473AC" w:rsidRPr="000F03D7" w:rsidRDefault="00C473AC" w:rsidP="003547F7">
            <w:r w:rsidRPr="000F03D7">
              <w:t>18.386</w:t>
            </w:r>
          </w:p>
        </w:tc>
        <w:tc>
          <w:tcPr>
            <w:tcW w:w="4677" w:type="dxa"/>
          </w:tcPr>
          <w:p w14:paraId="2C316338" w14:textId="77777777" w:rsidR="00C473AC" w:rsidRPr="00340942" w:rsidRDefault="00C473AC" w:rsidP="003547F7">
            <w:r w:rsidRPr="000F03D7">
              <w:t>KLINISK TJENESTE</w:t>
            </w:r>
            <w:r>
              <w:t xml:space="preserve"> – </w:t>
            </w:r>
            <w:r w:rsidRPr="000F03D7">
              <w:t>DIV. STILLINGER</w:t>
            </w:r>
          </w:p>
        </w:tc>
        <w:tc>
          <w:tcPr>
            <w:tcW w:w="1560" w:type="dxa"/>
          </w:tcPr>
          <w:p w14:paraId="7DB8157D" w14:textId="77777777" w:rsidR="00C473AC" w:rsidRPr="00AA2112" w:rsidRDefault="00C473AC" w:rsidP="003547F7"/>
        </w:tc>
      </w:tr>
      <w:tr w:rsidR="00C473AC" w:rsidRPr="008D6630" w14:paraId="1098A74D" w14:textId="77777777" w:rsidTr="004040C7">
        <w:tc>
          <w:tcPr>
            <w:tcW w:w="279" w:type="dxa"/>
          </w:tcPr>
          <w:p w14:paraId="70E48278" w14:textId="77777777" w:rsidR="00C473AC" w:rsidRPr="00340942" w:rsidRDefault="00C473AC" w:rsidP="003547F7">
            <w:pPr>
              <w:jc w:val="right"/>
            </w:pPr>
          </w:p>
        </w:tc>
        <w:tc>
          <w:tcPr>
            <w:tcW w:w="1276" w:type="dxa"/>
          </w:tcPr>
          <w:p w14:paraId="096E33ED" w14:textId="77777777" w:rsidR="00C473AC" w:rsidRPr="000F03D7" w:rsidRDefault="00C473AC" w:rsidP="003547F7">
            <w:r w:rsidRPr="000F03D7">
              <w:t>1494</w:t>
            </w:r>
          </w:p>
        </w:tc>
        <w:tc>
          <w:tcPr>
            <w:tcW w:w="4677" w:type="dxa"/>
          </w:tcPr>
          <w:p w14:paraId="63CAC82A" w14:textId="77777777" w:rsidR="00C473AC" w:rsidRPr="00340942" w:rsidRDefault="00C473AC" w:rsidP="003547F7">
            <w:r w:rsidRPr="000F03D7">
              <w:t>Sosionom</w:t>
            </w:r>
          </w:p>
        </w:tc>
        <w:tc>
          <w:tcPr>
            <w:tcW w:w="1560" w:type="dxa"/>
          </w:tcPr>
          <w:p w14:paraId="756DCE84" w14:textId="77777777" w:rsidR="00C473AC" w:rsidRPr="00AA2112" w:rsidRDefault="00C473AC" w:rsidP="003547F7">
            <w:r w:rsidRPr="000F03D7">
              <w:t>Lang</w:t>
            </w:r>
          </w:p>
        </w:tc>
      </w:tr>
      <w:tr w:rsidR="00C473AC" w:rsidRPr="008D6630" w14:paraId="7D5879FD" w14:textId="77777777" w:rsidTr="004040C7">
        <w:tc>
          <w:tcPr>
            <w:tcW w:w="279" w:type="dxa"/>
          </w:tcPr>
          <w:p w14:paraId="4B56E680" w14:textId="77777777" w:rsidR="00C473AC" w:rsidRPr="00340942" w:rsidRDefault="00C473AC" w:rsidP="003547F7">
            <w:pPr>
              <w:jc w:val="right"/>
            </w:pPr>
          </w:p>
        </w:tc>
        <w:tc>
          <w:tcPr>
            <w:tcW w:w="1276" w:type="dxa"/>
          </w:tcPr>
          <w:p w14:paraId="5FD598CF" w14:textId="77777777" w:rsidR="00C473AC" w:rsidRPr="000F03D7" w:rsidRDefault="00C473AC" w:rsidP="003547F7">
            <w:r w:rsidRPr="000F03D7">
              <w:t>1495</w:t>
            </w:r>
          </w:p>
        </w:tc>
        <w:tc>
          <w:tcPr>
            <w:tcW w:w="4677" w:type="dxa"/>
          </w:tcPr>
          <w:p w14:paraId="20543503" w14:textId="77777777" w:rsidR="00C473AC" w:rsidRPr="00340942" w:rsidRDefault="00C473AC" w:rsidP="003547F7">
            <w:r w:rsidRPr="000F03D7">
              <w:t>Barnevernspedagog</w:t>
            </w:r>
          </w:p>
        </w:tc>
        <w:tc>
          <w:tcPr>
            <w:tcW w:w="1560" w:type="dxa"/>
          </w:tcPr>
          <w:p w14:paraId="59827893" w14:textId="77777777" w:rsidR="00C473AC" w:rsidRPr="00AA2112" w:rsidRDefault="00C473AC" w:rsidP="003547F7">
            <w:r w:rsidRPr="000F03D7">
              <w:t>Lang</w:t>
            </w:r>
          </w:p>
        </w:tc>
      </w:tr>
      <w:tr w:rsidR="00C473AC" w:rsidRPr="008D6630" w14:paraId="5B705877" w14:textId="77777777" w:rsidTr="004040C7">
        <w:tc>
          <w:tcPr>
            <w:tcW w:w="279" w:type="dxa"/>
          </w:tcPr>
          <w:p w14:paraId="464CCFE7" w14:textId="77777777" w:rsidR="00C473AC" w:rsidRPr="00340942" w:rsidRDefault="00C473AC" w:rsidP="003547F7">
            <w:pPr>
              <w:jc w:val="right"/>
            </w:pPr>
          </w:p>
        </w:tc>
        <w:tc>
          <w:tcPr>
            <w:tcW w:w="1276" w:type="dxa"/>
          </w:tcPr>
          <w:p w14:paraId="0BD0A777" w14:textId="77777777" w:rsidR="00C473AC" w:rsidRPr="000F03D7" w:rsidRDefault="00C473AC" w:rsidP="003547F7">
            <w:r w:rsidRPr="000F03D7">
              <w:t>1508</w:t>
            </w:r>
          </w:p>
        </w:tc>
        <w:tc>
          <w:tcPr>
            <w:tcW w:w="4677" w:type="dxa"/>
          </w:tcPr>
          <w:p w14:paraId="5EB52BD6" w14:textId="77777777" w:rsidR="00C473AC" w:rsidRPr="00340942" w:rsidRDefault="00C473AC" w:rsidP="003547F7">
            <w:r w:rsidRPr="000F03D7">
              <w:t xml:space="preserve">Vernepleier </w:t>
            </w:r>
          </w:p>
        </w:tc>
        <w:tc>
          <w:tcPr>
            <w:tcW w:w="1560" w:type="dxa"/>
          </w:tcPr>
          <w:p w14:paraId="675FA601" w14:textId="77777777" w:rsidR="00C473AC" w:rsidRPr="00AA2112" w:rsidRDefault="00C473AC" w:rsidP="003547F7">
            <w:r w:rsidRPr="000F03D7">
              <w:t>Lang</w:t>
            </w:r>
          </w:p>
        </w:tc>
      </w:tr>
      <w:tr w:rsidR="00C473AC" w:rsidRPr="008D6630" w14:paraId="74640CFA" w14:textId="77777777" w:rsidTr="004040C7">
        <w:tc>
          <w:tcPr>
            <w:tcW w:w="279" w:type="dxa"/>
          </w:tcPr>
          <w:p w14:paraId="7FFEC0D7" w14:textId="77777777" w:rsidR="00C473AC" w:rsidRPr="00340942" w:rsidRDefault="00C473AC" w:rsidP="003547F7">
            <w:pPr>
              <w:jc w:val="right"/>
            </w:pPr>
          </w:p>
        </w:tc>
        <w:tc>
          <w:tcPr>
            <w:tcW w:w="1276" w:type="dxa"/>
          </w:tcPr>
          <w:p w14:paraId="6B3902B8" w14:textId="77777777" w:rsidR="00C473AC" w:rsidRPr="000F03D7" w:rsidRDefault="00C473AC" w:rsidP="003547F7">
            <w:r w:rsidRPr="000F03D7">
              <w:t>1496</w:t>
            </w:r>
          </w:p>
        </w:tc>
        <w:tc>
          <w:tcPr>
            <w:tcW w:w="4677" w:type="dxa"/>
          </w:tcPr>
          <w:p w14:paraId="052A4E8C" w14:textId="77777777" w:rsidR="00C473AC" w:rsidRPr="00340942" w:rsidRDefault="00C473AC" w:rsidP="003547F7">
            <w:r w:rsidRPr="000F03D7">
              <w:t>Klinisk barnevernspedagog</w:t>
            </w:r>
          </w:p>
        </w:tc>
        <w:tc>
          <w:tcPr>
            <w:tcW w:w="1560" w:type="dxa"/>
          </w:tcPr>
          <w:p w14:paraId="43141485" w14:textId="77777777" w:rsidR="00C473AC" w:rsidRPr="00AA2112" w:rsidRDefault="00C473AC" w:rsidP="003547F7">
            <w:r w:rsidRPr="000F03D7">
              <w:t>Lang</w:t>
            </w:r>
          </w:p>
        </w:tc>
      </w:tr>
      <w:tr w:rsidR="00C473AC" w:rsidRPr="008D6630" w14:paraId="21C9C636" w14:textId="77777777" w:rsidTr="004040C7">
        <w:tc>
          <w:tcPr>
            <w:tcW w:w="279" w:type="dxa"/>
          </w:tcPr>
          <w:p w14:paraId="3D52CAC8" w14:textId="77777777" w:rsidR="00C473AC" w:rsidRPr="00340942" w:rsidRDefault="00C473AC" w:rsidP="003547F7">
            <w:pPr>
              <w:jc w:val="right"/>
            </w:pPr>
          </w:p>
        </w:tc>
        <w:tc>
          <w:tcPr>
            <w:tcW w:w="1276" w:type="dxa"/>
          </w:tcPr>
          <w:p w14:paraId="2C3A2D27" w14:textId="77777777" w:rsidR="00C473AC" w:rsidRPr="000F03D7" w:rsidRDefault="00C473AC" w:rsidP="003547F7">
            <w:r w:rsidRPr="000F03D7">
              <w:t>1509</w:t>
            </w:r>
          </w:p>
        </w:tc>
        <w:tc>
          <w:tcPr>
            <w:tcW w:w="4677" w:type="dxa"/>
          </w:tcPr>
          <w:p w14:paraId="4EE30A7B" w14:textId="77777777" w:rsidR="00C473AC" w:rsidRPr="00340942" w:rsidRDefault="00C473AC" w:rsidP="003547F7">
            <w:r w:rsidRPr="000F03D7">
              <w:t>Spesialutdannet vernepleier</w:t>
            </w:r>
          </w:p>
        </w:tc>
        <w:tc>
          <w:tcPr>
            <w:tcW w:w="1560" w:type="dxa"/>
          </w:tcPr>
          <w:p w14:paraId="7715FE4D" w14:textId="77777777" w:rsidR="00C473AC" w:rsidRPr="00AA2112" w:rsidRDefault="00C473AC" w:rsidP="003547F7">
            <w:r w:rsidRPr="000F03D7">
              <w:t>Lang</w:t>
            </w:r>
          </w:p>
        </w:tc>
      </w:tr>
      <w:tr w:rsidR="00C473AC" w:rsidRPr="008D6630" w14:paraId="35C9A6D9" w14:textId="77777777" w:rsidTr="004040C7">
        <w:tc>
          <w:tcPr>
            <w:tcW w:w="279" w:type="dxa"/>
          </w:tcPr>
          <w:p w14:paraId="54C5D15E" w14:textId="77777777" w:rsidR="00C473AC" w:rsidRPr="00340942" w:rsidRDefault="00C473AC" w:rsidP="003547F7">
            <w:pPr>
              <w:jc w:val="right"/>
            </w:pPr>
          </w:p>
        </w:tc>
        <w:tc>
          <w:tcPr>
            <w:tcW w:w="1276" w:type="dxa"/>
          </w:tcPr>
          <w:p w14:paraId="43FDF57D" w14:textId="77777777" w:rsidR="00C473AC" w:rsidRPr="000F03D7" w:rsidRDefault="00C473AC" w:rsidP="003547F7">
            <w:r w:rsidRPr="000F03D7">
              <w:t>1510</w:t>
            </w:r>
          </w:p>
        </w:tc>
        <w:tc>
          <w:tcPr>
            <w:tcW w:w="4677" w:type="dxa"/>
          </w:tcPr>
          <w:p w14:paraId="00BF9D4C" w14:textId="77777777" w:rsidR="00C473AC" w:rsidRPr="00340942" w:rsidRDefault="00C473AC" w:rsidP="003547F7">
            <w:r w:rsidRPr="000F03D7">
              <w:t>Spesialutdannet barnevernspedagog</w:t>
            </w:r>
          </w:p>
        </w:tc>
        <w:tc>
          <w:tcPr>
            <w:tcW w:w="1560" w:type="dxa"/>
          </w:tcPr>
          <w:p w14:paraId="52021AC4" w14:textId="77777777" w:rsidR="00C473AC" w:rsidRPr="00AA2112" w:rsidRDefault="00C473AC" w:rsidP="003547F7">
            <w:r w:rsidRPr="000F03D7">
              <w:t>Lang</w:t>
            </w:r>
          </w:p>
        </w:tc>
      </w:tr>
      <w:tr w:rsidR="00C473AC" w:rsidRPr="008D6630" w14:paraId="6EE776E2" w14:textId="77777777" w:rsidTr="004040C7">
        <w:tc>
          <w:tcPr>
            <w:tcW w:w="279" w:type="dxa"/>
          </w:tcPr>
          <w:p w14:paraId="1412A961" w14:textId="77777777" w:rsidR="00C473AC" w:rsidRPr="00340942" w:rsidRDefault="00C473AC" w:rsidP="003547F7">
            <w:pPr>
              <w:jc w:val="right"/>
            </w:pPr>
          </w:p>
        </w:tc>
        <w:tc>
          <w:tcPr>
            <w:tcW w:w="1276" w:type="dxa"/>
          </w:tcPr>
          <w:p w14:paraId="2AF899D9" w14:textId="77777777" w:rsidR="00C473AC" w:rsidRPr="00340942" w:rsidRDefault="00C473AC" w:rsidP="003547F7"/>
        </w:tc>
        <w:tc>
          <w:tcPr>
            <w:tcW w:w="4677" w:type="dxa"/>
          </w:tcPr>
          <w:p w14:paraId="1E32E8BC" w14:textId="77777777" w:rsidR="00C473AC" w:rsidRPr="00340942" w:rsidRDefault="00C473AC" w:rsidP="003547F7"/>
        </w:tc>
        <w:tc>
          <w:tcPr>
            <w:tcW w:w="1560" w:type="dxa"/>
          </w:tcPr>
          <w:p w14:paraId="2217320A" w14:textId="77777777" w:rsidR="00C473AC" w:rsidRPr="00AA2112" w:rsidRDefault="00C473AC" w:rsidP="003547F7"/>
        </w:tc>
      </w:tr>
      <w:tr w:rsidR="00C473AC" w:rsidRPr="008D6630" w14:paraId="6BBC9E65" w14:textId="77777777" w:rsidTr="004040C7">
        <w:tc>
          <w:tcPr>
            <w:tcW w:w="7792" w:type="dxa"/>
            <w:gridSpan w:val="4"/>
          </w:tcPr>
          <w:p w14:paraId="40C8A05B" w14:textId="77777777" w:rsidR="00C473AC" w:rsidRPr="00AA2112" w:rsidRDefault="00C473AC" w:rsidP="003547F7">
            <w:r w:rsidRPr="00E86653">
              <w:rPr>
                <w:rStyle w:val="halvfet"/>
              </w:rPr>
              <w:lastRenderedPageBreak/>
              <w:t>NÆRINGS- OG FISKERIDEPARTEMENTET</w:t>
            </w:r>
          </w:p>
        </w:tc>
      </w:tr>
      <w:tr w:rsidR="00C473AC" w:rsidRPr="008D6630" w14:paraId="571BF878" w14:textId="77777777" w:rsidTr="004040C7">
        <w:tc>
          <w:tcPr>
            <w:tcW w:w="279" w:type="dxa"/>
          </w:tcPr>
          <w:p w14:paraId="3E1572A4" w14:textId="77777777" w:rsidR="00C473AC" w:rsidRPr="00340942" w:rsidRDefault="00C473AC" w:rsidP="003547F7">
            <w:pPr>
              <w:jc w:val="right"/>
            </w:pPr>
          </w:p>
        </w:tc>
        <w:tc>
          <w:tcPr>
            <w:tcW w:w="1276" w:type="dxa"/>
          </w:tcPr>
          <w:p w14:paraId="57DBD16C" w14:textId="77777777" w:rsidR="00C473AC" w:rsidRPr="00E86653" w:rsidRDefault="00C473AC" w:rsidP="003547F7">
            <w:pPr>
              <w:rPr>
                <w:rStyle w:val="halvfet"/>
              </w:rPr>
            </w:pPr>
          </w:p>
        </w:tc>
        <w:tc>
          <w:tcPr>
            <w:tcW w:w="4677" w:type="dxa"/>
          </w:tcPr>
          <w:p w14:paraId="26FDFFE4" w14:textId="77777777" w:rsidR="00C473AC" w:rsidRPr="00E86653" w:rsidRDefault="00C473AC" w:rsidP="003547F7">
            <w:pPr>
              <w:rPr>
                <w:rStyle w:val="halvfet"/>
              </w:rPr>
            </w:pPr>
            <w:r w:rsidRPr="00E86653">
              <w:rPr>
                <w:rStyle w:val="halvfet"/>
              </w:rPr>
              <w:t>FISKERIDIREKTORATET</w:t>
            </w:r>
          </w:p>
        </w:tc>
        <w:tc>
          <w:tcPr>
            <w:tcW w:w="1560" w:type="dxa"/>
          </w:tcPr>
          <w:p w14:paraId="794E97A1" w14:textId="77777777" w:rsidR="00C473AC" w:rsidRPr="00AA2112" w:rsidRDefault="00C473AC" w:rsidP="003547F7"/>
        </w:tc>
      </w:tr>
      <w:tr w:rsidR="00C473AC" w:rsidRPr="008D6630" w14:paraId="4A0CD456" w14:textId="77777777" w:rsidTr="004040C7">
        <w:tc>
          <w:tcPr>
            <w:tcW w:w="1555" w:type="dxa"/>
            <w:gridSpan w:val="2"/>
          </w:tcPr>
          <w:p w14:paraId="6717EC88" w14:textId="77777777" w:rsidR="00C473AC" w:rsidRPr="000F03D7" w:rsidRDefault="00C473AC" w:rsidP="003547F7">
            <w:r w:rsidRPr="000F03D7">
              <w:t>19.410</w:t>
            </w:r>
          </w:p>
        </w:tc>
        <w:tc>
          <w:tcPr>
            <w:tcW w:w="4677" w:type="dxa"/>
          </w:tcPr>
          <w:p w14:paraId="1BDA0E8D" w14:textId="77777777" w:rsidR="00C473AC" w:rsidRPr="00340942" w:rsidRDefault="00C473AC" w:rsidP="003547F7">
            <w:r w:rsidRPr="000F03D7">
              <w:t>DIVERSE STILLINGER</w:t>
            </w:r>
          </w:p>
        </w:tc>
        <w:tc>
          <w:tcPr>
            <w:tcW w:w="1560" w:type="dxa"/>
          </w:tcPr>
          <w:p w14:paraId="176CF557" w14:textId="77777777" w:rsidR="00C473AC" w:rsidRPr="00AA2112" w:rsidRDefault="00C473AC" w:rsidP="003547F7"/>
        </w:tc>
      </w:tr>
      <w:tr w:rsidR="00C473AC" w:rsidRPr="008D6630" w14:paraId="4CA8F9A9" w14:textId="77777777" w:rsidTr="004040C7">
        <w:tc>
          <w:tcPr>
            <w:tcW w:w="279" w:type="dxa"/>
          </w:tcPr>
          <w:p w14:paraId="693AB6E4" w14:textId="77777777" w:rsidR="00C473AC" w:rsidRPr="00340942" w:rsidRDefault="00C473AC" w:rsidP="003547F7">
            <w:pPr>
              <w:jc w:val="right"/>
            </w:pPr>
          </w:p>
        </w:tc>
        <w:tc>
          <w:tcPr>
            <w:tcW w:w="1276" w:type="dxa"/>
          </w:tcPr>
          <w:p w14:paraId="0C8725E4" w14:textId="77777777" w:rsidR="00C473AC" w:rsidRPr="000F03D7" w:rsidRDefault="00C473AC" w:rsidP="003547F7">
            <w:r w:rsidRPr="000F03D7">
              <w:t>0080</w:t>
            </w:r>
          </w:p>
        </w:tc>
        <w:tc>
          <w:tcPr>
            <w:tcW w:w="4677" w:type="dxa"/>
          </w:tcPr>
          <w:p w14:paraId="37C5663C" w14:textId="77777777" w:rsidR="00C473AC" w:rsidRPr="00340942" w:rsidRDefault="00C473AC" w:rsidP="003547F7">
            <w:r w:rsidRPr="000F03D7">
              <w:t xml:space="preserve">Inspektør </w:t>
            </w:r>
          </w:p>
        </w:tc>
        <w:tc>
          <w:tcPr>
            <w:tcW w:w="1560" w:type="dxa"/>
          </w:tcPr>
          <w:p w14:paraId="2AEFCD70" w14:textId="77777777" w:rsidR="00C473AC" w:rsidRPr="00AA2112" w:rsidRDefault="00C473AC" w:rsidP="003547F7">
            <w:r w:rsidRPr="000F03D7">
              <w:t>Kort</w:t>
            </w:r>
          </w:p>
        </w:tc>
      </w:tr>
      <w:tr w:rsidR="00C473AC" w:rsidRPr="008D6630" w14:paraId="2E557346" w14:textId="77777777" w:rsidTr="004040C7">
        <w:tc>
          <w:tcPr>
            <w:tcW w:w="279" w:type="dxa"/>
          </w:tcPr>
          <w:p w14:paraId="097E962C" w14:textId="77777777" w:rsidR="00C473AC" w:rsidRPr="00340942" w:rsidRDefault="00C473AC" w:rsidP="003547F7">
            <w:pPr>
              <w:jc w:val="right"/>
            </w:pPr>
          </w:p>
        </w:tc>
        <w:tc>
          <w:tcPr>
            <w:tcW w:w="1276" w:type="dxa"/>
          </w:tcPr>
          <w:p w14:paraId="5853DE4A" w14:textId="77777777" w:rsidR="00C473AC" w:rsidRPr="000F03D7" w:rsidRDefault="00C473AC" w:rsidP="003547F7">
            <w:r w:rsidRPr="000F03D7">
              <w:t>1437</w:t>
            </w:r>
          </w:p>
        </w:tc>
        <w:tc>
          <w:tcPr>
            <w:tcW w:w="4677" w:type="dxa"/>
          </w:tcPr>
          <w:p w14:paraId="2483A197" w14:textId="77777777" w:rsidR="00C473AC" w:rsidRPr="00340942" w:rsidRDefault="00C473AC" w:rsidP="003547F7">
            <w:r w:rsidRPr="000F03D7">
              <w:t xml:space="preserve">Inspektør </w:t>
            </w:r>
          </w:p>
        </w:tc>
        <w:tc>
          <w:tcPr>
            <w:tcW w:w="1560" w:type="dxa"/>
          </w:tcPr>
          <w:p w14:paraId="68DAD620" w14:textId="77777777" w:rsidR="00C473AC" w:rsidRPr="00AA2112" w:rsidRDefault="00C473AC" w:rsidP="003547F7">
            <w:r w:rsidRPr="000F03D7">
              <w:t>Kort</w:t>
            </w:r>
          </w:p>
        </w:tc>
      </w:tr>
      <w:tr w:rsidR="00C473AC" w:rsidRPr="008D6630" w14:paraId="759F936E" w14:textId="77777777" w:rsidTr="004040C7">
        <w:tc>
          <w:tcPr>
            <w:tcW w:w="279" w:type="dxa"/>
          </w:tcPr>
          <w:p w14:paraId="1F34229E" w14:textId="77777777" w:rsidR="00C473AC" w:rsidRPr="00340942" w:rsidRDefault="00C473AC" w:rsidP="003547F7">
            <w:pPr>
              <w:jc w:val="right"/>
            </w:pPr>
          </w:p>
        </w:tc>
        <w:tc>
          <w:tcPr>
            <w:tcW w:w="1276" w:type="dxa"/>
          </w:tcPr>
          <w:p w14:paraId="2E20C73D" w14:textId="77777777" w:rsidR="00C473AC" w:rsidRPr="000F03D7" w:rsidRDefault="00C473AC" w:rsidP="003547F7">
            <w:r w:rsidRPr="000F03D7">
              <w:t>0082</w:t>
            </w:r>
          </w:p>
        </w:tc>
        <w:tc>
          <w:tcPr>
            <w:tcW w:w="4677" w:type="dxa"/>
          </w:tcPr>
          <w:p w14:paraId="3A883FB5" w14:textId="77777777" w:rsidR="00C473AC" w:rsidRPr="00340942" w:rsidRDefault="00C473AC" w:rsidP="003547F7">
            <w:r w:rsidRPr="000F03D7">
              <w:t>Førsteinspektør</w:t>
            </w:r>
          </w:p>
        </w:tc>
        <w:tc>
          <w:tcPr>
            <w:tcW w:w="1560" w:type="dxa"/>
          </w:tcPr>
          <w:p w14:paraId="1800E6B6" w14:textId="77777777" w:rsidR="00C473AC" w:rsidRPr="00AA2112" w:rsidRDefault="00C473AC" w:rsidP="003547F7"/>
        </w:tc>
      </w:tr>
      <w:tr w:rsidR="00C473AC" w:rsidRPr="008D6630" w14:paraId="5A0D67F1" w14:textId="77777777" w:rsidTr="004040C7">
        <w:tc>
          <w:tcPr>
            <w:tcW w:w="279" w:type="dxa"/>
          </w:tcPr>
          <w:p w14:paraId="05E7CF76" w14:textId="77777777" w:rsidR="00C473AC" w:rsidRPr="00340942" w:rsidRDefault="00C473AC" w:rsidP="003547F7">
            <w:pPr>
              <w:jc w:val="right"/>
            </w:pPr>
          </w:p>
        </w:tc>
        <w:tc>
          <w:tcPr>
            <w:tcW w:w="1276" w:type="dxa"/>
          </w:tcPr>
          <w:p w14:paraId="290E95F2" w14:textId="77777777" w:rsidR="00C473AC" w:rsidRPr="00340942" w:rsidRDefault="00C473AC" w:rsidP="003547F7"/>
        </w:tc>
        <w:tc>
          <w:tcPr>
            <w:tcW w:w="4677" w:type="dxa"/>
          </w:tcPr>
          <w:p w14:paraId="2F9B219B" w14:textId="77777777" w:rsidR="00C473AC" w:rsidRPr="00340942" w:rsidRDefault="00C473AC" w:rsidP="003547F7"/>
        </w:tc>
        <w:tc>
          <w:tcPr>
            <w:tcW w:w="1560" w:type="dxa"/>
          </w:tcPr>
          <w:p w14:paraId="6D651617" w14:textId="77777777" w:rsidR="00C473AC" w:rsidRPr="00AA2112" w:rsidRDefault="00C473AC" w:rsidP="003547F7"/>
        </w:tc>
      </w:tr>
      <w:tr w:rsidR="00C473AC" w:rsidRPr="008D6630" w14:paraId="64B81F26" w14:textId="77777777" w:rsidTr="004040C7">
        <w:tc>
          <w:tcPr>
            <w:tcW w:w="279" w:type="dxa"/>
          </w:tcPr>
          <w:p w14:paraId="4F595E7E" w14:textId="77777777" w:rsidR="00C473AC" w:rsidRPr="00340942" w:rsidRDefault="00C473AC" w:rsidP="003547F7">
            <w:pPr>
              <w:jc w:val="right"/>
            </w:pPr>
          </w:p>
        </w:tc>
        <w:tc>
          <w:tcPr>
            <w:tcW w:w="1276" w:type="dxa"/>
          </w:tcPr>
          <w:p w14:paraId="328AEEBA" w14:textId="77777777" w:rsidR="00C473AC" w:rsidRPr="00E86653" w:rsidRDefault="00C473AC" w:rsidP="003547F7">
            <w:pPr>
              <w:rPr>
                <w:rStyle w:val="halvfet"/>
              </w:rPr>
            </w:pPr>
          </w:p>
        </w:tc>
        <w:tc>
          <w:tcPr>
            <w:tcW w:w="4677" w:type="dxa"/>
          </w:tcPr>
          <w:p w14:paraId="16F51F14" w14:textId="77777777" w:rsidR="00C473AC" w:rsidRPr="00340942" w:rsidRDefault="00C473AC" w:rsidP="003547F7">
            <w:r w:rsidRPr="00E86653">
              <w:rPr>
                <w:rStyle w:val="halvfet"/>
              </w:rPr>
              <w:t>KYSTVERKET / KYSTDIREKTORATET</w:t>
            </w:r>
          </w:p>
        </w:tc>
        <w:tc>
          <w:tcPr>
            <w:tcW w:w="1560" w:type="dxa"/>
          </w:tcPr>
          <w:p w14:paraId="54B5FD02" w14:textId="77777777" w:rsidR="00C473AC" w:rsidRPr="00AA2112" w:rsidRDefault="00C473AC" w:rsidP="003547F7"/>
        </w:tc>
      </w:tr>
      <w:tr w:rsidR="00C473AC" w:rsidRPr="008D6630" w14:paraId="1E2B57D5" w14:textId="77777777" w:rsidTr="004040C7">
        <w:tc>
          <w:tcPr>
            <w:tcW w:w="1555" w:type="dxa"/>
            <w:gridSpan w:val="2"/>
          </w:tcPr>
          <w:p w14:paraId="068FE474" w14:textId="77777777" w:rsidR="00C473AC" w:rsidRPr="000F03D7" w:rsidRDefault="00C473AC" w:rsidP="003547F7">
            <w:r w:rsidRPr="000F03D7">
              <w:t xml:space="preserve">19.411 </w:t>
            </w:r>
          </w:p>
        </w:tc>
        <w:tc>
          <w:tcPr>
            <w:tcW w:w="4677" w:type="dxa"/>
          </w:tcPr>
          <w:p w14:paraId="593BDBFA" w14:textId="77777777" w:rsidR="00C473AC" w:rsidRPr="00340942" w:rsidRDefault="00C473AC" w:rsidP="003547F7">
            <w:r w:rsidRPr="000F03D7">
              <w:t>DIVERSE STILLINGER</w:t>
            </w:r>
          </w:p>
        </w:tc>
        <w:tc>
          <w:tcPr>
            <w:tcW w:w="1560" w:type="dxa"/>
          </w:tcPr>
          <w:p w14:paraId="6872FB9B" w14:textId="77777777" w:rsidR="00C473AC" w:rsidRPr="00AA2112" w:rsidRDefault="00C473AC" w:rsidP="003547F7"/>
        </w:tc>
      </w:tr>
      <w:tr w:rsidR="00C473AC" w:rsidRPr="008D6630" w14:paraId="57139340" w14:textId="77777777" w:rsidTr="004040C7">
        <w:tc>
          <w:tcPr>
            <w:tcW w:w="279" w:type="dxa"/>
          </w:tcPr>
          <w:p w14:paraId="7FD536C7" w14:textId="77777777" w:rsidR="00C473AC" w:rsidRPr="00340942" w:rsidRDefault="00C473AC" w:rsidP="003547F7">
            <w:pPr>
              <w:jc w:val="right"/>
            </w:pPr>
          </w:p>
        </w:tc>
        <w:tc>
          <w:tcPr>
            <w:tcW w:w="1276" w:type="dxa"/>
          </w:tcPr>
          <w:p w14:paraId="31A37D89" w14:textId="77777777" w:rsidR="00C473AC" w:rsidRPr="000F03D7" w:rsidRDefault="00C473AC" w:rsidP="003547F7">
            <w:r w:rsidRPr="000F03D7">
              <w:t>0101</w:t>
            </w:r>
          </w:p>
        </w:tc>
        <w:tc>
          <w:tcPr>
            <w:tcW w:w="4677" w:type="dxa"/>
          </w:tcPr>
          <w:p w14:paraId="6813B361" w14:textId="77777777" w:rsidR="00C473AC" w:rsidRPr="00340942" w:rsidRDefault="00C473AC" w:rsidP="003547F7">
            <w:r w:rsidRPr="000F03D7">
              <w:t>Maskinist</w:t>
            </w:r>
          </w:p>
        </w:tc>
        <w:tc>
          <w:tcPr>
            <w:tcW w:w="1560" w:type="dxa"/>
          </w:tcPr>
          <w:p w14:paraId="56D57C6F" w14:textId="77777777" w:rsidR="00C473AC" w:rsidRPr="00AA2112" w:rsidRDefault="00C473AC" w:rsidP="003547F7"/>
        </w:tc>
      </w:tr>
      <w:tr w:rsidR="00C473AC" w:rsidRPr="008D6630" w14:paraId="641A8A0A" w14:textId="77777777" w:rsidTr="004040C7">
        <w:tc>
          <w:tcPr>
            <w:tcW w:w="279" w:type="dxa"/>
          </w:tcPr>
          <w:p w14:paraId="2504F1CB" w14:textId="77777777" w:rsidR="00C473AC" w:rsidRPr="00340942" w:rsidRDefault="00C473AC" w:rsidP="003547F7">
            <w:pPr>
              <w:jc w:val="right"/>
            </w:pPr>
          </w:p>
        </w:tc>
        <w:tc>
          <w:tcPr>
            <w:tcW w:w="1276" w:type="dxa"/>
          </w:tcPr>
          <w:p w14:paraId="49BCAFAB" w14:textId="77777777" w:rsidR="00C473AC" w:rsidRPr="000F03D7" w:rsidRDefault="00C473AC" w:rsidP="003547F7">
            <w:r w:rsidRPr="000F03D7">
              <w:t>0103</w:t>
            </w:r>
          </w:p>
        </w:tc>
        <w:tc>
          <w:tcPr>
            <w:tcW w:w="4677" w:type="dxa"/>
          </w:tcPr>
          <w:p w14:paraId="66AC126E" w14:textId="77777777" w:rsidR="00C473AC" w:rsidRPr="00340942" w:rsidRDefault="00C473AC" w:rsidP="003547F7">
            <w:r w:rsidRPr="000F03D7">
              <w:t>Dekksoffiser</w:t>
            </w:r>
          </w:p>
        </w:tc>
        <w:tc>
          <w:tcPr>
            <w:tcW w:w="1560" w:type="dxa"/>
          </w:tcPr>
          <w:p w14:paraId="724BE198" w14:textId="77777777" w:rsidR="00C473AC" w:rsidRPr="00AA2112" w:rsidRDefault="00C473AC" w:rsidP="003547F7"/>
        </w:tc>
      </w:tr>
      <w:tr w:rsidR="00C473AC" w:rsidRPr="008D6630" w14:paraId="33C725B6" w14:textId="77777777" w:rsidTr="004040C7">
        <w:tc>
          <w:tcPr>
            <w:tcW w:w="279" w:type="dxa"/>
          </w:tcPr>
          <w:p w14:paraId="692E8B5B" w14:textId="77777777" w:rsidR="00C473AC" w:rsidRPr="00340942" w:rsidRDefault="00C473AC" w:rsidP="003547F7">
            <w:pPr>
              <w:jc w:val="right"/>
            </w:pPr>
          </w:p>
        </w:tc>
        <w:tc>
          <w:tcPr>
            <w:tcW w:w="1276" w:type="dxa"/>
          </w:tcPr>
          <w:p w14:paraId="39A50736" w14:textId="77777777" w:rsidR="00C473AC" w:rsidRPr="000F03D7" w:rsidRDefault="00C473AC" w:rsidP="003547F7">
            <w:r w:rsidRPr="000F03D7">
              <w:t>0106</w:t>
            </w:r>
          </w:p>
        </w:tc>
        <w:tc>
          <w:tcPr>
            <w:tcW w:w="4677" w:type="dxa"/>
          </w:tcPr>
          <w:p w14:paraId="0B1284B4" w14:textId="77777777" w:rsidR="00C473AC" w:rsidRPr="00340942" w:rsidRDefault="00C473AC" w:rsidP="003547F7">
            <w:r w:rsidRPr="000F03D7">
              <w:t>Skipsfører</w:t>
            </w:r>
          </w:p>
        </w:tc>
        <w:tc>
          <w:tcPr>
            <w:tcW w:w="1560" w:type="dxa"/>
          </w:tcPr>
          <w:p w14:paraId="607997F3" w14:textId="77777777" w:rsidR="00C473AC" w:rsidRPr="00AA2112" w:rsidRDefault="00C473AC" w:rsidP="003547F7"/>
        </w:tc>
      </w:tr>
      <w:tr w:rsidR="00C473AC" w:rsidRPr="008D6630" w14:paraId="1D5F3570" w14:textId="77777777" w:rsidTr="004040C7">
        <w:tc>
          <w:tcPr>
            <w:tcW w:w="279" w:type="dxa"/>
          </w:tcPr>
          <w:p w14:paraId="79FE8830" w14:textId="77777777" w:rsidR="00C473AC" w:rsidRPr="00340942" w:rsidRDefault="00C473AC" w:rsidP="003547F7">
            <w:pPr>
              <w:jc w:val="right"/>
            </w:pPr>
          </w:p>
        </w:tc>
        <w:tc>
          <w:tcPr>
            <w:tcW w:w="1276" w:type="dxa"/>
          </w:tcPr>
          <w:p w14:paraId="34BB87CF" w14:textId="77777777" w:rsidR="00C473AC" w:rsidRPr="00340942" w:rsidRDefault="00C473AC" w:rsidP="003547F7"/>
        </w:tc>
        <w:tc>
          <w:tcPr>
            <w:tcW w:w="4677" w:type="dxa"/>
          </w:tcPr>
          <w:p w14:paraId="1955D91B" w14:textId="77777777" w:rsidR="00C473AC" w:rsidRPr="00340942" w:rsidRDefault="00C473AC" w:rsidP="003547F7"/>
        </w:tc>
        <w:tc>
          <w:tcPr>
            <w:tcW w:w="1560" w:type="dxa"/>
          </w:tcPr>
          <w:p w14:paraId="0D76B089" w14:textId="77777777" w:rsidR="00C473AC" w:rsidRPr="00AA2112" w:rsidRDefault="00C473AC" w:rsidP="003547F7"/>
        </w:tc>
      </w:tr>
      <w:tr w:rsidR="00C473AC" w:rsidRPr="00676C21" w14:paraId="5A3F6050" w14:textId="77777777" w:rsidTr="004040C7">
        <w:tc>
          <w:tcPr>
            <w:tcW w:w="1555" w:type="dxa"/>
            <w:gridSpan w:val="2"/>
          </w:tcPr>
          <w:p w14:paraId="6891CFF8" w14:textId="77777777" w:rsidR="00C473AC" w:rsidRPr="00676C21" w:rsidRDefault="00C473AC" w:rsidP="003547F7">
            <w:pPr>
              <w:rPr>
                <w:rStyle w:val="halvfet"/>
              </w:rPr>
            </w:pPr>
            <w:r w:rsidRPr="00676C21">
              <w:rPr>
                <w:rStyle w:val="halvfet"/>
              </w:rPr>
              <w:t>14.420</w:t>
            </w:r>
          </w:p>
        </w:tc>
        <w:tc>
          <w:tcPr>
            <w:tcW w:w="4677" w:type="dxa"/>
          </w:tcPr>
          <w:p w14:paraId="3CE44578" w14:textId="77777777" w:rsidR="00C473AC" w:rsidRPr="00676C21" w:rsidRDefault="00C473AC" w:rsidP="003547F7">
            <w:pPr>
              <w:rPr>
                <w:rStyle w:val="halvfet"/>
              </w:rPr>
            </w:pPr>
            <w:r w:rsidRPr="00676C21">
              <w:rPr>
                <w:rStyle w:val="halvfet"/>
              </w:rPr>
              <w:t>LOSTJENESTE</w:t>
            </w:r>
          </w:p>
        </w:tc>
        <w:tc>
          <w:tcPr>
            <w:tcW w:w="1560" w:type="dxa"/>
          </w:tcPr>
          <w:p w14:paraId="1C49E769" w14:textId="77777777" w:rsidR="00C473AC" w:rsidRPr="00676C21" w:rsidRDefault="00C473AC" w:rsidP="003547F7">
            <w:pPr>
              <w:rPr>
                <w:rStyle w:val="halvfet"/>
              </w:rPr>
            </w:pPr>
          </w:p>
        </w:tc>
      </w:tr>
      <w:tr w:rsidR="00C473AC" w:rsidRPr="00E50911" w14:paraId="65FD7B17" w14:textId="77777777" w:rsidTr="004040C7">
        <w:tc>
          <w:tcPr>
            <w:tcW w:w="279" w:type="dxa"/>
          </w:tcPr>
          <w:p w14:paraId="4C5ECD9B" w14:textId="77777777" w:rsidR="00C473AC" w:rsidRPr="00E50911" w:rsidRDefault="00C473AC" w:rsidP="003547F7">
            <w:pPr>
              <w:jc w:val="right"/>
            </w:pPr>
          </w:p>
        </w:tc>
        <w:tc>
          <w:tcPr>
            <w:tcW w:w="1276" w:type="dxa"/>
          </w:tcPr>
          <w:p w14:paraId="6C028667" w14:textId="77777777" w:rsidR="00C473AC" w:rsidRPr="00E50911" w:rsidRDefault="00C473AC" w:rsidP="003547F7">
            <w:r w:rsidRPr="00E50911">
              <w:t>1335</w:t>
            </w:r>
          </w:p>
        </w:tc>
        <w:tc>
          <w:tcPr>
            <w:tcW w:w="4677" w:type="dxa"/>
          </w:tcPr>
          <w:p w14:paraId="37EB081E" w14:textId="77777777" w:rsidR="00C473AC" w:rsidRPr="00E50911" w:rsidRDefault="00C473AC" w:rsidP="003547F7">
            <w:r w:rsidRPr="00E50911">
              <w:t>Statslosaspirant</w:t>
            </w:r>
          </w:p>
        </w:tc>
        <w:tc>
          <w:tcPr>
            <w:tcW w:w="1560" w:type="dxa"/>
          </w:tcPr>
          <w:p w14:paraId="4EA3338D" w14:textId="77777777" w:rsidR="00C473AC" w:rsidRPr="00E50911" w:rsidRDefault="00C473AC" w:rsidP="003547F7">
            <w:r w:rsidRPr="00E50911">
              <w:t>Kort</w:t>
            </w:r>
          </w:p>
        </w:tc>
      </w:tr>
      <w:tr w:rsidR="00C473AC" w:rsidRPr="00E50911" w14:paraId="1E4ACF85" w14:textId="77777777" w:rsidTr="004040C7">
        <w:tc>
          <w:tcPr>
            <w:tcW w:w="279" w:type="dxa"/>
          </w:tcPr>
          <w:p w14:paraId="48681D83" w14:textId="77777777" w:rsidR="00C473AC" w:rsidRPr="00E50911" w:rsidRDefault="00C473AC" w:rsidP="003547F7">
            <w:pPr>
              <w:jc w:val="right"/>
            </w:pPr>
          </w:p>
        </w:tc>
        <w:tc>
          <w:tcPr>
            <w:tcW w:w="1276" w:type="dxa"/>
          </w:tcPr>
          <w:p w14:paraId="5D41039A" w14:textId="77777777" w:rsidR="00C473AC" w:rsidRPr="00E50911" w:rsidRDefault="00C473AC" w:rsidP="003547F7">
            <w:r w:rsidRPr="00E50911">
              <w:t>0110</w:t>
            </w:r>
          </w:p>
        </w:tc>
        <w:tc>
          <w:tcPr>
            <w:tcW w:w="4677" w:type="dxa"/>
          </w:tcPr>
          <w:p w14:paraId="2234230F" w14:textId="77777777" w:rsidR="00C473AC" w:rsidRPr="00E50911" w:rsidRDefault="00C473AC" w:rsidP="003547F7">
            <w:proofErr w:type="spellStart"/>
            <w:r w:rsidRPr="00E50911">
              <w:t>Losformidler</w:t>
            </w:r>
            <w:proofErr w:type="spellEnd"/>
          </w:p>
        </w:tc>
        <w:tc>
          <w:tcPr>
            <w:tcW w:w="1560" w:type="dxa"/>
          </w:tcPr>
          <w:p w14:paraId="4531B072" w14:textId="77777777" w:rsidR="00C473AC" w:rsidRPr="00E50911" w:rsidRDefault="00C473AC" w:rsidP="003547F7"/>
        </w:tc>
      </w:tr>
      <w:tr w:rsidR="00C473AC" w:rsidRPr="00E50911" w14:paraId="3FEB7DD4" w14:textId="77777777" w:rsidTr="004040C7">
        <w:tc>
          <w:tcPr>
            <w:tcW w:w="279" w:type="dxa"/>
          </w:tcPr>
          <w:p w14:paraId="3707ED72" w14:textId="77777777" w:rsidR="00C473AC" w:rsidRPr="00E50911" w:rsidRDefault="00C473AC" w:rsidP="003547F7">
            <w:pPr>
              <w:jc w:val="right"/>
            </w:pPr>
          </w:p>
        </w:tc>
        <w:tc>
          <w:tcPr>
            <w:tcW w:w="1276" w:type="dxa"/>
          </w:tcPr>
          <w:p w14:paraId="462CF6DF" w14:textId="77777777" w:rsidR="00C473AC" w:rsidRPr="00E50911" w:rsidRDefault="00C473AC" w:rsidP="003547F7">
            <w:r w:rsidRPr="00E50911">
              <w:t>0108</w:t>
            </w:r>
          </w:p>
        </w:tc>
        <w:tc>
          <w:tcPr>
            <w:tcW w:w="4677" w:type="dxa"/>
          </w:tcPr>
          <w:p w14:paraId="4607954A" w14:textId="77777777" w:rsidR="00C473AC" w:rsidRPr="00E50911" w:rsidRDefault="00C473AC" w:rsidP="003547F7">
            <w:r w:rsidRPr="00E50911">
              <w:t>Trafikkleder</w:t>
            </w:r>
          </w:p>
        </w:tc>
        <w:tc>
          <w:tcPr>
            <w:tcW w:w="1560" w:type="dxa"/>
          </w:tcPr>
          <w:p w14:paraId="2BF70E47" w14:textId="77777777" w:rsidR="00C473AC" w:rsidRPr="00E50911" w:rsidRDefault="00C473AC" w:rsidP="003547F7"/>
        </w:tc>
      </w:tr>
      <w:tr w:rsidR="00C473AC" w:rsidRPr="008D6630" w14:paraId="38BC8C35" w14:textId="77777777" w:rsidTr="004040C7">
        <w:tc>
          <w:tcPr>
            <w:tcW w:w="279" w:type="dxa"/>
          </w:tcPr>
          <w:p w14:paraId="48470528" w14:textId="77777777" w:rsidR="00C473AC" w:rsidRPr="00E50911" w:rsidRDefault="00C473AC" w:rsidP="003547F7">
            <w:pPr>
              <w:jc w:val="right"/>
            </w:pPr>
          </w:p>
        </w:tc>
        <w:tc>
          <w:tcPr>
            <w:tcW w:w="1276" w:type="dxa"/>
          </w:tcPr>
          <w:p w14:paraId="679DB2E2" w14:textId="77777777" w:rsidR="00C473AC" w:rsidRPr="00E50911" w:rsidRDefault="00C473AC" w:rsidP="003547F7">
            <w:r w:rsidRPr="00E50911">
              <w:t>0111</w:t>
            </w:r>
          </w:p>
        </w:tc>
        <w:tc>
          <w:tcPr>
            <w:tcW w:w="4677" w:type="dxa"/>
          </w:tcPr>
          <w:p w14:paraId="27E482C3" w14:textId="77777777" w:rsidR="00C473AC" w:rsidRPr="00E50911" w:rsidRDefault="00C473AC" w:rsidP="003547F7">
            <w:r w:rsidRPr="00E50911">
              <w:t>Statslos</w:t>
            </w:r>
          </w:p>
        </w:tc>
        <w:tc>
          <w:tcPr>
            <w:tcW w:w="1560" w:type="dxa"/>
          </w:tcPr>
          <w:p w14:paraId="04793395" w14:textId="77777777" w:rsidR="00C473AC" w:rsidRPr="00E50911" w:rsidRDefault="00C473AC" w:rsidP="003547F7"/>
        </w:tc>
      </w:tr>
      <w:tr w:rsidR="00C473AC" w:rsidRPr="008D6630" w14:paraId="1837717F" w14:textId="77777777" w:rsidTr="004040C7">
        <w:tc>
          <w:tcPr>
            <w:tcW w:w="279" w:type="dxa"/>
          </w:tcPr>
          <w:p w14:paraId="345BA61F" w14:textId="77777777" w:rsidR="00C473AC" w:rsidRPr="00340942" w:rsidRDefault="00C473AC" w:rsidP="003547F7">
            <w:pPr>
              <w:jc w:val="right"/>
            </w:pPr>
          </w:p>
        </w:tc>
        <w:tc>
          <w:tcPr>
            <w:tcW w:w="1276" w:type="dxa"/>
          </w:tcPr>
          <w:p w14:paraId="3B00B713" w14:textId="77777777" w:rsidR="00C473AC" w:rsidRPr="00340942" w:rsidRDefault="00C473AC" w:rsidP="003547F7"/>
        </w:tc>
        <w:tc>
          <w:tcPr>
            <w:tcW w:w="4677" w:type="dxa"/>
          </w:tcPr>
          <w:p w14:paraId="257C1624" w14:textId="77777777" w:rsidR="00C473AC" w:rsidRPr="00340942" w:rsidRDefault="00C473AC" w:rsidP="003547F7"/>
        </w:tc>
        <w:tc>
          <w:tcPr>
            <w:tcW w:w="1560" w:type="dxa"/>
          </w:tcPr>
          <w:p w14:paraId="246A2C6F" w14:textId="77777777" w:rsidR="00C473AC" w:rsidRPr="00AA2112" w:rsidRDefault="00C473AC" w:rsidP="003547F7"/>
        </w:tc>
      </w:tr>
      <w:tr w:rsidR="00C473AC" w:rsidRPr="008D6630" w14:paraId="6FF41794" w14:textId="77777777" w:rsidTr="004040C7">
        <w:tc>
          <w:tcPr>
            <w:tcW w:w="7792" w:type="dxa"/>
            <w:gridSpan w:val="4"/>
          </w:tcPr>
          <w:p w14:paraId="2209E071" w14:textId="77777777" w:rsidR="00C473AC" w:rsidRPr="00AA2112" w:rsidRDefault="00C473AC" w:rsidP="003547F7">
            <w:r w:rsidRPr="00E86653">
              <w:rPr>
                <w:rStyle w:val="halvfet"/>
              </w:rPr>
              <w:t>HELSE- OG OMSORGSDEPARTEMENTET</w:t>
            </w:r>
          </w:p>
        </w:tc>
      </w:tr>
      <w:tr w:rsidR="00C473AC" w:rsidRPr="008D6630" w14:paraId="31E08911" w14:textId="77777777" w:rsidTr="004040C7">
        <w:tc>
          <w:tcPr>
            <w:tcW w:w="279" w:type="dxa"/>
          </w:tcPr>
          <w:p w14:paraId="02398261" w14:textId="77777777" w:rsidR="00C473AC" w:rsidRPr="00340942" w:rsidRDefault="00C473AC" w:rsidP="003547F7">
            <w:pPr>
              <w:jc w:val="right"/>
            </w:pPr>
          </w:p>
        </w:tc>
        <w:tc>
          <w:tcPr>
            <w:tcW w:w="1276" w:type="dxa"/>
          </w:tcPr>
          <w:p w14:paraId="734B6F38" w14:textId="77777777" w:rsidR="00C473AC" w:rsidRPr="00E86653" w:rsidRDefault="00C473AC" w:rsidP="003547F7">
            <w:pPr>
              <w:rPr>
                <w:rStyle w:val="halvfet"/>
              </w:rPr>
            </w:pPr>
          </w:p>
        </w:tc>
        <w:tc>
          <w:tcPr>
            <w:tcW w:w="4677" w:type="dxa"/>
          </w:tcPr>
          <w:p w14:paraId="2FF6A917" w14:textId="77777777" w:rsidR="00C473AC" w:rsidRPr="00E86653" w:rsidRDefault="00C473AC" w:rsidP="003547F7">
            <w:pPr>
              <w:rPr>
                <w:rStyle w:val="halvfet"/>
              </w:rPr>
            </w:pPr>
            <w:r w:rsidRPr="00E86653">
              <w:rPr>
                <w:rStyle w:val="halvfet"/>
              </w:rPr>
              <w:t>STATENS HELSETILSYN</w:t>
            </w:r>
          </w:p>
        </w:tc>
        <w:tc>
          <w:tcPr>
            <w:tcW w:w="1560" w:type="dxa"/>
          </w:tcPr>
          <w:p w14:paraId="24C19792" w14:textId="77777777" w:rsidR="00C473AC" w:rsidRPr="00AA2112" w:rsidRDefault="00C473AC" w:rsidP="003547F7"/>
        </w:tc>
      </w:tr>
      <w:tr w:rsidR="00C473AC" w:rsidRPr="008D6630" w14:paraId="0C2C564B" w14:textId="77777777" w:rsidTr="004040C7">
        <w:tc>
          <w:tcPr>
            <w:tcW w:w="1555" w:type="dxa"/>
            <w:gridSpan w:val="2"/>
          </w:tcPr>
          <w:p w14:paraId="0DF72087" w14:textId="77777777" w:rsidR="00C473AC" w:rsidRPr="009F334F" w:rsidRDefault="00C473AC" w:rsidP="003547F7">
            <w:r w:rsidRPr="009F334F">
              <w:t>21.100</w:t>
            </w:r>
          </w:p>
        </w:tc>
        <w:tc>
          <w:tcPr>
            <w:tcW w:w="4677" w:type="dxa"/>
          </w:tcPr>
          <w:p w14:paraId="5CA79C3B" w14:textId="77777777" w:rsidR="00C473AC" w:rsidRPr="00340942" w:rsidRDefault="00C473AC" w:rsidP="003547F7">
            <w:r w:rsidRPr="009F334F">
              <w:t>DIVERSE STILLINGER</w:t>
            </w:r>
          </w:p>
        </w:tc>
        <w:tc>
          <w:tcPr>
            <w:tcW w:w="1560" w:type="dxa"/>
          </w:tcPr>
          <w:p w14:paraId="25215E53" w14:textId="77777777" w:rsidR="00C473AC" w:rsidRPr="00AA2112" w:rsidRDefault="00C473AC" w:rsidP="003547F7"/>
        </w:tc>
      </w:tr>
      <w:tr w:rsidR="00C473AC" w:rsidRPr="008D6630" w14:paraId="6061661D" w14:textId="77777777" w:rsidTr="004040C7">
        <w:tc>
          <w:tcPr>
            <w:tcW w:w="279" w:type="dxa"/>
          </w:tcPr>
          <w:p w14:paraId="1BF7414E" w14:textId="77777777" w:rsidR="00C473AC" w:rsidRPr="00340942" w:rsidRDefault="00C473AC" w:rsidP="003547F7">
            <w:pPr>
              <w:jc w:val="right"/>
            </w:pPr>
          </w:p>
        </w:tc>
        <w:tc>
          <w:tcPr>
            <w:tcW w:w="1276" w:type="dxa"/>
          </w:tcPr>
          <w:p w14:paraId="779120CE" w14:textId="77777777" w:rsidR="00C473AC" w:rsidRPr="009F334F" w:rsidRDefault="00C473AC" w:rsidP="003547F7">
            <w:r w:rsidRPr="009F334F">
              <w:t>0738</w:t>
            </w:r>
          </w:p>
        </w:tc>
        <w:tc>
          <w:tcPr>
            <w:tcW w:w="4677" w:type="dxa"/>
          </w:tcPr>
          <w:p w14:paraId="15A46604" w14:textId="77777777" w:rsidR="00C473AC" w:rsidRPr="00340942" w:rsidRDefault="00C473AC" w:rsidP="003547F7">
            <w:r w:rsidRPr="009F334F">
              <w:t>Fagsjef</w:t>
            </w:r>
          </w:p>
        </w:tc>
        <w:tc>
          <w:tcPr>
            <w:tcW w:w="1560" w:type="dxa"/>
          </w:tcPr>
          <w:p w14:paraId="5EEA5F93" w14:textId="77777777" w:rsidR="00C473AC" w:rsidRPr="00AA2112" w:rsidRDefault="00C473AC" w:rsidP="003547F7"/>
        </w:tc>
      </w:tr>
      <w:tr w:rsidR="00C473AC" w:rsidRPr="008D6630" w14:paraId="0F43D311" w14:textId="77777777" w:rsidTr="004040C7">
        <w:tc>
          <w:tcPr>
            <w:tcW w:w="279" w:type="dxa"/>
          </w:tcPr>
          <w:p w14:paraId="13974CF7" w14:textId="77777777" w:rsidR="00C473AC" w:rsidRPr="00340942" w:rsidRDefault="00C473AC" w:rsidP="003547F7">
            <w:pPr>
              <w:jc w:val="right"/>
            </w:pPr>
          </w:p>
        </w:tc>
        <w:tc>
          <w:tcPr>
            <w:tcW w:w="1276" w:type="dxa"/>
          </w:tcPr>
          <w:p w14:paraId="2E705ED2" w14:textId="77777777" w:rsidR="00C473AC" w:rsidRPr="00340942" w:rsidRDefault="00C473AC" w:rsidP="003547F7"/>
        </w:tc>
        <w:tc>
          <w:tcPr>
            <w:tcW w:w="4677" w:type="dxa"/>
          </w:tcPr>
          <w:p w14:paraId="27F275E2" w14:textId="77777777" w:rsidR="00C473AC" w:rsidRPr="00340942" w:rsidRDefault="00C473AC" w:rsidP="003547F7"/>
        </w:tc>
        <w:tc>
          <w:tcPr>
            <w:tcW w:w="1560" w:type="dxa"/>
          </w:tcPr>
          <w:p w14:paraId="1BA11F8B" w14:textId="77777777" w:rsidR="00C473AC" w:rsidRPr="00AA2112" w:rsidRDefault="00C473AC" w:rsidP="003547F7"/>
        </w:tc>
      </w:tr>
      <w:tr w:rsidR="00C473AC" w:rsidRPr="008D6630" w14:paraId="018FF380" w14:textId="77777777" w:rsidTr="004040C7">
        <w:tc>
          <w:tcPr>
            <w:tcW w:w="279" w:type="dxa"/>
          </w:tcPr>
          <w:p w14:paraId="3804F62A" w14:textId="77777777" w:rsidR="00C473AC" w:rsidRPr="00340942" w:rsidRDefault="00C473AC" w:rsidP="003547F7">
            <w:pPr>
              <w:jc w:val="right"/>
            </w:pPr>
          </w:p>
        </w:tc>
        <w:tc>
          <w:tcPr>
            <w:tcW w:w="1276" w:type="dxa"/>
          </w:tcPr>
          <w:p w14:paraId="31646B92" w14:textId="77777777" w:rsidR="00C473AC" w:rsidRPr="00E86653" w:rsidRDefault="00C473AC" w:rsidP="003547F7">
            <w:pPr>
              <w:rPr>
                <w:rStyle w:val="halvfet"/>
              </w:rPr>
            </w:pPr>
          </w:p>
        </w:tc>
        <w:tc>
          <w:tcPr>
            <w:tcW w:w="4677" w:type="dxa"/>
          </w:tcPr>
          <w:p w14:paraId="747F905C" w14:textId="77777777" w:rsidR="00C473AC" w:rsidRPr="00340942" w:rsidRDefault="00C473AC" w:rsidP="003547F7">
            <w:r w:rsidRPr="00E86653">
              <w:rPr>
                <w:rStyle w:val="halvfet"/>
              </w:rPr>
              <w:t>HELSEDIREKTORATET</w:t>
            </w:r>
          </w:p>
        </w:tc>
        <w:tc>
          <w:tcPr>
            <w:tcW w:w="1560" w:type="dxa"/>
          </w:tcPr>
          <w:p w14:paraId="5CD20ED5" w14:textId="77777777" w:rsidR="00C473AC" w:rsidRPr="00AA2112" w:rsidRDefault="00C473AC" w:rsidP="003547F7"/>
        </w:tc>
      </w:tr>
      <w:tr w:rsidR="00C473AC" w:rsidRPr="008D6630" w14:paraId="70439F28" w14:textId="77777777" w:rsidTr="004040C7">
        <w:tc>
          <w:tcPr>
            <w:tcW w:w="1555" w:type="dxa"/>
            <w:gridSpan w:val="2"/>
          </w:tcPr>
          <w:p w14:paraId="0A7D1B1E" w14:textId="77777777" w:rsidR="00C473AC" w:rsidRPr="009F334F" w:rsidRDefault="00C473AC" w:rsidP="003547F7">
            <w:r w:rsidRPr="009F334F">
              <w:t>21.115</w:t>
            </w:r>
          </w:p>
        </w:tc>
        <w:tc>
          <w:tcPr>
            <w:tcW w:w="4677" w:type="dxa"/>
          </w:tcPr>
          <w:p w14:paraId="7C86086A" w14:textId="77777777" w:rsidR="00C473AC" w:rsidRPr="00340942" w:rsidRDefault="00C473AC" w:rsidP="003547F7">
            <w:r w:rsidRPr="009F334F">
              <w:t>DIVERSE STILLINGER</w:t>
            </w:r>
          </w:p>
        </w:tc>
        <w:tc>
          <w:tcPr>
            <w:tcW w:w="1560" w:type="dxa"/>
          </w:tcPr>
          <w:p w14:paraId="3CFDD0E4" w14:textId="77777777" w:rsidR="00C473AC" w:rsidRPr="00AA2112" w:rsidRDefault="00C473AC" w:rsidP="003547F7"/>
        </w:tc>
      </w:tr>
      <w:tr w:rsidR="00C473AC" w:rsidRPr="008D6630" w14:paraId="7122AC61" w14:textId="77777777" w:rsidTr="004040C7">
        <w:tc>
          <w:tcPr>
            <w:tcW w:w="279" w:type="dxa"/>
          </w:tcPr>
          <w:p w14:paraId="6D3DA3AF" w14:textId="77777777" w:rsidR="00C473AC" w:rsidRPr="00340942" w:rsidRDefault="00C473AC" w:rsidP="003547F7">
            <w:pPr>
              <w:jc w:val="right"/>
            </w:pPr>
          </w:p>
        </w:tc>
        <w:tc>
          <w:tcPr>
            <w:tcW w:w="1276" w:type="dxa"/>
          </w:tcPr>
          <w:p w14:paraId="70BD6EFA" w14:textId="77777777" w:rsidR="00C473AC" w:rsidRPr="009F334F" w:rsidRDefault="00C473AC" w:rsidP="003547F7">
            <w:r w:rsidRPr="009F334F">
              <w:t>1553</w:t>
            </w:r>
          </w:p>
        </w:tc>
        <w:tc>
          <w:tcPr>
            <w:tcW w:w="4677" w:type="dxa"/>
          </w:tcPr>
          <w:p w14:paraId="2E575725" w14:textId="77777777" w:rsidR="00C473AC" w:rsidRPr="00340942" w:rsidRDefault="00C473AC" w:rsidP="003547F7">
            <w:r w:rsidRPr="009F334F">
              <w:t>Pasient- og brukerombud</w:t>
            </w:r>
          </w:p>
        </w:tc>
        <w:tc>
          <w:tcPr>
            <w:tcW w:w="1560" w:type="dxa"/>
          </w:tcPr>
          <w:p w14:paraId="67B6F6B0" w14:textId="77777777" w:rsidR="00C473AC" w:rsidRPr="00AA2112" w:rsidRDefault="00C473AC" w:rsidP="003547F7"/>
        </w:tc>
      </w:tr>
      <w:tr w:rsidR="00C473AC" w:rsidRPr="008D6630" w14:paraId="7B40CBB5" w14:textId="77777777" w:rsidTr="004040C7">
        <w:tc>
          <w:tcPr>
            <w:tcW w:w="279" w:type="dxa"/>
          </w:tcPr>
          <w:p w14:paraId="5A3BFB66" w14:textId="77777777" w:rsidR="00C473AC" w:rsidRPr="00340942" w:rsidRDefault="00C473AC" w:rsidP="003547F7">
            <w:pPr>
              <w:jc w:val="right"/>
            </w:pPr>
          </w:p>
        </w:tc>
        <w:tc>
          <w:tcPr>
            <w:tcW w:w="1276" w:type="dxa"/>
          </w:tcPr>
          <w:p w14:paraId="4A286320" w14:textId="77777777" w:rsidR="00C473AC" w:rsidRPr="00340942" w:rsidRDefault="00C473AC" w:rsidP="003547F7"/>
        </w:tc>
        <w:tc>
          <w:tcPr>
            <w:tcW w:w="4677" w:type="dxa"/>
          </w:tcPr>
          <w:p w14:paraId="0A6FB21F" w14:textId="77777777" w:rsidR="00C473AC" w:rsidRPr="00340942" w:rsidRDefault="00C473AC" w:rsidP="003547F7"/>
        </w:tc>
        <w:tc>
          <w:tcPr>
            <w:tcW w:w="1560" w:type="dxa"/>
          </w:tcPr>
          <w:p w14:paraId="7A110D86" w14:textId="77777777" w:rsidR="00C473AC" w:rsidRPr="00AA2112" w:rsidRDefault="00C473AC" w:rsidP="003547F7"/>
        </w:tc>
      </w:tr>
      <w:tr w:rsidR="00C473AC" w:rsidRPr="008D6630" w14:paraId="2C6A3BA6" w14:textId="77777777" w:rsidTr="004040C7">
        <w:tc>
          <w:tcPr>
            <w:tcW w:w="279" w:type="dxa"/>
          </w:tcPr>
          <w:p w14:paraId="7FD3CCAC" w14:textId="77777777" w:rsidR="00C473AC" w:rsidRPr="00340942" w:rsidRDefault="00C473AC" w:rsidP="003547F7">
            <w:pPr>
              <w:jc w:val="right"/>
            </w:pPr>
          </w:p>
        </w:tc>
        <w:tc>
          <w:tcPr>
            <w:tcW w:w="1276" w:type="dxa"/>
          </w:tcPr>
          <w:p w14:paraId="7B5FCE4E" w14:textId="77777777" w:rsidR="00C473AC" w:rsidRPr="00E86653" w:rsidRDefault="00C473AC" w:rsidP="003547F7">
            <w:pPr>
              <w:rPr>
                <w:rStyle w:val="halvfet"/>
              </w:rPr>
            </w:pPr>
          </w:p>
        </w:tc>
        <w:tc>
          <w:tcPr>
            <w:tcW w:w="4677" w:type="dxa"/>
          </w:tcPr>
          <w:p w14:paraId="257A6EDD" w14:textId="77777777" w:rsidR="00C473AC" w:rsidRPr="00340942" w:rsidRDefault="00C473AC" w:rsidP="003547F7">
            <w:r w:rsidRPr="00E86653">
              <w:rPr>
                <w:rStyle w:val="halvfet"/>
              </w:rPr>
              <w:t>KLINISK HELSE</w:t>
            </w:r>
          </w:p>
        </w:tc>
        <w:tc>
          <w:tcPr>
            <w:tcW w:w="1560" w:type="dxa"/>
          </w:tcPr>
          <w:p w14:paraId="64FBD6BF" w14:textId="77777777" w:rsidR="00C473AC" w:rsidRPr="00AA2112" w:rsidRDefault="00C473AC" w:rsidP="003547F7"/>
        </w:tc>
      </w:tr>
      <w:tr w:rsidR="00C473AC" w:rsidRPr="008D6630" w14:paraId="1A9574D3" w14:textId="77777777" w:rsidTr="004040C7">
        <w:tc>
          <w:tcPr>
            <w:tcW w:w="1555" w:type="dxa"/>
            <w:gridSpan w:val="2"/>
          </w:tcPr>
          <w:p w14:paraId="027F161E" w14:textId="77777777" w:rsidR="00C473AC" w:rsidRPr="009F334F" w:rsidRDefault="00C473AC" w:rsidP="003547F7">
            <w:r w:rsidRPr="009F334F">
              <w:t>21.200</w:t>
            </w:r>
          </w:p>
        </w:tc>
        <w:tc>
          <w:tcPr>
            <w:tcW w:w="4677" w:type="dxa"/>
          </w:tcPr>
          <w:p w14:paraId="608022F6" w14:textId="77777777" w:rsidR="00C473AC" w:rsidRPr="00340942" w:rsidRDefault="00C473AC" w:rsidP="003547F7">
            <w:r w:rsidRPr="009F334F">
              <w:t>LEGESTILLINGER</w:t>
            </w:r>
          </w:p>
        </w:tc>
        <w:tc>
          <w:tcPr>
            <w:tcW w:w="1560" w:type="dxa"/>
          </w:tcPr>
          <w:p w14:paraId="2ECA1BB3" w14:textId="77777777" w:rsidR="00C473AC" w:rsidRPr="00AA2112" w:rsidRDefault="00C473AC" w:rsidP="003547F7"/>
        </w:tc>
      </w:tr>
      <w:tr w:rsidR="00C473AC" w:rsidRPr="008D6630" w14:paraId="2854825D" w14:textId="77777777" w:rsidTr="004040C7">
        <w:tc>
          <w:tcPr>
            <w:tcW w:w="279" w:type="dxa"/>
          </w:tcPr>
          <w:p w14:paraId="72AF9179" w14:textId="77777777" w:rsidR="00C473AC" w:rsidRPr="00340942" w:rsidRDefault="00C473AC" w:rsidP="003547F7">
            <w:pPr>
              <w:jc w:val="right"/>
            </w:pPr>
          </w:p>
        </w:tc>
        <w:tc>
          <w:tcPr>
            <w:tcW w:w="1276" w:type="dxa"/>
          </w:tcPr>
          <w:p w14:paraId="546CD275" w14:textId="77777777" w:rsidR="00C473AC" w:rsidRPr="009F334F" w:rsidRDefault="00C473AC" w:rsidP="003547F7">
            <w:r w:rsidRPr="009F334F">
              <w:t>0781</w:t>
            </w:r>
          </w:p>
        </w:tc>
        <w:tc>
          <w:tcPr>
            <w:tcW w:w="4677" w:type="dxa"/>
          </w:tcPr>
          <w:p w14:paraId="6DD2A3F3" w14:textId="77777777" w:rsidR="00C473AC" w:rsidRPr="00340942" w:rsidRDefault="00C473AC" w:rsidP="003547F7">
            <w:r w:rsidRPr="009F334F">
              <w:t>Underordnet lege</w:t>
            </w:r>
          </w:p>
        </w:tc>
        <w:tc>
          <w:tcPr>
            <w:tcW w:w="1560" w:type="dxa"/>
          </w:tcPr>
          <w:p w14:paraId="44E88C20" w14:textId="77777777" w:rsidR="00C473AC" w:rsidRPr="00AA2112" w:rsidRDefault="00C473AC" w:rsidP="003547F7">
            <w:r w:rsidRPr="009F334F">
              <w:t>Kort</w:t>
            </w:r>
          </w:p>
        </w:tc>
      </w:tr>
      <w:tr w:rsidR="00C473AC" w:rsidRPr="008D6630" w14:paraId="5D58570C" w14:textId="77777777" w:rsidTr="004040C7">
        <w:tc>
          <w:tcPr>
            <w:tcW w:w="279" w:type="dxa"/>
          </w:tcPr>
          <w:p w14:paraId="4D1A025A" w14:textId="77777777" w:rsidR="00C473AC" w:rsidRPr="00340942" w:rsidRDefault="00C473AC" w:rsidP="003547F7">
            <w:pPr>
              <w:jc w:val="right"/>
            </w:pPr>
          </w:p>
        </w:tc>
        <w:tc>
          <w:tcPr>
            <w:tcW w:w="1276" w:type="dxa"/>
          </w:tcPr>
          <w:p w14:paraId="79D904FE" w14:textId="77777777" w:rsidR="00C473AC" w:rsidRPr="009F334F" w:rsidRDefault="00C473AC" w:rsidP="003547F7">
            <w:r w:rsidRPr="009F334F">
              <w:t>0784</w:t>
            </w:r>
          </w:p>
        </w:tc>
        <w:tc>
          <w:tcPr>
            <w:tcW w:w="4677" w:type="dxa"/>
          </w:tcPr>
          <w:p w14:paraId="15A17D5C" w14:textId="77777777" w:rsidR="00C473AC" w:rsidRPr="00340942" w:rsidRDefault="00C473AC" w:rsidP="003547F7">
            <w:r w:rsidRPr="009F334F">
              <w:t>Avdelingsoverlege</w:t>
            </w:r>
          </w:p>
        </w:tc>
        <w:tc>
          <w:tcPr>
            <w:tcW w:w="1560" w:type="dxa"/>
          </w:tcPr>
          <w:p w14:paraId="6F52FA47" w14:textId="77777777" w:rsidR="00C473AC" w:rsidRPr="00AA2112" w:rsidRDefault="00C473AC" w:rsidP="003547F7"/>
        </w:tc>
      </w:tr>
      <w:tr w:rsidR="00C473AC" w:rsidRPr="008D6630" w14:paraId="71823474" w14:textId="77777777" w:rsidTr="004040C7">
        <w:tc>
          <w:tcPr>
            <w:tcW w:w="279" w:type="dxa"/>
          </w:tcPr>
          <w:p w14:paraId="21105EDF" w14:textId="77777777" w:rsidR="00C473AC" w:rsidRPr="00340942" w:rsidRDefault="00C473AC" w:rsidP="003547F7">
            <w:pPr>
              <w:jc w:val="right"/>
            </w:pPr>
          </w:p>
        </w:tc>
        <w:tc>
          <w:tcPr>
            <w:tcW w:w="1276" w:type="dxa"/>
          </w:tcPr>
          <w:p w14:paraId="0C145FFD" w14:textId="77777777" w:rsidR="00C473AC" w:rsidRPr="00340942" w:rsidRDefault="00C473AC" w:rsidP="003547F7"/>
        </w:tc>
        <w:tc>
          <w:tcPr>
            <w:tcW w:w="4677" w:type="dxa"/>
          </w:tcPr>
          <w:p w14:paraId="04B331A0" w14:textId="77777777" w:rsidR="00C473AC" w:rsidRPr="00340942" w:rsidRDefault="00C473AC" w:rsidP="003547F7"/>
        </w:tc>
        <w:tc>
          <w:tcPr>
            <w:tcW w:w="1560" w:type="dxa"/>
          </w:tcPr>
          <w:p w14:paraId="698369E4" w14:textId="77777777" w:rsidR="00C473AC" w:rsidRPr="00AA2112" w:rsidRDefault="00C473AC" w:rsidP="003547F7"/>
        </w:tc>
      </w:tr>
      <w:tr w:rsidR="00C473AC" w:rsidRPr="008D6630" w14:paraId="54421939" w14:textId="77777777" w:rsidTr="004040C7">
        <w:tc>
          <w:tcPr>
            <w:tcW w:w="1555" w:type="dxa"/>
            <w:gridSpan w:val="2"/>
          </w:tcPr>
          <w:p w14:paraId="2B23442C" w14:textId="77777777" w:rsidR="00C473AC" w:rsidRPr="009F334F" w:rsidRDefault="00C473AC" w:rsidP="003547F7">
            <w:r w:rsidRPr="009F334F">
              <w:t>21.204</w:t>
            </w:r>
          </w:p>
        </w:tc>
        <w:tc>
          <w:tcPr>
            <w:tcW w:w="4677" w:type="dxa"/>
          </w:tcPr>
          <w:p w14:paraId="02FB138C" w14:textId="77777777" w:rsidR="00C473AC" w:rsidRPr="00340942" w:rsidRDefault="00C473AC" w:rsidP="003547F7">
            <w:r w:rsidRPr="009F334F">
              <w:t>SPESIALPERSONALE</w:t>
            </w:r>
          </w:p>
        </w:tc>
        <w:tc>
          <w:tcPr>
            <w:tcW w:w="1560" w:type="dxa"/>
          </w:tcPr>
          <w:p w14:paraId="752980E0" w14:textId="77777777" w:rsidR="00C473AC" w:rsidRPr="00AA2112" w:rsidRDefault="00C473AC" w:rsidP="003547F7"/>
        </w:tc>
      </w:tr>
      <w:tr w:rsidR="00C473AC" w:rsidRPr="008D6630" w14:paraId="35A7D9C3" w14:textId="77777777" w:rsidTr="004040C7">
        <w:tc>
          <w:tcPr>
            <w:tcW w:w="279" w:type="dxa"/>
          </w:tcPr>
          <w:p w14:paraId="06CE7641" w14:textId="77777777" w:rsidR="00C473AC" w:rsidRPr="00340942" w:rsidRDefault="00C473AC" w:rsidP="003547F7">
            <w:pPr>
              <w:jc w:val="right"/>
            </w:pPr>
          </w:p>
        </w:tc>
        <w:tc>
          <w:tcPr>
            <w:tcW w:w="1276" w:type="dxa"/>
          </w:tcPr>
          <w:p w14:paraId="399B4739" w14:textId="77777777" w:rsidR="00C473AC" w:rsidRPr="009F334F" w:rsidRDefault="00C473AC" w:rsidP="003547F7">
            <w:r w:rsidRPr="009F334F">
              <w:t>0800</w:t>
            </w:r>
          </w:p>
        </w:tc>
        <w:tc>
          <w:tcPr>
            <w:tcW w:w="4677" w:type="dxa"/>
          </w:tcPr>
          <w:p w14:paraId="1508249C" w14:textId="77777777" w:rsidR="00C473AC" w:rsidRPr="00340942" w:rsidRDefault="00C473AC" w:rsidP="003547F7">
            <w:r w:rsidRPr="009F334F">
              <w:t>Avdelingsveterinær</w:t>
            </w:r>
          </w:p>
        </w:tc>
        <w:tc>
          <w:tcPr>
            <w:tcW w:w="1560" w:type="dxa"/>
          </w:tcPr>
          <w:p w14:paraId="74713269" w14:textId="77777777" w:rsidR="00C473AC" w:rsidRPr="00AA2112" w:rsidRDefault="00C473AC" w:rsidP="003547F7"/>
        </w:tc>
      </w:tr>
      <w:tr w:rsidR="00C473AC" w:rsidRPr="008D6630" w14:paraId="03F8807D" w14:textId="77777777" w:rsidTr="004040C7">
        <w:tc>
          <w:tcPr>
            <w:tcW w:w="279" w:type="dxa"/>
          </w:tcPr>
          <w:p w14:paraId="0359CBCF" w14:textId="77777777" w:rsidR="00C473AC" w:rsidRPr="00340942" w:rsidRDefault="00C473AC" w:rsidP="003547F7">
            <w:pPr>
              <w:jc w:val="right"/>
            </w:pPr>
          </w:p>
        </w:tc>
        <w:tc>
          <w:tcPr>
            <w:tcW w:w="1276" w:type="dxa"/>
          </w:tcPr>
          <w:p w14:paraId="26EC7FFE" w14:textId="77777777" w:rsidR="00C473AC" w:rsidRPr="009F334F" w:rsidRDefault="00C473AC" w:rsidP="003547F7">
            <w:r w:rsidRPr="009F334F">
              <w:t>0736</w:t>
            </w:r>
          </w:p>
        </w:tc>
        <w:tc>
          <w:tcPr>
            <w:tcW w:w="4677" w:type="dxa"/>
          </w:tcPr>
          <w:p w14:paraId="59F70B2A" w14:textId="77777777" w:rsidR="00C473AC" w:rsidRPr="00340942" w:rsidRDefault="00C473AC" w:rsidP="003547F7">
            <w:r w:rsidRPr="009F334F">
              <w:t>Legemiddelinspektør</w:t>
            </w:r>
          </w:p>
        </w:tc>
        <w:tc>
          <w:tcPr>
            <w:tcW w:w="1560" w:type="dxa"/>
          </w:tcPr>
          <w:p w14:paraId="75742691" w14:textId="77777777" w:rsidR="00C473AC" w:rsidRPr="00AA2112" w:rsidRDefault="00C473AC" w:rsidP="003547F7"/>
        </w:tc>
      </w:tr>
      <w:tr w:rsidR="00C473AC" w:rsidRPr="008D6630" w14:paraId="6F564F15" w14:textId="77777777" w:rsidTr="004040C7">
        <w:tc>
          <w:tcPr>
            <w:tcW w:w="279" w:type="dxa"/>
          </w:tcPr>
          <w:p w14:paraId="6F65FFF8" w14:textId="77777777" w:rsidR="00C473AC" w:rsidRPr="00340942" w:rsidRDefault="00C473AC" w:rsidP="003547F7">
            <w:pPr>
              <w:jc w:val="right"/>
            </w:pPr>
          </w:p>
        </w:tc>
        <w:tc>
          <w:tcPr>
            <w:tcW w:w="1276" w:type="dxa"/>
          </w:tcPr>
          <w:p w14:paraId="3719AEA7" w14:textId="77777777" w:rsidR="00C473AC" w:rsidRPr="00340942" w:rsidRDefault="00C473AC" w:rsidP="003547F7"/>
        </w:tc>
        <w:tc>
          <w:tcPr>
            <w:tcW w:w="4677" w:type="dxa"/>
          </w:tcPr>
          <w:p w14:paraId="6F4E0353" w14:textId="77777777" w:rsidR="00C473AC" w:rsidRPr="00340942" w:rsidRDefault="00C473AC" w:rsidP="003547F7"/>
        </w:tc>
        <w:tc>
          <w:tcPr>
            <w:tcW w:w="1560" w:type="dxa"/>
          </w:tcPr>
          <w:p w14:paraId="1EE26C02" w14:textId="77777777" w:rsidR="00C473AC" w:rsidRPr="00AA2112" w:rsidRDefault="00C473AC" w:rsidP="003547F7"/>
        </w:tc>
      </w:tr>
      <w:tr w:rsidR="00C473AC" w:rsidRPr="008D6630" w14:paraId="1B5535EC" w14:textId="77777777" w:rsidTr="004040C7">
        <w:tc>
          <w:tcPr>
            <w:tcW w:w="1555" w:type="dxa"/>
            <w:gridSpan w:val="2"/>
          </w:tcPr>
          <w:p w14:paraId="5D24C7F9" w14:textId="77777777" w:rsidR="00C473AC" w:rsidRPr="00C50B6E" w:rsidRDefault="00C473AC" w:rsidP="003547F7">
            <w:r w:rsidRPr="009F334F">
              <w:t>21.205</w:t>
            </w:r>
          </w:p>
        </w:tc>
        <w:tc>
          <w:tcPr>
            <w:tcW w:w="4677" w:type="dxa"/>
          </w:tcPr>
          <w:p w14:paraId="6718724C" w14:textId="77777777" w:rsidR="00C473AC" w:rsidRPr="00340942" w:rsidRDefault="00C473AC" w:rsidP="003547F7">
            <w:r w:rsidRPr="00C50B6E">
              <w:t>SYKEPLEIEPERSONALE</w:t>
            </w:r>
          </w:p>
        </w:tc>
        <w:tc>
          <w:tcPr>
            <w:tcW w:w="1560" w:type="dxa"/>
          </w:tcPr>
          <w:p w14:paraId="2FE5BB75" w14:textId="77777777" w:rsidR="00C473AC" w:rsidRPr="00AA2112" w:rsidRDefault="00C473AC" w:rsidP="003547F7"/>
        </w:tc>
      </w:tr>
      <w:tr w:rsidR="00C473AC" w:rsidRPr="008D6630" w14:paraId="72B13BCA" w14:textId="77777777" w:rsidTr="004040C7">
        <w:tc>
          <w:tcPr>
            <w:tcW w:w="279" w:type="dxa"/>
          </w:tcPr>
          <w:p w14:paraId="2F025DFA" w14:textId="77777777" w:rsidR="00C473AC" w:rsidRPr="00340942" w:rsidRDefault="00C473AC" w:rsidP="003547F7">
            <w:pPr>
              <w:jc w:val="right"/>
            </w:pPr>
          </w:p>
        </w:tc>
        <w:tc>
          <w:tcPr>
            <w:tcW w:w="1276" w:type="dxa"/>
          </w:tcPr>
          <w:p w14:paraId="08DBFEFD" w14:textId="77777777" w:rsidR="00C473AC" w:rsidRPr="009F334F" w:rsidRDefault="00C473AC" w:rsidP="003547F7">
            <w:r w:rsidRPr="009F334F">
              <w:t>0807</w:t>
            </w:r>
          </w:p>
        </w:tc>
        <w:tc>
          <w:tcPr>
            <w:tcW w:w="4677" w:type="dxa"/>
          </w:tcPr>
          <w:p w14:paraId="7AD1E81A" w14:textId="77777777" w:rsidR="00C473AC" w:rsidRPr="00340942" w:rsidRDefault="00C473AC" w:rsidP="003547F7">
            <w:r w:rsidRPr="009F334F">
              <w:t>Sykepleier</w:t>
            </w:r>
          </w:p>
        </w:tc>
        <w:tc>
          <w:tcPr>
            <w:tcW w:w="1560" w:type="dxa"/>
          </w:tcPr>
          <w:p w14:paraId="61C2367D" w14:textId="77777777" w:rsidR="00C473AC" w:rsidRPr="00AA2112" w:rsidRDefault="00C473AC" w:rsidP="003547F7">
            <w:r w:rsidRPr="009F334F">
              <w:t>Lang</w:t>
            </w:r>
          </w:p>
        </w:tc>
      </w:tr>
      <w:tr w:rsidR="00C473AC" w:rsidRPr="008D6630" w14:paraId="00153298" w14:textId="77777777" w:rsidTr="004040C7">
        <w:tc>
          <w:tcPr>
            <w:tcW w:w="279" w:type="dxa"/>
          </w:tcPr>
          <w:p w14:paraId="144FA12F" w14:textId="77777777" w:rsidR="00C473AC" w:rsidRPr="00340942" w:rsidRDefault="00C473AC" w:rsidP="003547F7">
            <w:pPr>
              <w:jc w:val="right"/>
            </w:pPr>
          </w:p>
        </w:tc>
        <w:tc>
          <w:tcPr>
            <w:tcW w:w="1276" w:type="dxa"/>
          </w:tcPr>
          <w:p w14:paraId="4DE731A9" w14:textId="77777777" w:rsidR="00C473AC" w:rsidRPr="009F334F" w:rsidRDefault="00C473AC" w:rsidP="003547F7">
            <w:r w:rsidRPr="009F334F">
              <w:t>0810</w:t>
            </w:r>
          </w:p>
        </w:tc>
        <w:tc>
          <w:tcPr>
            <w:tcW w:w="4677" w:type="dxa"/>
          </w:tcPr>
          <w:p w14:paraId="3968F2F7" w14:textId="77777777" w:rsidR="00C473AC" w:rsidRPr="00340942" w:rsidRDefault="00C473AC" w:rsidP="003547F7">
            <w:r w:rsidRPr="009F334F">
              <w:t>Spesialutdannet sykepleier</w:t>
            </w:r>
          </w:p>
        </w:tc>
        <w:tc>
          <w:tcPr>
            <w:tcW w:w="1560" w:type="dxa"/>
          </w:tcPr>
          <w:p w14:paraId="0A3DCE04" w14:textId="77777777" w:rsidR="00C473AC" w:rsidRPr="00AA2112" w:rsidRDefault="00C473AC" w:rsidP="003547F7">
            <w:r w:rsidRPr="009F334F">
              <w:t>Lang</w:t>
            </w:r>
          </w:p>
        </w:tc>
      </w:tr>
      <w:tr w:rsidR="00C473AC" w:rsidRPr="008D6630" w14:paraId="23E3FB0A" w14:textId="77777777" w:rsidTr="004040C7">
        <w:tc>
          <w:tcPr>
            <w:tcW w:w="279" w:type="dxa"/>
          </w:tcPr>
          <w:p w14:paraId="48429B1A" w14:textId="77777777" w:rsidR="00C473AC" w:rsidRPr="00340942" w:rsidRDefault="00C473AC" w:rsidP="003547F7">
            <w:pPr>
              <w:jc w:val="right"/>
            </w:pPr>
          </w:p>
        </w:tc>
        <w:tc>
          <w:tcPr>
            <w:tcW w:w="1276" w:type="dxa"/>
          </w:tcPr>
          <w:p w14:paraId="3E4522E4" w14:textId="77777777" w:rsidR="00C473AC" w:rsidRPr="009F334F" w:rsidRDefault="00C473AC" w:rsidP="003547F7">
            <w:r w:rsidRPr="009F334F">
              <w:t>0816</w:t>
            </w:r>
          </w:p>
        </w:tc>
        <w:tc>
          <w:tcPr>
            <w:tcW w:w="4677" w:type="dxa"/>
          </w:tcPr>
          <w:p w14:paraId="7D586243" w14:textId="77777777" w:rsidR="00C473AC" w:rsidRPr="00340942" w:rsidRDefault="00C473AC" w:rsidP="003547F7">
            <w:r w:rsidRPr="009F334F">
              <w:t>Avdelingssykepleier</w:t>
            </w:r>
          </w:p>
        </w:tc>
        <w:tc>
          <w:tcPr>
            <w:tcW w:w="1560" w:type="dxa"/>
          </w:tcPr>
          <w:p w14:paraId="42BE9196" w14:textId="77777777" w:rsidR="00C473AC" w:rsidRPr="00AA2112" w:rsidRDefault="00C473AC" w:rsidP="003547F7"/>
        </w:tc>
      </w:tr>
      <w:tr w:rsidR="00C473AC" w:rsidRPr="008D6630" w14:paraId="31EA1272" w14:textId="77777777" w:rsidTr="004040C7">
        <w:tc>
          <w:tcPr>
            <w:tcW w:w="279" w:type="dxa"/>
          </w:tcPr>
          <w:p w14:paraId="7C227669" w14:textId="77777777" w:rsidR="00C473AC" w:rsidRPr="00340942" w:rsidRDefault="00C473AC" w:rsidP="003547F7">
            <w:pPr>
              <w:jc w:val="right"/>
            </w:pPr>
          </w:p>
        </w:tc>
        <w:tc>
          <w:tcPr>
            <w:tcW w:w="1276" w:type="dxa"/>
          </w:tcPr>
          <w:p w14:paraId="51259ACC" w14:textId="77777777" w:rsidR="00C473AC" w:rsidRPr="009F334F" w:rsidRDefault="00C473AC" w:rsidP="003547F7">
            <w:r w:rsidRPr="009F334F">
              <w:t>0820</w:t>
            </w:r>
          </w:p>
        </w:tc>
        <w:tc>
          <w:tcPr>
            <w:tcW w:w="4677" w:type="dxa"/>
          </w:tcPr>
          <w:p w14:paraId="2AB0594E" w14:textId="77777777" w:rsidR="00C473AC" w:rsidRPr="00340942" w:rsidRDefault="00C473AC" w:rsidP="003547F7">
            <w:r w:rsidRPr="009F334F">
              <w:t>Oversykepleier</w:t>
            </w:r>
          </w:p>
        </w:tc>
        <w:tc>
          <w:tcPr>
            <w:tcW w:w="1560" w:type="dxa"/>
          </w:tcPr>
          <w:p w14:paraId="4A5ECCF8" w14:textId="77777777" w:rsidR="00C473AC" w:rsidRPr="00AA2112" w:rsidRDefault="00C473AC" w:rsidP="003547F7"/>
        </w:tc>
      </w:tr>
      <w:tr w:rsidR="00C473AC" w:rsidRPr="008D6630" w14:paraId="6C6067FF" w14:textId="77777777" w:rsidTr="004040C7">
        <w:tc>
          <w:tcPr>
            <w:tcW w:w="279" w:type="dxa"/>
          </w:tcPr>
          <w:p w14:paraId="7BD27CC5" w14:textId="77777777" w:rsidR="00C473AC" w:rsidRPr="00340942" w:rsidRDefault="00C473AC" w:rsidP="003547F7">
            <w:pPr>
              <w:jc w:val="right"/>
            </w:pPr>
          </w:p>
        </w:tc>
        <w:tc>
          <w:tcPr>
            <w:tcW w:w="1276" w:type="dxa"/>
          </w:tcPr>
          <w:p w14:paraId="55099E35" w14:textId="77777777" w:rsidR="00C473AC" w:rsidRPr="00340942" w:rsidRDefault="00C473AC" w:rsidP="003547F7"/>
        </w:tc>
        <w:tc>
          <w:tcPr>
            <w:tcW w:w="4677" w:type="dxa"/>
          </w:tcPr>
          <w:p w14:paraId="6D072ED8" w14:textId="77777777" w:rsidR="00C473AC" w:rsidRPr="00340942" w:rsidRDefault="00C473AC" w:rsidP="003547F7"/>
        </w:tc>
        <w:tc>
          <w:tcPr>
            <w:tcW w:w="1560" w:type="dxa"/>
          </w:tcPr>
          <w:p w14:paraId="479CFB45" w14:textId="77777777" w:rsidR="00C473AC" w:rsidRPr="00AA2112" w:rsidRDefault="00C473AC" w:rsidP="003547F7"/>
        </w:tc>
      </w:tr>
      <w:tr w:rsidR="00C473AC" w:rsidRPr="008D6630" w14:paraId="3B00A2BD" w14:textId="77777777" w:rsidTr="004040C7">
        <w:tc>
          <w:tcPr>
            <w:tcW w:w="1555" w:type="dxa"/>
            <w:gridSpan w:val="2"/>
          </w:tcPr>
          <w:p w14:paraId="49828AFC" w14:textId="77777777" w:rsidR="00C473AC" w:rsidRPr="009F334F" w:rsidRDefault="00C473AC" w:rsidP="003547F7">
            <w:r w:rsidRPr="009F334F">
              <w:t>21.206</w:t>
            </w:r>
          </w:p>
        </w:tc>
        <w:tc>
          <w:tcPr>
            <w:tcW w:w="4677" w:type="dxa"/>
          </w:tcPr>
          <w:p w14:paraId="301ACE5F" w14:textId="77777777" w:rsidR="00C473AC" w:rsidRPr="00340942" w:rsidRDefault="00C473AC" w:rsidP="003547F7">
            <w:r w:rsidRPr="009F334F">
              <w:t>HJELPEPLEIER M.V.</w:t>
            </w:r>
          </w:p>
        </w:tc>
        <w:tc>
          <w:tcPr>
            <w:tcW w:w="1560" w:type="dxa"/>
          </w:tcPr>
          <w:p w14:paraId="0F6BF0C6" w14:textId="77777777" w:rsidR="00C473AC" w:rsidRPr="00AA2112" w:rsidRDefault="00C473AC" w:rsidP="003547F7"/>
        </w:tc>
      </w:tr>
      <w:tr w:rsidR="00C473AC" w:rsidRPr="008D6630" w14:paraId="3DF08626" w14:textId="77777777" w:rsidTr="004040C7">
        <w:tc>
          <w:tcPr>
            <w:tcW w:w="279" w:type="dxa"/>
          </w:tcPr>
          <w:p w14:paraId="226FF917" w14:textId="77777777" w:rsidR="00C473AC" w:rsidRPr="00340942" w:rsidRDefault="00C473AC" w:rsidP="003547F7">
            <w:pPr>
              <w:jc w:val="right"/>
            </w:pPr>
          </w:p>
        </w:tc>
        <w:tc>
          <w:tcPr>
            <w:tcW w:w="1276" w:type="dxa"/>
          </w:tcPr>
          <w:p w14:paraId="3CB3A552" w14:textId="77777777" w:rsidR="00C473AC" w:rsidRPr="009F334F" w:rsidRDefault="00C473AC" w:rsidP="003547F7">
            <w:r w:rsidRPr="009F334F">
              <w:t>0826</w:t>
            </w:r>
          </w:p>
        </w:tc>
        <w:tc>
          <w:tcPr>
            <w:tcW w:w="4677" w:type="dxa"/>
          </w:tcPr>
          <w:p w14:paraId="52DA1CF2" w14:textId="77777777" w:rsidR="00C473AC" w:rsidRPr="00340942" w:rsidRDefault="00C473AC" w:rsidP="003547F7">
            <w:r w:rsidRPr="009F334F">
              <w:t>Barnepleier</w:t>
            </w:r>
          </w:p>
        </w:tc>
        <w:tc>
          <w:tcPr>
            <w:tcW w:w="1560" w:type="dxa"/>
          </w:tcPr>
          <w:p w14:paraId="149547CF" w14:textId="77777777" w:rsidR="00C473AC" w:rsidRPr="00AA2112" w:rsidRDefault="00C473AC" w:rsidP="003547F7">
            <w:r w:rsidRPr="009F334F">
              <w:t>Lang</w:t>
            </w:r>
          </w:p>
        </w:tc>
      </w:tr>
      <w:tr w:rsidR="00C473AC" w:rsidRPr="008D6630" w14:paraId="177D8815" w14:textId="77777777" w:rsidTr="004040C7">
        <w:tc>
          <w:tcPr>
            <w:tcW w:w="279" w:type="dxa"/>
          </w:tcPr>
          <w:p w14:paraId="4F573140" w14:textId="77777777" w:rsidR="00C473AC" w:rsidRPr="00340942" w:rsidRDefault="00C473AC" w:rsidP="003547F7">
            <w:pPr>
              <w:jc w:val="right"/>
            </w:pPr>
          </w:p>
        </w:tc>
        <w:tc>
          <w:tcPr>
            <w:tcW w:w="1276" w:type="dxa"/>
          </w:tcPr>
          <w:p w14:paraId="5F094F19" w14:textId="77777777" w:rsidR="00C473AC" w:rsidRPr="009F334F" w:rsidRDefault="00C473AC" w:rsidP="003547F7">
            <w:r w:rsidRPr="009F334F">
              <w:t>0827</w:t>
            </w:r>
          </w:p>
        </w:tc>
        <w:tc>
          <w:tcPr>
            <w:tcW w:w="4677" w:type="dxa"/>
          </w:tcPr>
          <w:p w14:paraId="032C4CAD" w14:textId="77777777" w:rsidR="00C473AC" w:rsidRPr="00340942" w:rsidRDefault="00C473AC" w:rsidP="003547F7">
            <w:r w:rsidRPr="009F334F">
              <w:t>Hjelpepleier</w:t>
            </w:r>
          </w:p>
        </w:tc>
        <w:tc>
          <w:tcPr>
            <w:tcW w:w="1560" w:type="dxa"/>
          </w:tcPr>
          <w:p w14:paraId="55862D1D" w14:textId="77777777" w:rsidR="00C473AC" w:rsidRPr="00AA2112" w:rsidRDefault="00C473AC" w:rsidP="003547F7">
            <w:r w:rsidRPr="009F334F">
              <w:t>Lang</w:t>
            </w:r>
          </w:p>
        </w:tc>
      </w:tr>
      <w:tr w:rsidR="00C473AC" w:rsidRPr="008D6630" w14:paraId="6B7F436D" w14:textId="77777777" w:rsidTr="004040C7">
        <w:tc>
          <w:tcPr>
            <w:tcW w:w="279" w:type="dxa"/>
          </w:tcPr>
          <w:p w14:paraId="45DA503D" w14:textId="77777777" w:rsidR="00C473AC" w:rsidRPr="00340942" w:rsidRDefault="00C473AC" w:rsidP="003547F7">
            <w:pPr>
              <w:jc w:val="right"/>
            </w:pPr>
          </w:p>
        </w:tc>
        <w:tc>
          <w:tcPr>
            <w:tcW w:w="1276" w:type="dxa"/>
          </w:tcPr>
          <w:p w14:paraId="6345205B" w14:textId="77777777" w:rsidR="00C473AC" w:rsidRPr="00340942" w:rsidRDefault="00C473AC" w:rsidP="003547F7"/>
        </w:tc>
        <w:tc>
          <w:tcPr>
            <w:tcW w:w="4677" w:type="dxa"/>
          </w:tcPr>
          <w:p w14:paraId="6DF727FC" w14:textId="77777777" w:rsidR="00C473AC" w:rsidRPr="00340942" w:rsidRDefault="00C473AC" w:rsidP="003547F7"/>
        </w:tc>
        <w:tc>
          <w:tcPr>
            <w:tcW w:w="1560" w:type="dxa"/>
          </w:tcPr>
          <w:p w14:paraId="3DC5E216" w14:textId="77777777" w:rsidR="00C473AC" w:rsidRPr="00AA2112" w:rsidRDefault="00C473AC" w:rsidP="003547F7"/>
        </w:tc>
      </w:tr>
      <w:tr w:rsidR="00C473AC" w:rsidRPr="008D6630" w14:paraId="0DBB5417" w14:textId="77777777" w:rsidTr="004040C7">
        <w:tc>
          <w:tcPr>
            <w:tcW w:w="1555" w:type="dxa"/>
            <w:gridSpan w:val="2"/>
          </w:tcPr>
          <w:p w14:paraId="0C4A99D9" w14:textId="77777777" w:rsidR="00C473AC" w:rsidRPr="009F334F" w:rsidRDefault="00C473AC" w:rsidP="003547F7">
            <w:r w:rsidRPr="009F334F">
              <w:t>21.207</w:t>
            </w:r>
          </w:p>
        </w:tc>
        <w:tc>
          <w:tcPr>
            <w:tcW w:w="4677" w:type="dxa"/>
          </w:tcPr>
          <w:p w14:paraId="24FCC704" w14:textId="77777777" w:rsidR="00C473AC" w:rsidRPr="00340942" w:rsidRDefault="00C473AC" w:rsidP="003547F7">
            <w:r w:rsidRPr="009F334F">
              <w:t>FYSIOTERAPEUT</w:t>
            </w:r>
          </w:p>
        </w:tc>
        <w:tc>
          <w:tcPr>
            <w:tcW w:w="1560" w:type="dxa"/>
          </w:tcPr>
          <w:p w14:paraId="106BAC3D" w14:textId="77777777" w:rsidR="00C473AC" w:rsidRPr="00AA2112" w:rsidRDefault="00C473AC" w:rsidP="003547F7"/>
        </w:tc>
      </w:tr>
      <w:tr w:rsidR="00C473AC" w:rsidRPr="008D6630" w14:paraId="1363A859" w14:textId="77777777" w:rsidTr="004040C7">
        <w:tc>
          <w:tcPr>
            <w:tcW w:w="279" w:type="dxa"/>
          </w:tcPr>
          <w:p w14:paraId="6695A51C" w14:textId="77777777" w:rsidR="00C473AC" w:rsidRPr="00340942" w:rsidRDefault="00C473AC" w:rsidP="003547F7">
            <w:pPr>
              <w:jc w:val="right"/>
            </w:pPr>
          </w:p>
        </w:tc>
        <w:tc>
          <w:tcPr>
            <w:tcW w:w="1276" w:type="dxa"/>
          </w:tcPr>
          <w:p w14:paraId="15EC0A33" w14:textId="77777777" w:rsidR="00C473AC" w:rsidRPr="009F334F" w:rsidRDefault="00C473AC" w:rsidP="003547F7">
            <w:r w:rsidRPr="009F334F">
              <w:t>0832</w:t>
            </w:r>
          </w:p>
        </w:tc>
        <w:tc>
          <w:tcPr>
            <w:tcW w:w="4677" w:type="dxa"/>
          </w:tcPr>
          <w:p w14:paraId="1B501701" w14:textId="77777777" w:rsidR="00C473AC" w:rsidRPr="00340942" w:rsidRDefault="00C473AC" w:rsidP="003547F7">
            <w:r w:rsidRPr="009F334F">
              <w:t>Fysioterapeut</w:t>
            </w:r>
          </w:p>
        </w:tc>
        <w:tc>
          <w:tcPr>
            <w:tcW w:w="1560" w:type="dxa"/>
          </w:tcPr>
          <w:p w14:paraId="6A8F37FC" w14:textId="77777777" w:rsidR="00C473AC" w:rsidRPr="00AA2112" w:rsidRDefault="00C473AC" w:rsidP="003547F7">
            <w:r w:rsidRPr="009F334F">
              <w:t>Lang</w:t>
            </w:r>
          </w:p>
        </w:tc>
      </w:tr>
      <w:tr w:rsidR="00C473AC" w:rsidRPr="008D6630" w14:paraId="44681B62" w14:textId="77777777" w:rsidTr="004040C7">
        <w:tc>
          <w:tcPr>
            <w:tcW w:w="279" w:type="dxa"/>
          </w:tcPr>
          <w:p w14:paraId="713E2416" w14:textId="77777777" w:rsidR="00C473AC" w:rsidRPr="00340942" w:rsidRDefault="00C473AC" w:rsidP="003547F7">
            <w:pPr>
              <w:jc w:val="right"/>
            </w:pPr>
          </w:p>
        </w:tc>
        <w:tc>
          <w:tcPr>
            <w:tcW w:w="1276" w:type="dxa"/>
          </w:tcPr>
          <w:p w14:paraId="77FB6450" w14:textId="77777777" w:rsidR="00C473AC" w:rsidRPr="009F334F" w:rsidRDefault="00C473AC" w:rsidP="003547F7">
            <w:r w:rsidRPr="009F334F">
              <w:t>0834</w:t>
            </w:r>
          </w:p>
        </w:tc>
        <w:tc>
          <w:tcPr>
            <w:tcW w:w="4677" w:type="dxa"/>
          </w:tcPr>
          <w:p w14:paraId="024448E0" w14:textId="77777777" w:rsidR="00C473AC" w:rsidRPr="00340942" w:rsidRDefault="00C473AC" w:rsidP="003547F7">
            <w:r w:rsidRPr="009F334F">
              <w:t>Avdelingsleder/fysioterapeut</w:t>
            </w:r>
          </w:p>
        </w:tc>
        <w:tc>
          <w:tcPr>
            <w:tcW w:w="1560" w:type="dxa"/>
          </w:tcPr>
          <w:p w14:paraId="10AC7DF0" w14:textId="77777777" w:rsidR="00C473AC" w:rsidRPr="00AA2112" w:rsidRDefault="00C473AC" w:rsidP="003547F7"/>
        </w:tc>
      </w:tr>
      <w:tr w:rsidR="00C473AC" w:rsidRPr="008D6630" w14:paraId="3BBA3308" w14:textId="77777777" w:rsidTr="004040C7">
        <w:tc>
          <w:tcPr>
            <w:tcW w:w="279" w:type="dxa"/>
          </w:tcPr>
          <w:p w14:paraId="68EF5C1C" w14:textId="77777777" w:rsidR="00C473AC" w:rsidRPr="00340942" w:rsidRDefault="00C473AC" w:rsidP="003547F7">
            <w:pPr>
              <w:jc w:val="right"/>
            </w:pPr>
          </w:p>
        </w:tc>
        <w:tc>
          <w:tcPr>
            <w:tcW w:w="1276" w:type="dxa"/>
          </w:tcPr>
          <w:p w14:paraId="41AD9263" w14:textId="77777777" w:rsidR="00C473AC" w:rsidRPr="00340942" w:rsidRDefault="00C473AC" w:rsidP="003547F7"/>
        </w:tc>
        <w:tc>
          <w:tcPr>
            <w:tcW w:w="4677" w:type="dxa"/>
          </w:tcPr>
          <w:p w14:paraId="3AD5AF3D" w14:textId="77777777" w:rsidR="00C473AC" w:rsidRPr="00340942" w:rsidRDefault="00C473AC" w:rsidP="003547F7"/>
        </w:tc>
        <w:tc>
          <w:tcPr>
            <w:tcW w:w="1560" w:type="dxa"/>
          </w:tcPr>
          <w:p w14:paraId="32B097BE" w14:textId="77777777" w:rsidR="00C473AC" w:rsidRPr="00AA2112" w:rsidRDefault="00C473AC" w:rsidP="003547F7"/>
        </w:tc>
      </w:tr>
      <w:tr w:rsidR="00C473AC" w:rsidRPr="008D6630" w14:paraId="77477766" w14:textId="77777777" w:rsidTr="004040C7">
        <w:tc>
          <w:tcPr>
            <w:tcW w:w="1555" w:type="dxa"/>
            <w:gridSpan w:val="2"/>
          </w:tcPr>
          <w:p w14:paraId="7144A008" w14:textId="77777777" w:rsidR="00C473AC" w:rsidRPr="00025CCE" w:rsidRDefault="00C473AC" w:rsidP="003547F7">
            <w:r w:rsidRPr="00025CCE">
              <w:t>21.208</w:t>
            </w:r>
          </w:p>
        </w:tc>
        <w:tc>
          <w:tcPr>
            <w:tcW w:w="4677" w:type="dxa"/>
          </w:tcPr>
          <w:p w14:paraId="70BC42D9" w14:textId="77777777" w:rsidR="00C473AC" w:rsidRPr="00340942" w:rsidRDefault="00C473AC" w:rsidP="003547F7">
            <w:r w:rsidRPr="00025CCE">
              <w:t>OFFENTLIG GODKJENT ERGOTERAPEUT</w:t>
            </w:r>
          </w:p>
        </w:tc>
        <w:tc>
          <w:tcPr>
            <w:tcW w:w="1560" w:type="dxa"/>
          </w:tcPr>
          <w:p w14:paraId="015D6710" w14:textId="77777777" w:rsidR="00C473AC" w:rsidRPr="00AA2112" w:rsidRDefault="00C473AC" w:rsidP="003547F7"/>
        </w:tc>
      </w:tr>
      <w:tr w:rsidR="00C473AC" w:rsidRPr="008D6630" w14:paraId="5B3710D4" w14:textId="77777777" w:rsidTr="004040C7">
        <w:tc>
          <w:tcPr>
            <w:tcW w:w="279" w:type="dxa"/>
          </w:tcPr>
          <w:p w14:paraId="0BBC72CE" w14:textId="77777777" w:rsidR="00C473AC" w:rsidRPr="00340942" w:rsidRDefault="00C473AC" w:rsidP="003547F7">
            <w:pPr>
              <w:jc w:val="right"/>
            </w:pPr>
          </w:p>
        </w:tc>
        <w:tc>
          <w:tcPr>
            <w:tcW w:w="1276" w:type="dxa"/>
          </w:tcPr>
          <w:p w14:paraId="578CF352" w14:textId="77777777" w:rsidR="00C473AC" w:rsidRPr="009F334F" w:rsidRDefault="00C473AC" w:rsidP="003547F7">
            <w:r w:rsidRPr="009F334F">
              <w:t>1254</w:t>
            </w:r>
          </w:p>
        </w:tc>
        <w:tc>
          <w:tcPr>
            <w:tcW w:w="4677" w:type="dxa"/>
          </w:tcPr>
          <w:p w14:paraId="555F6A41" w14:textId="77777777" w:rsidR="00C473AC" w:rsidRPr="00340942" w:rsidRDefault="00C473AC" w:rsidP="003547F7">
            <w:r w:rsidRPr="009F334F">
              <w:t>Avdelingsergoterapeut</w:t>
            </w:r>
          </w:p>
        </w:tc>
        <w:tc>
          <w:tcPr>
            <w:tcW w:w="1560" w:type="dxa"/>
          </w:tcPr>
          <w:p w14:paraId="487C14CE" w14:textId="77777777" w:rsidR="00C473AC" w:rsidRPr="00AA2112" w:rsidRDefault="00C473AC" w:rsidP="003547F7"/>
        </w:tc>
      </w:tr>
      <w:tr w:rsidR="00C473AC" w:rsidRPr="008D6630" w14:paraId="6EDD3AFF" w14:textId="77777777" w:rsidTr="004040C7">
        <w:tc>
          <w:tcPr>
            <w:tcW w:w="279" w:type="dxa"/>
          </w:tcPr>
          <w:p w14:paraId="6A8D87BB" w14:textId="77777777" w:rsidR="00C473AC" w:rsidRPr="00340942" w:rsidRDefault="00C473AC" w:rsidP="003547F7">
            <w:pPr>
              <w:jc w:val="right"/>
            </w:pPr>
          </w:p>
        </w:tc>
        <w:tc>
          <w:tcPr>
            <w:tcW w:w="1276" w:type="dxa"/>
          </w:tcPr>
          <w:p w14:paraId="529CEE4B" w14:textId="77777777" w:rsidR="00C473AC" w:rsidRPr="00340942" w:rsidRDefault="00C473AC" w:rsidP="003547F7"/>
        </w:tc>
        <w:tc>
          <w:tcPr>
            <w:tcW w:w="4677" w:type="dxa"/>
          </w:tcPr>
          <w:p w14:paraId="696E9985" w14:textId="77777777" w:rsidR="00C473AC" w:rsidRPr="00340942" w:rsidRDefault="00C473AC" w:rsidP="003547F7"/>
        </w:tc>
        <w:tc>
          <w:tcPr>
            <w:tcW w:w="1560" w:type="dxa"/>
          </w:tcPr>
          <w:p w14:paraId="53048132" w14:textId="77777777" w:rsidR="00C473AC" w:rsidRPr="00AA2112" w:rsidRDefault="00C473AC" w:rsidP="003547F7"/>
        </w:tc>
      </w:tr>
      <w:tr w:rsidR="00C473AC" w:rsidRPr="008D6630" w14:paraId="4AB01CD1" w14:textId="77777777" w:rsidTr="004040C7">
        <w:tc>
          <w:tcPr>
            <w:tcW w:w="1555" w:type="dxa"/>
            <w:gridSpan w:val="2"/>
          </w:tcPr>
          <w:p w14:paraId="382D2EB1" w14:textId="77777777" w:rsidR="00C473AC" w:rsidRPr="009F334F" w:rsidRDefault="00C473AC" w:rsidP="003547F7">
            <w:r w:rsidRPr="009F334F">
              <w:t>21.209</w:t>
            </w:r>
          </w:p>
        </w:tc>
        <w:tc>
          <w:tcPr>
            <w:tcW w:w="4677" w:type="dxa"/>
          </w:tcPr>
          <w:p w14:paraId="3864FF10" w14:textId="77777777" w:rsidR="00C473AC" w:rsidRPr="00340942" w:rsidRDefault="00C473AC" w:rsidP="003547F7">
            <w:r w:rsidRPr="009F334F">
              <w:t>BIOINGENIØR</w:t>
            </w:r>
          </w:p>
        </w:tc>
        <w:tc>
          <w:tcPr>
            <w:tcW w:w="1560" w:type="dxa"/>
          </w:tcPr>
          <w:p w14:paraId="1599DC96" w14:textId="77777777" w:rsidR="00C473AC" w:rsidRPr="00AA2112" w:rsidRDefault="00C473AC" w:rsidP="003547F7"/>
        </w:tc>
      </w:tr>
      <w:tr w:rsidR="00C473AC" w:rsidRPr="008D6630" w14:paraId="33340E0B" w14:textId="77777777" w:rsidTr="004040C7">
        <w:tc>
          <w:tcPr>
            <w:tcW w:w="279" w:type="dxa"/>
          </w:tcPr>
          <w:p w14:paraId="614E4BD9" w14:textId="77777777" w:rsidR="00C473AC" w:rsidRPr="00340942" w:rsidRDefault="00C473AC" w:rsidP="003547F7">
            <w:pPr>
              <w:jc w:val="right"/>
            </w:pPr>
          </w:p>
        </w:tc>
        <w:tc>
          <w:tcPr>
            <w:tcW w:w="1276" w:type="dxa"/>
          </w:tcPr>
          <w:p w14:paraId="13C0C071" w14:textId="77777777" w:rsidR="00C473AC" w:rsidRPr="009F334F" w:rsidRDefault="00C473AC" w:rsidP="003547F7">
            <w:r w:rsidRPr="009F334F">
              <w:t>0844</w:t>
            </w:r>
          </w:p>
        </w:tc>
        <w:tc>
          <w:tcPr>
            <w:tcW w:w="4677" w:type="dxa"/>
          </w:tcPr>
          <w:p w14:paraId="64A36526" w14:textId="77777777" w:rsidR="00C473AC" w:rsidRPr="00340942" w:rsidRDefault="00C473AC" w:rsidP="003547F7">
            <w:r w:rsidRPr="009F334F">
              <w:t>Bioingeniør</w:t>
            </w:r>
          </w:p>
        </w:tc>
        <w:tc>
          <w:tcPr>
            <w:tcW w:w="1560" w:type="dxa"/>
          </w:tcPr>
          <w:p w14:paraId="6B6C4230" w14:textId="77777777" w:rsidR="00C473AC" w:rsidRPr="00AA2112" w:rsidRDefault="00C473AC" w:rsidP="003547F7">
            <w:r w:rsidRPr="009F334F">
              <w:t>Lang</w:t>
            </w:r>
          </w:p>
        </w:tc>
      </w:tr>
      <w:tr w:rsidR="00C473AC" w:rsidRPr="008D6630" w14:paraId="08F06393" w14:textId="77777777" w:rsidTr="004040C7">
        <w:tc>
          <w:tcPr>
            <w:tcW w:w="279" w:type="dxa"/>
          </w:tcPr>
          <w:p w14:paraId="6F0B9755" w14:textId="77777777" w:rsidR="00C473AC" w:rsidRPr="00340942" w:rsidRDefault="00C473AC" w:rsidP="003547F7">
            <w:pPr>
              <w:jc w:val="right"/>
            </w:pPr>
          </w:p>
        </w:tc>
        <w:tc>
          <w:tcPr>
            <w:tcW w:w="1276" w:type="dxa"/>
          </w:tcPr>
          <w:p w14:paraId="2AB981D4" w14:textId="77777777" w:rsidR="00C473AC" w:rsidRPr="009F334F" w:rsidRDefault="00C473AC" w:rsidP="003547F7">
            <w:r w:rsidRPr="009F334F">
              <w:t>0846</w:t>
            </w:r>
          </w:p>
        </w:tc>
        <w:tc>
          <w:tcPr>
            <w:tcW w:w="4677" w:type="dxa"/>
          </w:tcPr>
          <w:p w14:paraId="29B675DD" w14:textId="77777777" w:rsidR="00C473AC" w:rsidRPr="00340942" w:rsidRDefault="00C473AC" w:rsidP="003547F7">
            <w:r w:rsidRPr="009F334F">
              <w:t>Avdelingsbioingeniør</w:t>
            </w:r>
          </w:p>
        </w:tc>
        <w:tc>
          <w:tcPr>
            <w:tcW w:w="1560" w:type="dxa"/>
          </w:tcPr>
          <w:p w14:paraId="57D45C93" w14:textId="77777777" w:rsidR="00C473AC" w:rsidRPr="00AA2112" w:rsidRDefault="00C473AC" w:rsidP="003547F7"/>
        </w:tc>
      </w:tr>
      <w:tr w:rsidR="00C473AC" w:rsidRPr="008D6630" w14:paraId="21C0A144" w14:textId="77777777" w:rsidTr="004040C7">
        <w:tc>
          <w:tcPr>
            <w:tcW w:w="279" w:type="dxa"/>
          </w:tcPr>
          <w:p w14:paraId="0928AEA9" w14:textId="77777777" w:rsidR="00C473AC" w:rsidRPr="00340942" w:rsidRDefault="00C473AC" w:rsidP="003547F7">
            <w:pPr>
              <w:jc w:val="right"/>
            </w:pPr>
          </w:p>
        </w:tc>
        <w:tc>
          <w:tcPr>
            <w:tcW w:w="1276" w:type="dxa"/>
          </w:tcPr>
          <w:p w14:paraId="78C13BF8" w14:textId="77777777" w:rsidR="00C473AC" w:rsidRPr="009F334F" w:rsidRDefault="00C473AC" w:rsidP="003547F7">
            <w:r w:rsidRPr="009F334F">
              <w:t>0847</w:t>
            </w:r>
          </w:p>
        </w:tc>
        <w:tc>
          <w:tcPr>
            <w:tcW w:w="4677" w:type="dxa"/>
          </w:tcPr>
          <w:p w14:paraId="28268A3D" w14:textId="77777777" w:rsidR="00C473AC" w:rsidRPr="00340942" w:rsidRDefault="00C473AC" w:rsidP="003547F7">
            <w:r w:rsidRPr="009F334F">
              <w:t>Sjefbioingeniør</w:t>
            </w:r>
          </w:p>
        </w:tc>
        <w:tc>
          <w:tcPr>
            <w:tcW w:w="1560" w:type="dxa"/>
          </w:tcPr>
          <w:p w14:paraId="6992046C" w14:textId="77777777" w:rsidR="00C473AC" w:rsidRPr="00AA2112" w:rsidRDefault="00C473AC" w:rsidP="003547F7"/>
        </w:tc>
      </w:tr>
      <w:tr w:rsidR="00C473AC" w:rsidRPr="008D6630" w14:paraId="6743EF67" w14:textId="77777777" w:rsidTr="004040C7">
        <w:tc>
          <w:tcPr>
            <w:tcW w:w="279" w:type="dxa"/>
          </w:tcPr>
          <w:p w14:paraId="75F7751B" w14:textId="77777777" w:rsidR="00C473AC" w:rsidRPr="00340942" w:rsidRDefault="00C473AC" w:rsidP="003547F7">
            <w:pPr>
              <w:jc w:val="right"/>
            </w:pPr>
          </w:p>
        </w:tc>
        <w:tc>
          <w:tcPr>
            <w:tcW w:w="1276" w:type="dxa"/>
          </w:tcPr>
          <w:p w14:paraId="315490FC" w14:textId="77777777" w:rsidR="00C473AC" w:rsidRPr="00340942" w:rsidRDefault="00C473AC" w:rsidP="003547F7"/>
        </w:tc>
        <w:tc>
          <w:tcPr>
            <w:tcW w:w="4677" w:type="dxa"/>
          </w:tcPr>
          <w:p w14:paraId="144AD6E9" w14:textId="77777777" w:rsidR="00C473AC" w:rsidRPr="00340942" w:rsidRDefault="00C473AC" w:rsidP="003547F7"/>
        </w:tc>
        <w:tc>
          <w:tcPr>
            <w:tcW w:w="1560" w:type="dxa"/>
          </w:tcPr>
          <w:p w14:paraId="16236770" w14:textId="77777777" w:rsidR="00C473AC" w:rsidRPr="00AA2112" w:rsidRDefault="00C473AC" w:rsidP="003547F7"/>
        </w:tc>
      </w:tr>
      <w:tr w:rsidR="00C473AC" w:rsidRPr="008D6630" w14:paraId="04227895" w14:textId="77777777" w:rsidTr="004040C7">
        <w:tc>
          <w:tcPr>
            <w:tcW w:w="1555" w:type="dxa"/>
            <w:gridSpan w:val="2"/>
          </w:tcPr>
          <w:p w14:paraId="344439B4" w14:textId="77777777" w:rsidR="00C473AC" w:rsidRPr="009F334F" w:rsidRDefault="00C473AC" w:rsidP="003547F7">
            <w:r w:rsidRPr="009F334F">
              <w:t>21.210</w:t>
            </w:r>
          </w:p>
        </w:tc>
        <w:tc>
          <w:tcPr>
            <w:tcW w:w="4677" w:type="dxa"/>
          </w:tcPr>
          <w:p w14:paraId="38668ED3" w14:textId="77777777" w:rsidR="00C473AC" w:rsidRPr="00340942" w:rsidRDefault="00C473AC" w:rsidP="003547F7">
            <w:r w:rsidRPr="009F334F">
              <w:t>RØNTGENPERSONELL</w:t>
            </w:r>
          </w:p>
        </w:tc>
        <w:tc>
          <w:tcPr>
            <w:tcW w:w="1560" w:type="dxa"/>
          </w:tcPr>
          <w:p w14:paraId="518205B9" w14:textId="77777777" w:rsidR="00C473AC" w:rsidRPr="00AA2112" w:rsidRDefault="00C473AC" w:rsidP="003547F7"/>
        </w:tc>
      </w:tr>
      <w:tr w:rsidR="00C473AC" w:rsidRPr="008D6630" w14:paraId="7C47007A" w14:textId="77777777" w:rsidTr="004040C7">
        <w:tc>
          <w:tcPr>
            <w:tcW w:w="279" w:type="dxa"/>
          </w:tcPr>
          <w:p w14:paraId="39788E99" w14:textId="77777777" w:rsidR="00C473AC" w:rsidRPr="00340942" w:rsidRDefault="00C473AC" w:rsidP="003547F7">
            <w:pPr>
              <w:jc w:val="right"/>
            </w:pPr>
          </w:p>
        </w:tc>
        <w:tc>
          <w:tcPr>
            <w:tcW w:w="1276" w:type="dxa"/>
          </w:tcPr>
          <w:p w14:paraId="61034C56" w14:textId="77777777" w:rsidR="00C473AC" w:rsidRPr="009F334F" w:rsidRDefault="00C473AC" w:rsidP="003547F7">
            <w:r w:rsidRPr="00520363">
              <w:t>0852</w:t>
            </w:r>
          </w:p>
        </w:tc>
        <w:tc>
          <w:tcPr>
            <w:tcW w:w="4677" w:type="dxa"/>
          </w:tcPr>
          <w:p w14:paraId="56946764" w14:textId="77777777" w:rsidR="00C473AC" w:rsidRPr="00340942" w:rsidRDefault="00C473AC" w:rsidP="003547F7">
            <w:r w:rsidRPr="009F334F">
              <w:t>Radiograf</w:t>
            </w:r>
          </w:p>
        </w:tc>
        <w:tc>
          <w:tcPr>
            <w:tcW w:w="1560" w:type="dxa"/>
          </w:tcPr>
          <w:p w14:paraId="164F539A" w14:textId="77777777" w:rsidR="00C473AC" w:rsidRPr="00AA2112" w:rsidRDefault="00C473AC" w:rsidP="003547F7">
            <w:r w:rsidRPr="009F334F">
              <w:t>Lang</w:t>
            </w:r>
          </w:p>
        </w:tc>
      </w:tr>
      <w:tr w:rsidR="00C473AC" w:rsidRPr="008D6630" w14:paraId="27174BA5" w14:textId="77777777" w:rsidTr="004040C7">
        <w:tc>
          <w:tcPr>
            <w:tcW w:w="279" w:type="dxa"/>
          </w:tcPr>
          <w:p w14:paraId="4AEA37BD" w14:textId="77777777" w:rsidR="00C473AC" w:rsidRPr="00340942" w:rsidRDefault="00C473AC" w:rsidP="003547F7">
            <w:pPr>
              <w:jc w:val="right"/>
            </w:pPr>
          </w:p>
        </w:tc>
        <w:tc>
          <w:tcPr>
            <w:tcW w:w="1276" w:type="dxa"/>
          </w:tcPr>
          <w:p w14:paraId="16692B66" w14:textId="77777777" w:rsidR="00C473AC" w:rsidRPr="009F334F" w:rsidRDefault="00C473AC" w:rsidP="003547F7">
            <w:r w:rsidRPr="00520363">
              <w:t>1256</w:t>
            </w:r>
          </w:p>
        </w:tc>
        <w:tc>
          <w:tcPr>
            <w:tcW w:w="4677" w:type="dxa"/>
          </w:tcPr>
          <w:p w14:paraId="5BB2A472" w14:textId="77777777" w:rsidR="00C473AC" w:rsidRPr="00340942" w:rsidRDefault="00C473AC" w:rsidP="003547F7">
            <w:r w:rsidRPr="009F334F">
              <w:t>Avd. radiograf</w:t>
            </w:r>
          </w:p>
        </w:tc>
        <w:tc>
          <w:tcPr>
            <w:tcW w:w="1560" w:type="dxa"/>
          </w:tcPr>
          <w:p w14:paraId="6F5B92B0" w14:textId="77777777" w:rsidR="00C473AC" w:rsidRPr="00AA2112" w:rsidRDefault="00C473AC" w:rsidP="003547F7"/>
        </w:tc>
      </w:tr>
      <w:tr w:rsidR="00C473AC" w:rsidRPr="008D6630" w14:paraId="6DDF4969" w14:textId="77777777" w:rsidTr="004040C7">
        <w:tc>
          <w:tcPr>
            <w:tcW w:w="279" w:type="dxa"/>
          </w:tcPr>
          <w:p w14:paraId="43BDCD63" w14:textId="77777777" w:rsidR="00C473AC" w:rsidRPr="00340942" w:rsidRDefault="00C473AC" w:rsidP="003547F7">
            <w:pPr>
              <w:jc w:val="right"/>
            </w:pPr>
          </w:p>
        </w:tc>
        <w:tc>
          <w:tcPr>
            <w:tcW w:w="1276" w:type="dxa"/>
          </w:tcPr>
          <w:p w14:paraId="637D1DA3" w14:textId="77777777" w:rsidR="00C473AC" w:rsidRPr="00340942" w:rsidRDefault="00C473AC" w:rsidP="003547F7"/>
        </w:tc>
        <w:tc>
          <w:tcPr>
            <w:tcW w:w="4677" w:type="dxa"/>
          </w:tcPr>
          <w:p w14:paraId="51E6EBC7" w14:textId="77777777" w:rsidR="00C473AC" w:rsidRPr="00340942" w:rsidRDefault="00C473AC" w:rsidP="003547F7"/>
        </w:tc>
        <w:tc>
          <w:tcPr>
            <w:tcW w:w="1560" w:type="dxa"/>
          </w:tcPr>
          <w:p w14:paraId="22F00AE9" w14:textId="77777777" w:rsidR="00C473AC" w:rsidRPr="00AA2112" w:rsidRDefault="00C473AC" w:rsidP="003547F7"/>
        </w:tc>
      </w:tr>
      <w:tr w:rsidR="00C473AC" w:rsidRPr="008D6630" w14:paraId="48B112CE" w14:textId="77777777" w:rsidTr="004040C7">
        <w:tc>
          <w:tcPr>
            <w:tcW w:w="7792" w:type="dxa"/>
            <w:gridSpan w:val="4"/>
          </w:tcPr>
          <w:p w14:paraId="2A1026E6" w14:textId="77777777" w:rsidR="00C473AC" w:rsidRPr="00AA2112" w:rsidRDefault="00C473AC" w:rsidP="003547F7">
            <w:r w:rsidRPr="00E86653">
              <w:rPr>
                <w:rStyle w:val="halvfet"/>
              </w:rPr>
              <w:t>DIGITALISERINGS- OG FORVALTNINGSDEPARTEMENTET</w:t>
            </w:r>
          </w:p>
        </w:tc>
      </w:tr>
      <w:tr w:rsidR="00C473AC" w:rsidRPr="008D6630" w14:paraId="34EE493A" w14:textId="77777777" w:rsidTr="004040C7">
        <w:tc>
          <w:tcPr>
            <w:tcW w:w="279" w:type="dxa"/>
          </w:tcPr>
          <w:p w14:paraId="4C2B4D17" w14:textId="77777777" w:rsidR="00C473AC" w:rsidRPr="00340942" w:rsidRDefault="00C473AC" w:rsidP="003547F7">
            <w:pPr>
              <w:jc w:val="right"/>
            </w:pPr>
          </w:p>
        </w:tc>
        <w:tc>
          <w:tcPr>
            <w:tcW w:w="1276" w:type="dxa"/>
          </w:tcPr>
          <w:p w14:paraId="3439468B" w14:textId="77777777" w:rsidR="00C473AC" w:rsidRPr="00E86653" w:rsidRDefault="00C473AC" w:rsidP="003547F7">
            <w:pPr>
              <w:rPr>
                <w:rStyle w:val="halvfet"/>
              </w:rPr>
            </w:pPr>
          </w:p>
        </w:tc>
        <w:tc>
          <w:tcPr>
            <w:tcW w:w="4677" w:type="dxa"/>
          </w:tcPr>
          <w:p w14:paraId="14541E83" w14:textId="77777777" w:rsidR="00C473AC" w:rsidRPr="00E86653" w:rsidRDefault="00C473AC" w:rsidP="003547F7">
            <w:pPr>
              <w:rPr>
                <w:rStyle w:val="halvfet"/>
              </w:rPr>
            </w:pPr>
            <w:r w:rsidRPr="00E86653">
              <w:rPr>
                <w:rStyle w:val="halvfet"/>
              </w:rPr>
              <w:t>STATSFORVALTEREMBETENE</w:t>
            </w:r>
          </w:p>
        </w:tc>
        <w:tc>
          <w:tcPr>
            <w:tcW w:w="1560" w:type="dxa"/>
          </w:tcPr>
          <w:p w14:paraId="7A233D29" w14:textId="77777777" w:rsidR="00C473AC" w:rsidRPr="00AA2112" w:rsidRDefault="00C473AC" w:rsidP="003547F7"/>
        </w:tc>
      </w:tr>
      <w:tr w:rsidR="00C473AC" w:rsidRPr="00E50911" w14:paraId="37B01188" w14:textId="77777777" w:rsidTr="004040C7">
        <w:tc>
          <w:tcPr>
            <w:tcW w:w="1555" w:type="dxa"/>
            <w:gridSpan w:val="2"/>
          </w:tcPr>
          <w:p w14:paraId="347C0F50" w14:textId="77777777" w:rsidR="00C473AC" w:rsidRPr="00E50911" w:rsidRDefault="00C473AC" w:rsidP="003547F7">
            <w:r w:rsidRPr="00E50911">
              <w:t>22.100</w:t>
            </w:r>
          </w:p>
        </w:tc>
        <w:tc>
          <w:tcPr>
            <w:tcW w:w="4677" w:type="dxa"/>
          </w:tcPr>
          <w:p w14:paraId="1664305B" w14:textId="77777777" w:rsidR="00C473AC" w:rsidRPr="00E50911" w:rsidRDefault="00C473AC" w:rsidP="003547F7">
            <w:r w:rsidRPr="00E50911">
              <w:t>ADMINISTRATIVE STILLINGER</w:t>
            </w:r>
          </w:p>
        </w:tc>
        <w:tc>
          <w:tcPr>
            <w:tcW w:w="1560" w:type="dxa"/>
          </w:tcPr>
          <w:p w14:paraId="1C9FC0B1" w14:textId="77777777" w:rsidR="00C473AC" w:rsidRPr="00E50911" w:rsidRDefault="00C473AC" w:rsidP="003547F7"/>
        </w:tc>
      </w:tr>
      <w:tr w:rsidR="00C473AC" w:rsidRPr="00E50911" w14:paraId="7624035B" w14:textId="77777777" w:rsidTr="004040C7">
        <w:tc>
          <w:tcPr>
            <w:tcW w:w="279" w:type="dxa"/>
          </w:tcPr>
          <w:p w14:paraId="789D4FF7" w14:textId="77777777" w:rsidR="00C473AC" w:rsidRPr="00E50911" w:rsidRDefault="00C473AC" w:rsidP="003547F7">
            <w:pPr>
              <w:jc w:val="right"/>
            </w:pPr>
          </w:p>
        </w:tc>
        <w:tc>
          <w:tcPr>
            <w:tcW w:w="1276" w:type="dxa"/>
          </w:tcPr>
          <w:p w14:paraId="4611B476" w14:textId="77777777" w:rsidR="00C473AC" w:rsidRPr="00E50911" w:rsidRDefault="00C473AC" w:rsidP="003547F7">
            <w:r w:rsidRPr="00E50911">
              <w:t>0129</w:t>
            </w:r>
          </w:p>
        </w:tc>
        <w:tc>
          <w:tcPr>
            <w:tcW w:w="4677" w:type="dxa"/>
          </w:tcPr>
          <w:p w14:paraId="3044E4EA" w14:textId="77777777" w:rsidR="00C473AC" w:rsidRPr="00E50911" w:rsidRDefault="00C473AC" w:rsidP="003547F7">
            <w:r w:rsidRPr="00E50911">
              <w:t>Assisterende statsforvalter</w:t>
            </w:r>
          </w:p>
        </w:tc>
        <w:tc>
          <w:tcPr>
            <w:tcW w:w="1560" w:type="dxa"/>
          </w:tcPr>
          <w:p w14:paraId="5E0EBAE0" w14:textId="77777777" w:rsidR="00C473AC" w:rsidRPr="00E50911" w:rsidRDefault="00C473AC" w:rsidP="003547F7"/>
        </w:tc>
      </w:tr>
      <w:tr w:rsidR="00C473AC" w:rsidRPr="00E50911" w14:paraId="6DCAF2FD" w14:textId="77777777" w:rsidTr="004040C7">
        <w:tc>
          <w:tcPr>
            <w:tcW w:w="279" w:type="dxa"/>
          </w:tcPr>
          <w:p w14:paraId="5EA1AE0C" w14:textId="77777777" w:rsidR="00C473AC" w:rsidRPr="00E50911" w:rsidRDefault="00C473AC" w:rsidP="003547F7">
            <w:pPr>
              <w:jc w:val="right"/>
            </w:pPr>
          </w:p>
        </w:tc>
        <w:tc>
          <w:tcPr>
            <w:tcW w:w="1276" w:type="dxa"/>
          </w:tcPr>
          <w:p w14:paraId="7B9EE317" w14:textId="77777777" w:rsidR="00C473AC" w:rsidRPr="00E50911" w:rsidRDefault="00C473AC" w:rsidP="003547F7"/>
        </w:tc>
        <w:tc>
          <w:tcPr>
            <w:tcW w:w="4677" w:type="dxa"/>
          </w:tcPr>
          <w:p w14:paraId="197AD64E" w14:textId="77777777" w:rsidR="00C473AC" w:rsidRPr="00E50911" w:rsidRDefault="00C473AC" w:rsidP="003547F7"/>
        </w:tc>
        <w:tc>
          <w:tcPr>
            <w:tcW w:w="1560" w:type="dxa"/>
          </w:tcPr>
          <w:p w14:paraId="187C2603" w14:textId="77777777" w:rsidR="00C473AC" w:rsidRPr="00E50911" w:rsidRDefault="00C473AC" w:rsidP="003547F7"/>
        </w:tc>
      </w:tr>
      <w:tr w:rsidR="00C473AC" w:rsidRPr="00E50911" w14:paraId="41210F38" w14:textId="77777777" w:rsidTr="004040C7">
        <w:tc>
          <w:tcPr>
            <w:tcW w:w="1555" w:type="dxa"/>
            <w:gridSpan w:val="2"/>
          </w:tcPr>
          <w:p w14:paraId="1DD8D311" w14:textId="77777777" w:rsidR="00C473AC" w:rsidRPr="00E50911" w:rsidRDefault="00C473AC" w:rsidP="003547F7">
            <w:r w:rsidRPr="00E50911">
              <w:t>22.300</w:t>
            </w:r>
          </w:p>
        </w:tc>
        <w:tc>
          <w:tcPr>
            <w:tcW w:w="4677" w:type="dxa"/>
          </w:tcPr>
          <w:p w14:paraId="2225F018" w14:textId="77777777" w:rsidR="00C473AC" w:rsidRPr="00E50911" w:rsidRDefault="00C473AC" w:rsidP="003547F7">
            <w:r w:rsidRPr="00E50911">
              <w:t>DIVERSE STILLINGER</w:t>
            </w:r>
          </w:p>
        </w:tc>
        <w:tc>
          <w:tcPr>
            <w:tcW w:w="1560" w:type="dxa"/>
          </w:tcPr>
          <w:p w14:paraId="2478960C" w14:textId="77777777" w:rsidR="00C473AC" w:rsidRPr="00E50911" w:rsidRDefault="00C473AC" w:rsidP="003547F7"/>
        </w:tc>
      </w:tr>
      <w:tr w:rsidR="00C473AC" w:rsidRPr="00E50911" w14:paraId="5D70BE6A" w14:textId="77777777" w:rsidTr="004040C7">
        <w:tc>
          <w:tcPr>
            <w:tcW w:w="279" w:type="dxa"/>
          </w:tcPr>
          <w:p w14:paraId="2C51AE69" w14:textId="77777777" w:rsidR="00C473AC" w:rsidRPr="00E50911" w:rsidRDefault="00C473AC" w:rsidP="003547F7">
            <w:pPr>
              <w:jc w:val="right"/>
            </w:pPr>
          </w:p>
        </w:tc>
        <w:tc>
          <w:tcPr>
            <w:tcW w:w="1276" w:type="dxa"/>
          </w:tcPr>
          <w:p w14:paraId="549CCE88" w14:textId="77777777" w:rsidR="00C473AC" w:rsidRPr="00E50911" w:rsidRDefault="00C473AC" w:rsidP="003547F7">
            <w:r w:rsidRPr="00E50911">
              <w:t>0382</w:t>
            </w:r>
          </w:p>
        </w:tc>
        <w:tc>
          <w:tcPr>
            <w:tcW w:w="4677" w:type="dxa"/>
          </w:tcPr>
          <w:p w14:paraId="1EAC0FD3" w14:textId="77777777" w:rsidR="00C473AC" w:rsidRPr="00E50911" w:rsidRDefault="00C473AC" w:rsidP="003547F7">
            <w:r w:rsidRPr="00E50911">
              <w:t>Fylkesagronom</w:t>
            </w:r>
          </w:p>
        </w:tc>
        <w:tc>
          <w:tcPr>
            <w:tcW w:w="1560" w:type="dxa"/>
          </w:tcPr>
          <w:p w14:paraId="49E7D204" w14:textId="77777777" w:rsidR="00C473AC" w:rsidRPr="00E50911" w:rsidRDefault="00C473AC" w:rsidP="003547F7"/>
        </w:tc>
      </w:tr>
      <w:tr w:rsidR="00C473AC" w:rsidRPr="00E50911" w14:paraId="1BB63330" w14:textId="77777777" w:rsidTr="004040C7">
        <w:tc>
          <w:tcPr>
            <w:tcW w:w="279" w:type="dxa"/>
          </w:tcPr>
          <w:p w14:paraId="4945D5FA" w14:textId="77777777" w:rsidR="00C473AC" w:rsidRPr="00E50911" w:rsidRDefault="00C473AC" w:rsidP="003547F7">
            <w:pPr>
              <w:jc w:val="right"/>
            </w:pPr>
          </w:p>
        </w:tc>
        <w:tc>
          <w:tcPr>
            <w:tcW w:w="1276" w:type="dxa"/>
          </w:tcPr>
          <w:p w14:paraId="172EC020" w14:textId="77777777" w:rsidR="00C473AC" w:rsidRPr="00E50911" w:rsidRDefault="00C473AC" w:rsidP="003547F7">
            <w:r w:rsidRPr="00E50911">
              <w:t>0434</w:t>
            </w:r>
          </w:p>
        </w:tc>
        <w:tc>
          <w:tcPr>
            <w:tcW w:w="4677" w:type="dxa"/>
          </w:tcPr>
          <w:p w14:paraId="778D391A" w14:textId="77777777" w:rsidR="00C473AC" w:rsidRPr="00E50911" w:rsidRDefault="00C473AC" w:rsidP="003547F7">
            <w:r w:rsidRPr="00E50911">
              <w:t>Fylkesskogmester</w:t>
            </w:r>
          </w:p>
        </w:tc>
        <w:tc>
          <w:tcPr>
            <w:tcW w:w="1560" w:type="dxa"/>
          </w:tcPr>
          <w:p w14:paraId="7FD4A476" w14:textId="77777777" w:rsidR="00C473AC" w:rsidRPr="00E50911" w:rsidRDefault="00C473AC" w:rsidP="003547F7"/>
        </w:tc>
      </w:tr>
      <w:tr w:rsidR="00C473AC" w:rsidRPr="00E50911" w14:paraId="1886B3E0" w14:textId="77777777" w:rsidTr="004040C7">
        <w:tc>
          <w:tcPr>
            <w:tcW w:w="279" w:type="dxa"/>
          </w:tcPr>
          <w:p w14:paraId="37D676B4" w14:textId="77777777" w:rsidR="00C473AC" w:rsidRPr="00E50911" w:rsidRDefault="00C473AC" w:rsidP="003547F7">
            <w:pPr>
              <w:jc w:val="right"/>
            </w:pPr>
          </w:p>
        </w:tc>
        <w:tc>
          <w:tcPr>
            <w:tcW w:w="1276" w:type="dxa"/>
          </w:tcPr>
          <w:p w14:paraId="3994AF0F" w14:textId="77777777" w:rsidR="00C473AC" w:rsidRPr="00E50911" w:rsidRDefault="00C473AC" w:rsidP="003547F7">
            <w:r w:rsidRPr="00E50911">
              <w:t>0822</w:t>
            </w:r>
          </w:p>
        </w:tc>
        <w:tc>
          <w:tcPr>
            <w:tcW w:w="4677" w:type="dxa"/>
          </w:tcPr>
          <w:p w14:paraId="180C99DC" w14:textId="77777777" w:rsidR="00C473AC" w:rsidRPr="00E50911" w:rsidRDefault="00C473AC" w:rsidP="003547F7">
            <w:r w:rsidRPr="00E50911">
              <w:t>Fylkessykepleier</w:t>
            </w:r>
          </w:p>
        </w:tc>
        <w:tc>
          <w:tcPr>
            <w:tcW w:w="1560" w:type="dxa"/>
          </w:tcPr>
          <w:p w14:paraId="3677445F" w14:textId="77777777" w:rsidR="00C473AC" w:rsidRPr="00E50911" w:rsidRDefault="00C473AC" w:rsidP="003547F7"/>
        </w:tc>
      </w:tr>
      <w:tr w:rsidR="00C473AC" w:rsidRPr="00E50911" w14:paraId="1D8772B1" w14:textId="77777777" w:rsidTr="004040C7">
        <w:tc>
          <w:tcPr>
            <w:tcW w:w="279" w:type="dxa"/>
          </w:tcPr>
          <w:p w14:paraId="02AF572B" w14:textId="77777777" w:rsidR="00C473AC" w:rsidRPr="00E50911" w:rsidRDefault="00C473AC" w:rsidP="003547F7">
            <w:pPr>
              <w:jc w:val="right"/>
            </w:pPr>
          </w:p>
        </w:tc>
        <w:tc>
          <w:tcPr>
            <w:tcW w:w="1276" w:type="dxa"/>
          </w:tcPr>
          <w:p w14:paraId="1BAFC857" w14:textId="77777777" w:rsidR="00C473AC" w:rsidRPr="00E50911" w:rsidRDefault="00C473AC" w:rsidP="003547F7">
            <w:r w:rsidRPr="00E50911">
              <w:t>0435</w:t>
            </w:r>
          </w:p>
        </w:tc>
        <w:tc>
          <w:tcPr>
            <w:tcW w:w="4677" w:type="dxa"/>
          </w:tcPr>
          <w:p w14:paraId="41A58288" w14:textId="77777777" w:rsidR="00C473AC" w:rsidRPr="00E50911" w:rsidRDefault="00C473AC" w:rsidP="003547F7">
            <w:r w:rsidRPr="00E50911">
              <w:t>Fylkesskogsjef</w:t>
            </w:r>
          </w:p>
        </w:tc>
        <w:tc>
          <w:tcPr>
            <w:tcW w:w="1560" w:type="dxa"/>
          </w:tcPr>
          <w:p w14:paraId="058D6C7C" w14:textId="77777777" w:rsidR="00C473AC" w:rsidRPr="00E50911" w:rsidRDefault="00C473AC" w:rsidP="003547F7"/>
        </w:tc>
      </w:tr>
      <w:tr w:rsidR="00C473AC" w:rsidRPr="00E50911" w14:paraId="716C4337" w14:textId="77777777" w:rsidTr="004040C7">
        <w:tc>
          <w:tcPr>
            <w:tcW w:w="279" w:type="dxa"/>
          </w:tcPr>
          <w:p w14:paraId="7047B921" w14:textId="77777777" w:rsidR="00C473AC" w:rsidRPr="00E50911" w:rsidRDefault="00C473AC" w:rsidP="003547F7">
            <w:pPr>
              <w:jc w:val="right"/>
            </w:pPr>
          </w:p>
        </w:tc>
        <w:tc>
          <w:tcPr>
            <w:tcW w:w="1276" w:type="dxa"/>
          </w:tcPr>
          <w:p w14:paraId="0A96161C" w14:textId="77777777" w:rsidR="00C473AC" w:rsidRPr="00E50911" w:rsidRDefault="00C473AC" w:rsidP="003547F7">
            <w:r w:rsidRPr="00E50911">
              <w:t>0774</w:t>
            </w:r>
          </w:p>
        </w:tc>
        <w:tc>
          <w:tcPr>
            <w:tcW w:w="4677" w:type="dxa"/>
          </w:tcPr>
          <w:p w14:paraId="3ADAF209" w14:textId="77777777" w:rsidR="00C473AC" w:rsidRPr="00E50911" w:rsidRDefault="00C473AC" w:rsidP="003547F7">
            <w:r w:rsidRPr="00E50911">
              <w:t>Ass. fylkeslege</w:t>
            </w:r>
          </w:p>
        </w:tc>
        <w:tc>
          <w:tcPr>
            <w:tcW w:w="1560" w:type="dxa"/>
          </w:tcPr>
          <w:p w14:paraId="7C841025" w14:textId="77777777" w:rsidR="00C473AC" w:rsidRPr="00E50911" w:rsidRDefault="00C473AC" w:rsidP="003547F7"/>
        </w:tc>
      </w:tr>
      <w:tr w:rsidR="00C473AC" w:rsidRPr="008D6630" w14:paraId="78D3ECD4" w14:textId="77777777" w:rsidTr="004040C7">
        <w:tc>
          <w:tcPr>
            <w:tcW w:w="279" w:type="dxa"/>
          </w:tcPr>
          <w:p w14:paraId="615B84D9" w14:textId="77777777" w:rsidR="00C473AC" w:rsidRPr="00E50911" w:rsidRDefault="00C473AC" w:rsidP="003547F7">
            <w:pPr>
              <w:jc w:val="right"/>
            </w:pPr>
          </w:p>
        </w:tc>
        <w:tc>
          <w:tcPr>
            <w:tcW w:w="1276" w:type="dxa"/>
          </w:tcPr>
          <w:p w14:paraId="0F045A04" w14:textId="77777777" w:rsidR="00C473AC" w:rsidRPr="00E50911" w:rsidRDefault="00C473AC" w:rsidP="003547F7">
            <w:r w:rsidRPr="00E50911">
              <w:t>0779</w:t>
            </w:r>
          </w:p>
        </w:tc>
        <w:tc>
          <w:tcPr>
            <w:tcW w:w="4677" w:type="dxa"/>
          </w:tcPr>
          <w:p w14:paraId="34FE157C" w14:textId="77777777" w:rsidR="00C473AC" w:rsidRPr="00E50911" w:rsidRDefault="00C473AC" w:rsidP="003547F7">
            <w:r w:rsidRPr="00E50911">
              <w:t>Fylkeslege</w:t>
            </w:r>
          </w:p>
        </w:tc>
        <w:tc>
          <w:tcPr>
            <w:tcW w:w="1560" w:type="dxa"/>
          </w:tcPr>
          <w:p w14:paraId="128AFB35" w14:textId="77777777" w:rsidR="00C473AC" w:rsidRPr="00AA2112" w:rsidRDefault="00C473AC" w:rsidP="003547F7"/>
        </w:tc>
      </w:tr>
    </w:tbl>
    <w:p w14:paraId="75317347" w14:textId="77777777" w:rsidR="00C473AC" w:rsidRDefault="00C473AC" w:rsidP="00C473AC"/>
    <w:p w14:paraId="3C051977" w14:textId="77777777" w:rsidR="00C473AC" w:rsidRPr="00C473AC" w:rsidRDefault="00C473AC" w:rsidP="00C473AC"/>
    <w:p w14:paraId="472130C8" w14:textId="40FC3EDE" w:rsidR="0048160F" w:rsidRPr="00A25BE2" w:rsidRDefault="0048160F" w:rsidP="00EB7392">
      <w:pPr>
        <w:pStyle w:val="UnOverskrift1"/>
        <w:pageBreakBefore/>
      </w:pPr>
      <w:bookmarkStart w:id="256" w:name="_Toc233712491"/>
      <w:bookmarkStart w:id="257" w:name="_Hlk183967264"/>
      <w:r w:rsidRPr="003B54F8">
        <w:lastRenderedPageBreak/>
        <w:t xml:space="preserve">Vedlegg 2: Forhandlingssteder ved lokale forhandlinger i tariffperioden </w:t>
      </w:r>
      <w:r>
        <w:t>202</w:t>
      </w:r>
      <w:r w:rsidR="0020460D">
        <w:t>6</w:t>
      </w:r>
      <w:r w:rsidR="00E86653">
        <w:t xml:space="preserve"> – </w:t>
      </w:r>
      <w:r>
        <w:t>202</w:t>
      </w:r>
      <w:r w:rsidR="0020460D">
        <w:t>8</w:t>
      </w:r>
      <w:bookmarkEnd w:id="256"/>
    </w:p>
    <w:p w14:paraId="34871630" w14:textId="5CEFA486" w:rsidR="0048160F" w:rsidRPr="00EC7C2D" w:rsidRDefault="0048160F" w:rsidP="00EC7C2D">
      <w:pPr>
        <w:spacing w:after="120" w:line="276" w:lineRule="auto"/>
        <w:rPr>
          <w:bCs/>
        </w:rPr>
      </w:pPr>
      <w:r w:rsidRPr="00E86653">
        <w:rPr>
          <w:rStyle w:val="halvfet"/>
        </w:rPr>
        <w:t>(Gjeldende fra 1. mai 202</w:t>
      </w:r>
      <w:r w:rsidR="00BC2067">
        <w:rPr>
          <w:rStyle w:val="halvfet"/>
        </w:rPr>
        <w:t>6</w:t>
      </w:r>
      <w:r w:rsidRPr="00E86653">
        <w:rPr>
          <w:rStyle w:val="halvfet"/>
        </w:rPr>
        <w:t>)</w:t>
      </w:r>
    </w:p>
    <w:tbl>
      <w:tblPr>
        <w:tblStyle w:val="StandardTabell"/>
        <w:tblW w:w="0" w:type="auto"/>
        <w:tblLook w:val="04A0" w:firstRow="1" w:lastRow="0" w:firstColumn="1" w:lastColumn="0" w:noHBand="0" w:noVBand="1"/>
        <w:tblDescription w:val="&lt;TabellMetadata&gt;&lt;Beskrivelse&gt;Disse dataene må ikke endres. De brukes av malverktøyet for tabell&lt;/Beskrivelse&gt;&lt;Data key='tabellkode'&gt;03N1xx2&lt;/Data&gt;&lt;/TabellMetadata&gt;"/>
      </w:tblPr>
      <w:tblGrid>
        <w:gridCol w:w="546"/>
        <w:gridCol w:w="5288"/>
        <w:gridCol w:w="3182"/>
      </w:tblGrid>
      <w:tr w:rsidR="0048160F" w:rsidRPr="0048160F" w14:paraId="2B2082F0" w14:textId="77777777" w:rsidTr="000909B3">
        <w:tc>
          <w:tcPr>
            <w:tcW w:w="5834" w:type="dxa"/>
            <w:gridSpan w:val="2"/>
          </w:tcPr>
          <w:p w14:paraId="78A57949" w14:textId="783104C4" w:rsidR="0048160F" w:rsidRPr="00E86653" w:rsidRDefault="0048160F" w:rsidP="0048160F">
            <w:pPr>
              <w:pStyle w:val="TabellHode-kolonne"/>
              <w:rPr>
                <w:rStyle w:val="halvfet"/>
              </w:rPr>
            </w:pPr>
            <w:r w:rsidRPr="00E86653">
              <w:rPr>
                <w:rStyle w:val="halvfet"/>
              </w:rPr>
              <w:t>Departementsområde:</w:t>
            </w:r>
            <w:r w:rsidRPr="00E86653">
              <w:rPr>
                <w:rStyle w:val="halvfet"/>
              </w:rPr>
              <w:fldChar w:fldCharType="begin" w:fldLock="1">
                <w:fldData xml:space="preserve">PAB0AGUAcwB0ACAAawBlAHkAPQAiAG4AbwBrAGsAZQBsACIAPgBoAGUAaQBzAGEAbgBuADwALwB0
AGUAcwB0AD4A
</w:fldData>
              </w:fldChar>
            </w:r>
            <w:r w:rsidRPr="00E86653">
              <w:rPr>
                <w:rStyle w:val="halvfet"/>
              </w:rPr>
              <w:instrText xml:space="preserve"> ADDIN xyz \* MERGEFORMAT </w:instrText>
            </w:r>
            <w:r w:rsidRPr="00E86653">
              <w:rPr>
                <w:rStyle w:val="halvfet"/>
              </w:rPr>
            </w:r>
            <w:r w:rsidRPr="00E86653">
              <w:rPr>
                <w:rStyle w:val="halvfet"/>
              </w:rPr>
              <w:fldChar w:fldCharType="end"/>
            </w:r>
          </w:p>
        </w:tc>
        <w:tc>
          <w:tcPr>
            <w:tcW w:w="3182" w:type="dxa"/>
          </w:tcPr>
          <w:p w14:paraId="7F2AE1AC" w14:textId="77777777" w:rsidR="0048160F" w:rsidRPr="00E86653" w:rsidRDefault="0048160F" w:rsidP="0048160F">
            <w:pPr>
              <w:pStyle w:val="TabellHode-kolonne"/>
              <w:rPr>
                <w:rStyle w:val="halvfet"/>
              </w:rPr>
            </w:pPr>
          </w:p>
        </w:tc>
      </w:tr>
      <w:tr w:rsidR="0048160F" w:rsidRPr="0048160F" w14:paraId="79DF87E5" w14:textId="77777777" w:rsidTr="000909B3">
        <w:tc>
          <w:tcPr>
            <w:tcW w:w="546" w:type="dxa"/>
          </w:tcPr>
          <w:p w14:paraId="194C09FB" w14:textId="77777777" w:rsidR="0048160F" w:rsidRPr="00E86653" w:rsidRDefault="0048160F" w:rsidP="0048160F">
            <w:pPr>
              <w:pStyle w:val="TabellHode-kolonne"/>
              <w:rPr>
                <w:rStyle w:val="halvfet"/>
              </w:rPr>
            </w:pPr>
          </w:p>
        </w:tc>
        <w:tc>
          <w:tcPr>
            <w:tcW w:w="5288" w:type="dxa"/>
          </w:tcPr>
          <w:p w14:paraId="15279F07" w14:textId="3E2F1E25" w:rsidR="0048160F" w:rsidRPr="00E86653" w:rsidRDefault="0048160F" w:rsidP="0048160F">
            <w:pPr>
              <w:pStyle w:val="TabellHode-kolonne"/>
              <w:rPr>
                <w:rStyle w:val="halvfet"/>
              </w:rPr>
            </w:pPr>
            <w:r w:rsidRPr="00E86653">
              <w:rPr>
                <w:rStyle w:val="halvfet"/>
              </w:rPr>
              <w:t>Virksomhet</w:t>
            </w:r>
          </w:p>
        </w:tc>
        <w:tc>
          <w:tcPr>
            <w:tcW w:w="3182" w:type="dxa"/>
          </w:tcPr>
          <w:p w14:paraId="2C0C95E7" w14:textId="26524BB5" w:rsidR="0048160F" w:rsidRPr="00E86653" w:rsidRDefault="0048160F" w:rsidP="0048160F">
            <w:pPr>
              <w:pStyle w:val="TabellHode-kolonne"/>
              <w:rPr>
                <w:rStyle w:val="halvfet"/>
              </w:rPr>
            </w:pPr>
            <w:r w:rsidRPr="00E86653">
              <w:rPr>
                <w:rStyle w:val="halvfet"/>
              </w:rPr>
              <w:t>Forhandlingssted</w:t>
            </w:r>
          </w:p>
        </w:tc>
      </w:tr>
      <w:tr w:rsidR="0048160F" w:rsidRPr="0048160F" w14:paraId="4F839759" w14:textId="77777777" w:rsidTr="000909B3">
        <w:tc>
          <w:tcPr>
            <w:tcW w:w="5834" w:type="dxa"/>
            <w:gridSpan w:val="2"/>
          </w:tcPr>
          <w:p w14:paraId="0CF49346" w14:textId="4641FF16" w:rsidR="0048160F" w:rsidRPr="00E86653" w:rsidRDefault="0048160F" w:rsidP="0048160F">
            <w:pPr>
              <w:rPr>
                <w:rStyle w:val="halvfet"/>
              </w:rPr>
            </w:pPr>
            <w:r w:rsidRPr="00E86653">
              <w:rPr>
                <w:rStyle w:val="halvfet"/>
              </w:rPr>
              <w:t>Statsministerens kontor</w:t>
            </w:r>
          </w:p>
        </w:tc>
        <w:tc>
          <w:tcPr>
            <w:tcW w:w="3182" w:type="dxa"/>
          </w:tcPr>
          <w:p w14:paraId="1DC2A6BE" w14:textId="77777777" w:rsidR="0048160F" w:rsidRPr="0048160F" w:rsidRDefault="0048160F" w:rsidP="0048160F"/>
        </w:tc>
      </w:tr>
      <w:tr w:rsidR="0048160F" w:rsidRPr="0048160F" w14:paraId="78D8B642" w14:textId="77777777" w:rsidTr="000909B3">
        <w:tc>
          <w:tcPr>
            <w:tcW w:w="546" w:type="dxa"/>
          </w:tcPr>
          <w:p w14:paraId="06520063" w14:textId="77777777" w:rsidR="0048160F" w:rsidRPr="0048160F" w:rsidRDefault="0048160F" w:rsidP="0048160F"/>
        </w:tc>
        <w:tc>
          <w:tcPr>
            <w:tcW w:w="5288" w:type="dxa"/>
          </w:tcPr>
          <w:p w14:paraId="12E57B48" w14:textId="422517BB" w:rsidR="0048160F" w:rsidRPr="0048160F" w:rsidRDefault="0048160F" w:rsidP="0048160F">
            <w:r w:rsidRPr="00505F6B">
              <w:t>Statsministerens kontor</w:t>
            </w:r>
          </w:p>
        </w:tc>
        <w:tc>
          <w:tcPr>
            <w:tcW w:w="3182" w:type="dxa"/>
          </w:tcPr>
          <w:p w14:paraId="08B73E2B" w14:textId="240C47E3" w:rsidR="0048160F" w:rsidRPr="0048160F" w:rsidRDefault="0048160F" w:rsidP="0048160F">
            <w:r w:rsidRPr="00505F6B">
              <w:t>Statsministerens kontor</w:t>
            </w:r>
          </w:p>
        </w:tc>
      </w:tr>
      <w:tr w:rsidR="0048160F" w:rsidRPr="0048160F" w14:paraId="0792D0FC" w14:textId="77777777" w:rsidTr="000909B3">
        <w:tc>
          <w:tcPr>
            <w:tcW w:w="546" w:type="dxa"/>
          </w:tcPr>
          <w:p w14:paraId="2CD4FC7C" w14:textId="77777777" w:rsidR="0048160F" w:rsidRPr="0048160F" w:rsidRDefault="0048160F" w:rsidP="0048160F"/>
        </w:tc>
        <w:tc>
          <w:tcPr>
            <w:tcW w:w="5288" w:type="dxa"/>
          </w:tcPr>
          <w:p w14:paraId="01E6FA4A" w14:textId="062E98F9" w:rsidR="0048160F" w:rsidRPr="0048160F" w:rsidRDefault="0048160F" w:rsidP="0048160F">
            <w:r w:rsidRPr="00505F6B">
              <w:t>Regjeringsadvokaten</w:t>
            </w:r>
          </w:p>
        </w:tc>
        <w:tc>
          <w:tcPr>
            <w:tcW w:w="3182" w:type="dxa"/>
          </w:tcPr>
          <w:p w14:paraId="151CA92D" w14:textId="44AF4333" w:rsidR="0048160F" w:rsidRPr="0048160F" w:rsidRDefault="0048160F" w:rsidP="0048160F">
            <w:r w:rsidRPr="00505F6B">
              <w:t>Regjeringsadvokaten</w:t>
            </w:r>
          </w:p>
        </w:tc>
      </w:tr>
      <w:tr w:rsidR="0048160F" w:rsidRPr="0048160F" w14:paraId="5F07256D" w14:textId="77777777" w:rsidTr="000909B3">
        <w:tc>
          <w:tcPr>
            <w:tcW w:w="546" w:type="dxa"/>
          </w:tcPr>
          <w:p w14:paraId="26680F6B" w14:textId="77777777" w:rsidR="0048160F" w:rsidRPr="0048160F" w:rsidRDefault="0048160F" w:rsidP="0048160F"/>
        </w:tc>
        <w:tc>
          <w:tcPr>
            <w:tcW w:w="5288" w:type="dxa"/>
          </w:tcPr>
          <w:p w14:paraId="0124345F" w14:textId="77777777" w:rsidR="0048160F" w:rsidRPr="0048160F" w:rsidRDefault="0048160F" w:rsidP="0048160F"/>
        </w:tc>
        <w:tc>
          <w:tcPr>
            <w:tcW w:w="3182" w:type="dxa"/>
          </w:tcPr>
          <w:p w14:paraId="64F9D256" w14:textId="77777777" w:rsidR="0048160F" w:rsidRPr="0048160F" w:rsidRDefault="0048160F" w:rsidP="0048160F"/>
        </w:tc>
      </w:tr>
      <w:tr w:rsidR="003D4A85" w:rsidRPr="0048160F" w14:paraId="631B314F" w14:textId="77777777" w:rsidTr="000909B3">
        <w:tc>
          <w:tcPr>
            <w:tcW w:w="5834" w:type="dxa"/>
            <w:gridSpan w:val="2"/>
          </w:tcPr>
          <w:p w14:paraId="4B5BEF4B" w14:textId="3FCD0F1D" w:rsidR="003D4A85" w:rsidRPr="0048160F" w:rsidRDefault="003D4A85" w:rsidP="0048160F">
            <w:r w:rsidRPr="00E86653">
              <w:rPr>
                <w:rStyle w:val="halvfet"/>
              </w:rPr>
              <w:t>Riksrevisjonen:</w:t>
            </w:r>
          </w:p>
        </w:tc>
        <w:tc>
          <w:tcPr>
            <w:tcW w:w="3182" w:type="dxa"/>
          </w:tcPr>
          <w:p w14:paraId="20F7F268" w14:textId="77777777" w:rsidR="003D4A85" w:rsidRPr="0048160F" w:rsidRDefault="003D4A85" w:rsidP="0048160F"/>
        </w:tc>
      </w:tr>
      <w:tr w:rsidR="003D4A85" w:rsidRPr="0048160F" w14:paraId="0812D5FE" w14:textId="77777777" w:rsidTr="000909B3">
        <w:tc>
          <w:tcPr>
            <w:tcW w:w="546" w:type="dxa"/>
          </w:tcPr>
          <w:p w14:paraId="253F8003" w14:textId="77777777" w:rsidR="003D4A85" w:rsidRPr="0048160F" w:rsidRDefault="003D4A85" w:rsidP="003D4A85"/>
        </w:tc>
        <w:tc>
          <w:tcPr>
            <w:tcW w:w="5288" w:type="dxa"/>
          </w:tcPr>
          <w:p w14:paraId="101EC48A" w14:textId="7DA87195" w:rsidR="003D4A85" w:rsidRPr="0048160F" w:rsidRDefault="003D4A85" w:rsidP="003D4A85">
            <w:r w:rsidRPr="0046551F">
              <w:t>Riksrevisjonen</w:t>
            </w:r>
          </w:p>
        </w:tc>
        <w:tc>
          <w:tcPr>
            <w:tcW w:w="3182" w:type="dxa"/>
          </w:tcPr>
          <w:p w14:paraId="0766A69F" w14:textId="421A4F93" w:rsidR="003D4A85" w:rsidRPr="0048160F" w:rsidRDefault="003D4A85" w:rsidP="003D4A85">
            <w:r w:rsidRPr="0046551F">
              <w:t>Riksrevisjonen</w:t>
            </w:r>
          </w:p>
        </w:tc>
      </w:tr>
      <w:tr w:rsidR="0048160F" w:rsidRPr="0048160F" w14:paraId="0BE85A31" w14:textId="77777777" w:rsidTr="000909B3">
        <w:tc>
          <w:tcPr>
            <w:tcW w:w="546" w:type="dxa"/>
          </w:tcPr>
          <w:p w14:paraId="55A8158A" w14:textId="77777777" w:rsidR="0048160F" w:rsidRPr="0048160F" w:rsidRDefault="0048160F" w:rsidP="0048160F"/>
        </w:tc>
        <w:tc>
          <w:tcPr>
            <w:tcW w:w="5288" w:type="dxa"/>
          </w:tcPr>
          <w:p w14:paraId="2C4F25AD" w14:textId="77777777" w:rsidR="0048160F" w:rsidRPr="0048160F" w:rsidRDefault="0048160F" w:rsidP="0048160F"/>
        </w:tc>
        <w:tc>
          <w:tcPr>
            <w:tcW w:w="3182" w:type="dxa"/>
          </w:tcPr>
          <w:p w14:paraId="73652FD1" w14:textId="77777777" w:rsidR="0048160F" w:rsidRPr="0048160F" w:rsidRDefault="0048160F" w:rsidP="0048160F"/>
        </w:tc>
      </w:tr>
      <w:tr w:rsidR="003D4A85" w:rsidRPr="0048160F" w14:paraId="61F0A20B" w14:textId="77777777" w:rsidTr="000909B3">
        <w:tc>
          <w:tcPr>
            <w:tcW w:w="5834" w:type="dxa"/>
            <w:gridSpan w:val="2"/>
          </w:tcPr>
          <w:p w14:paraId="766ECC9D" w14:textId="49D2CD06" w:rsidR="003D4A85" w:rsidRPr="00E86653" w:rsidRDefault="003D4A85" w:rsidP="0048160F">
            <w:pPr>
              <w:rPr>
                <w:rStyle w:val="halvfet"/>
              </w:rPr>
            </w:pPr>
            <w:r w:rsidRPr="00E86653">
              <w:rPr>
                <w:rStyle w:val="halvfet"/>
              </w:rPr>
              <w:t>Sivilombudet:</w:t>
            </w:r>
          </w:p>
        </w:tc>
        <w:tc>
          <w:tcPr>
            <w:tcW w:w="3182" w:type="dxa"/>
          </w:tcPr>
          <w:p w14:paraId="13ACA989" w14:textId="77777777" w:rsidR="003D4A85" w:rsidRPr="0048160F" w:rsidRDefault="003D4A85" w:rsidP="0048160F"/>
        </w:tc>
      </w:tr>
      <w:tr w:rsidR="003D4A85" w:rsidRPr="0048160F" w14:paraId="14B4ABFE" w14:textId="77777777" w:rsidTr="000909B3">
        <w:tc>
          <w:tcPr>
            <w:tcW w:w="546" w:type="dxa"/>
          </w:tcPr>
          <w:p w14:paraId="67855F74" w14:textId="77777777" w:rsidR="003D4A85" w:rsidRPr="0048160F" w:rsidRDefault="003D4A85" w:rsidP="003D4A85"/>
        </w:tc>
        <w:tc>
          <w:tcPr>
            <w:tcW w:w="5288" w:type="dxa"/>
          </w:tcPr>
          <w:p w14:paraId="02ABCEB8" w14:textId="1E0DD876" w:rsidR="003D4A85" w:rsidRPr="0048160F" w:rsidRDefault="003D4A85" w:rsidP="003D4A85">
            <w:r w:rsidRPr="00146693">
              <w:t>Sivilombudet</w:t>
            </w:r>
          </w:p>
        </w:tc>
        <w:tc>
          <w:tcPr>
            <w:tcW w:w="3182" w:type="dxa"/>
          </w:tcPr>
          <w:p w14:paraId="142619B3" w14:textId="1435E2E3" w:rsidR="003D4A85" w:rsidRPr="0048160F" w:rsidRDefault="003D4A85" w:rsidP="003D4A85">
            <w:r w:rsidRPr="00146693">
              <w:t>Sivilombudet</w:t>
            </w:r>
          </w:p>
        </w:tc>
      </w:tr>
      <w:tr w:rsidR="0048160F" w:rsidRPr="0048160F" w14:paraId="21B56D72" w14:textId="77777777" w:rsidTr="000909B3">
        <w:tc>
          <w:tcPr>
            <w:tcW w:w="546" w:type="dxa"/>
          </w:tcPr>
          <w:p w14:paraId="7236F015" w14:textId="77777777" w:rsidR="0048160F" w:rsidRPr="0048160F" w:rsidRDefault="0048160F" w:rsidP="0048160F"/>
        </w:tc>
        <w:tc>
          <w:tcPr>
            <w:tcW w:w="5288" w:type="dxa"/>
          </w:tcPr>
          <w:p w14:paraId="40A55A67" w14:textId="77777777" w:rsidR="0048160F" w:rsidRPr="0048160F" w:rsidRDefault="0048160F" w:rsidP="0048160F"/>
        </w:tc>
        <w:tc>
          <w:tcPr>
            <w:tcW w:w="3182" w:type="dxa"/>
          </w:tcPr>
          <w:p w14:paraId="2289F62A" w14:textId="77777777" w:rsidR="0048160F" w:rsidRPr="0048160F" w:rsidRDefault="0048160F" w:rsidP="0048160F"/>
        </w:tc>
      </w:tr>
      <w:tr w:rsidR="003D4A85" w:rsidRPr="0048160F" w14:paraId="79504377" w14:textId="77777777" w:rsidTr="000909B3">
        <w:tc>
          <w:tcPr>
            <w:tcW w:w="5834" w:type="dxa"/>
            <w:gridSpan w:val="2"/>
          </w:tcPr>
          <w:p w14:paraId="1E4B661A" w14:textId="0B34AFA8" w:rsidR="003D4A85" w:rsidRPr="0048160F" w:rsidRDefault="003D4A85" w:rsidP="003D4A85">
            <w:r w:rsidRPr="00E86653">
              <w:rPr>
                <w:rStyle w:val="halvfet"/>
              </w:rPr>
              <w:t>Stortingets ombudsnemnd for forsvaret:</w:t>
            </w:r>
          </w:p>
        </w:tc>
        <w:tc>
          <w:tcPr>
            <w:tcW w:w="3182" w:type="dxa"/>
          </w:tcPr>
          <w:p w14:paraId="4D98C87D" w14:textId="77777777" w:rsidR="003D4A85" w:rsidRPr="0048160F" w:rsidRDefault="003D4A85" w:rsidP="003D4A85"/>
        </w:tc>
      </w:tr>
      <w:tr w:rsidR="003D4A85" w:rsidRPr="0048160F" w14:paraId="4FE74D77" w14:textId="77777777" w:rsidTr="000909B3">
        <w:tc>
          <w:tcPr>
            <w:tcW w:w="546" w:type="dxa"/>
          </w:tcPr>
          <w:p w14:paraId="17392731" w14:textId="77777777" w:rsidR="003D4A85" w:rsidRPr="0048160F" w:rsidRDefault="003D4A85" w:rsidP="003D4A85"/>
        </w:tc>
        <w:tc>
          <w:tcPr>
            <w:tcW w:w="5288" w:type="dxa"/>
          </w:tcPr>
          <w:p w14:paraId="06A13921" w14:textId="709D1D35" w:rsidR="003D4A85" w:rsidRPr="0048160F" w:rsidRDefault="003D4A85" w:rsidP="003D4A85">
            <w:r w:rsidRPr="004D23F3">
              <w:t>Stortingets ombudsnemnd for forsvaret</w:t>
            </w:r>
          </w:p>
        </w:tc>
        <w:tc>
          <w:tcPr>
            <w:tcW w:w="3182" w:type="dxa"/>
          </w:tcPr>
          <w:p w14:paraId="72194E8C" w14:textId="56765EF5" w:rsidR="003D4A85" w:rsidRPr="0048160F" w:rsidRDefault="003D4A85" w:rsidP="003D4A85">
            <w:r w:rsidRPr="004D23F3">
              <w:t>Stortingets ombudsnemd for forsvaret</w:t>
            </w:r>
          </w:p>
        </w:tc>
      </w:tr>
      <w:tr w:rsidR="0048160F" w:rsidRPr="0048160F" w14:paraId="5CF49B11" w14:textId="77777777" w:rsidTr="000909B3">
        <w:tc>
          <w:tcPr>
            <w:tcW w:w="546" w:type="dxa"/>
          </w:tcPr>
          <w:p w14:paraId="7793AAC4" w14:textId="77777777" w:rsidR="0048160F" w:rsidRPr="0048160F" w:rsidRDefault="0048160F" w:rsidP="0048160F"/>
        </w:tc>
        <w:tc>
          <w:tcPr>
            <w:tcW w:w="5288" w:type="dxa"/>
          </w:tcPr>
          <w:p w14:paraId="770B078D" w14:textId="77777777" w:rsidR="0048160F" w:rsidRPr="0048160F" w:rsidRDefault="0048160F" w:rsidP="0048160F"/>
        </w:tc>
        <w:tc>
          <w:tcPr>
            <w:tcW w:w="3182" w:type="dxa"/>
          </w:tcPr>
          <w:p w14:paraId="7D2DB138" w14:textId="77777777" w:rsidR="0048160F" w:rsidRPr="0048160F" w:rsidRDefault="0048160F" w:rsidP="0048160F"/>
        </w:tc>
      </w:tr>
      <w:tr w:rsidR="003D4A85" w:rsidRPr="0048160F" w14:paraId="4DD88393" w14:textId="77777777" w:rsidTr="000909B3">
        <w:tc>
          <w:tcPr>
            <w:tcW w:w="9016" w:type="dxa"/>
            <w:gridSpan w:val="3"/>
          </w:tcPr>
          <w:p w14:paraId="48E68065" w14:textId="641568AD" w:rsidR="003D4A85" w:rsidRPr="00E86653" w:rsidRDefault="003D4A85" w:rsidP="0048160F">
            <w:pPr>
              <w:rPr>
                <w:rStyle w:val="halvfet"/>
              </w:rPr>
            </w:pPr>
            <w:r w:rsidRPr="00E86653">
              <w:rPr>
                <w:rStyle w:val="halvfet"/>
              </w:rPr>
              <w:t>Stortingets kontrollutvalg for etterretnings-, overvåknings- og sikkerhetstjeneste (EOS-utvalget):</w:t>
            </w:r>
          </w:p>
        </w:tc>
      </w:tr>
      <w:tr w:rsidR="003D4A85" w:rsidRPr="0048160F" w14:paraId="4C3BC66A" w14:textId="77777777" w:rsidTr="000909B3">
        <w:tc>
          <w:tcPr>
            <w:tcW w:w="546" w:type="dxa"/>
          </w:tcPr>
          <w:p w14:paraId="063C72ED" w14:textId="77777777" w:rsidR="003D4A85" w:rsidRPr="0048160F" w:rsidRDefault="003D4A85" w:rsidP="003D4A85"/>
        </w:tc>
        <w:tc>
          <w:tcPr>
            <w:tcW w:w="5288" w:type="dxa"/>
          </w:tcPr>
          <w:p w14:paraId="58119D60" w14:textId="4F187C15" w:rsidR="003D4A85" w:rsidRPr="0048160F" w:rsidRDefault="003D4A85" w:rsidP="003D4A85">
            <w:r w:rsidRPr="00251A73">
              <w:t>Stortingets kontrollutvalg for etterretnings-, overvåknings- og sikkerhetstjeneste (EOS-utvalget)</w:t>
            </w:r>
          </w:p>
        </w:tc>
        <w:tc>
          <w:tcPr>
            <w:tcW w:w="3182" w:type="dxa"/>
          </w:tcPr>
          <w:p w14:paraId="36CF5D51" w14:textId="795D00D3" w:rsidR="003D4A85" w:rsidRPr="0048160F" w:rsidRDefault="003D4A85" w:rsidP="003D4A85">
            <w:r w:rsidRPr="00251A73">
              <w:t>Stortingets kontrollutvalg for etterretnings-, overvåknings- og sikkerhetstjeneste (EOS-utvalget)</w:t>
            </w:r>
          </w:p>
        </w:tc>
      </w:tr>
      <w:tr w:rsidR="0048160F" w:rsidRPr="0048160F" w14:paraId="41A8371A" w14:textId="77777777" w:rsidTr="000909B3">
        <w:tc>
          <w:tcPr>
            <w:tcW w:w="546" w:type="dxa"/>
          </w:tcPr>
          <w:p w14:paraId="2C37B01E" w14:textId="77777777" w:rsidR="0048160F" w:rsidRPr="0048160F" w:rsidRDefault="0048160F" w:rsidP="0048160F"/>
        </w:tc>
        <w:tc>
          <w:tcPr>
            <w:tcW w:w="5288" w:type="dxa"/>
          </w:tcPr>
          <w:p w14:paraId="6F6C400B" w14:textId="77777777" w:rsidR="0048160F" w:rsidRPr="0048160F" w:rsidRDefault="0048160F" w:rsidP="0048160F"/>
        </w:tc>
        <w:tc>
          <w:tcPr>
            <w:tcW w:w="3182" w:type="dxa"/>
          </w:tcPr>
          <w:p w14:paraId="26E1DB56" w14:textId="77777777" w:rsidR="0048160F" w:rsidRPr="0048160F" w:rsidRDefault="0048160F" w:rsidP="0048160F"/>
        </w:tc>
      </w:tr>
      <w:tr w:rsidR="003D4A85" w:rsidRPr="0048160F" w14:paraId="368E2F65" w14:textId="77777777" w:rsidTr="000909B3">
        <w:tc>
          <w:tcPr>
            <w:tcW w:w="5834" w:type="dxa"/>
            <w:gridSpan w:val="2"/>
          </w:tcPr>
          <w:p w14:paraId="32CAF8FA" w14:textId="597049D1" w:rsidR="003D4A85" w:rsidRPr="00E86653" w:rsidRDefault="003D4A85" w:rsidP="0048160F">
            <w:pPr>
              <w:rPr>
                <w:rStyle w:val="halvfet"/>
              </w:rPr>
            </w:pPr>
            <w:r w:rsidRPr="00E86653">
              <w:rPr>
                <w:rStyle w:val="halvfet"/>
              </w:rPr>
              <w:t>Norges institusjon for menneskerettigheter:</w:t>
            </w:r>
          </w:p>
        </w:tc>
        <w:tc>
          <w:tcPr>
            <w:tcW w:w="3182" w:type="dxa"/>
          </w:tcPr>
          <w:p w14:paraId="2FBE6750" w14:textId="77777777" w:rsidR="003D4A85" w:rsidRPr="0048160F" w:rsidRDefault="003D4A85" w:rsidP="0048160F"/>
        </w:tc>
      </w:tr>
      <w:tr w:rsidR="003D4A85" w:rsidRPr="0048160F" w14:paraId="5A2C4138" w14:textId="77777777" w:rsidTr="000909B3">
        <w:tc>
          <w:tcPr>
            <w:tcW w:w="546" w:type="dxa"/>
          </w:tcPr>
          <w:p w14:paraId="07BD0C89" w14:textId="77777777" w:rsidR="003D4A85" w:rsidRPr="0048160F" w:rsidRDefault="003D4A85" w:rsidP="003D4A85"/>
        </w:tc>
        <w:tc>
          <w:tcPr>
            <w:tcW w:w="5288" w:type="dxa"/>
          </w:tcPr>
          <w:p w14:paraId="7A96AB3F" w14:textId="57CB54AC" w:rsidR="003D4A85" w:rsidRPr="0048160F" w:rsidRDefault="003D4A85" w:rsidP="003D4A85">
            <w:r w:rsidRPr="00A3292C">
              <w:t>Norges institusjon for menneskerettigheter</w:t>
            </w:r>
          </w:p>
        </w:tc>
        <w:tc>
          <w:tcPr>
            <w:tcW w:w="3182" w:type="dxa"/>
          </w:tcPr>
          <w:p w14:paraId="01349B08" w14:textId="2E7C2BD1" w:rsidR="003D4A85" w:rsidRPr="0048160F" w:rsidRDefault="003D4A85" w:rsidP="003D4A85">
            <w:r w:rsidRPr="00A3292C">
              <w:t>Norges institusjon for menneskerettigheter</w:t>
            </w:r>
          </w:p>
        </w:tc>
      </w:tr>
      <w:tr w:rsidR="0048160F" w:rsidRPr="0048160F" w14:paraId="14808748" w14:textId="77777777" w:rsidTr="000909B3">
        <w:tc>
          <w:tcPr>
            <w:tcW w:w="546" w:type="dxa"/>
          </w:tcPr>
          <w:p w14:paraId="6ECEEDD7" w14:textId="77777777" w:rsidR="0048160F" w:rsidRPr="0048160F" w:rsidRDefault="0048160F" w:rsidP="0048160F"/>
        </w:tc>
        <w:tc>
          <w:tcPr>
            <w:tcW w:w="5288" w:type="dxa"/>
          </w:tcPr>
          <w:p w14:paraId="13873703" w14:textId="77777777" w:rsidR="0048160F" w:rsidRPr="0048160F" w:rsidRDefault="0048160F" w:rsidP="0048160F"/>
        </w:tc>
        <w:tc>
          <w:tcPr>
            <w:tcW w:w="3182" w:type="dxa"/>
          </w:tcPr>
          <w:p w14:paraId="455622C4" w14:textId="77777777" w:rsidR="0048160F" w:rsidRPr="0048160F" w:rsidRDefault="0048160F" w:rsidP="0048160F"/>
        </w:tc>
      </w:tr>
      <w:tr w:rsidR="003D4A85" w:rsidRPr="0048160F" w14:paraId="76B1B2BE" w14:textId="77777777" w:rsidTr="000909B3">
        <w:tc>
          <w:tcPr>
            <w:tcW w:w="5834" w:type="dxa"/>
            <w:gridSpan w:val="2"/>
          </w:tcPr>
          <w:p w14:paraId="265D2EAE" w14:textId="2EFCA80D" w:rsidR="003D4A85" w:rsidRPr="00E86653" w:rsidRDefault="003D4A85" w:rsidP="0048160F">
            <w:pPr>
              <w:rPr>
                <w:rStyle w:val="halvfet"/>
              </w:rPr>
            </w:pPr>
            <w:r w:rsidRPr="00E86653">
              <w:rPr>
                <w:rStyle w:val="halvfet"/>
              </w:rPr>
              <w:lastRenderedPageBreak/>
              <w:t>Arbeids- og inkluderingsdepartementet:</w:t>
            </w:r>
          </w:p>
        </w:tc>
        <w:tc>
          <w:tcPr>
            <w:tcW w:w="3182" w:type="dxa"/>
          </w:tcPr>
          <w:p w14:paraId="5FD482FB" w14:textId="77777777" w:rsidR="003D4A85" w:rsidRPr="0048160F" w:rsidRDefault="003D4A85" w:rsidP="0048160F"/>
        </w:tc>
      </w:tr>
      <w:tr w:rsidR="003D4A85" w:rsidRPr="0048160F" w14:paraId="401901F9" w14:textId="77777777" w:rsidTr="000909B3">
        <w:tc>
          <w:tcPr>
            <w:tcW w:w="546" w:type="dxa"/>
          </w:tcPr>
          <w:p w14:paraId="1A2321E1" w14:textId="77777777" w:rsidR="003D4A85" w:rsidRPr="0048160F" w:rsidRDefault="003D4A85" w:rsidP="003D4A85"/>
        </w:tc>
        <w:tc>
          <w:tcPr>
            <w:tcW w:w="5288" w:type="dxa"/>
          </w:tcPr>
          <w:p w14:paraId="50D77C25" w14:textId="36D96ED2" w:rsidR="003D4A85" w:rsidRPr="0048160F" w:rsidRDefault="003D4A85" w:rsidP="003D4A85">
            <w:r w:rsidRPr="00B22629">
              <w:t>Arbeids- og inkluderingsdepartementet</w:t>
            </w:r>
          </w:p>
        </w:tc>
        <w:tc>
          <w:tcPr>
            <w:tcW w:w="3182" w:type="dxa"/>
          </w:tcPr>
          <w:p w14:paraId="75C27540" w14:textId="4E7D2D27" w:rsidR="003D4A85" w:rsidRPr="0048160F" w:rsidRDefault="003D4A85" w:rsidP="003D4A85">
            <w:r w:rsidRPr="00B22629">
              <w:t>Arbeids- og inkluderingsdepartementet</w:t>
            </w:r>
          </w:p>
        </w:tc>
      </w:tr>
      <w:tr w:rsidR="003D4A85" w:rsidRPr="0048160F" w14:paraId="74F7DEFA" w14:textId="77777777" w:rsidTr="000909B3">
        <w:tc>
          <w:tcPr>
            <w:tcW w:w="546" w:type="dxa"/>
          </w:tcPr>
          <w:p w14:paraId="1A6D92B0" w14:textId="77777777" w:rsidR="003D4A85" w:rsidRPr="0048160F" w:rsidRDefault="003D4A85" w:rsidP="003D4A85"/>
        </w:tc>
        <w:tc>
          <w:tcPr>
            <w:tcW w:w="5288" w:type="dxa"/>
          </w:tcPr>
          <w:p w14:paraId="78A12C9F" w14:textId="333A1A38" w:rsidR="003D4A85" w:rsidRPr="0048160F" w:rsidRDefault="003D4A85" w:rsidP="003D4A85">
            <w:r w:rsidRPr="00B22629">
              <w:t>Arbeidstilsynet</w:t>
            </w:r>
          </w:p>
        </w:tc>
        <w:tc>
          <w:tcPr>
            <w:tcW w:w="3182" w:type="dxa"/>
          </w:tcPr>
          <w:p w14:paraId="5A39C2ED" w14:textId="570CA325" w:rsidR="003D4A85" w:rsidRPr="0048160F" w:rsidRDefault="003D4A85" w:rsidP="003D4A85">
            <w:r w:rsidRPr="00B22629">
              <w:t>Direktoratet for arbeidstilsynet</w:t>
            </w:r>
          </w:p>
        </w:tc>
      </w:tr>
      <w:tr w:rsidR="003D4A85" w:rsidRPr="0048160F" w14:paraId="3B9C3E79" w14:textId="77777777" w:rsidTr="000909B3">
        <w:tc>
          <w:tcPr>
            <w:tcW w:w="546" w:type="dxa"/>
          </w:tcPr>
          <w:p w14:paraId="643217B3" w14:textId="77777777" w:rsidR="003D4A85" w:rsidRPr="0048160F" w:rsidRDefault="003D4A85" w:rsidP="003D4A85"/>
        </w:tc>
        <w:tc>
          <w:tcPr>
            <w:tcW w:w="5288" w:type="dxa"/>
          </w:tcPr>
          <w:p w14:paraId="70C42A08" w14:textId="1ADBA340" w:rsidR="003D4A85" w:rsidRPr="0048160F" w:rsidRDefault="003D4A85" w:rsidP="003D4A85">
            <w:r w:rsidRPr="00B22629">
              <w:t>Arbeids- og velferdsetaten (NAV)</w:t>
            </w:r>
          </w:p>
        </w:tc>
        <w:tc>
          <w:tcPr>
            <w:tcW w:w="3182" w:type="dxa"/>
          </w:tcPr>
          <w:p w14:paraId="308D6659" w14:textId="77129BCC" w:rsidR="003D4A85" w:rsidRPr="0048160F" w:rsidRDefault="003D4A85" w:rsidP="003D4A85">
            <w:r w:rsidRPr="00B22629">
              <w:t>Arbeids- og velferdsdirektoratet</w:t>
            </w:r>
          </w:p>
        </w:tc>
      </w:tr>
      <w:tr w:rsidR="003D4A85" w:rsidRPr="0048160F" w14:paraId="3DED020B" w14:textId="77777777" w:rsidTr="000909B3">
        <w:tc>
          <w:tcPr>
            <w:tcW w:w="546" w:type="dxa"/>
          </w:tcPr>
          <w:p w14:paraId="74156F23" w14:textId="77777777" w:rsidR="003D4A85" w:rsidRPr="0048160F" w:rsidRDefault="003D4A85" w:rsidP="003D4A85"/>
        </w:tc>
        <w:tc>
          <w:tcPr>
            <w:tcW w:w="5288" w:type="dxa"/>
          </w:tcPr>
          <w:p w14:paraId="755580FB" w14:textId="1FEFE13D" w:rsidR="003D4A85" w:rsidRPr="0048160F" w:rsidRDefault="003D4A85" w:rsidP="003D4A85">
            <w:r w:rsidRPr="00B22629">
              <w:t xml:space="preserve">Integrerings- og </w:t>
            </w:r>
            <w:proofErr w:type="spellStart"/>
            <w:r w:rsidRPr="00B22629">
              <w:t>mangfoldsdirektoratet</w:t>
            </w:r>
            <w:proofErr w:type="spellEnd"/>
            <w:r w:rsidRPr="00B22629">
              <w:t xml:space="preserve"> (</w:t>
            </w:r>
            <w:proofErr w:type="spellStart"/>
            <w:r w:rsidRPr="00B22629">
              <w:t>IMDi</w:t>
            </w:r>
            <w:proofErr w:type="spellEnd"/>
            <w:r w:rsidRPr="00B22629">
              <w:t xml:space="preserve">) </w:t>
            </w:r>
          </w:p>
        </w:tc>
        <w:tc>
          <w:tcPr>
            <w:tcW w:w="3182" w:type="dxa"/>
          </w:tcPr>
          <w:p w14:paraId="6C421358" w14:textId="50A0AC03" w:rsidR="003D4A85" w:rsidRPr="0048160F" w:rsidRDefault="003D4A85" w:rsidP="003D4A85">
            <w:r w:rsidRPr="00B22629">
              <w:t xml:space="preserve">Integrerings- og </w:t>
            </w:r>
            <w:proofErr w:type="spellStart"/>
            <w:r w:rsidRPr="00B22629">
              <w:t>mangfoldsdirektoratet</w:t>
            </w:r>
            <w:proofErr w:type="spellEnd"/>
            <w:r w:rsidRPr="00B22629">
              <w:t xml:space="preserve"> (</w:t>
            </w:r>
            <w:proofErr w:type="spellStart"/>
            <w:r w:rsidRPr="00B22629">
              <w:t>IMDi</w:t>
            </w:r>
            <w:proofErr w:type="spellEnd"/>
            <w:r w:rsidRPr="00B22629">
              <w:t>)</w:t>
            </w:r>
          </w:p>
        </w:tc>
      </w:tr>
      <w:tr w:rsidR="003D4A85" w:rsidRPr="0048160F" w14:paraId="64D5FFC4" w14:textId="77777777" w:rsidTr="000909B3">
        <w:tc>
          <w:tcPr>
            <w:tcW w:w="546" w:type="dxa"/>
          </w:tcPr>
          <w:p w14:paraId="48742933" w14:textId="77777777" w:rsidR="003D4A85" w:rsidRPr="0048160F" w:rsidRDefault="003D4A85" w:rsidP="003D4A85"/>
        </w:tc>
        <w:tc>
          <w:tcPr>
            <w:tcW w:w="5288" w:type="dxa"/>
          </w:tcPr>
          <w:p w14:paraId="2B5D7520" w14:textId="3EF3DA8A" w:rsidR="003D4A85" w:rsidRPr="0048160F" w:rsidRDefault="003D4A85" w:rsidP="003D4A85">
            <w:r w:rsidRPr="00B22629">
              <w:t xml:space="preserve">Maritim Pensjonskasse </w:t>
            </w:r>
          </w:p>
        </w:tc>
        <w:tc>
          <w:tcPr>
            <w:tcW w:w="3182" w:type="dxa"/>
          </w:tcPr>
          <w:p w14:paraId="3B63202C" w14:textId="2C13A5BE" w:rsidR="003D4A85" w:rsidRPr="0048160F" w:rsidRDefault="003D4A85" w:rsidP="003D4A85">
            <w:r w:rsidRPr="00B22629">
              <w:t xml:space="preserve">Maritim Pensjonskasse </w:t>
            </w:r>
          </w:p>
        </w:tc>
      </w:tr>
      <w:tr w:rsidR="003D4A85" w:rsidRPr="0048160F" w14:paraId="7836C4AC" w14:textId="77777777" w:rsidTr="000909B3">
        <w:tc>
          <w:tcPr>
            <w:tcW w:w="546" w:type="dxa"/>
          </w:tcPr>
          <w:p w14:paraId="767FA90A" w14:textId="77777777" w:rsidR="003D4A85" w:rsidRPr="0048160F" w:rsidRDefault="003D4A85" w:rsidP="003D4A85"/>
        </w:tc>
        <w:tc>
          <w:tcPr>
            <w:tcW w:w="5288" w:type="dxa"/>
          </w:tcPr>
          <w:p w14:paraId="1A84CEE2" w14:textId="1598CEB8" w:rsidR="003D4A85" w:rsidRPr="0048160F" w:rsidRDefault="003D4A85" w:rsidP="003D4A85">
            <w:r w:rsidRPr="00B22629">
              <w:t>Statens arbeidsmiljøinstitutt</w:t>
            </w:r>
          </w:p>
        </w:tc>
        <w:tc>
          <w:tcPr>
            <w:tcW w:w="3182" w:type="dxa"/>
          </w:tcPr>
          <w:p w14:paraId="74017D74" w14:textId="223F2C5B" w:rsidR="003D4A85" w:rsidRPr="0048160F" w:rsidRDefault="003D4A85" w:rsidP="003D4A85">
            <w:r w:rsidRPr="00B22629">
              <w:t>Statens arbeidsmiljøinstitutt</w:t>
            </w:r>
          </w:p>
        </w:tc>
      </w:tr>
      <w:tr w:rsidR="003D4A85" w:rsidRPr="0048160F" w14:paraId="4ED4E3FF" w14:textId="77777777" w:rsidTr="000909B3">
        <w:tc>
          <w:tcPr>
            <w:tcW w:w="546" w:type="dxa"/>
          </w:tcPr>
          <w:p w14:paraId="6823EC4C" w14:textId="77777777" w:rsidR="003D4A85" w:rsidRPr="0048160F" w:rsidRDefault="003D4A85" w:rsidP="003D4A85"/>
        </w:tc>
        <w:tc>
          <w:tcPr>
            <w:tcW w:w="5288" w:type="dxa"/>
          </w:tcPr>
          <w:p w14:paraId="452D1C84" w14:textId="6C956BC8" w:rsidR="003D4A85" w:rsidRPr="0048160F" w:rsidRDefault="003D4A85" w:rsidP="003D4A85">
            <w:r w:rsidRPr="00B22629">
              <w:t>Statens pensjonskasse</w:t>
            </w:r>
          </w:p>
        </w:tc>
        <w:tc>
          <w:tcPr>
            <w:tcW w:w="3182" w:type="dxa"/>
          </w:tcPr>
          <w:p w14:paraId="6EABC5EC" w14:textId="3B54D7DC" w:rsidR="003D4A85" w:rsidRPr="0048160F" w:rsidRDefault="003D4A85" w:rsidP="003D4A85">
            <w:r w:rsidRPr="00B22629">
              <w:t>Statens pensjonskasse</w:t>
            </w:r>
          </w:p>
        </w:tc>
      </w:tr>
      <w:tr w:rsidR="003D4A85" w:rsidRPr="0048160F" w14:paraId="39DF6CF8" w14:textId="77777777" w:rsidTr="000909B3">
        <w:tc>
          <w:tcPr>
            <w:tcW w:w="546" w:type="dxa"/>
          </w:tcPr>
          <w:p w14:paraId="583B91D1" w14:textId="77777777" w:rsidR="003D4A85" w:rsidRPr="0048160F" w:rsidRDefault="003D4A85" w:rsidP="003D4A85"/>
        </w:tc>
        <w:tc>
          <w:tcPr>
            <w:tcW w:w="5288" w:type="dxa"/>
          </w:tcPr>
          <w:p w14:paraId="0055D326" w14:textId="40E9E4AB" w:rsidR="003D4A85" w:rsidRPr="0048160F" w:rsidRDefault="003D4A85" w:rsidP="003D4A85">
            <w:r w:rsidRPr="00B22629">
              <w:t>Trygderetten</w:t>
            </w:r>
          </w:p>
        </w:tc>
        <w:tc>
          <w:tcPr>
            <w:tcW w:w="3182" w:type="dxa"/>
          </w:tcPr>
          <w:p w14:paraId="77921292" w14:textId="67F6547A" w:rsidR="003D4A85" w:rsidRPr="0048160F" w:rsidRDefault="003D4A85" w:rsidP="003D4A85">
            <w:r w:rsidRPr="00B22629">
              <w:t>Trygderetten</w:t>
            </w:r>
          </w:p>
        </w:tc>
      </w:tr>
      <w:tr w:rsidR="003D4A85" w:rsidRPr="0048160F" w14:paraId="2C504EBC" w14:textId="77777777" w:rsidTr="000909B3">
        <w:tc>
          <w:tcPr>
            <w:tcW w:w="546" w:type="dxa"/>
          </w:tcPr>
          <w:p w14:paraId="4B64269B" w14:textId="77777777" w:rsidR="003D4A85" w:rsidRPr="0048160F" w:rsidRDefault="003D4A85" w:rsidP="003D4A85"/>
        </w:tc>
        <w:tc>
          <w:tcPr>
            <w:tcW w:w="5288" w:type="dxa"/>
          </w:tcPr>
          <w:p w14:paraId="5C29F135" w14:textId="77777777" w:rsidR="003D4A85" w:rsidRPr="0048160F" w:rsidRDefault="003D4A85" w:rsidP="003D4A85"/>
        </w:tc>
        <w:tc>
          <w:tcPr>
            <w:tcW w:w="3182" w:type="dxa"/>
          </w:tcPr>
          <w:p w14:paraId="5017637B" w14:textId="77777777" w:rsidR="003D4A85" w:rsidRPr="0048160F" w:rsidRDefault="003D4A85" w:rsidP="003D4A85"/>
        </w:tc>
      </w:tr>
      <w:tr w:rsidR="003D4A85" w:rsidRPr="0048160F" w14:paraId="1CB1DD01" w14:textId="77777777" w:rsidTr="000909B3">
        <w:tc>
          <w:tcPr>
            <w:tcW w:w="546" w:type="dxa"/>
          </w:tcPr>
          <w:p w14:paraId="1FE94F1A" w14:textId="77777777" w:rsidR="003D4A85" w:rsidRPr="0048160F" w:rsidRDefault="003D4A85" w:rsidP="003D4A85"/>
        </w:tc>
        <w:tc>
          <w:tcPr>
            <w:tcW w:w="5288" w:type="dxa"/>
          </w:tcPr>
          <w:p w14:paraId="548C52E3" w14:textId="7013BCC9" w:rsidR="003D4A85" w:rsidRPr="00E86653" w:rsidRDefault="003D4A85" w:rsidP="003D4A85">
            <w:pPr>
              <w:rPr>
                <w:rStyle w:val="halvfet"/>
              </w:rPr>
            </w:pPr>
            <w:r w:rsidRPr="00E86653">
              <w:rPr>
                <w:rStyle w:val="halvfet"/>
              </w:rPr>
              <w:t>Øvrige</w:t>
            </w:r>
          </w:p>
        </w:tc>
        <w:tc>
          <w:tcPr>
            <w:tcW w:w="3182" w:type="dxa"/>
          </w:tcPr>
          <w:p w14:paraId="2654C261" w14:textId="403E5D83" w:rsidR="003D4A85" w:rsidRPr="0048160F" w:rsidRDefault="003D4A85" w:rsidP="003D4A85">
            <w:r w:rsidRPr="00B22629">
              <w:t>Arbeids- og inkluderingsdepartementet</w:t>
            </w:r>
          </w:p>
        </w:tc>
      </w:tr>
      <w:tr w:rsidR="003D4A85" w:rsidRPr="0048160F" w14:paraId="235C00A9" w14:textId="77777777" w:rsidTr="000909B3">
        <w:tc>
          <w:tcPr>
            <w:tcW w:w="546" w:type="dxa"/>
          </w:tcPr>
          <w:p w14:paraId="6E783A10" w14:textId="77777777" w:rsidR="003D4A85" w:rsidRPr="0048160F" w:rsidRDefault="003D4A85" w:rsidP="003D4A85"/>
        </w:tc>
        <w:tc>
          <w:tcPr>
            <w:tcW w:w="5288" w:type="dxa"/>
          </w:tcPr>
          <w:p w14:paraId="15587BB0" w14:textId="3396330C" w:rsidR="003D4A85" w:rsidRPr="0048160F" w:rsidRDefault="003D4A85" w:rsidP="003D4A85">
            <w:r w:rsidRPr="00B22629">
              <w:t>Arbeidsretten</w:t>
            </w:r>
          </w:p>
        </w:tc>
        <w:tc>
          <w:tcPr>
            <w:tcW w:w="3182" w:type="dxa"/>
          </w:tcPr>
          <w:p w14:paraId="7E8DDCC9" w14:textId="77777777" w:rsidR="003D4A85" w:rsidRPr="0048160F" w:rsidRDefault="003D4A85" w:rsidP="003D4A85"/>
        </w:tc>
      </w:tr>
      <w:tr w:rsidR="003D4A85" w:rsidRPr="0048160F" w14:paraId="429F689C" w14:textId="77777777" w:rsidTr="000909B3">
        <w:tc>
          <w:tcPr>
            <w:tcW w:w="546" w:type="dxa"/>
          </w:tcPr>
          <w:p w14:paraId="1B920DC4" w14:textId="77777777" w:rsidR="003D4A85" w:rsidRPr="0048160F" w:rsidRDefault="003D4A85" w:rsidP="003D4A85"/>
        </w:tc>
        <w:tc>
          <w:tcPr>
            <w:tcW w:w="5288" w:type="dxa"/>
          </w:tcPr>
          <w:p w14:paraId="4D26DEC9" w14:textId="24311FA3" w:rsidR="003D4A85" w:rsidRPr="0048160F" w:rsidRDefault="003D4A85" w:rsidP="003D4A85">
            <w:r w:rsidRPr="00B22629">
              <w:t>Riksmekleren</w:t>
            </w:r>
          </w:p>
        </w:tc>
        <w:tc>
          <w:tcPr>
            <w:tcW w:w="3182" w:type="dxa"/>
          </w:tcPr>
          <w:p w14:paraId="673DA2E7" w14:textId="77777777" w:rsidR="003D4A85" w:rsidRPr="0048160F" w:rsidRDefault="003D4A85" w:rsidP="003D4A85"/>
        </w:tc>
      </w:tr>
      <w:tr w:rsidR="0048160F" w:rsidRPr="0048160F" w14:paraId="79CCCBE7" w14:textId="77777777" w:rsidTr="000909B3">
        <w:tc>
          <w:tcPr>
            <w:tcW w:w="546" w:type="dxa"/>
          </w:tcPr>
          <w:p w14:paraId="79C230F9" w14:textId="77777777" w:rsidR="0048160F" w:rsidRPr="0048160F" w:rsidRDefault="0048160F" w:rsidP="0048160F"/>
        </w:tc>
        <w:tc>
          <w:tcPr>
            <w:tcW w:w="5288" w:type="dxa"/>
          </w:tcPr>
          <w:p w14:paraId="29DDAB02" w14:textId="77777777" w:rsidR="0048160F" w:rsidRPr="0048160F" w:rsidRDefault="0048160F" w:rsidP="0048160F"/>
        </w:tc>
        <w:tc>
          <w:tcPr>
            <w:tcW w:w="3182" w:type="dxa"/>
          </w:tcPr>
          <w:p w14:paraId="37F62A98" w14:textId="77777777" w:rsidR="0048160F" w:rsidRPr="0048160F" w:rsidRDefault="0048160F" w:rsidP="0048160F"/>
        </w:tc>
      </w:tr>
      <w:tr w:rsidR="003D4A85" w:rsidRPr="0048160F" w14:paraId="3F772BD1" w14:textId="77777777" w:rsidTr="000909B3">
        <w:tc>
          <w:tcPr>
            <w:tcW w:w="5834" w:type="dxa"/>
            <w:gridSpan w:val="2"/>
          </w:tcPr>
          <w:p w14:paraId="53881683" w14:textId="3D0EEBF4" w:rsidR="003D4A85" w:rsidRPr="00E86653" w:rsidRDefault="003D4A85" w:rsidP="0048160F">
            <w:pPr>
              <w:rPr>
                <w:rStyle w:val="halvfet"/>
              </w:rPr>
            </w:pPr>
            <w:r w:rsidRPr="00E86653">
              <w:rPr>
                <w:rStyle w:val="halvfet"/>
              </w:rPr>
              <w:t>Barne- og familiedepartementet:</w:t>
            </w:r>
          </w:p>
        </w:tc>
        <w:tc>
          <w:tcPr>
            <w:tcW w:w="3182" w:type="dxa"/>
          </w:tcPr>
          <w:p w14:paraId="26D4741C" w14:textId="77777777" w:rsidR="003D4A85" w:rsidRPr="0048160F" w:rsidRDefault="003D4A85" w:rsidP="0048160F"/>
        </w:tc>
      </w:tr>
      <w:tr w:rsidR="003D4A85" w:rsidRPr="0048160F" w14:paraId="3BA4997C" w14:textId="77777777" w:rsidTr="000909B3">
        <w:tc>
          <w:tcPr>
            <w:tcW w:w="546" w:type="dxa"/>
          </w:tcPr>
          <w:p w14:paraId="59D8BC01" w14:textId="77777777" w:rsidR="003D4A85" w:rsidRPr="0048160F" w:rsidRDefault="003D4A85" w:rsidP="003D4A85"/>
        </w:tc>
        <w:tc>
          <w:tcPr>
            <w:tcW w:w="5288" w:type="dxa"/>
          </w:tcPr>
          <w:p w14:paraId="6AB14C5A" w14:textId="11758476" w:rsidR="003D4A85" w:rsidRPr="0048160F" w:rsidRDefault="003D4A85" w:rsidP="003D4A85">
            <w:r w:rsidRPr="00F31A55">
              <w:t>Barne- og familiedepartementet</w:t>
            </w:r>
          </w:p>
        </w:tc>
        <w:tc>
          <w:tcPr>
            <w:tcW w:w="3182" w:type="dxa"/>
          </w:tcPr>
          <w:p w14:paraId="2ECAF84E" w14:textId="646761BB" w:rsidR="003D4A85" w:rsidRPr="0048160F" w:rsidRDefault="003D4A85" w:rsidP="003D4A85">
            <w:r w:rsidRPr="00F31A55">
              <w:t>Barne- og familiedepartementet</w:t>
            </w:r>
          </w:p>
        </w:tc>
      </w:tr>
      <w:tr w:rsidR="003D4A85" w:rsidRPr="0048160F" w14:paraId="223B39A2" w14:textId="77777777" w:rsidTr="000909B3">
        <w:tc>
          <w:tcPr>
            <w:tcW w:w="546" w:type="dxa"/>
          </w:tcPr>
          <w:p w14:paraId="34A0F906" w14:textId="77777777" w:rsidR="003D4A85" w:rsidRPr="0048160F" w:rsidRDefault="003D4A85" w:rsidP="003D4A85"/>
        </w:tc>
        <w:tc>
          <w:tcPr>
            <w:tcW w:w="5288" w:type="dxa"/>
          </w:tcPr>
          <w:p w14:paraId="1E7E1FE4" w14:textId="6D1D2BFB" w:rsidR="003D4A85" w:rsidRPr="0048160F" w:rsidRDefault="003D4A85" w:rsidP="003D4A85">
            <w:r w:rsidRPr="00F31A55">
              <w:t>Barne-, ungdoms- og familiedirektoratet (</w:t>
            </w:r>
            <w:proofErr w:type="spellStart"/>
            <w:r w:rsidRPr="00F31A55">
              <w:t>Bufdir</w:t>
            </w:r>
            <w:proofErr w:type="spellEnd"/>
            <w:r w:rsidRPr="00F31A55">
              <w:t>)</w:t>
            </w:r>
          </w:p>
        </w:tc>
        <w:tc>
          <w:tcPr>
            <w:tcW w:w="3182" w:type="dxa"/>
          </w:tcPr>
          <w:p w14:paraId="679A36F5" w14:textId="132D2F5A" w:rsidR="003D4A85" w:rsidRPr="0048160F" w:rsidRDefault="003D4A85" w:rsidP="003D4A85">
            <w:r w:rsidRPr="00F31A55">
              <w:t>Barne-, ungdoms- og familiedirektoratet</w:t>
            </w:r>
          </w:p>
        </w:tc>
      </w:tr>
      <w:tr w:rsidR="003D4A85" w:rsidRPr="0048160F" w14:paraId="23F79A2E" w14:textId="77777777" w:rsidTr="000909B3">
        <w:tc>
          <w:tcPr>
            <w:tcW w:w="546" w:type="dxa"/>
          </w:tcPr>
          <w:p w14:paraId="551ED384" w14:textId="77777777" w:rsidR="003D4A85" w:rsidRPr="0048160F" w:rsidRDefault="003D4A85" w:rsidP="003D4A85"/>
        </w:tc>
        <w:tc>
          <w:tcPr>
            <w:tcW w:w="5288" w:type="dxa"/>
          </w:tcPr>
          <w:p w14:paraId="1AA55CBA" w14:textId="477E4A37" w:rsidR="003D4A85" w:rsidRPr="0048160F" w:rsidRDefault="003D4A85" w:rsidP="003D4A85">
            <w:r w:rsidRPr="00F31A55">
              <w:t>Barneombudet</w:t>
            </w:r>
          </w:p>
        </w:tc>
        <w:tc>
          <w:tcPr>
            <w:tcW w:w="3182" w:type="dxa"/>
          </w:tcPr>
          <w:p w14:paraId="54E30304" w14:textId="52F1F480" w:rsidR="003D4A85" w:rsidRPr="0048160F" w:rsidRDefault="003D4A85" w:rsidP="003D4A85">
            <w:r w:rsidRPr="00F31A55">
              <w:t>Barneombudet</w:t>
            </w:r>
          </w:p>
        </w:tc>
      </w:tr>
      <w:tr w:rsidR="003D4A85" w:rsidRPr="0048160F" w14:paraId="0A259D08" w14:textId="77777777" w:rsidTr="000909B3">
        <w:tc>
          <w:tcPr>
            <w:tcW w:w="546" w:type="dxa"/>
          </w:tcPr>
          <w:p w14:paraId="6CE29580" w14:textId="77777777" w:rsidR="003D4A85" w:rsidRPr="0048160F" w:rsidRDefault="003D4A85" w:rsidP="003D4A85"/>
        </w:tc>
        <w:tc>
          <w:tcPr>
            <w:tcW w:w="5288" w:type="dxa"/>
          </w:tcPr>
          <w:p w14:paraId="4B8E3195" w14:textId="273DA825" w:rsidR="003D4A85" w:rsidRPr="0048160F" w:rsidRDefault="003D4A85" w:rsidP="003D4A85">
            <w:r w:rsidRPr="00F31A55">
              <w:t>Forbrukertilsynet</w:t>
            </w:r>
          </w:p>
        </w:tc>
        <w:tc>
          <w:tcPr>
            <w:tcW w:w="3182" w:type="dxa"/>
          </w:tcPr>
          <w:p w14:paraId="2910F221" w14:textId="03685E86" w:rsidR="003D4A85" w:rsidRPr="0048160F" w:rsidRDefault="003D4A85" w:rsidP="003D4A85">
            <w:r w:rsidRPr="00F31A55">
              <w:t>Forbrukertilsynet</w:t>
            </w:r>
          </w:p>
        </w:tc>
      </w:tr>
      <w:tr w:rsidR="003D4A85" w:rsidRPr="0048160F" w14:paraId="07CF95A4" w14:textId="77777777" w:rsidTr="000909B3">
        <w:tc>
          <w:tcPr>
            <w:tcW w:w="546" w:type="dxa"/>
          </w:tcPr>
          <w:p w14:paraId="6005E27E" w14:textId="77777777" w:rsidR="003D4A85" w:rsidRPr="0048160F" w:rsidRDefault="003D4A85" w:rsidP="003D4A85"/>
        </w:tc>
        <w:tc>
          <w:tcPr>
            <w:tcW w:w="5288" w:type="dxa"/>
          </w:tcPr>
          <w:p w14:paraId="5CCEEA84" w14:textId="55FEEE4E" w:rsidR="003D4A85" w:rsidRPr="0048160F" w:rsidRDefault="003D4A85" w:rsidP="003D4A85">
            <w:r w:rsidRPr="00F31A55">
              <w:t>Forbrukerrådet</w:t>
            </w:r>
          </w:p>
        </w:tc>
        <w:tc>
          <w:tcPr>
            <w:tcW w:w="3182" w:type="dxa"/>
          </w:tcPr>
          <w:p w14:paraId="0907B5A1" w14:textId="300905F2" w:rsidR="003D4A85" w:rsidRPr="0048160F" w:rsidRDefault="003D4A85" w:rsidP="003D4A85">
            <w:r w:rsidRPr="00F31A55">
              <w:t>Forbrukerrådet</w:t>
            </w:r>
          </w:p>
        </w:tc>
      </w:tr>
      <w:tr w:rsidR="003D4A85" w:rsidRPr="0048160F" w14:paraId="0B6AEFF3" w14:textId="77777777" w:rsidTr="000909B3">
        <w:tc>
          <w:tcPr>
            <w:tcW w:w="546" w:type="dxa"/>
          </w:tcPr>
          <w:p w14:paraId="0C689BD6" w14:textId="77777777" w:rsidR="003D4A85" w:rsidRPr="0048160F" w:rsidRDefault="003D4A85" w:rsidP="003D4A85"/>
        </w:tc>
        <w:tc>
          <w:tcPr>
            <w:tcW w:w="5288" w:type="dxa"/>
          </w:tcPr>
          <w:p w14:paraId="242F05C2" w14:textId="0D888418" w:rsidR="003D4A85" w:rsidRPr="0048160F" w:rsidRDefault="003D4A85" w:rsidP="003D4A85">
            <w:r w:rsidRPr="00F31A55">
              <w:t>Barneverns- og helsenemnda</w:t>
            </w:r>
          </w:p>
        </w:tc>
        <w:tc>
          <w:tcPr>
            <w:tcW w:w="3182" w:type="dxa"/>
          </w:tcPr>
          <w:p w14:paraId="3AFCB2FA" w14:textId="494055D9" w:rsidR="003D4A85" w:rsidRPr="0048160F" w:rsidRDefault="003D4A85" w:rsidP="003D4A85">
            <w:r w:rsidRPr="00F31A55">
              <w:t xml:space="preserve">Sentralenheten </w:t>
            </w:r>
          </w:p>
        </w:tc>
      </w:tr>
      <w:tr w:rsidR="003D4A85" w:rsidRPr="0048160F" w14:paraId="075F99AC" w14:textId="77777777" w:rsidTr="000909B3">
        <w:tc>
          <w:tcPr>
            <w:tcW w:w="546" w:type="dxa"/>
          </w:tcPr>
          <w:p w14:paraId="0D97909D" w14:textId="77777777" w:rsidR="003D4A85" w:rsidRPr="0048160F" w:rsidRDefault="003D4A85" w:rsidP="003D4A85"/>
        </w:tc>
        <w:tc>
          <w:tcPr>
            <w:tcW w:w="5288" w:type="dxa"/>
          </w:tcPr>
          <w:p w14:paraId="0A938C9D" w14:textId="5ECF0D4B" w:rsidR="003D4A85" w:rsidRPr="0048160F" w:rsidRDefault="003D4A85" w:rsidP="003D4A85"/>
        </w:tc>
        <w:tc>
          <w:tcPr>
            <w:tcW w:w="3182" w:type="dxa"/>
          </w:tcPr>
          <w:p w14:paraId="598611A4" w14:textId="0F2A24B6" w:rsidR="003D4A85" w:rsidRPr="0048160F" w:rsidRDefault="003D4A85" w:rsidP="003D4A85"/>
        </w:tc>
      </w:tr>
      <w:tr w:rsidR="00C61CFB" w:rsidRPr="0048160F" w14:paraId="651CE33B" w14:textId="77777777" w:rsidTr="000909B3">
        <w:tc>
          <w:tcPr>
            <w:tcW w:w="5834" w:type="dxa"/>
            <w:gridSpan w:val="2"/>
          </w:tcPr>
          <w:p w14:paraId="32FAA6FB" w14:textId="6D797D54" w:rsidR="00C61CFB" w:rsidRPr="00E86653" w:rsidRDefault="00C61CFB" w:rsidP="0048160F">
            <w:pPr>
              <w:rPr>
                <w:rStyle w:val="halvfet"/>
              </w:rPr>
            </w:pPr>
            <w:r w:rsidRPr="00E86653">
              <w:rPr>
                <w:rStyle w:val="halvfet"/>
              </w:rPr>
              <w:lastRenderedPageBreak/>
              <w:t>Digitaliserings- og forvaltningsdepartementet:</w:t>
            </w:r>
          </w:p>
        </w:tc>
        <w:tc>
          <w:tcPr>
            <w:tcW w:w="3182" w:type="dxa"/>
          </w:tcPr>
          <w:p w14:paraId="54E4B5BC" w14:textId="77777777" w:rsidR="00C61CFB" w:rsidRPr="0048160F" w:rsidRDefault="00C61CFB" w:rsidP="0048160F"/>
        </w:tc>
      </w:tr>
      <w:tr w:rsidR="00C61CFB" w:rsidRPr="0048160F" w14:paraId="346D72A5" w14:textId="77777777" w:rsidTr="000909B3">
        <w:tc>
          <w:tcPr>
            <w:tcW w:w="546" w:type="dxa"/>
          </w:tcPr>
          <w:p w14:paraId="20464AE4" w14:textId="77777777" w:rsidR="00C61CFB" w:rsidRPr="0048160F" w:rsidRDefault="00C61CFB" w:rsidP="00C61CFB"/>
        </w:tc>
        <w:tc>
          <w:tcPr>
            <w:tcW w:w="5288" w:type="dxa"/>
          </w:tcPr>
          <w:p w14:paraId="43B3DB5A" w14:textId="6B49E206" w:rsidR="00C61CFB" w:rsidRPr="0048160F" w:rsidRDefault="00C61CFB" w:rsidP="00C61CFB">
            <w:r w:rsidRPr="001C70A1">
              <w:t>Digitaliserings- og forvaltningsdepartementet</w:t>
            </w:r>
          </w:p>
        </w:tc>
        <w:tc>
          <w:tcPr>
            <w:tcW w:w="3182" w:type="dxa"/>
          </w:tcPr>
          <w:p w14:paraId="65F2F352" w14:textId="0C70FB24" w:rsidR="00C61CFB" w:rsidRPr="0048160F" w:rsidRDefault="00C61CFB" w:rsidP="00C61CFB">
            <w:r w:rsidRPr="001C70A1">
              <w:t>Digitaliserings- og forvaltningsdepartementet</w:t>
            </w:r>
          </w:p>
        </w:tc>
      </w:tr>
      <w:tr w:rsidR="00C61CFB" w:rsidRPr="0048160F" w14:paraId="7569279E" w14:textId="77777777" w:rsidTr="000909B3">
        <w:tc>
          <w:tcPr>
            <w:tcW w:w="546" w:type="dxa"/>
          </w:tcPr>
          <w:p w14:paraId="65D40652" w14:textId="77777777" w:rsidR="00C61CFB" w:rsidRPr="0048160F" w:rsidRDefault="00C61CFB" w:rsidP="00C61CFB"/>
        </w:tc>
        <w:tc>
          <w:tcPr>
            <w:tcW w:w="5288" w:type="dxa"/>
          </w:tcPr>
          <w:p w14:paraId="12036497" w14:textId="655F4A66" w:rsidR="00C61CFB" w:rsidRPr="0048160F" w:rsidRDefault="00C61CFB" w:rsidP="00C61CFB">
            <w:r w:rsidRPr="001C70A1">
              <w:t>Datatilsynet</w:t>
            </w:r>
          </w:p>
        </w:tc>
        <w:tc>
          <w:tcPr>
            <w:tcW w:w="3182" w:type="dxa"/>
          </w:tcPr>
          <w:p w14:paraId="27369E71" w14:textId="13B61F59" w:rsidR="00C61CFB" w:rsidRPr="0048160F" w:rsidRDefault="00C61CFB" w:rsidP="00C61CFB">
            <w:r w:rsidRPr="001C70A1">
              <w:t>Datatilsynet</w:t>
            </w:r>
          </w:p>
        </w:tc>
      </w:tr>
      <w:tr w:rsidR="000909B3" w:rsidRPr="0048160F" w14:paraId="7C622F30" w14:textId="77777777" w:rsidTr="000909B3">
        <w:tc>
          <w:tcPr>
            <w:tcW w:w="546" w:type="dxa"/>
          </w:tcPr>
          <w:p w14:paraId="005AA018" w14:textId="77777777" w:rsidR="000909B3" w:rsidRPr="0048160F" w:rsidRDefault="000909B3" w:rsidP="000909B3"/>
        </w:tc>
        <w:tc>
          <w:tcPr>
            <w:tcW w:w="5288" w:type="dxa"/>
          </w:tcPr>
          <w:p w14:paraId="2FBC7137" w14:textId="5C7C868E" w:rsidR="000909B3" w:rsidRPr="0020460D" w:rsidRDefault="000909B3" w:rsidP="000909B3">
            <w:r w:rsidRPr="0020460D">
              <w:t>Departementenes digitaliseringsorganisasjon (DIO)</w:t>
            </w:r>
          </w:p>
        </w:tc>
        <w:tc>
          <w:tcPr>
            <w:tcW w:w="3182" w:type="dxa"/>
          </w:tcPr>
          <w:p w14:paraId="6B50232C" w14:textId="3042CD41" w:rsidR="000909B3" w:rsidRPr="0020460D" w:rsidRDefault="000909B3" w:rsidP="000909B3">
            <w:r w:rsidRPr="0020460D">
              <w:t>Departementenes digitaliseringsorganisasjon (DIO)</w:t>
            </w:r>
          </w:p>
        </w:tc>
      </w:tr>
      <w:tr w:rsidR="00C61CFB" w:rsidRPr="0048160F" w14:paraId="66E621EF" w14:textId="77777777" w:rsidTr="000909B3">
        <w:tc>
          <w:tcPr>
            <w:tcW w:w="546" w:type="dxa"/>
          </w:tcPr>
          <w:p w14:paraId="5E21DF0B" w14:textId="77777777" w:rsidR="00C61CFB" w:rsidRPr="0048160F" w:rsidRDefault="00C61CFB" w:rsidP="00C61CFB"/>
        </w:tc>
        <w:tc>
          <w:tcPr>
            <w:tcW w:w="5288" w:type="dxa"/>
          </w:tcPr>
          <w:p w14:paraId="54769292" w14:textId="4CDD4936" w:rsidR="00C61CFB" w:rsidRPr="0048160F" w:rsidRDefault="00C61CFB" w:rsidP="00C61CFB">
            <w:r w:rsidRPr="001C70A1">
              <w:t>Departementenes sikkerhets- og serviceorganisasjon (DSS)</w:t>
            </w:r>
          </w:p>
        </w:tc>
        <w:tc>
          <w:tcPr>
            <w:tcW w:w="3182" w:type="dxa"/>
          </w:tcPr>
          <w:p w14:paraId="63E1C241" w14:textId="604E7914" w:rsidR="00C61CFB" w:rsidRPr="0048160F" w:rsidRDefault="00C61CFB" w:rsidP="00C61CFB">
            <w:r w:rsidRPr="001C70A1">
              <w:t>Departementenes sikkerhets- og serviceorganisasjon (DSS)</w:t>
            </w:r>
          </w:p>
        </w:tc>
      </w:tr>
      <w:tr w:rsidR="00C61CFB" w:rsidRPr="0048160F" w14:paraId="2DE74F95" w14:textId="77777777" w:rsidTr="000909B3">
        <w:tc>
          <w:tcPr>
            <w:tcW w:w="546" w:type="dxa"/>
          </w:tcPr>
          <w:p w14:paraId="25B0C45D" w14:textId="77777777" w:rsidR="00C61CFB" w:rsidRPr="0048160F" w:rsidRDefault="00C61CFB" w:rsidP="00C61CFB"/>
        </w:tc>
        <w:tc>
          <w:tcPr>
            <w:tcW w:w="5288" w:type="dxa"/>
          </w:tcPr>
          <w:p w14:paraId="0969E4E7" w14:textId="3D87D3A6" w:rsidR="00C61CFB" w:rsidRPr="0048160F" w:rsidRDefault="00C61CFB" w:rsidP="00C61CFB">
            <w:r w:rsidRPr="001C70A1">
              <w:t>Digitaliseringsdirektoratet</w:t>
            </w:r>
          </w:p>
        </w:tc>
        <w:tc>
          <w:tcPr>
            <w:tcW w:w="3182" w:type="dxa"/>
          </w:tcPr>
          <w:p w14:paraId="3E7F1F7A" w14:textId="1ECF69EA" w:rsidR="00C61CFB" w:rsidRPr="0048160F" w:rsidRDefault="00C61CFB" w:rsidP="00C61CFB">
            <w:r w:rsidRPr="001C70A1">
              <w:t>Digitaliseringsdirektoratet</w:t>
            </w:r>
          </w:p>
        </w:tc>
      </w:tr>
      <w:tr w:rsidR="00C61CFB" w:rsidRPr="0048160F" w14:paraId="509F19E6" w14:textId="77777777" w:rsidTr="000909B3">
        <w:tc>
          <w:tcPr>
            <w:tcW w:w="546" w:type="dxa"/>
          </w:tcPr>
          <w:p w14:paraId="1DE4CCD1" w14:textId="77777777" w:rsidR="00C61CFB" w:rsidRPr="0048160F" w:rsidRDefault="00C61CFB" w:rsidP="00C61CFB"/>
        </w:tc>
        <w:tc>
          <w:tcPr>
            <w:tcW w:w="5288" w:type="dxa"/>
          </w:tcPr>
          <w:p w14:paraId="6D921E8D" w14:textId="161EEAFC" w:rsidR="00C61CFB" w:rsidRPr="0048160F" w:rsidRDefault="00C61CFB" w:rsidP="00C61CFB">
            <w:r w:rsidRPr="001C70A1">
              <w:t>Nasjonal kommunikasjonsmyndighet (</w:t>
            </w:r>
            <w:proofErr w:type="spellStart"/>
            <w:r w:rsidRPr="001C70A1">
              <w:t>Nkom</w:t>
            </w:r>
            <w:proofErr w:type="spellEnd"/>
            <w:r w:rsidRPr="001C70A1">
              <w:t xml:space="preserve">) </w:t>
            </w:r>
          </w:p>
        </w:tc>
        <w:tc>
          <w:tcPr>
            <w:tcW w:w="3182" w:type="dxa"/>
          </w:tcPr>
          <w:p w14:paraId="19AB0302" w14:textId="3B298922" w:rsidR="00C61CFB" w:rsidRPr="0048160F" w:rsidRDefault="00C61CFB" w:rsidP="00C61CFB">
            <w:r w:rsidRPr="001C70A1">
              <w:t>Nasjonal kommunikasjonsmyndighet (</w:t>
            </w:r>
            <w:proofErr w:type="spellStart"/>
            <w:r w:rsidRPr="001C70A1">
              <w:t>Nkom</w:t>
            </w:r>
            <w:proofErr w:type="spellEnd"/>
            <w:r w:rsidRPr="001C70A1">
              <w:t>)</w:t>
            </w:r>
          </w:p>
        </w:tc>
      </w:tr>
      <w:tr w:rsidR="00C61CFB" w:rsidRPr="0048160F" w14:paraId="43AA8C83" w14:textId="77777777" w:rsidTr="000909B3">
        <w:tc>
          <w:tcPr>
            <w:tcW w:w="546" w:type="dxa"/>
          </w:tcPr>
          <w:p w14:paraId="02B172E9" w14:textId="77777777" w:rsidR="00C61CFB" w:rsidRPr="0048160F" w:rsidRDefault="00C61CFB" w:rsidP="00C61CFB"/>
        </w:tc>
        <w:tc>
          <w:tcPr>
            <w:tcW w:w="5288" w:type="dxa"/>
          </w:tcPr>
          <w:p w14:paraId="6C920CC3" w14:textId="437EB10C" w:rsidR="00C61CFB" w:rsidRPr="0048160F" w:rsidRDefault="00C61CFB" w:rsidP="00C61CFB">
            <w:r w:rsidRPr="001C70A1">
              <w:t>Statsbygg</w:t>
            </w:r>
          </w:p>
        </w:tc>
        <w:tc>
          <w:tcPr>
            <w:tcW w:w="3182" w:type="dxa"/>
          </w:tcPr>
          <w:p w14:paraId="3A0096EB" w14:textId="6E5AEF13" w:rsidR="00C61CFB" w:rsidRPr="0048160F" w:rsidRDefault="00C61CFB" w:rsidP="00C61CFB">
            <w:r w:rsidRPr="001C70A1">
              <w:t>Statsbygg</w:t>
            </w:r>
          </w:p>
        </w:tc>
      </w:tr>
      <w:tr w:rsidR="00C61CFB" w:rsidRPr="0048160F" w14:paraId="2153B5F7" w14:textId="77777777" w:rsidTr="000909B3">
        <w:tc>
          <w:tcPr>
            <w:tcW w:w="546" w:type="dxa"/>
          </w:tcPr>
          <w:p w14:paraId="00DD60F3" w14:textId="77777777" w:rsidR="00C61CFB" w:rsidRPr="0048160F" w:rsidRDefault="00C61CFB" w:rsidP="00C61CFB"/>
        </w:tc>
        <w:tc>
          <w:tcPr>
            <w:tcW w:w="5288" w:type="dxa"/>
          </w:tcPr>
          <w:p w14:paraId="47DCF835" w14:textId="3192A450" w:rsidR="00C61CFB" w:rsidRPr="0048160F" w:rsidRDefault="00C61CFB" w:rsidP="00C61CFB">
            <w:r w:rsidRPr="001C70A1">
              <w:t>Statsforvalteren i Agder</w:t>
            </w:r>
          </w:p>
        </w:tc>
        <w:tc>
          <w:tcPr>
            <w:tcW w:w="3182" w:type="dxa"/>
          </w:tcPr>
          <w:p w14:paraId="032AF05C" w14:textId="61B66701" w:rsidR="00C61CFB" w:rsidRPr="0048160F" w:rsidRDefault="00C61CFB" w:rsidP="00C61CFB">
            <w:r w:rsidRPr="001C70A1">
              <w:t>Statsforvalteren i Agder</w:t>
            </w:r>
          </w:p>
        </w:tc>
      </w:tr>
      <w:tr w:rsidR="00C61CFB" w:rsidRPr="0048160F" w14:paraId="006BC88F" w14:textId="77777777" w:rsidTr="000909B3">
        <w:tc>
          <w:tcPr>
            <w:tcW w:w="546" w:type="dxa"/>
          </w:tcPr>
          <w:p w14:paraId="23789595" w14:textId="77777777" w:rsidR="00C61CFB" w:rsidRPr="0048160F" w:rsidRDefault="00C61CFB" w:rsidP="00C61CFB"/>
        </w:tc>
        <w:tc>
          <w:tcPr>
            <w:tcW w:w="5288" w:type="dxa"/>
          </w:tcPr>
          <w:p w14:paraId="640F3F3B" w14:textId="2D9A7851" w:rsidR="00C61CFB" w:rsidRPr="0048160F" w:rsidRDefault="00C61CFB" w:rsidP="00C61CFB">
            <w:r w:rsidRPr="001C70A1">
              <w:t>Statsforvalteren i Innlandet</w:t>
            </w:r>
          </w:p>
        </w:tc>
        <w:tc>
          <w:tcPr>
            <w:tcW w:w="3182" w:type="dxa"/>
          </w:tcPr>
          <w:p w14:paraId="37F9ACED" w14:textId="1A0684EF" w:rsidR="00C61CFB" w:rsidRPr="0048160F" w:rsidRDefault="00C61CFB" w:rsidP="00C61CFB">
            <w:r w:rsidRPr="001C70A1">
              <w:t>Statsforvalteren i Innlandet</w:t>
            </w:r>
          </w:p>
        </w:tc>
      </w:tr>
      <w:tr w:rsidR="00C61CFB" w:rsidRPr="0048160F" w14:paraId="13056A3F" w14:textId="77777777" w:rsidTr="000909B3">
        <w:tc>
          <w:tcPr>
            <w:tcW w:w="546" w:type="dxa"/>
          </w:tcPr>
          <w:p w14:paraId="41F9BBDD" w14:textId="77777777" w:rsidR="00C61CFB" w:rsidRPr="0048160F" w:rsidRDefault="00C61CFB" w:rsidP="00C61CFB"/>
        </w:tc>
        <w:tc>
          <w:tcPr>
            <w:tcW w:w="5288" w:type="dxa"/>
          </w:tcPr>
          <w:p w14:paraId="24A8E3AE" w14:textId="07267F92" w:rsidR="00C61CFB" w:rsidRPr="0048160F" w:rsidRDefault="00C61CFB" w:rsidP="00C61CFB">
            <w:r w:rsidRPr="001C70A1">
              <w:t>Statsforvalteren i Møre og Romsdal</w:t>
            </w:r>
          </w:p>
        </w:tc>
        <w:tc>
          <w:tcPr>
            <w:tcW w:w="3182" w:type="dxa"/>
          </w:tcPr>
          <w:p w14:paraId="7E3359B5" w14:textId="6AF8C719" w:rsidR="00C61CFB" w:rsidRPr="0048160F" w:rsidRDefault="00C61CFB" w:rsidP="00C61CFB">
            <w:r w:rsidRPr="001C70A1">
              <w:t>Statsforvalteren i Møre og Romsdal</w:t>
            </w:r>
          </w:p>
        </w:tc>
      </w:tr>
      <w:tr w:rsidR="00C61CFB" w:rsidRPr="0048160F" w14:paraId="371F0FF4" w14:textId="77777777" w:rsidTr="000909B3">
        <w:tc>
          <w:tcPr>
            <w:tcW w:w="546" w:type="dxa"/>
          </w:tcPr>
          <w:p w14:paraId="51C99F2B" w14:textId="77777777" w:rsidR="00C61CFB" w:rsidRPr="0048160F" w:rsidRDefault="00C61CFB" w:rsidP="00C61CFB"/>
        </w:tc>
        <w:tc>
          <w:tcPr>
            <w:tcW w:w="5288" w:type="dxa"/>
          </w:tcPr>
          <w:p w14:paraId="3EEC1BDF" w14:textId="64FAF9B9" w:rsidR="00C61CFB" w:rsidRPr="0048160F" w:rsidRDefault="00C61CFB" w:rsidP="00C61CFB">
            <w:r w:rsidRPr="001C70A1">
              <w:t>Statsforvalteren i Nordland</w:t>
            </w:r>
          </w:p>
        </w:tc>
        <w:tc>
          <w:tcPr>
            <w:tcW w:w="3182" w:type="dxa"/>
          </w:tcPr>
          <w:p w14:paraId="02F61F65" w14:textId="0B4B20ED" w:rsidR="00C61CFB" w:rsidRPr="0048160F" w:rsidRDefault="00C61CFB" w:rsidP="00C61CFB">
            <w:r w:rsidRPr="001C70A1">
              <w:t>Statsforvalteren i Nordland</w:t>
            </w:r>
          </w:p>
        </w:tc>
      </w:tr>
      <w:tr w:rsidR="00C61CFB" w:rsidRPr="00754F18" w14:paraId="75E1A9D9" w14:textId="77777777" w:rsidTr="000909B3">
        <w:tc>
          <w:tcPr>
            <w:tcW w:w="546" w:type="dxa"/>
          </w:tcPr>
          <w:p w14:paraId="3DB3C834" w14:textId="77777777" w:rsidR="00C61CFB" w:rsidRPr="0048160F" w:rsidRDefault="00C61CFB" w:rsidP="00C61CFB"/>
        </w:tc>
        <w:tc>
          <w:tcPr>
            <w:tcW w:w="5288" w:type="dxa"/>
          </w:tcPr>
          <w:p w14:paraId="35144517" w14:textId="7A84ECB9" w:rsidR="00C61CFB" w:rsidRPr="00EC3F6D" w:rsidRDefault="002D2D32" w:rsidP="00C61CFB">
            <w:pPr>
              <w:rPr>
                <w:lang w:val="nn-NO"/>
              </w:rPr>
            </w:pPr>
            <w:r w:rsidRPr="00EC3F6D">
              <w:rPr>
                <w:lang w:val="nn-NO"/>
              </w:rPr>
              <w:t>Statsforvalteren i Østfold, Buskerud, Oslo og Akershus</w:t>
            </w:r>
          </w:p>
        </w:tc>
        <w:tc>
          <w:tcPr>
            <w:tcW w:w="3182" w:type="dxa"/>
          </w:tcPr>
          <w:p w14:paraId="65AB40CB" w14:textId="135C5DBC" w:rsidR="00C61CFB" w:rsidRPr="00EC3F6D" w:rsidRDefault="002D2D32" w:rsidP="00C61CFB">
            <w:pPr>
              <w:rPr>
                <w:lang w:val="nn-NO"/>
              </w:rPr>
            </w:pPr>
            <w:r w:rsidRPr="00EC3F6D">
              <w:rPr>
                <w:lang w:val="nn-NO"/>
              </w:rPr>
              <w:t>Statsforvalteren i Østfold, Buskerud, Oslo og Akershus</w:t>
            </w:r>
          </w:p>
        </w:tc>
      </w:tr>
      <w:tr w:rsidR="00C61CFB" w:rsidRPr="0048160F" w14:paraId="60ED9C99" w14:textId="77777777" w:rsidTr="000909B3">
        <w:tc>
          <w:tcPr>
            <w:tcW w:w="546" w:type="dxa"/>
          </w:tcPr>
          <w:p w14:paraId="1DA89200" w14:textId="77777777" w:rsidR="00C61CFB" w:rsidRPr="002D2D32" w:rsidRDefault="00C61CFB" w:rsidP="00C61CFB">
            <w:pPr>
              <w:rPr>
                <w:lang w:val="nn-NO"/>
              </w:rPr>
            </w:pPr>
          </w:p>
        </w:tc>
        <w:tc>
          <w:tcPr>
            <w:tcW w:w="5288" w:type="dxa"/>
          </w:tcPr>
          <w:p w14:paraId="66F5D6E0" w14:textId="5481FD0D" w:rsidR="00C61CFB" w:rsidRPr="0048160F" w:rsidRDefault="00C61CFB" w:rsidP="00C61CFB">
            <w:r w:rsidRPr="001C70A1">
              <w:t>Statsforvalteren i Rogaland</w:t>
            </w:r>
          </w:p>
        </w:tc>
        <w:tc>
          <w:tcPr>
            <w:tcW w:w="3182" w:type="dxa"/>
          </w:tcPr>
          <w:p w14:paraId="00413728" w14:textId="19D5C4B3" w:rsidR="00C61CFB" w:rsidRPr="0048160F" w:rsidRDefault="00C61CFB" w:rsidP="00C61CFB">
            <w:r w:rsidRPr="001C70A1">
              <w:t>Statsforvalteren i Rogaland</w:t>
            </w:r>
          </w:p>
        </w:tc>
      </w:tr>
      <w:tr w:rsidR="00C61CFB" w:rsidRPr="0048160F" w14:paraId="3D718887" w14:textId="77777777" w:rsidTr="000909B3">
        <w:tc>
          <w:tcPr>
            <w:tcW w:w="546" w:type="dxa"/>
          </w:tcPr>
          <w:p w14:paraId="169D73BA" w14:textId="77777777" w:rsidR="00C61CFB" w:rsidRPr="0048160F" w:rsidRDefault="00C61CFB" w:rsidP="00C61CFB"/>
        </w:tc>
        <w:tc>
          <w:tcPr>
            <w:tcW w:w="5288" w:type="dxa"/>
          </w:tcPr>
          <w:p w14:paraId="316D55C7" w14:textId="38E7CCDC" w:rsidR="00C61CFB" w:rsidRPr="0048160F" w:rsidRDefault="00C61CFB" w:rsidP="00C61CFB">
            <w:r w:rsidRPr="001C70A1">
              <w:t>Statsforvalteren i Troms og Finnmark</w:t>
            </w:r>
          </w:p>
        </w:tc>
        <w:tc>
          <w:tcPr>
            <w:tcW w:w="3182" w:type="dxa"/>
          </w:tcPr>
          <w:p w14:paraId="4A807767" w14:textId="2FAAF8DA" w:rsidR="00C61CFB" w:rsidRPr="0048160F" w:rsidRDefault="00C61CFB" w:rsidP="00C61CFB">
            <w:r w:rsidRPr="001C70A1">
              <w:t>Statsforvalteren i Troms og Finnmark</w:t>
            </w:r>
          </w:p>
        </w:tc>
      </w:tr>
      <w:tr w:rsidR="00C61CFB" w:rsidRPr="0048160F" w14:paraId="4947CA9D" w14:textId="77777777" w:rsidTr="000909B3">
        <w:tc>
          <w:tcPr>
            <w:tcW w:w="546" w:type="dxa"/>
          </w:tcPr>
          <w:p w14:paraId="478F8247" w14:textId="77777777" w:rsidR="00C61CFB" w:rsidRPr="0048160F" w:rsidRDefault="00C61CFB" w:rsidP="00C61CFB"/>
        </w:tc>
        <w:tc>
          <w:tcPr>
            <w:tcW w:w="5288" w:type="dxa"/>
          </w:tcPr>
          <w:p w14:paraId="6785B276" w14:textId="4D19905F" w:rsidR="00C61CFB" w:rsidRPr="0048160F" w:rsidRDefault="00C61CFB" w:rsidP="00C61CFB">
            <w:r w:rsidRPr="001C70A1">
              <w:t>Statsforvalteren i Trøndelag</w:t>
            </w:r>
          </w:p>
        </w:tc>
        <w:tc>
          <w:tcPr>
            <w:tcW w:w="3182" w:type="dxa"/>
          </w:tcPr>
          <w:p w14:paraId="0F1C3C73" w14:textId="68C469CC" w:rsidR="00C61CFB" w:rsidRPr="0048160F" w:rsidRDefault="00C61CFB" w:rsidP="00C61CFB">
            <w:r w:rsidRPr="001C70A1">
              <w:t>Statsforvalteren i Trøndelag</w:t>
            </w:r>
          </w:p>
        </w:tc>
      </w:tr>
      <w:tr w:rsidR="00C61CFB" w:rsidRPr="0048160F" w14:paraId="3FA7CC69" w14:textId="77777777" w:rsidTr="000909B3">
        <w:tc>
          <w:tcPr>
            <w:tcW w:w="546" w:type="dxa"/>
          </w:tcPr>
          <w:p w14:paraId="6234C3C6" w14:textId="77777777" w:rsidR="00C61CFB" w:rsidRPr="0048160F" w:rsidRDefault="00C61CFB" w:rsidP="00C61CFB"/>
        </w:tc>
        <w:tc>
          <w:tcPr>
            <w:tcW w:w="5288" w:type="dxa"/>
          </w:tcPr>
          <w:p w14:paraId="1D475B7F" w14:textId="521B966B" w:rsidR="00C61CFB" w:rsidRPr="0048160F" w:rsidRDefault="00C61CFB" w:rsidP="00C61CFB">
            <w:r w:rsidRPr="001C70A1">
              <w:t>Statsforvalteren i Vestfold og Telemark</w:t>
            </w:r>
          </w:p>
        </w:tc>
        <w:tc>
          <w:tcPr>
            <w:tcW w:w="3182" w:type="dxa"/>
          </w:tcPr>
          <w:p w14:paraId="558DE570" w14:textId="07666283" w:rsidR="00C61CFB" w:rsidRPr="0048160F" w:rsidRDefault="00C61CFB" w:rsidP="00C61CFB">
            <w:r w:rsidRPr="001C70A1">
              <w:t>Statsforvalteren i Vestfold og Telemark</w:t>
            </w:r>
          </w:p>
        </w:tc>
      </w:tr>
      <w:tr w:rsidR="00C61CFB" w:rsidRPr="0048160F" w14:paraId="052364DD" w14:textId="77777777" w:rsidTr="000909B3">
        <w:tc>
          <w:tcPr>
            <w:tcW w:w="546" w:type="dxa"/>
          </w:tcPr>
          <w:p w14:paraId="2359A001" w14:textId="77777777" w:rsidR="00C61CFB" w:rsidRPr="0048160F" w:rsidRDefault="00C61CFB" w:rsidP="00C61CFB"/>
        </w:tc>
        <w:tc>
          <w:tcPr>
            <w:tcW w:w="5288" w:type="dxa"/>
          </w:tcPr>
          <w:p w14:paraId="405C0142" w14:textId="7DDDF4AF" w:rsidR="00C61CFB" w:rsidRPr="0048160F" w:rsidRDefault="00C61CFB" w:rsidP="00C61CFB">
            <w:r w:rsidRPr="001C70A1">
              <w:t>Statsforvalteren i Vestland</w:t>
            </w:r>
          </w:p>
        </w:tc>
        <w:tc>
          <w:tcPr>
            <w:tcW w:w="3182" w:type="dxa"/>
          </w:tcPr>
          <w:p w14:paraId="24A911FA" w14:textId="4700C726" w:rsidR="00C61CFB" w:rsidRPr="0048160F" w:rsidRDefault="00C61CFB" w:rsidP="00C61CFB">
            <w:r w:rsidRPr="001C70A1">
              <w:t>Statsforvalteren i Vestland</w:t>
            </w:r>
          </w:p>
        </w:tc>
      </w:tr>
      <w:tr w:rsidR="00C61CFB" w:rsidRPr="0048160F" w14:paraId="69866D88" w14:textId="77777777" w:rsidTr="000909B3">
        <w:tc>
          <w:tcPr>
            <w:tcW w:w="546" w:type="dxa"/>
          </w:tcPr>
          <w:p w14:paraId="39E118E0" w14:textId="77777777" w:rsidR="00C61CFB" w:rsidRPr="0048160F" w:rsidRDefault="00C61CFB" w:rsidP="00C61CFB"/>
        </w:tc>
        <w:tc>
          <w:tcPr>
            <w:tcW w:w="5288" w:type="dxa"/>
          </w:tcPr>
          <w:p w14:paraId="0B8411C2" w14:textId="03E4D41A" w:rsidR="00C61CFB" w:rsidRPr="0048160F" w:rsidRDefault="00C61CFB" w:rsidP="00C61CFB">
            <w:proofErr w:type="spellStart"/>
            <w:r w:rsidRPr="001C70A1">
              <w:t>Statsforvalterens</w:t>
            </w:r>
            <w:proofErr w:type="spellEnd"/>
            <w:r w:rsidRPr="001C70A1">
              <w:t xml:space="preserve"> fellestjenester </w:t>
            </w:r>
          </w:p>
        </w:tc>
        <w:tc>
          <w:tcPr>
            <w:tcW w:w="3182" w:type="dxa"/>
          </w:tcPr>
          <w:p w14:paraId="64AA04C9" w14:textId="7CA98E02" w:rsidR="00C61CFB" w:rsidRPr="0048160F" w:rsidRDefault="00C61CFB" w:rsidP="00C61CFB">
            <w:proofErr w:type="spellStart"/>
            <w:r w:rsidRPr="001C70A1">
              <w:t>Statsforvalterens</w:t>
            </w:r>
            <w:proofErr w:type="spellEnd"/>
            <w:r w:rsidRPr="001C70A1">
              <w:t xml:space="preserve"> fellestjenester</w:t>
            </w:r>
          </w:p>
        </w:tc>
      </w:tr>
      <w:tr w:rsidR="00C61CFB" w:rsidRPr="0048160F" w14:paraId="420744A1" w14:textId="77777777" w:rsidTr="000909B3">
        <w:tc>
          <w:tcPr>
            <w:tcW w:w="546" w:type="dxa"/>
          </w:tcPr>
          <w:p w14:paraId="6524E46E" w14:textId="77777777" w:rsidR="00C61CFB" w:rsidRPr="0048160F" w:rsidRDefault="00C61CFB" w:rsidP="00C61CFB"/>
        </w:tc>
        <w:tc>
          <w:tcPr>
            <w:tcW w:w="5288" w:type="dxa"/>
          </w:tcPr>
          <w:p w14:paraId="535C2AA0" w14:textId="16A73897" w:rsidR="00C61CFB" w:rsidRPr="0048160F" w:rsidRDefault="00C61CFB" w:rsidP="00C61CFB"/>
        </w:tc>
        <w:tc>
          <w:tcPr>
            <w:tcW w:w="3182" w:type="dxa"/>
          </w:tcPr>
          <w:p w14:paraId="11DC0DBA" w14:textId="14623566" w:rsidR="00C61CFB" w:rsidRPr="0048160F" w:rsidRDefault="00C61CFB" w:rsidP="00C61CFB"/>
        </w:tc>
      </w:tr>
      <w:tr w:rsidR="00FD359E" w:rsidRPr="0048160F" w14:paraId="0F2EEEF8" w14:textId="77777777" w:rsidTr="000909B3">
        <w:tc>
          <w:tcPr>
            <w:tcW w:w="5834" w:type="dxa"/>
            <w:gridSpan w:val="2"/>
          </w:tcPr>
          <w:p w14:paraId="646D2B1E" w14:textId="330BA41A" w:rsidR="00FD359E" w:rsidRPr="00E86653" w:rsidRDefault="00FD359E" w:rsidP="00C61CFB">
            <w:pPr>
              <w:rPr>
                <w:rStyle w:val="halvfet"/>
              </w:rPr>
            </w:pPr>
            <w:r w:rsidRPr="00E86653">
              <w:rPr>
                <w:rStyle w:val="halvfet"/>
                <w:rFonts w:eastAsiaTheme="minorHAnsi"/>
              </w:rPr>
              <w:t>Energidepartementet:</w:t>
            </w:r>
          </w:p>
        </w:tc>
        <w:tc>
          <w:tcPr>
            <w:tcW w:w="3182" w:type="dxa"/>
          </w:tcPr>
          <w:p w14:paraId="4B1C13C3" w14:textId="2832A49E" w:rsidR="00FD359E" w:rsidRPr="0048160F" w:rsidRDefault="00FD359E" w:rsidP="00C61CFB"/>
        </w:tc>
      </w:tr>
      <w:tr w:rsidR="00FD359E" w:rsidRPr="0048160F" w14:paraId="150AD9FD" w14:textId="77777777" w:rsidTr="000909B3">
        <w:tc>
          <w:tcPr>
            <w:tcW w:w="546" w:type="dxa"/>
          </w:tcPr>
          <w:p w14:paraId="16924C61" w14:textId="77777777" w:rsidR="00FD359E" w:rsidRPr="0048160F" w:rsidRDefault="00FD359E" w:rsidP="00FD359E"/>
        </w:tc>
        <w:tc>
          <w:tcPr>
            <w:tcW w:w="5288" w:type="dxa"/>
          </w:tcPr>
          <w:p w14:paraId="0588E621" w14:textId="21F96C12" w:rsidR="00FD359E" w:rsidRPr="0048160F" w:rsidRDefault="00FD359E" w:rsidP="00FD359E">
            <w:r w:rsidRPr="00DF362A">
              <w:t>Energidepartementet</w:t>
            </w:r>
          </w:p>
        </w:tc>
        <w:tc>
          <w:tcPr>
            <w:tcW w:w="3182" w:type="dxa"/>
          </w:tcPr>
          <w:p w14:paraId="6FF13F00" w14:textId="78B3A289" w:rsidR="00FD359E" w:rsidRPr="0048160F" w:rsidRDefault="00FD359E" w:rsidP="00FD359E">
            <w:r w:rsidRPr="00DF362A">
              <w:t>Energidepartementet</w:t>
            </w:r>
          </w:p>
        </w:tc>
      </w:tr>
      <w:tr w:rsidR="00FD359E" w:rsidRPr="0048160F" w14:paraId="60DA3DD6" w14:textId="77777777" w:rsidTr="000909B3">
        <w:tc>
          <w:tcPr>
            <w:tcW w:w="546" w:type="dxa"/>
          </w:tcPr>
          <w:p w14:paraId="5C598378" w14:textId="77777777" w:rsidR="00FD359E" w:rsidRPr="0048160F" w:rsidRDefault="00FD359E" w:rsidP="00FD359E"/>
        </w:tc>
        <w:tc>
          <w:tcPr>
            <w:tcW w:w="5288" w:type="dxa"/>
          </w:tcPr>
          <w:p w14:paraId="71157426" w14:textId="1E6F6439" w:rsidR="00FD359E" w:rsidRPr="007061F3" w:rsidRDefault="00FD359E" w:rsidP="00FD359E">
            <w:r w:rsidRPr="007061F3">
              <w:t>Havindustritilsynet</w:t>
            </w:r>
          </w:p>
        </w:tc>
        <w:tc>
          <w:tcPr>
            <w:tcW w:w="3182" w:type="dxa"/>
          </w:tcPr>
          <w:p w14:paraId="5F15C2AD" w14:textId="32649B53" w:rsidR="00FD359E" w:rsidRPr="007061F3" w:rsidRDefault="00FD359E" w:rsidP="00FD359E">
            <w:r w:rsidRPr="007061F3">
              <w:t>Havindustritilsynet</w:t>
            </w:r>
          </w:p>
        </w:tc>
      </w:tr>
      <w:tr w:rsidR="00FD359E" w:rsidRPr="0048160F" w14:paraId="74A9F65C" w14:textId="77777777" w:rsidTr="000909B3">
        <w:tc>
          <w:tcPr>
            <w:tcW w:w="546" w:type="dxa"/>
          </w:tcPr>
          <w:p w14:paraId="2F833686" w14:textId="77777777" w:rsidR="00FD359E" w:rsidRPr="0048160F" w:rsidRDefault="00FD359E" w:rsidP="00FD359E"/>
        </w:tc>
        <w:tc>
          <w:tcPr>
            <w:tcW w:w="5288" w:type="dxa"/>
          </w:tcPr>
          <w:p w14:paraId="57CF8F37" w14:textId="58A796F8" w:rsidR="00FD359E" w:rsidRPr="0048160F" w:rsidRDefault="00FD359E" w:rsidP="00FD359E">
            <w:r w:rsidRPr="00DF362A">
              <w:t>Norges vassdrags- og energidirektorat (NVE)</w:t>
            </w:r>
          </w:p>
        </w:tc>
        <w:tc>
          <w:tcPr>
            <w:tcW w:w="3182" w:type="dxa"/>
          </w:tcPr>
          <w:p w14:paraId="50B61755" w14:textId="30577D70" w:rsidR="00FD359E" w:rsidRPr="0048160F" w:rsidRDefault="00FD359E" w:rsidP="00FD359E">
            <w:r w:rsidRPr="00DF362A">
              <w:t>Norges vassdrags- og energidirektorat (NVE)</w:t>
            </w:r>
          </w:p>
        </w:tc>
      </w:tr>
      <w:tr w:rsidR="00FD359E" w:rsidRPr="0048160F" w14:paraId="2D47D6CC" w14:textId="77777777" w:rsidTr="000909B3">
        <w:tc>
          <w:tcPr>
            <w:tcW w:w="546" w:type="dxa"/>
          </w:tcPr>
          <w:p w14:paraId="375D2980" w14:textId="77777777" w:rsidR="00FD359E" w:rsidRPr="0048160F" w:rsidRDefault="00FD359E" w:rsidP="00FD359E"/>
        </w:tc>
        <w:tc>
          <w:tcPr>
            <w:tcW w:w="5288" w:type="dxa"/>
          </w:tcPr>
          <w:p w14:paraId="0C0DD391" w14:textId="5984A7B9" w:rsidR="00FD359E" w:rsidRPr="007061F3" w:rsidRDefault="00FD359E" w:rsidP="00FD359E">
            <w:r w:rsidRPr="007061F3">
              <w:t xml:space="preserve">Sokkeldirektoratet </w:t>
            </w:r>
          </w:p>
        </w:tc>
        <w:tc>
          <w:tcPr>
            <w:tcW w:w="3182" w:type="dxa"/>
          </w:tcPr>
          <w:p w14:paraId="097A20C5" w14:textId="51234769" w:rsidR="00FD359E" w:rsidRPr="007061F3" w:rsidRDefault="00FD359E" w:rsidP="00FD359E">
            <w:r w:rsidRPr="007061F3">
              <w:t xml:space="preserve">Sokkeldirektoratet </w:t>
            </w:r>
          </w:p>
        </w:tc>
      </w:tr>
      <w:tr w:rsidR="00C61CFB" w:rsidRPr="0048160F" w14:paraId="6856B09B" w14:textId="77777777" w:rsidTr="000909B3">
        <w:tc>
          <w:tcPr>
            <w:tcW w:w="546" w:type="dxa"/>
          </w:tcPr>
          <w:p w14:paraId="3808108C" w14:textId="77777777" w:rsidR="00C61CFB" w:rsidRPr="0048160F" w:rsidRDefault="00C61CFB" w:rsidP="00C61CFB"/>
        </w:tc>
        <w:tc>
          <w:tcPr>
            <w:tcW w:w="5288" w:type="dxa"/>
          </w:tcPr>
          <w:p w14:paraId="286FACCB" w14:textId="77777777" w:rsidR="00C61CFB" w:rsidRPr="0048160F" w:rsidRDefault="00C61CFB" w:rsidP="00C61CFB"/>
        </w:tc>
        <w:tc>
          <w:tcPr>
            <w:tcW w:w="3182" w:type="dxa"/>
          </w:tcPr>
          <w:p w14:paraId="5F44AABB" w14:textId="77777777" w:rsidR="00C61CFB" w:rsidRPr="0048160F" w:rsidRDefault="00C61CFB" w:rsidP="00C61CFB"/>
        </w:tc>
      </w:tr>
      <w:tr w:rsidR="00FD359E" w:rsidRPr="0048160F" w14:paraId="764B9E68" w14:textId="77777777" w:rsidTr="000909B3">
        <w:tc>
          <w:tcPr>
            <w:tcW w:w="5834" w:type="dxa"/>
            <w:gridSpan w:val="2"/>
          </w:tcPr>
          <w:p w14:paraId="1278A5B0" w14:textId="207AE554" w:rsidR="00FD359E" w:rsidRPr="0048160F" w:rsidRDefault="00FD359E" w:rsidP="00C61CFB">
            <w:r w:rsidRPr="00E86653">
              <w:rPr>
                <w:rStyle w:val="halvfet"/>
              </w:rPr>
              <w:t>Finansdepartementet</w:t>
            </w:r>
            <w:r w:rsidRPr="00FD359E">
              <w:t>:</w:t>
            </w:r>
          </w:p>
        </w:tc>
        <w:tc>
          <w:tcPr>
            <w:tcW w:w="3182" w:type="dxa"/>
          </w:tcPr>
          <w:p w14:paraId="39791C9E" w14:textId="77777777" w:rsidR="00FD359E" w:rsidRPr="0048160F" w:rsidRDefault="00FD359E" w:rsidP="00C61CFB"/>
        </w:tc>
      </w:tr>
      <w:tr w:rsidR="00FD359E" w:rsidRPr="0048160F" w14:paraId="34B54DEB" w14:textId="77777777" w:rsidTr="000909B3">
        <w:tc>
          <w:tcPr>
            <w:tcW w:w="546" w:type="dxa"/>
          </w:tcPr>
          <w:p w14:paraId="4E08E0C9" w14:textId="77777777" w:rsidR="00FD359E" w:rsidRPr="0048160F" w:rsidRDefault="00FD359E" w:rsidP="00FD359E"/>
        </w:tc>
        <w:tc>
          <w:tcPr>
            <w:tcW w:w="5288" w:type="dxa"/>
          </w:tcPr>
          <w:p w14:paraId="45A4532A" w14:textId="0353654E" w:rsidR="00FD359E" w:rsidRPr="0048160F" w:rsidRDefault="00FD359E" w:rsidP="00FD359E">
            <w:r w:rsidRPr="00347B04">
              <w:t>Finansdepartementet</w:t>
            </w:r>
          </w:p>
        </w:tc>
        <w:tc>
          <w:tcPr>
            <w:tcW w:w="3182" w:type="dxa"/>
          </w:tcPr>
          <w:p w14:paraId="4C174B6C" w14:textId="31620A53" w:rsidR="00FD359E" w:rsidRPr="0048160F" w:rsidRDefault="00FD359E" w:rsidP="00FD359E">
            <w:r w:rsidRPr="00347B04">
              <w:t>Finansdepartementet</w:t>
            </w:r>
          </w:p>
        </w:tc>
      </w:tr>
      <w:tr w:rsidR="00FD359E" w:rsidRPr="0048160F" w14:paraId="713569FD" w14:textId="77777777" w:rsidTr="000909B3">
        <w:tc>
          <w:tcPr>
            <w:tcW w:w="546" w:type="dxa"/>
          </w:tcPr>
          <w:p w14:paraId="2A7B087D" w14:textId="77777777" w:rsidR="00FD359E" w:rsidRPr="0048160F" w:rsidRDefault="00FD359E" w:rsidP="00FD359E"/>
        </w:tc>
        <w:tc>
          <w:tcPr>
            <w:tcW w:w="5288" w:type="dxa"/>
          </w:tcPr>
          <w:p w14:paraId="4D016E43" w14:textId="1932D358" w:rsidR="00FD359E" w:rsidRPr="0048160F" w:rsidRDefault="00FD359E" w:rsidP="00FD359E">
            <w:r w:rsidRPr="00347B04">
              <w:t>Direktoratet for forvaltning og økonomistyring (DFØ)</w:t>
            </w:r>
          </w:p>
        </w:tc>
        <w:tc>
          <w:tcPr>
            <w:tcW w:w="3182" w:type="dxa"/>
          </w:tcPr>
          <w:p w14:paraId="4AEFEBC9" w14:textId="4DE2A27F" w:rsidR="00FD359E" w:rsidRPr="0048160F" w:rsidRDefault="00FD359E" w:rsidP="00FD359E">
            <w:r w:rsidRPr="00347B04">
              <w:t>Direktoratet for forvaltning og økonomistyring (DFØ)</w:t>
            </w:r>
          </w:p>
        </w:tc>
      </w:tr>
      <w:tr w:rsidR="00FD359E" w:rsidRPr="0048160F" w14:paraId="50C6249A" w14:textId="77777777" w:rsidTr="000909B3">
        <w:tc>
          <w:tcPr>
            <w:tcW w:w="546" w:type="dxa"/>
          </w:tcPr>
          <w:p w14:paraId="2930054C" w14:textId="77777777" w:rsidR="00FD359E" w:rsidRPr="0048160F" w:rsidRDefault="00FD359E" w:rsidP="00FD359E"/>
        </w:tc>
        <w:tc>
          <w:tcPr>
            <w:tcW w:w="5288" w:type="dxa"/>
          </w:tcPr>
          <w:p w14:paraId="32480E26" w14:textId="0A80BF93" w:rsidR="00FD359E" w:rsidRPr="0048160F" w:rsidRDefault="00FD359E" w:rsidP="00FD359E">
            <w:r w:rsidRPr="00347B04">
              <w:t>Finanstilsynet</w:t>
            </w:r>
          </w:p>
        </w:tc>
        <w:tc>
          <w:tcPr>
            <w:tcW w:w="3182" w:type="dxa"/>
          </w:tcPr>
          <w:p w14:paraId="1153A3F8" w14:textId="0842314A" w:rsidR="00FD359E" w:rsidRPr="0048160F" w:rsidRDefault="00FD359E" w:rsidP="00FD359E">
            <w:r w:rsidRPr="00347B04">
              <w:t>Finanstilsynet</w:t>
            </w:r>
          </w:p>
        </w:tc>
      </w:tr>
      <w:tr w:rsidR="00FD359E" w:rsidRPr="0048160F" w14:paraId="5A05E0DB" w14:textId="77777777" w:rsidTr="000909B3">
        <w:tc>
          <w:tcPr>
            <w:tcW w:w="546" w:type="dxa"/>
          </w:tcPr>
          <w:p w14:paraId="5C771B09" w14:textId="77777777" w:rsidR="00FD359E" w:rsidRPr="0048160F" w:rsidRDefault="00FD359E" w:rsidP="00FD359E"/>
        </w:tc>
        <w:tc>
          <w:tcPr>
            <w:tcW w:w="5288" w:type="dxa"/>
          </w:tcPr>
          <w:p w14:paraId="6055021B" w14:textId="6E6990EA" w:rsidR="00FD359E" w:rsidRPr="0048160F" w:rsidRDefault="00FD359E" w:rsidP="00FD359E">
            <w:r w:rsidRPr="00347B04">
              <w:t>Skatteetaten</w:t>
            </w:r>
          </w:p>
        </w:tc>
        <w:tc>
          <w:tcPr>
            <w:tcW w:w="3182" w:type="dxa"/>
          </w:tcPr>
          <w:p w14:paraId="383EBDD8" w14:textId="62E94137" w:rsidR="00FD359E" w:rsidRPr="0048160F" w:rsidRDefault="00FD359E" w:rsidP="00FD359E">
            <w:r w:rsidRPr="00347B04">
              <w:t>Skattedirektoratet</w:t>
            </w:r>
          </w:p>
        </w:tc>
      </w:tr>
      <w:tr w:rsidR="00FD359E" w:rsidRPr="0048160F" w14:paraId="0E62FD22" w14:textId="77777777" w:rsidTr="000909B3">
        <w:tc>
          <w:tcPr>
            <w:tcW w:w="546" w:type="dxa"/>
          </w:tcPr>
          <w:p w14:paraId="2E902626" w14:textId="77777777" w:rsidR="00FD359E" w:rsidRPr="0048160F" w:rsidRDefault="00FD359E" w:rsidP="00FD359E"/>
        </w:tc>
        <w:tc>
          <w:tcPr>
            <w:tcW w:w="5288" w:type="dxa"/>
          </w:tcPr>
          <w:p w14:paraId="6B144B8E" w14:textId="2977BD83" w:rsidR="00FD359E" w:rsidRPr="0048160F" w:rsidRDefault="00FD359E" w:rsidP="00FD359E">
            <w:r w:rsidRPr="00347B04">
              <w:t>Statistisk sentralbyrå</w:t>
            </w:r>
          </w:p>
        </w:tc>
        <w:tc>
          <w:tcPr>
            <w:tcW w:w="3182" w:type="dxa"/>
          </w:tcPr>
          <w:p w14:paraId="04A378EE" w14:textId="71AE1EF5" w:rsidR="00FD359E" w:rsidRPr="0048160F" w:rsidRDefault="00FD359E" w:rsidP="00FD359E">
            <w:r w:rsidRPr="00347B04">
              <w:t>Statistisk sentralbyrå</w:t>
            </w:r>
          </w:p>
        </w:tc>
      </w:tr>
      <w:tr w:rsidR="00FD359E" w:rsidRPr="0048160F" w14:paraId="62636B0F" w14:textId="77777777" w:rsidTr="000909B3">
        <w:tc>
          <w:tcPr>
            <w:tcW w:w="546" w:type="dxa"/>
          </w:tcPr>
          <w:p w14:paraId="0695BD73" w14:textId="77777777" w:rsidR="00FD359E" w:rsidRPr="0048160F" w:rsidRDefault="00FD359E" w:rsidP="00FD359E"/>
        </w:tc>
        <w:tc>
          <w:tcPr>
            <w:tcW w:w="5288" w:type="dxa"/>
          </w:tcPr>
          <w:p w14:paraId="39918BD1" w14:textId="3FE68B13" w:rsidR="00FD359E" w:rsidRPr="0048160F" w:rsidRDefault="00FD359E" w:rsidP="00FD359E">
            <w:r w:rsidRPr="00347B04">
              <w:t>Tolletaten</w:t>
            </w:r>
          </w:p>
        </w:tc>
        <w:tc>
          <w:tcPr>
            <w:tcW w:w="3182" w:type="dxa"/>
          </w:tcPr>
          <w:p w14:paraId="1FAD9CC1" w14:textId="0A722B4D" w:rsidR="00FD359E" w:rsidRPr="0048160F" w:rsidRDefault="00FD359E" w:rsidP="00FD359E">
            <w:r w:rsidRPr="00347B04">
              <w:t>Tolletaten</w:t>
            </w:r>
          </w:p>
        </w:tc>
      </w:tr>
      <w:tr w:rsidR="00FD359E" w:rsidRPr="0048160F" w14:paraId="2D101CF4" w14:textId="77777777" w:rsidTr="000909B3">
        <w:tc>
          <w:tcPr>
            <w:tcW w:w="546" w:type="dxa"/>
          </w:tcPr>
          <w:p w14:paraId="1B0EFB37" w14:textId="77777777" w:rsidR="00FD359E" w:rsidRPr="0048160F" w:rsidRDefault="00FD359E" w:rsidP="00FD359E"/>
        </w:tc>
        <w:tc>
          <w:tcPr>
            <w:tcW w:w="5288" w:type="dxa"/>
          </w:tcPr>
          <w:p w14:paraId="28C81B83" w14:textId="6021B684" w:rsidR="00FD359E" w:rsidRPr="0048160F" w:rsidRDefault="00FD359E" w:rsidP="00FD359E"/>
        </w:tc>
        <w:tc>
          <w:tcPr>
            <w:tcW w:w="3182" w:type="dxa"/>
          </w:tcPr>
          <w:p w14:paraId="1FD442B7" w14:textId="20650FF4" w:rsidR="00FD359E" w:rsidRPr="0048160F" w:rsidRDefault="00FD359E" w:rsidP="00FD359E"/>
        </w:tc>
      </w:tr>
      <w:tr w:rsidR="00FD359E" w:rsidRPr="0048160F" w14:paraId="1F2CB97B" w14:textId="77777777" w:rsidTr="000909B3">
        <w:tc>
          <w:tcPr>
            <w:tcW w:w="5834" w:type="dxa"/>
            <w:gridSpan w:val="2"/>
          </w:tcPr>
          <w:p w14:paraId="7C6E5ADC" w14:textId="0CBF26ED" w:rsidR="00FD359E" w:rsidRPr="00E86653" w:rsidRDefault="00FD359E" w:rsidP="00FD359E">
            <w:pPr>
              <w:rPr>
                <w:rStyle w:val="halvfet"/>
              </w:rPr>
            </w:pPr>
            <w:r w:rsidRPr="00E86653">
              <w:rPr>
                <w:rStyle w:val="halvfet"/>
              </w:rPr>
              <w:t>Forsvarsdepartementet:</w:t>
            </w:r>
          </w:p>
        </w:tc>
        <w:tc>
          <w:tcPr>
            <w:tcW w:w="3182" w:type="dxa"/>
          </w:tcPr>
          <w:p w14:paraId="30A0AD7F" w14:textId="0863CC9C" w:rsidR="00FD359E" w:rsidRPr="0048160F" w:rsidRDefault="00FD359E" w:rsidP="00FD359E"/>
        </w:tc>
      </w:tr>
      <w:tr w:rsidR="00FD359E" w:rsidRPr="0048160F" w14:paraId="5AC2B76B" w14:textId="77777777" w:rsidTr="000909B3">
        <w:tc>
          <w:tcPr>
            <w:tcW w:w="546" w:type="dxa"/>
          </w:tcPr>
          <w:p w14:paraId="11D45D15" w14:textId="77777777" w:rsidR="00FD359E" w:rsidRPr="0048160F" w:rsidRDefault="00FD359E" w:rsidP="00FD359E"/>
        </w:tc>
        <w:tc>
          <w:tcPr>
            <w:tcW w:w="5288" w:type="dxa"/>
          </w:tcPr>
          <w:p w14:paraId="1B03A75A" w14:textId="761B8746" w:rsidR="00FD359E" w:rsidRPr="0048160F" w:rsidRDefault="00FD359E" w:rsidP="00FD359E">
            <w:r w:rsidRPr="004073A9">
              <w:t>Forsvarsdepartementet</w:t>
            </w:r>
          </w:p>
        </w:tc>
        <w:tc>
          <w:tcPr>
            <w:tcW w:w="3182" w:type="dxa"/>
          </w:tcPr>
          <w:p w14:paraId="7637EE6D" w14:textId="19217B99" w:rsidR="00FD359E" w:rsidRPr="0048160F" w:rsidRDefault="00FD359E" w:rsidP="00FD359E">
            <w:r w:rsidRPr="004073A9">
              <w:t>Forsvarsdepartementet</w:t>
            </w:r>
          </w:p>
        </w:tc>
      </w:tr>
      <w:tr w:rsidR="00FD359E" w:rsidRPr="0048160F" w14:paraId="29E967A4" w14:textId="77777777" w:rsidTr="000909B3">
        <w:tc>
          <w:tcPr>
            <w:tcW w:w="546" w:type="dxa"/>
          </w:tcPr>
          <w:p w14:paraId="7B036C65" w14:textId="77777777" w:rsidR="00FD359E" w:rsidRPr="0048160F" w:rsidRDefault="00FD359E" w:rsidP="00FD359E"/>
        </w:tc>
        <w:tc>
          <w:tcPr>
            <w:tcW w:w="5288" w:type="dxa"/>
          </w:tcPr>
          <w:p w14:paraId="4D624771" w14:textId="348F571A" w:rsidR="00FD359E" w:rsidRPr="0048160F" w:rsidRDefault="00FD359E" w:rsidP="00FD359E">
            <w:r w:rsidRPr="004073A9">
              <w:t>Forsvaret</w:t>
            </w:r>
          </w:p>
        </w:tc>
        <w:tc>
          <w:tcPr>
            <w:tcW w:w="3182" w:type="dxa"/>
          </w:tcPr>
          <w:p w14:paraId="4E5B917E" w14:textId="7A0D54F6" w:rsidR="00FD359E" w:rsidRPr="0048160F" w:rsidRDefault="00FD359E" w:rsidP="00FD359E">
            <w:r w:rsidRPr="004073A9">
              <w:t>Forsvarsstaben</w:t>
            </w:r>
          </w:p>
        </w:tc>
      </w:tr>
      <w:tr w:rsidR="00FD359E" w:rsidRPr="0048160F" w14:paraId="04EEF215" w14:textId="77777777" w:rsidTr="000909B3">
        <w:tc>
          <w:tcPr>
            <w:tcW w:w="546" w:type="dxa"/>
          </w:tcPr>
          <w:p w14:paraId="7A39C263" w14:textId="77777777" w:rsidR="00FD359E" w:rsidRPr="0048160F" w:rsidRDefault="00FD359E" w:rsidP="00FD359E"/>
        </w:tc>
        <w:tc>
          <w:tcPr>
            <w:tcW w:w="5288" w:type="dxa"/>
          </w:tcPr>
          <w:p w14:paraId="14E33891" w14:textId="6C815D5F" w:rsidR="00FD359E" w:rsidRPr="0048160F" w:rsidRDefault="00FD359E" w:rsidP="00FD359E">
            <w:r w:rsidRPr="004073A9">
              <w:t>Forsvarets forskningsinstitutt</w:t>
            </w:r>
          </w:p>
        </w:tc>
        <w:tc>
          <w:tcPr>
            <w:tcW w:w="3182" w:type="dxa"/>
          </w:tcPr>
          <w:p w14:paraId="6BFDDC07" w14:textId="39E7F707" w:rsidR="00FD359E" w:rsidRPr="0048160F" w:rsidRDefault="00FD359E" w:rsidP="00FD359E">
            <w:r w:rsidRPr="004073A9">
              <w:t>Forsvarets forskningsinstitutt</w:t>
            </w:r>
          </w:p>
        </w:tc>
      </w:tr>
      <w:tr w:rsidR="00FD359E" w:rsidRPr="0048160F" w14:paraId="658FFC32" w14:textId="77777777" w:rsidTr="000909B3">
        <w:tc>
          <w:tcPr>
            <w:tcW w:w="546" w:type="dxa"/>
          </w:tcPr>
          <w:p w14:paraId="5DC9B4B8" w14:textId="77777777" w:rsidR="00FD359E" w:rsidRPr="0048160F" w:rsidRDefault="00FD359E" w:rsidP="00FD359E"/>
        </w:tc>
        <w:tc>
          <w:tcPr>
            <w:tcW w:w="5288" w:type="dxa"/>
          </w:tcPr>
          <w:p w14:paraId="1E26CD50" w14:textId="12FCA894" w:rsidR="00FD359E" w:rsidRPr="0048160F" w:rsidRDefault="00FD359E" w:rsidP="00FD359E">
            <w:r w:rsidRPr="004073A9">
              <w:t>Forsvarsbygg</w:t>
            </w:r>
          </w:p>
        </w:tc>
        <w:tc>
          <w:tcPr>
            <w:tcW w:w="3182" w:type="dxa"/>
          </w:tcPr>
          <w:p w14:paraId="519F4111" w14:textId="01DBF1DD" w:rsidR="00FD359E" w:rsidRPr="0048160F" w:rsidRDefault="00FD359E" w:rsidP="00FD359E">
            <w:r w:rsidRPr="004073A9">
              <w:t>Forsvarsbygg</w:t>
            </w:r>
          </w:p>
        </w:tc>
      </w:tr>
      <w:tr w:rsidR="00517DEC" w:rsidRPr="0048160F" w14:paraId="74C945E8" w14:textId="77777777" w:rsidTr="000909B3">
        <w:tc>
          <w:tcPr>
            <w:tcW w:w="546" w:type="dxa"/>
          </w:tcPr>
          <w:p w14:paraId="16123BD2" w14:textId="77777777" w:rsidR="00517DEC" w:rsidRPr="0048160F" w:rsidRDefault="00517DEC" w:rsidP="00517DEC"/>
        </w:tc>
        <w:tc>
          <w:tcPr>
            <w:tcW w:w="5288" w:type="dxa"/>
          </w:tcPr>
          <w:p w14:paraId="548DA0D5" w14:textId="7708E44B" w:rsidR="00517DEC" w:rsidRPr="00E90F37" w:rsidRDefault="00517DEC" w:rsidP="00517DEC">
            <w:r w:rsidRPr="00E90F37">
              <w:t>Forsvarshistorisk museum (</w:t>
            </w:r>
            <w:proofErr w:type="spellStart"/>
            <w:r w:rsidRPr="00E90F37">
              <w:t>FhM</w:t>
            </w:r>
            <w:proofErr w:type="spellEnd"/>
            <w:r w:rsidRPr="00E90F37">
              <w:t>)</w:t>
            </w:r>
          </w:p>
        </w:tc>
        <w:tc>
          <w:tcPr>
            <w:tcW w:w="3182" w:type="dxa"/>
          </w:tcPr>
          <w:p w14:paraId="585FF866" w14:textId="2B2B0862" w:rsidR="00517DEC" w:rsidRPr="00E90F37" w:rsidRDefault="00517DEC" w:rsidP="00517DEC">
            <w:r w:rsidRPr="00E90F37">
              <w:t>Forsvarshistorisk museum (</w:t>
            </w:r>
            <w:proofErr w:type="spellStart"/>
            <w:r w:rsidRPr="00E90F37">
              <w:t>FhM</w:t>
            </w:r>
            <w:proofErr w:type="spellEnd"/>
            <w:r w:rsidRPr="00E90F37">
              <w:t>)</w:t>
            </w:r>
          </w:p>
        </w:tc>
      </w:tr>
      <w:tr w:rsidR="00FD359E" w:rsidRPr="0048160F" w14:paraId="6370D262" w14:textId="77777777" w:rsidTr="000909B3">
        <w:tc>
          <w:tcPr>
            <w:tcW w:w="546" w:type="dxa"/>
          </w:tcPr>
          <w:p w14:paraId="5FCAEDE4" w14:textId="77777777" w:rsidR="00FD359E" w:rsidRPr="0048160F" w:rsidRDefault="00FD359E" w:rsidP="00FD359E"/>
        </w:tc>
        <w:tc>
          <w:tcPr>
            <w:tcW w:w="5288" w:type="dxa"/>
          </w:tcPr>
          <w:p w14:paraId="07153AF8" w14:textId="6DDA5252" w:rsidR="00FD359E" w:rsidRPr="0048160F" w:rsidRDefault="00FD359E" w:rsidP="00FD359E">
            <w:r w:rsidRPr="004073A9">
              <w:t>Forsvarsmateriell (FMA)</w:t>
            </w:r>
          </w:p>
        </w:tc>
        <w:tc>
          <w:tcPr>
            <w:tcW w:w="3182" w:type="dxa"/>
          </w:tcPr>
          <w:p w14:paraId="5483E83A" w14:textId="6B9505FB" w:rsidR="00FD359E" w:rsidRPr="0048160F" w:rsidRDefault="00FD359E" w:rsidP="00FD359E">
            <w:r w:rsidRPr="004073A9">
              <w:t>Forsvarsmateriell (FMA)</w:t>
            </w:r>
          </w:p>
        </w:tc>
      </w:tr>
      <w:tr w:rsidR="00FD359E" w:rsidRPr="0048160F" w14:paraId="2F8C1A15" w14:textId="77777777" w:rsidTr="000909B3">
        <w:tc>
          <w:tcPr>
            <w:tcW w:w="546" w:type="dxa"/>
          </w:tcPr>
          <w:p w14:paraId="7A43E738" w14:textId="77777777" w:rsidR="00FD359E" w:rsidRPr="0048160F" w:rsidRDefault="00FD359E" w:rsidP="00FD359E"/>
        </w:tc>
        <w:tc>
          <w:tcPr>
            <w:tcW w:w="5288" w:type="dxa"/>
          </w:tcPr>
          <w:p w14:paraId="1A0A4595" w14:textId="4F135835" w:rsidR="00FD359E" w:rsidRPr="0048160F" w:rsidRDefault="00FD359E" w:rsidP="00FD359E">
            <w:r w:rsidRPr="004073A9">
              <w:t>Internasjonale operasjoner (lpl.05.128)</w:t>
            </w:r>
          </w:p>
        </w:tc>
        <w:tc>
          <w:tcPr>
            <w:tcW w:w="3182" w:type="dxa"/>
          </w:tcPr>
          <w:p w14:paraId="171C30E2" w14:textId="342BC3FE" w:rsidR="00FD359E" w:rsidRPr="0048160F" w:rsidRDefault="00FD359E" w:rsidP="00FD359E">
            <w:r w:rsidRPr="004073A9">
              <w:t>Forsvarsstaben</w:t>
            </w:r>
          </w:p>
        </w:tc>
      </w:tr>
      <w:tr w:rsidR="0020460D" w:rsidRPr="0048160F" w14:paraId="73BC83FF" w14:textId="77777777" w:rsidTr="000909B3">
        <w:tc>
          <w:tcPr>
            <w:tcW w:w="546" w:type="dxa"/>
          </w:tcPr>
          <w:p w14:paraId="23732A31" w14:textId="77777777" w:rsidR="0020460D" w:rsidRPr="0048160F" w:rsidRDefault="0020460D" w:rsidP="0020460D"/>
        </w:tc>
        <w:tc>
          <w:tcPr>
            <w:tcW w:w="5288" w:type="dxa"/>
          </w:tcPr>
          <w:p w14:paraId="142658AB" w14:textId="3D6561A4" w:rsidR="0020460D" w:rsidRPr="004073A9" w:rsidRDefault="0020460D" w:rsidP="0020460D">
            <w:r w:rsidRPr="00E90F37">
              <w:t>Statens graderte plattformtjenester (SGP)</w:t>
            </w:r>
          </w:p>
        </w:tc>
        <w:tc>
          <w:tcPr>
            <w:tcW w:w="3182" w:type="dxa"/>
          </w:tcPr>
          <w:p w14:paraId="1E245ACF" w14:textId="755F9A02" w:rsidR="0020460D" w:rsidRPr="004073A9" w:rsidRDefault="0020460D" w:rsidP="0020460D">
            <w:r w:rsidRPr="00E90F37">
              <w:t xml:space="preserve">Statens graderte plattformtjenester (SGP) </w:t>
            </w:r>
          </w:p>
        </w:tc>
      </w:tr>
      <w:tr w:rsidR="00FD359E" w:rsidRPr="0048160F" w14:paraId="1A373E44" w14:textId="77777777" w:rsidTr="000909B3">
        <w:tc>
          <w:tcPr>
            <w:tcW w:w="546" w:type="dxa"/>
          </w:tcPr>
          <w:p w14:paraId="2CD15226" w14:textId="77777777" w:rsidR="00FD359E" w:rsidRPr="0048160F" w:rsidRDefault="00FD359E" w:rsidP="00FD359E"/>
        </w:tc>
        <w:tc>
          <w:tcPr>
            <w:tcW w:w="5288" w:type="dxa"/>
          </w:tcPr>
          <w:p w14:paraId="75495052" w14:textId="09DF7C18" w:rsidR="00FD359E" w:rsidRPr="0048160F" w:rsidRDefault="00FD359E" w:rsidP="00FD359E"/>
        </w:tc>
        <w:tc>
          <w:tcPr>
            <w:tcW w:w="3182" w:type="dxa"/>
          </w:tcPr>
          <w:p w14:paraId="189B55CC" w14:textId="0B77B175" w:rsidR="00FD359E" w:rsidRPr="0048160F" w:rsidRDefault="00FD359E" w:rsidP="00FD359E"/>
        </w:tc>
      </w:tr>
      <w:tr w:rsidR="00FD359E" w:rsidRPr="0048160F" w14:paraId="2111B441" w14:textId="77777777" w:rsidTr="000909B3">
        <w:tc>
          <w:tcPr>
            <w:tcW w:w="5834" w:type="dxa"/>
            <w:gridSpan w:val="2"/>
          </w:tcPr>
          <w:p w14:paraId="300FF185" w14:textId="21711214" w:rsidR="00FD359E" w:rsidRPr="0048160F" w:rsidRDefault="00FD359E" w:rsidP="00FD359E">
            <w:r w:rsidRPr="00E86653">
              <w:rPr>
                <w:rStyle w:val="halvfet"/>
              </w:rPr>
              <w:lastRenderedPageBreak/>
              <w:t>Helse- og omsorgsdepartementet:</w:t>
            </w:r>
          </w:p>
        </w:tc>
        <w:tc>
          <w:tcPr>
            <w:tcW w:w="3182" w:type="dxa"/>
          </w:tcPr>
          <w:p w14:paraId="6EB140D9" w14:textId="5DA86D19" w:rsidR="00FD359E" w:rsidRPr="0048160F" w:rsidRDefault="00FD359E" w:rsidP="00FD359E"/>
        </w:tc>
      </w:tr>
      <w:tr w:rsidR="00FD359E" w:rsidRPr="0048160F" w14:paraId="7A4CA797" w14:textId="77777777" w:rsidTr="000909B3">
        <w:tc>
          <w:tcPr>
            <w:tcW w:w="546" w:type="dxa"/>
          </w:tcPr>
          <w:p w14:paraId="3F3CD8FC" w14:textId="77777777" w:rsidR="00FD359E" w:rsidRPr="0048160F" w:rsidRDefault="00FD359E" w:rsidP="00FD359E"/>
        </w:tc>
        <w:tc>
          <w:tcPr>
            <w:tcW w:w="5288" w:type="dxa"/>
          </w:tcPr>
          <w:p w14:paraId="1C5D1E4E" w14:textId="226E466A" w:rsidR="00FD359E" w:rsidRPr="0048160F" w:rsidRDefault="00FD359E" w:rsidP="00FD359E">
            <w:r w:rsidRPr="00FE40CF">
              <w:t>Helse- og omsorgsdepartementet</w:t>
            </w:r>
          </w:p>
        </w:tc>
        <w:tc>
          <w:tcPr>
            <w:tcW w:w="3182" w:type="dxa"/>
          </w:tcPr>
          <w:p w14:paraId="3B60593F" w14:textId="7B900481" w:rsidR="00FD359E" w:rsidRPr="0048160F" w:rsidRDefault="00FD359E" w:rsidP="00FD359E">
            <w:r w:rsidRPr="00FE40CF">
              <w:t>Helse- og omsorgsdepartementet</w:t>
            </w:r>
          </w:p>
        </w:tc>
      </w:tr>
      <w:tr w:rsidR="00FD359E" w:rsidRPr="0048160F" w14:paraId="131AD812" w14:textId="77777777" w:rsidTr="000909B3">
        <w:tc>
          <w:tcPr>
            <w:tcW w:w="546" w:type="dxa"/>
          </w:tcPr>
          <w:p w14:paraId="5B47ED52" w14:textId="77777777" w:rsidR="00FD359E" w:rsidRPr="0048160F" w:rsidRDefault="00FD359E" w:rsidP="00FD359E"/>
        </w:tc>
        <w:tc>
          <w:tcPr>
            <w:tcW w:w="5288" w:type="dxa"/>
          </w:tcPr>
          <w:p w14:paraId="71683CC6" w14:textId="72E740CF" w:rsidR="00FD359E" w:rsidRPr="007061F3" w:rsidRDefault="00FD359E" w:rsidP="00FD359E">
            <w:r w:rsidRPr="007061F3">
              <w:t>Direktoratet for medisinske produkter (DMP)</w:t>
            </w:r>
          </w:p>
        </w:tc>
        <w:tc>
          <w:tcPr>
            <w:tcW w:w="3182" w:type="dxa"/>
          </w:tcPr>
          <w:p w14:paraId="46F07DE7" w14:textId="2CAE40E8" w:rsidR="00FD359E" w:rsidRPr="007061F3" w:rsidRDefault="00FD359E" w:rsidP="00FD359E">
            <w:r w:rsidRPr="007061F3">
              <w:t>Direktoratet for medisinske produkter (DMP)</w:t>
            </w:r>
          </w:p>
        </w:tc>
      </w:tr>
      <w:tr w:rsidR="00FD359E" w:rsidRPr="0048160F" w14:paraId="32124447" w14:textId="77777777" w:rsidTr="000909B3">
        <w:tc>
          <w:tcPr>
            <w:tcW w:w="546" w:type="dxa"/>
          </w:tcPr>
          <w:p w14:paraId="07DFD327" w14:textId="77777777" w:rsidR="00FD359E" w:rsidRPr="0048160F" w:rsidRDefault="00FD359E" w:rsidP="00FD359E"/>
        </w:tc>
        <w:tc>
          <w:tcPr>
            <w:tcW w:w="5288" w:type="dxa"/>
          </w:tcPr>
          <w:p w14:paraId="30B443E1" w14:textId="33FCD9ED" w:rsidR="00FD359E" w:rsidRPr="0048160F" w:rsidRDefault="00FD359E" w:rsidP="00FD359E">
            <w:r w:rsidRPr="00FE40CF">
              <w:t xml:space="preserve">Direktoratet for strålevern og atomsikkerhet </w:t>
            </w:r>
          </w:p>
        </w:tc>
        <w:tc>
          <w:tcPr>
            <w:tcW w:w="3182" w:type="dxa"/>
          </w:tcPr>
          <w:p w14:paraId="0E9CD7DF" w14:textId="0641242E" w:rsidR="00FD359E" w:rsidRPr="0048160F" w:rsidRDefault="00FD359E" w:rsidP="00FD359E">
            <w:r w:rsidRPr="00FE40CF">
              <w:t>Direktoratet for strålevern og atomsikkerhet</w:t>
            </w:r>
          </w:p>
        </w:tc>
      </w:tr>
      <w:tr w:rsidR="00FD359E" w:rsidRPr="0048160F" w14:paraId="36EFC4F6" w14:textId="77777777" w:rsidTr="000909B3">
        <w:tc>
          <w:tcPr>
            <w:tcW w:w="546" w:type="dxa"/>
          </w:tcPr>
          <w:p w14:paraId="01D22F77" w14:textId="77777777" w:rsidR="00FD359E" w:rsidRPr="0048160F" w:rsidRDefault="00FD359E" w:rsidP="00FD359E"/>
        </w:tc>
        <w:tc>
          <w:tcPr>
            <w:tcW w:w="5288" w:type="dxa"/>
          </w:tcPr>
          <w:p w14:paraId="77738945" w14:textId="0C15AC57" w:rsidR="00FD359E" w:rsidRPr="0048160F" w:rsidRDefault="00FD359E" w:rsidP="00FD359E">
            <w:r w:rsidRPr="00FE40CF">
              <w:t>Folkehelseinstituttet</w:t>
            </w:r>
          </w:p>
        </w:tc>
        <w:tc>
          <w:tcPr>
            <w:tcW w:w="3182" w:type="dxa"/>
          </w:tcPr>
          <w:p w14:paraId="2666203F" w14:textId="36813EDA" w:rsidR="00FD359E" w:rsidRPr="0048160F" w:rsidRDefault="00FD359E" w:rsidP="00FD359E">
            <w:r w:rsidRPr="00FE40CF">
              <w:t>Folkehelseinstituttet</w:t>
            </w:r>
          </w:p>
        </w:tc>
      </w:tr>
      <w:tr w:rsidR="00FD359E" w:rsidRPr="0048160F" w14:paraId="193BC494" w14:textId="77777777" w:rsidTr="000909B3">
        <w:tc>
          <w:tcPr>
            <w:tcW w:w="546" w:type="dxa"/>
          </w:tcPr>
          <w:p w14:paraId="2763F46D" w14:textId="77777777" w:rsidR="00FD359E" w:rsidRPr="0048160F" w:rsidRDefault="00FD359E" w:rsidP="00FD359E"/>
        </w:tc>
        <w:tc>
          <w:tcPr>
            <w:tcW w:w="5288" w:type="dxa"/>
          </w:tcPr>
          <w:p w14:paraId="40A4B205" w14:textId="17550258" w:rsidR="00FD359E" w:rsidRPr="0048160F" w:rsidRDefault="00FD359E" w:rsidP="00FD359E">
            <w:r w:rsidRPr="00FE40CF">
              <w:t>Helsedirektoratet</w:t>
            </w:r>
          </w:p>
        </w:tc>
        <w:tc>
          <w:tcPr>
            <w:tcW w:w="3182" w:type="dxa"/>
          </w:tcPr>
          <w:p w14:paraId="094E3B0B" w14:textId="3347B8F2" w:rsidR="00FD359E" w:rsidRPr="0048160F" w:rsidRDefault="00FD359E" w:rsidP="00FD359E">
            <w:r w:rsidRPr="00FE40CF">
              <w:t>Helsedirektoratet</w:t>
            </w:r>
          </w:p>
        </w:tc>
      </w:tr>
      <w:tr w:rsidR="00FD359E" w:rsidRPr="0048160F" w14:paraId="12BFE94C" w14:textId="77777777" w:rsidTr="000909B3">
        <w:tc>
          <w:tcPr>
            <w:tcW w:w="546" w:type="dxa"/>
          </w:tcPr>
          <w:p w14:paraId="24F1225B" w14:textId="77777777" w:rsidR="00FD359E" w:rsidRPr="0048160F" w:rsidRDefault="00FD359E" w:rsidP="00FD359E"/>
        </w:tc>
        <w:tc>
          <w:tcPr>
            <w:tcW w:w="5288" w:type="dxa"/>
          </w:tcPr>
          <w:p w14:paraId="51BFC690" w14:textId="618EE09F" w:rsidR="00FD359E" w:rsidRPr="0048160F" w:rsidRDefault="00FD359E" w:rsidP="00FD359E">
            <w:proofErr w:type="spellStart"/>
            <w:r w:rsidRPr="00FE40CF">
              <w:t>Helfo</w:t>
            </w:r>
            <w:proofErr w:type="spellEnd"/>
            <w:r w:rsidRPr="00FE40CF">
              <w:t xml:space="preserve"> </w:t>
            </w:r>
          </w:p>
        </w:tc>
        <w:tc>
          <w:tcPr>
            <w:tcW w:w="3182" w:type="dxa"/>
          </w:tcPr>
          <w:p w14:paraId="4531636B" w14:textId="414C2341" w:rsidR="00FD359E" w:rsidRPr="0048160F" w:rsidRDefault="00FD359E" w:rsidP="00FD359E">
            <w:proofErr w:type="spellStart"/>
            <w:r w:rsidRPr="00FE40CF">
              <w:t>Helfo</w:t>
            </w:r>
            <w:proofErr w:type="spellEnd"/>
            <w:r w:rsidRPr="00FE40CF">
              <w:t xml:space="preserve"> </w:t>
            </w:r>
          </w:p>
        </w:tc>
      </w:tr>
      <w:tr w:rsidR="00FD359E" w:rsidRPr="0048160F" w14:paraId="23FC4309" w14:textId="77777777" w:rsidTr="000909B3">
        <w:tc>
          <w:tcPr>
            <w:tcW w:w="546" w:type="dxa"/>
          </w:tcPr>
          <w:p w14:paraId="6765D1E3" w14:textId="77777777" w:rsidR="00FD359E" w:rsidRPr="0048160F" w:rsidRDefault="00FD359E" w:rsidP="00FD359E"/>
        </w:tc>
        <w:tc>
          <w:tcPr>
            <w:tcW w:w="5288" w:type="dxa"/>
          </w:tcPr>
          <w:p w14:paraId="4831E408" w14:textId="20F1593F" w:rsidR="00FD359E" w:rsidRPr="0048160F" w:rsidRDefault="00FD359E" w:rsidP="00FD359E">
            <w:r w:rsidRPr="00FE40CF">
              <w:t>Nasjonalt klageorgan for helsetjenesten</w:t>
            </w:r>
          </w:p>
        </w:tc>
        <w:tc>
          <w:tcPr>
            <w:tcW w:w="3182" w:type="dxa"/>
          </w:tcPr>
          <w:p w14:paraId="3D05D655" w14:textId="65F97730" w:rsidR="00FD359E" w:rsidRPr="0048160F" w:rsidRDefault="00FD359E" w:rsidP="00FD359E">
            <w:r w:rsidRPr="00FE40CF">
              <w:t>Nasjonalt klageorgan for helsetjenesten</w:t>
            </w:r>
          </w:p>
        </w:tc>
      </w:tr>
      <w:tr w:rsidR="00FD359E" w:rsidRPr="0048160F" w14:paraId="4D547EA6" w14:textId="77777777" w:rsidTr="000909B3">
        <w:tc>
          <w:tcPr>
            <w:tcW w:w="546" w:type="dxa"/>
          </w:tcPr>
          <w:p w14:paraId="1E24F5D6" w14:textId="77777777" w:rsidR="00FD359E" w:rsidRPr="0048160F" w:rsidRDefault="00FD359E" w:rsidP="00FD359E"/>
        </w:tc>
        <w:tc>
          <w:tcPr>
            <w:tcW w:w="5288" w:type="dxa"/>
          </w:tcPr>
          <w:p w14:paraId="0AF7D56F" w14:textId="2E5E5A35" w:rsidR="00FD359E" w:rsidRPr="0048160F" w:rsidRDefault="00FD359E" w:rsidP="00FD359E">
            <w:r w:rsidRPr="00FE40CF">
              <w:t>Norsk pasientskadeerstatning</w:t>
            </w:r>
          </w:p>
        </w:tc>
        <w:tc>
          <w:tcPr>
            <w:tcW w:w="3182" w:type="dxa"/>
          </w:tcPr>
          <w:p w14:paraId="60C3A9C3" w14:textId="74B78110" w:rsidR="00FD359E" w:rsidRPr="0048160F" w:rsidRDefault="00FD359E" w:rsidP="00FD359E">
            <w:r w:rsidRPr="00FE40CF">
              <w:t>Norsk pasientskadeerstatning</w:t>
            </w:r>
          </w:p>
        </w:tc>
      </w:tr>
      <w:tr w:rsidR="00FD359E" w:rsidRPr="0048160F" w14:paraId="439F4312" w14:textId="77777777" w:rsidTr="000909B3">
        <w:tc>
          <w:tcPr>
            <w:tcW w:w="546" w:type="dxa"/>
          </w:tcPr>
          <w:p w14:paraId="3D8B73DB" w14:textId="77777777" w:rsidR="00FD359E" w:rsidRPr="0048160F" w:rsidRDefault="00FD359E" w:rsidP="00FD359E"/>
        </w:tc>
        <w:tc>
          <w:tcPr>
            <w:tcW w:w="5288" w:type="dxa"/>
          </w:tcPr>
          <w:p w14:paraId="29E87253" w14:textId="3EDF2C89" w:rsidR="00FD359E" w:rsidRPr="0048160F" w:rsidRDefault="00FD359E" w:rsidP="00FD359E">
            <w:r w:rsidRPr="00FE40CF">
              <w:t>Statens helsetilsyn</w:t>
            </w:r>
          </w:p>
        </w:tc>
        <w:tc>
          <w:tcPr>
            <w:tcW w:w="3182" w:type="dxa"/>
          </w:tcPr>
          <w:p w14:paraId="5576A4DB" w14:textId="12BC6900" w:rsidR="00FD359E" w:rsidRPr="0048160F" w:rsidRDefault="00FD359E" w:rsidP="00FD359E">
            <w:r w:rsidRPr="00FE40CF">
              <w:t>Statens helsetilsyn</w:t>
            </w:r>
          </w:p>
        </w:tc>
      </w:tr>
      <w:tr w:rsidR="00FD359E" w:rsidRPr="0048160F" w14:paraId="60EDAFBD" w14:textId="77777777" w:rsidTr="000909B3">
        <w:tc>
          <w:tcPr>
            <w:tcW w:w="546" w:type="dxa"/>
          </w:tcPr>
          <w:p w14:paraId="433F5CDA" w14:textId="77777777" w:rsidR="00FD359E" w:rsidRPr="0048160F" w:rsidRDefault="00FD359E" w:rsidP="00FD359E"/>
        </w:tc>
        <w:tc>
          <w:tcPr>
            <w:tcW w:w="5288" w:type="dxa"/>
          </w:tcPr>
          <w:p w14:paraId="70D9E0C6" w14:textId="77777777" w:rsidR="00FD359E" w:rsidRPr="0048160F" w:rsidRDefault="00FD359E" w:rsidP="00FD359E"/>
        </w:tc>
        <w:tc>
          <w:tcPr>
            <w:tcW w:w="3182" w:type="dxa"/>
          </w:tcPr>
          <w:p w14:paraId="7190F401" w14:textId="77777777" w:rsidR="00FD359E" w:rsidRPr="0048160F" w:rsidRDefault="00FD359E" w:rsidP="00FD359E"/>
        </w:tc>
      </w:tr>
      <w:tr w:rsidR="00FD359E" w:rsidRPr="0048160F" w14:paraId="5FF6282D" w14:textId="77777777" w:rsidTr="000909B3">
        <w:tc>
          <w:tcPr>
            <w:tcW w:w="546" w:type="dxa"/>
          </w:tcPr>
          <w:p w14:paraId="197BDCB9" w14:textId="77777777" w:rsidR="00FD359E" w:rsidRPr="0048160F" w:rsidRDefault="00FD359E" w:rsidP="00FD359E"/>
        </w:tc>
        <w:tc>
          <w:tcPr>
            <w:tcW w:w="5288" w:type="dxa"/>
          </w:tcPr>
          <w:p w14:paraId="3FCF70BC" w14:textId="49E08E78" w:rsidR="00FD359E" w:rsidRPr="00E86653" w:rsidRDefault="00FD359E" w:rsidP="00FD359E">
            <w:pPr>
              <w:rPr>
                <w:rStyle w:val="halvfet"/>
              </w:rPr>
            </w:pPr>
            <w:r w:rsidRPr="00E86653">
              <w:rPr>
                <w:rStyle w:val="halvfet"/>
              </w:rPr>
              <w:t>Øvrige</w:t>
            </w:r>
          </w:p>
        </w:tc>
        <w:tc>
          <w:tcPr>
            <w:tcW w:w="3182" w:type="dxa"/>
          </w:tcPr>
          <w:p w14:paraId="1424B9BC" w14:textId="46C65F25" w:rsidR="00FD359E" w:rsidRPr="0048160F" w:rsidRDefault="00FD359E" w:rsidP="00FD359E">
            <w:r w:rsidRPr="00FE40CF">
              <w:t>Helse- og omsorgsdepartementet</w:t>
            </w:r>
          </w:p>
        </w:tc>
      </w:tr>
      <w:tr w:rsidR="00FD359E" w:rsidRPr="0048160F" w14:paraId="3B10DE61" w14:textId="77777777" w:rsidTr="000909B3">
        <w:tc>
          <w:tcPr>
            <w:tcW w:w="546" w:type="dxa"/>
          </w:tcPr>
          <w:p w14:paraId="0170401C" w14:textId="77777777" w:rsidR="00FD359E" w:rsidRPr="0048160F" w:rsidRDefault="00FD359E" w:rsidP="00FD359E"/>
        </w:tc>
        <w:tc>
          <w:tcPr>
            <w:tcW w:w="5288" w:type="dxa"/>
          </w:tcPr>
          <w:p w14:paraId="4A582C04" w14:textId="433CE835" w:rsidR="00FD359E" w:rsidRPr="0048160F" w:rsidRDefault="00FD359E" w:rsidP="00FD359E">
            <w:r w:rsidRPr="00FE40CF">
              <w:t>Bioteknologirådet</w:t>
            </w:r>
          </w:p>
        </w:tc>
        <w:tc>
          <w:tcPr>
            <w:tcW w:w="3182" w:type="dxa"/>
          </w:tcPr>
          <w:p w14:paraId="339D77FC" w14:textId="77777777" w:rsidR="00FD359E" w:rsidRPr="0048160F" w:rsidRDefault="00FD359E" w:rsidP="00FD359E"/>
        </w:tc>
      </w:tr>
      <w:tr w:rsidR="00FD359E" w:rsidRPr="0048160F" w14:paraId="1EA93284" w14:textId="77777777" w:rsidTr="000909B3">
        <w:tc>
          <w:tcPr>
            <w:tcW w:w="546" w:type="dxa"/>
          </w:tcPr>
          <w:p w14:paraId="411BE52C" w14:textId="77777777" w:rsidR="00FD359E" w:rsidRPr="0048160F" w:rsidRDefault="00FD359E" w:rsidP="00FD359E"/>
        </w:tc>
        <w:tc>
          <w:tcPr>
            <w:tcW w:w="5288" w:type="dxa"/>
          </w:tcPr>
          <w:p w14:paraId="6633A645" w14:textId="5F95AB83" w:rsidR="00FD359E" w:rsidRPr="0048160F" w:rsidRDefault="00FD359E" w:rsidP="00FD359E">
            <w:r w:rsidRPr="00FE40CF">
              <w:t>Statens undersøkelseskommisjon for helse- og omsorgstjenesten (UKOM)</w:t>
            </w:r>
          </w:p>
        </w:tc>
        <w:tc>
          <w:tcPr>
            <w:tcW w:w="3182" w:type="dxa"/>
          </w:tcPr>
          <w:p w14:paraId="667E8460" w14:textId="77777777" w:rsidR="00FD359E" w:rsidRPr="0048160F" w:rsidRDefault="00FD359E" w:rsidP="00FD359E"/>
        </w:tc>
      </w:tr>
      <w:tr w:rsidR="00FD359E" w:rsidRPr="0048160F" w14:paraId="78512839" w14:textId="77777777" w:rsidTr="000909B3">
        <w:tc>
          <w:tcPr>
            <w:tcW w:w="546" w:type="dxa"/>
          </w:tcPr>
          <w:p w14:paraId="356E2E72" w14:textId="77777777" w:rsidR="00FD359E" w:rsidRPr="0048160F" w:rsidRDefault="00FD359E" w:rsidP="00FD359E"/>
        </w:tc>
        <w:tc>
          <w:tcPr>
            <w:tcW w:w="5288" w:type="dxa"/>
          </w:tcPr>
          <w:p w14:paraId="5EF891D8" w14:textId="2D70E11E" w:rsidR="00FD359E" w:rsidRPr="0048160F" w:rsidRDefault="00FD359E" w:rsidP="00FD359E"/>
        </w:tc>
        <w:tc>
          <w:tcPr>
            <w:tcW w:w="3182" w:type="dxa"/>
          </w:tcPr>
          <w:p w14:paraId="010001C9" w14:textId="7C283472" w:rsidR="00FD359E" w:rsidRPr="0048160F" w:rsidRDefault="00FD359E" w:rsidP="00FD359E"/>
        </w:tc>
      </w:tr>
      <w:tr w:rsidR="001051CA" w:rsidRPr="0048160F" w14:paraId="5DC8B0A4" w14:textId="77777777" w:rsidTr="000909B3">
        <w:tc>
          <w:tcPr>
            <w:tcW w:w="5834" w:type="dxa"/>
            <w:gridSpan w:val="2"/>
          </w:tcPr>
          <w:p w14:paraId="5FB686CE" w14:textId="4F6F5A5D" w:rsidR="001051CA" w:rsidRPr="00E86653" w:rsidRDefault="001051CA" w:rsidP="00FD359E">
            <w:pPr>
              <w:rPr>
                <w:rStyle w:val="halvfet"/>
              </w:rPr>
            </w:pPr>
            <w:r w:rsidRPr="00E86653">
              <w:rPr>
                <w:rStyle w:val="halvfet"/>
              </w:rPr>
              <w:t>Justis- og beredskapsdepartementet:</w:t>
            </w:r>
          </w:p>
        </w:tc>
        <w:tc>
          <w:tcPr>
            <w:tcW w:w="3182" w:type="dxa"/>
          </w:tcPr>
          <w:p w14:paraId="785E895D" w14:textId="5E78FE5C" w:rsidR="001051CA" w:rsidRPr="0048160F" w:rsidRDefault="001051CA" w:rsidP="00FD359E"/>
        </w:tc>
      </w:tr>
      <w:tr w:rsidR="001051CA" w:rsidRPr="0048160F" w14:paraId="4AFD610D" w14:textId="77777777" w:rsidTr="000909B3">
        <w:tc>
          <w:tcPr>
            <w:tcW w:w="546" w:type="dxa"/>
          </w:tcPr>
          <w:p w14:paraId="772D6728" w14:textId="77777777" w:rsidR="001051CA" w:rsidRPr="0048160F" w:rsidRDefault="001051CA" w:rsidP="001051CA"/>
        </w:tc>
        <w:tc>
          <w:tcPr>
            <w:tcW w:w="5288" w:type="dxa"/>
          </w:tcPr>
          <w:p w14:paraId="23DB52BC" w14:textId="4DC949F6" w:rsidR="001051CA" w:rsidRPr="0048160F" w:rsidRDefault="001051CA" w:rsidP="001051CA">
            <w:r w:rsidRPr="00713987">
              <w:t>Justis- og beredskapsdepartementet</w:t>
            </w:r>
          </w:p>
        </w:tc>
        <w:tc>
          <w:tcPr>
            <w:tcW w:w="3182" w:type="dxa"/>
          </w:tcPr>
          <w:p w14:paraId="3001AAAC" w14:textId="3E2738D6" w:rsidR="001051CA" w:rsidRPr="0048160F" w:rsidRDefault="001051CA" w:rsidP="001051CA">
            <w:r w:rsidRPr="00713987">
              <w:t>Justis- og beredskapsdepartementet</w:t>
            </w:r>
          </w:p>
        </w:tc>
      </w:tr>
      <w:tr w:rsidR="001051CA" w:rsidRPr="0048160F" w14:paraId="16F2AC44" w14:textId="77777777" w:rsidTr="000909B3">
        <w:tc>
          <w:tcPr>
            <w:tcW w:w="546" w:type="dxa"/>
          </w:tcPr>
          <w:p w14:paraId="7580FE05" w14:textId="77777777" w:rsidR="001051CA" w:rsidRPr="0048160F" w:rsidRDefault="001051CA" w:rsidP="001051CA"/>
        </w:tc>
        <w:tc>
          <w:tcPr>
            <w:tcW w:w="5288" w:type="dxa"/>
          </w:tcPr>
          <w:p w14:paraId="709DFEE6" w14:textId="01BC34C0" w:rsidR="001051CA" w:rsidRPr="0048160F" w:rsidRDefault="001051CA" w:rsidP="001051CA">
            <w:r w:rsidRPr="00713987">
              <w:t>Direktoratet for samfunnssikkerhet og beredskap (DSB)</w:t>
            </w:r>
          </w:p>
        </w:tc>
        <w:tc>
          <w:tcPr>
            <w:tcW w:w="3182" w:type="dxa"/>
          </w:tcPr>
          <w:p w14:paraId="7848ABC5" w14:textId="2C405669" w:rsidR="001051CA" w:rsidRPr="0048160F" w:rsidRDefault="001051CA" w:rsidP="001051CA">
            <w:r w:rsidRPr="00713987">
              <w:t>Direktoratet for samfunnssikkerhet og beredskap (DSB)</w:t>
            </w:r>
          </w:p>
        </w:tc>
      </w:tr>
      <w:tr w:rsidR="001051CA" w:rsidRPr="0048160F" w14:paraId="09FE4761" w14:textId="77777777" w:rsidTr="000909B3">
        <w:tc>
          <w:tcPr>
            <w:tcW w:w="546" w:type="dxa"/>
          </w:tcPr>
          <w:p w14:paraId="76C75E61" w14:textId="77777777" w:rsidR="001051CA" w:rsidRPr="0048160F" w:rsidRDefault="001051CA" w:rsidP="001051CA"/>
        </w:tc>
        <w:tc>
          <w:tcPr>
            <w:tcW w:w="5288" w:type="dxa"/>
          </w:tcPr>
          <w:p w14:paraId="597C997C" w14:textId="3B3FB784" w:rsidR="001051CA" w:rsidRPr="0048160F" w:rsidRDefault="001051CA" w:rsidP="001051CA">
            <w:r w:rsidRPr="00713987">
              <w:t>Domstolene</w:t>
            </w:r>
          </w:p>
        </w:tc>
        <w:tc>
          <w:tcPr>
            <w:tcW w:w="3182" w:type="dxa"/>
          </w:tcPr>
          <w:p w14:paraId="1C1919C4" w14:textId="1670045E" w:rsidR="001051CA" w:rsidRPr="0048160F" w:rsidRDefault="001051CA" w:rsidP="001051CA">
            <w:r w:rsidRPr="00713987">
              <w:t>Domstoladministrasjonen</w:t>
            </w:r>
          </w:p>
        </w:tc>
      </w:tr>
      <w:tr w:rsidR="001051CA" w:rsidRPr="0048160F" w14:paraId="1B4D92D7" w14:textId="77777777" w:rsidTr="000909B3">
        <w:tc>
          <w:tcPr>
            <w:tcW w:w="546" w:type="dxa"/>
          </w:tcPr>
          <w:p w14:paraId="7B04F92D" w14:textId="77777777" w:rsidR="001051CA" w:rsidRPr="0048160F" w:rsidRDefault="001051CA" w:rsidP="001051CA"/>
        </w:tc>
        <w:tc>
          <w:tcPr>
            <w:tcW w:w="5288" w:type="dxa"/>
          </w:tcPr>
          <w:p w14:paraId="08D8223F" w14:textId="62645394" w:rsidR="001051CA" w:rsidRPr="0048160F" w:rsidRDefault="001051CA" w:rsidP="001051CA">
            <w:r w:rsidRPr="00713987">
              <w:t>Høyesterett</w:t>
            </w:r>
          </w:p>
        </w:tc>
        <w:tc>
          <w:tcPr>
            <w:tcW w:w="3182" w:type="dxa"/>
          </w:tcPr>
          <w:p w14:paraId="66A677C4" w14:textId="3DE72EE8" w:rsidR="001051CA" w:rsidRPr="0048160F" w:rsidRDefault="001051CA" w:rsidP="001051CA">
            <w:r w:rsidRPr="00713987">
              <w:t>Høyesterett</w:t>
            </w:r>
          </w:p>
        </w:tc>
      </w:tr>
      <w:tr w:rsidR="001051CA" w:rsidRPr="0048160F" w14:paraId="475A3D56" w14:textId="77777777" w:rsidTr="000909B3">
        <w:tc>
          <w:tcPr>
            <w:tcW w:w="546" w:type="dxa"/>
          </w:tcPr>
          <w:p w14:paraId="0A070685" w14:textId="77777777" w:rsidR="001051CA" w:rsidRPr="0048160F" w:rsidRDefault="001051CA" w:rsidP="001051CA"/>
        </w:tc>
        <w:tc>
          <w:tcPr>
            <w:tcW w:w="5288" w:type="dxa"/>
          </w:tcPr>
          <w:p w14:paraId="4A91C993" w14:textId="68FF4176" w:rsidR="001051CA" w:rsidRPr="0048160F" w:rsidRDefault="001051CA" w:rsidP="001051CA">
            <w:r w:rsidRPr="00713987">
              <w:t>Konfliktrådene</w:t>
            </w:r>
          </w:p>
        </w:tc>
        <w:tc>
          <w:tcPr>
            <w:tcW w:w="3182" w:type="dxa"/>
          </w:tcPr>
          <w:p w14:paraId="55EEDB27" w14:textId="237F3B23" w:rsidR="001051CA" w:rsidRPr="0048160F" w:rsidRDefault="001051CA" w:rsidP="001051CA">
            <w:r w:rsidRPr="00713987">
              <w:t>Sekretariatet for konfliktrådene</w:t>
            </w:r>
          </w:p>
        </w:tc>
      </w:tr>
      <w:tr w:rsidR="001051CA" w:rsidRPr="0048160F" w14:paraId="3DA1F653" w14:textId="77777777" w:rsidTr="000909B3">
        <w:tc>
          <w:tcPr>
            <w:tcW w:w="546" w:type="dxa"/>
          </w:tcPr>
          <w:p w14:paraId="6BEFE1BC" w14:textId="77777777" w:rsidR="001051CA" w:rsidRPr="0048160F" w:rsidRDefault="001051CA" w:rsidP="001051CA"/>
        </w:tc>
        <w:tc>
          <w:tcPr>
            <w:tcW w:w="5288" w:type="dxa"/>
          </w:tcPr>
          <w:p w14:paraId="6CB3CCCD" w14:textId="630C7D70" w:rsidR="001051CA" w:rsidRPr="0048160F" w:rsidRDefault="001051CA" w:rsidP="001051CA">
            <w:r w:rsidRPr="00713987">
              <w:t>Kontoret for voldsoffererstatning</w:t>
            </w:r>
          </w:p>
        </w:tc>
        <w:tc>
          <w:tcPr>
            <w:tcW w:w="3182" w:type="dxa"/>
          </w:tcPr>
          <w:p w14:paraId="48C4B6B4" w14:textId="713515B7" w:rsidR="001051CA" w:rsidRPr="0048160F" w:rsidRDefault="001051CA" w:rsidP="001051CA">
            <w:r w:rsidRPr="00713987">
              <w:t>Kontoret for voldsoffererstatning</w:t>
            </w:r>
          </w:p>
        </w:tc>
      </w:tr>
      <w:tr w:rsidR="001051CA" w:rsidRPr="0048160F" w14:paraId="293231F6" w14:textId="77777777" w:rsidTr="000909B3">
        <w:tc>
          <w:tcPr>
            <w:tcW w:w="546" w:type="dxa"/>
          </w:tcPr>
          <w:p w14:paraId="0973AD51" w14:textId="77777777" w:rsidR="001051CA" w:rsidRPr="0048160F" w:rsidRDefault="001051CA" w:rsidP="001051CA"/>
        </w:tc>
        <w:tc>
          <w:tcPr>
            <w:tcW w:w="5288" w:type="dxa"/>
          </w:tcPr>
          <w:p w14:paraId="35CCA3C4" w14:textId="1C8EFA21" w:rsidR="001051CA" w:rsidRPr="0048160F" w:rsidRDefault="001051CA" w:rsidP="001051CA">
            <w:r w:rsidRPr="00713987">
              <w:t>Kriminalomsorgen</w:t>
            </w:r>
          </w:p>
        </w:tc>
        <w:tc>
          <w:tcPr>
            <w:tcW w:w="3182" w:type="dxa"/>
          </w:tcPr>
          <w:p w14:paraId="06B3578B" w14:textId="341E8627" w:rsidR="001051CA" w:rsidRPr="0048160F" w:rsidRDefault="001051CA" w:rsidP="001051CA">
            <w:r w:rsidRPr="00713987">
              <w:t>Kriminalomsorgsdirektoratet</w:t>
            </w:r>
          </w:p>
        </w:tc>
      </w:tr>
      <w:tr w:rsidR="001051CA" w:rsidRPr="0048160F" w14:paraId="4F9D4CC8" w14:textId="77777777" w:rsidTr="000909B3">
        <w:tc>
          <w:tcPr>
            <w:tcW w:w="546" w:type="dxa"/>
          </w:tcPr>
          <w:p w14:paraId="05B36245" w14:textId="77777777" w:rsidR="001051CA" w:rsidRPr="0048160F" w:rsidRDefault="001051CA" w:rsidP="001051CA"/>
        </w:tc>
        <w:tc>
          <w:tcPr>
            <w:tcW w:w="5288" w:type="dxa"/>
          </w:tcPr>
          <w:p w14:paraId="4DCD9183" w14:textId="120D488F" w:rsidR="001051CA" w:rsidRPr="0048160F" w:rsidRDefault="001051CA" w:rsidP="001051CA">
            <w:r w:rsidRPr="00713987">
              <w:t>Nasjonal sikkerhetsmyndighet</w:t>
            </w:r>
          </w:p>
        </w:tc>
        <w:tc>
          <w:tcPr>
            <w:tcW w:w="3182" w:type="dxa"/>
          </w:tcPr>
          <w:p w14:paraId="62541B04" w14:textId="22A546E1" w:rsidR="001051CA" w:rsidRPr="0048160F" w:rsidRDefault="001051CA" w:rsidP="001051CA">
            <w:r w:rsidRPr="00713987">
              <w:t>Nasjonal sikkerhetsmyndighet</w:t>
            </w:r>
          </w:p>
        </w:tc>
      </w:tr>
      <w:tr w:rsidR="001051CA" w:rsidRPr="0048160F" w14:paraId="7C396296" w14:textId="77777777" w:rsidTr="000909B3">
        <w:tc>
          <w:tcPr>
            <w:tcW w:w="546" w:type="dxa"/>
          </w:tcPr>
          <w:p w14:paraId="609776D0" w14:textId="77777777" w:rsidR="001051CA" w:rsidRPr="0048160F" w:rsidRDefault="001051CA" w:rsidP="001051CA"/>
        </w:tc>
        <w:tc>
          <w:tcPr>
            <w:tcW w:w="5288" w:type="dxa"/>
          </w:tcPr>
          <w:p w14:paraId="2DB5E174" w14:textId="399CF0AB" w:rsidR="001051CA" w:rsidRPr="0048160F" w:rsidRDefault="001051CA" w:rsidP="001051CA">
            <w:r w:rsidRPr="00713987">
              <w:t>Politietaten</w:t>
            </w:r>
          </w:p>
        </w:tc>
        <w:tc>
          <w:tcPr>
            <w:tcW w:w="3182" w:type="dxa"/>
          </w:tcPr>
          <w:p w14:paraId="3596FB74" w14:textId="54C99C2C" w:rsidR="001051CA" w:rsidRPr="0048160F" w:rsidRDefault="001051CA" w:rsidP="001051CA">
            <w:r w:rsidRPr="00713987">
              <w:t>Politidirektoratet</w:t>
            </w:r>
          </w:p>
        </w:tc>
      </w:tr>
      <w:tr w:rsidR="001051CA" w:rsidRPr="0048160F" w14:paraId="004E3D13" w14:textId="77777777" w:rsidTr="000909B3">
        <w:tc>
          <w:tcPr>
            <w:tcW w:w="546" w:type="dxa"/>
          </w:tcPr>
          <w:p w14:paraId="4087FF57" w14:textId="77777777" w:rsidR="001051CA" w:rsidRPr="0048160F" w:rsidRDefault="001051CA" w:rsidP="001051CA"/>
        </w:tc>
        <w:tc>
          <w:tcPr>
            <w:tcW w:w="5288" w:type="dxa"/>
          </w:tcPr>
          <w:p w14:paraId="3C5B8758" w14:textId="55792BD6" w:rsidR="001051CA" w:rsidRPr="0048160F" w:rsidRDefault="001051CA" w:rsidP="001051CA">
            <w:r w:rsidRPr="00713987">
              <w:t>Politiets sikkerhetstjeneste</w:t>
            </w:r>
          </w:p>
        </w:tc>
        <w:tc>
          <w:tcPr>
            <w:tcW w:w="3182" w:type="dxa"/>
          </w:tcPr>
          <w:p w14:paraId="1E641389" w14:textId="24938124" w:rsidR="001051CA" w:rsidRPr="0048160F" w:rsidRDefault="001051CA" w:rsidP="001051CA">
            <w:r w:rsidRPr="00713987">
              <w:t>Politiets sikkerhetstjeneste</w:t>
            </w:r>
          </w:p>
        </w:tc>
      </w:tr>
      <w:tr w:rsidR="001051CA" w:rsidRPr="0048160F" w14:paraId="665AB266" w14:textId="77777777" w:rsidTr="000909B3">
        <w:tc>
          <w:tcPr>
            <w:tcW w:w="546" w:type="dxa"/>
          </w:tcPr>
          <w:p w14:paraId="5489AE42" w14:textId="77777777" w:rsidR="001051CA" w:rsidRPr="0048160F" w:rsidRDefault="001051CA" w:rsidP="001051CA"/>
        </w:tc>
        <w:tc>
          <w:tcPr>
            <w:tcW w:w="5288" w:type="dxa"/>
          </w:tcPr>
          <w:p w14:paraId="40EF0833" w14:textId="49CE1818" w:rsidR="001051CA" w:rsidRPr="0048160F" w:rsidRDefault="001051CA" w:rsidP="001051CA">
            <w:r w:rsidRPr="00713987">
              <w:t>Politihøgskolen</w:t>
            </w:r>
          </w:p>
        </w:tc>
        <w:tc>
          <w:tcPr>
            <w:tcW w:w="3182" w:type="dxa"/>
          </w:tcPr>
          <w:p w14:paraId="2D1A55CF" w14:textId="027F3EA5" w:rsidR="001051CA" w:rsidRPr="0048160F" w:rsidRDefault="001051CA" w:rsidP="001051CA">
            <w:r w:rsidRPr="00713987">
              <w:t>Politihøgskolen</w:t>
            </w:r>
          </w:p>
        </w:tc>
      </w:tr>
      <w:tr w:rsidR="001051CA" w:rsidRPr="0048160F" w14:paraId="7395FFB4" w14:textId="77777777" w:rsidTr="000909B3">
        <w:tc>
          <w:tcPr>
            <w:tcW w:w="546" w:type="dxa"/>
          </w:tcPr>
          <w:p w14:paraId="407AE8D8" w14:textId="77777777" w:rsidR="001051CA" w:rsidRPr="0048160F" w:rsidRDefault="001051CA" w:rsidP="001051CA"/>
        </w:tc>
        <w:tc>
          <w:tcPr>
            <w:tcW w:w="5288" w:type="dxa"/>
          </w:tcPr>
          <w:p w14:paraId="46436EA0" w14:textId="6692DEF6" w:rsidR="001051CA" w:rsidRPr="0048160F" w:rsidRDefault="001051CA" w:rsidP="001051CA">
            <w:r w:rsidRPr="00713987">
              <w:t>Riksadvokatembetet</w:t>
            </w:r>
          </w:p>
        </w:tc>
        <w:tc>
          <w:tcPr>
            <w:tcW w:w="3182" w:type="dxa"/>
          </w:tcPr>
          <w:p w14:paraId="23F7C6E5" w14:textId="2B8064DA" w:rsidR="001051CA" w:rsidRPr="0048160F" w:rsidRDefault="001051CA" w:rsidP="001051CA">
            <w:r w:rsidRPr="00713987">
              <w:t>Riksadvokatembetet</w:t>
            </w:r>
          </w:p>
        </w:tc>
      </w:tr>
      <w:tr w:rsidR="001051CA" w:rsidRPr="0048160F" w14:paraId="06949B83" w14:textId="77777777" w:rsidTr="000909B3">
        <w:tc>
          <w:tcPr>
            <w:tcW w:w="546" w:type="dxa"/>
          </w:tcPr>
          <w:p w14:paraId="5C7F854A" w14:textId="77777777" w:rsidR="001051CA" w:rsidRPr="0048160F" w:rsidRDefault="001051CA" w:rsidP="001051CA"/>
        </w:tc>
        <w:tc>
          <w:tcPr>
            <w:tcW w:w="5288" w:type="dxa"/>
          </w:tcPr>
          <w:p w14:paraId="23294D1D" w14:textId="77A9D5BC" w:rsidR="001051CA" w:rsidRPr="0048160F" w:rsidRDefault="001051CA" w:rsidP="001051CA">
            <w:r w:rsidRPr="00713987">
              <w:t>Sivil klareringsmyndighet</w:t>
            </w:r>
          </w:p>
        </w:tc>
        <w:tc>
          <w:tcPr>
            <w:tcW w:w="3182" w:type="dxa"/>
          </w:tcPr>
          <w:p w14:paraId="0280143A" w14:textId="497985A2" w:rsidR="001051CA" w:rsidRPr="0048160F" w:rsidRDefault="001051CA" w:rsidP="001051CA">
            <w:r w:rsidRPr="00713987">
              <w:t>Sivil klareringsmyndighet</w:t>
            </w:r>
          </w:p>
        </w:tc>
      </w:tr>
      <w:tr w:rsidR="001051CA" w:rsidRPr="0048160F" w14:paraId="765865EE" w14:textId="77777777" w:rsidTr="000909B3">
        <w:tc>
          <w:tcPr>
            <w:tcW w:w="546" w:type="dxa"/>
          </w:tcPr>
          <w:p w14:paraId="0E1EAB0A" w14:textId="77777777" w:rsidR="001051CA" w:rsidRPr="0048160F" w:rsidRDefault="001051CA" w:rsidP="001051CA"/>
        </w:tc>
        <w:tc>
          <w:tcPr>
            <w:tcW w:w="5288" w:type="dxa"/>
          </w:tcPr>
          <w:p w14:paraId="49945CD0" w14:textId="560866E6" w:rsidR="001051CA" w:rsidRPr="0048160F" w:rsidRDefault="001051CA" w:rsidP="001051CA">
            <w:r w:rsidRPr="00713987">
              <w:t>Spesialenheten for politisaker</w:t>
            </w:r>
          </w:p>
        </w:tc>
        <w:tc>
          <w:tcPr>
            <w:tcW w:w="3182" w:type="dxa"/>
          </w:tcPr>
          <w:p w14:paraId="5BB97F60" w14:textId="1B607799" w:rsidR="001051CA" w:rsidRPr="0048160F" w:rsidRDefault="001051CA" w:rsidP="001051CA">
            <w:r w:rsidRPr="00713987">
              <w:t>Spesialenheten for politisaker</w:t>
            </w:r>
          </w:p>
        </w:tc>
      </w:tr>
      <w:tr w:rsidR="001051CA" w:rsidRPr="0048160F" w14:paraId="5BC9519E" w14:textId="77777777" w:rsidTr="000909B3">
        <w:tc>
          <w:tcPr>
            <w:tcW w:w="546" w:type="dxa"/>
          </w:tcPr>
          <w:p w14:paraId="384B566B" w14:textId="77777777" w:rsidR="001051CA" w:rsidRPr="0048160F" w:rsidRDefault="001051CA" w:rsidP="001051CA"/>
        </w:tc>
        <w:tc>
          <w:tcPr>
            <w:tcW w:w="5288" w:type="dxa"/>
          </w:tcPr>
          <w:p w14:paraId="3D3F238F" w14:textId="5ED8ED97" w:rsidR="001051CA" w:rsidRPr="0048160F" w:rsidRDefault="001051CA" w:rsidP="001051CA">
            <w:r w:rsidRPr="00713987">
              <w:t>Statens sivilrettsforvaltning</w:t>
            </w:r>
          </w:p>
        </w:tc>
        <w:tc>
          <w:tcPr>
            <w:tcW w:w="3182" w:type="dxa"/>
          </w:tcPr>
          <w:p w14:paraId="3A43F2E0" w14:textId="431F9EDC" w:rsidR="001051CA" w:rsidRPr="0048160F" w:rsidRDefault="001051CA" w:rsidP="001051CA">
            <w:r w:rsidRPr="00713987">
              <w:t>Statens sivilrettsforvaltning</w:t>
            </w:r>
          </w:p>
        </w:tc>
      </w:tr>
      <w:tr w:rsidR="001051CA" w:rsidRPr="0048160F" w14:paraId="3D339FE4" w14:textId="77777777" w:rsidTr="000909B3">
        <w:tc>
          <w:tcPr>
            <w:tcW w:w="546" w:type="dxa"/>
          </w:tcPr>
          <w:p w14:paraId="554CF6DC" w14:textId="77777777" w:rsidR="001051CA" w:rsidRPr="0048160F" w:rsidRDefault="001051CA" w:rsidP="001051CA"/>
        </w:tc>
        <w:tc>
          <w:tcPr>
            <w:tcW w:w="5288" w:type="dxa"/>
          </w:tcPr>
          <w:p w14:paraId="04A7354F" w14:textId="2F1E3211" w:rsidR="001051CA" w:rsidRPr="0048160F" w:rsidRDefault="001051CA" w:rsidP="001051CA">
            <w:r w:rsidRPr="00713987">
              <w:t>Utlendingsdirektoratet</w:t>
            </w:r>
          </w:p>
        </w:tc>
        <w:tc>
          <w:tcPr>
            <w:tcW w:w="3182" w:type="dxa"/>
          </w:tcPr>
          <w:p w14:paraId="1DB4D3F2" w14:textId="34738F57" w:rsidR="001051CA" w:rsidRPr="0048160F" w:rsidRDefault="001051CA" w:rsidP="001051CA">
            <w:r w:rsidRPr="00713987">
              <w:t>Utlendingsdirektoratet</w:t>
            </w:r>
          </w:p>
        </w:tc>
      </w:tr>
      <w:tr w:rsidR="001051CA" w:rsidRPr="0048160F" w14:paraId="3F43B92F" w14:textId="77777777" w:rsidTr="000909B3">
        <w:tc>
          <w:tcPr>
            <w:tcW w:w="546" w:type="dxa"/>
          </w:tcPr>
          <w:p w14:paraId="0089B16B" w14:textId="77777777" w:rsidR="001051CA" w:rsidRPr="0048160F" w:rsidRDefault="001051CA" w:rsidP="001051CA"/>
        </w:tc>
        <w:tc>
          <w:tcPr>
            <w:tcW w:w="5288" w:type="dxa"/>
          </w:tcPr>
          <w:p w14:paraId="3D680334" w14:textId="504EDC4A" w:rsidR="001051CA" w:rsidRPr="0048160F" w:rsidRDefault="001051CA" w:rsidP="001051CA">
            <w:r w:rsidRPr="00713987">
              <w:t>Utlendingsnemnda</w:t>
            </w:r>
          </w:p>
        </w:tc>
        <w:tc>
          <w:tcPr>
            <w:tcW w:w="3182" w:type="dxa"/>
          </w:tcPr>
          <w:p w14:paraId="5A4FB79C" w14:textId="7C65DAFF" w:rsidR="001051CA" w:rsidRPr="0048160F" w:rsidRDefault="001051CA" w:rsidP="001051CA">
            <w:r w:rsidRPr="00713987">
              <w:t>Utlendingsnemnda</w:t>
            </w:r>
          </w:p>
        </w:tc>
      </w:tr>
      <w:tr w:rsidR="001051CA" w:rsidRPr="0048160F" w14:paraId="034C6CBB" w14:textId="77777777" w:rsidTr="000909B3">
        <w:tc>
          <w:tcPr>
            <w:tcW w:w="546" w:type="dxa"/>
          </w:tcPr>
          <w:p w14:paraId="24240DED" w14:textId="77777777" w:rsidR="001051CA" w:rsidRPr="0048160F" w:rsidRDefault="001051CA" w:rsidP="001051CA"/>
        </w:tc>
        <w:tc>
          <w:tcPr>
            <w:tcW w:w="5288" w:type="dxa"/>
          </w:tcPr>
          <w:p w14:paraId="16370C60" w14:textId="77777777" w:rsidR="001051CA" w:rsidRPr="0048160F" w:rsidRDefault="001051CA" w:rsidP="001051CA"/>
        </w:tc>
        <w:tc>
          <w:tcPr>
            <w:tcW w:w="3182" w:type="dxa"/>
          </w:tcPr>
          <w:p w14:paraId="58E27918" w14:textId="77777777" w:rsidR="001051CA" w:rsidRPr="0048160F" w:rsidRDefault="001051CA" w:rsidP="001051CA"/>
        </w:tc>
      </w:tr>
      <w:tr w:rsidR="001051CA" w:rsidRPr="0048160F" w14:paraId="7D8BE833" w14:textId="77777777" w:rsidTr="000909B3">
        <w:tc>
          <w:tcPr>
            <w:tcW w:w="546" w:type="dxa"/>
          </w:tcPr>
          <w:p w14:paraId="25F401B3" w14:textId="77777777" w:rsidR="001051CA" w:rsidRPr="0048160F" w:rsidRDefault="001051CA" w:rsidP="001051CA"/>
        </w:tc>
        <w:tc>
          <w:tcPr>
            <w:tcW w:w="5288" w:type="dxa"/>
          </w:tcPr>
          <w:p w14:paraId="1CF1F99D" w14:textId="6A8F59DA" w:rsidR="001051CA" w:rsidRPr="00E86653" w:rsidRDefault="001051CA" w:rsidP="001051CA">
            <w:pPr>
              <w:rPr>
                <w:rStyle w:val="halvfet"/>
              </w:rPr>
            </w:pPr>
            <w:r w:rsidRPr="00E86653">
              <w:rPr>
                <w:rStyle w:val="halvfet"/>
              </w:rPr>
              <w:t>Øvrige</w:t>
            </w:r>
          </w:p>
        </w:tc>
        <w:tc>
          <w:tcPr>
            <w:tcW w:w="3182" w:type="dxa"/>
          </w:tcPr>
          <w:p w14:paraId="0A01AE64" w14:textId="1876EBB8" w:rsidR="001051CA" w:rsidRPr="0048160F" w:rsidRDefault="001051CA" w:rsidP="001051CA">
            <w:r w:rsidRPr="00713987">
              <w:t>Justis- og beredskapsdepartementet</w:t>
            </w:r>
          </w:p>
        </w:tc>
      </w:tr>
      <w:tr w:rsidR="00E90F37" w:rsidRPr="0048160F" w14:paraId="2443DAEB" w14:textId="77777777" w:rsidTr="000909B3">
        <w:tc>
          <w:tcPr>
            <w:tcW w:w="546" w:type="dxa"/>
          </w:tcPr>
          <w:p w14:paraId="6E451E0D" w14:textId="77777777" w:rsidR="00E90F37" w:rsidRPr="0048160F" w:rsidRDefault="00E90F37" w:rsidP="001051CA"/>
        </w:tc>
        <w:tc>
          <w:tcPr>
            <w:tcW w:w="5288" w:type="dxa"/>
          </w:tcPr>
          <w:p w14:paraId="6C9EB8B4" w14:textId="1FF79A38" w:rsidR="00E90F37" w:rsidRPr="00E86653" w:rsidRDefault="00E90F37" w:rsidP="001051CA">
            <w:pPr>
              <w:rPr>
                <w:rStyle w:val="halvfet"/>
              </w:rPr>
            </w:pPr>
            <w:r w:rsidRPr="00E90F37">
              <w:t>Advokattilsynet</w:t>
            </w:r>
          </w:p>
        </w:tc>
        <w:tc>
          <w:tcPr>
            <w:tcW w:w="3182" w:type="dxa"/>
          </w:tcPr>
          <w:p w14:paraId="2020C575" w14:textId="77777777" w:rsidR="00E90F37" w:rsidRPr="00713987" w:rsidRDefault="00E90F37" w:rsidP="001051CA"/>
        </w:tc>
      </w:tr>
      <w:tr w:rsidR="001051CA" w:rsidRPr="0048160F" w14:paraId="14576F19" w14:textId="77777777" w:rsidTr="000909B3">
        <w:tc>
          <w:tcPr>
            <w:tcW w:w="546" w:type="dxa"/>
          </w:tcPr>
          <w:p w14:paraId="565143E3" w14:textId="77777777" w:rsidR="001051CA" w:rsidRPr="0048160F" w:rsidRDefault="001051CA" w:rsidP="001051CA"/>
        </w:tc>
        <w:tc>
          <w:tcPr>
            <w:tcW w:w="5288" w:type="dxa"/>
          </w:tcPr>
          <w:p w14:paraId="06A64724" w14:textId="4CBF0123" w:rsidR="001051CA" w:rsidRPr="0048160F" w:rsidRDefault="001051CA" w:rsidP="001051CA">
            <w:r w:rsidRPr="00713987">
              <w:t xml:space="preserve">Hovedredningssentralen </w:t>
            </w:r>
          </w:p>
        </w:tc>
        <w:tc>
          <w:tcPr>
            <w:tcW w:w="3182" w:type="dxa"/>
          </w:tcPr>
          <w:p w14:paraId="3403E43B" w14:textId="77777777" w:rsidR="001051CA" w:rsidRPr="0048160F" w:rsidRDefault="001051CA" w:rsidP="001051CA"/>
        </w:tc>
      </w:tr>
      <w:tr w:rsidR="001051CA" w:rsidRPr="0048160F" w14:paraId="2431217F" w14:textId="77777777" w:rsidTr="000909B3">
        <w:tc>
          <w:tcPr>
            <w:tcW w:w="546" w:type="dxa"/>
          </w:tcPr>
          <w:p w14:paraId="794DC661" w14:textId="77777777" w:rsidR="001051CA" w:rsidRPr="0048160F" w:rsidRDefault="001051CA" w:rsidP="001051CA"/>
        </w:tc>
        <w:tc>
          <w:tcPr>
            <w:tcW w:w="5288" w:type="dxa"/>
          </w:tcPr>
          <w:p w14:paraId="37C06F33" w14:textId="569B75A1" w:rsidR="001051CA" w:rsidRPr="0048160F" w:rsidRDefault="001051CA" w:rsidP="001051CA">
            <w:r w:rsidRPr="00713987">
              <w:t>Kommisjonen for gjenopptakelse av straffesaker</w:t>
            </w:r>
          </w:p>
        </w:tc>
        <w:tc>
          <w:tcPr>
            <w:tcW w:w="3182" w:type="dxa"/>
          </w:tcPr>
          <w:p w14:paraId="6C76CA05" w14:textId="77777777" w:rsidR="001051CA" w:rsidRPr="0048160F" w:rsidRDefault="001051CA" w:rsidP="001051CA"/>
        </w:tc>
      </w:tr>
      <w:tr w:rsidR="001051CA" w:rsidRPr="0048160F" w14:paraId="7DDB3445" w14:textId="77777777" w:rsidTr="000909B3">
        <w:tc>
          <w:tcPr>
            <w:tcW w:w="546" w:type="dxa"/>
          </w:tcPr>
          <w:p w14:paraId="0BDECC66" w14:textId="77777777" w:rsidR="001051CA" w:rsidRPr="0048160F" w:rsidRDefault="001051CA" w:rsidP="001051CA"/>
        </w:tc>
        <w:tc>
          <w:tcPr>
            <w:tcW w:w="5288" w:type="dxa"/>
          </w:tcPr>
          <w:p w14:paraId="7D540E90" w14:textId="24FC7A21" w:rsidR="001051CA" w:rsidRPr="0048160F" w:rsidRDefault="001051CA" w:rsidP="001051CA">
            <w:r w:rsidRPr="00713987">
              <w:t>Sysselmesteren på Svalbard</w:t>
            </w:r>
          </w:p>
        </w:tc>
        <w:tc>
          <w:tcPr>
            <w:tcW w:w="3182" w:type="dxa"/>
          </w:tcPr>
          <w:p w14:paraId="1CBF9C48" w14:textId="77777777" w:rsidR="001051CA" w:rsidRPr="0048160F" w:rsidRDefault="001051CA" w:rsidP="001051CA"/>
        </w:tc>
      </w:tr>
      <w:tr w:rsidR="001051CA" w:rsidRPr="0048160F" w14:paraId="432F58D1" w14:textId="77777777" w:rsidTr="000909B3">
        <w:tc>
          <w:tcPr>
            <w:tcW w:w="546" w:type="dxa"/>
          </w:tcPr>
          <w:p w14:paraId="1ADA1A9A" w14:textId="77777777" w:rsidR="001051CA" w:rsidRPr="0048160F" w:rsidRDefault="001051CA" w:rsidP="001051CA"/>
        </w:tc>
        <w:tc>
          <w:tcPr>
            <w:tcW w:w="5288" w:type="dxa"/>
          </w:tcPr>
          <w:p w14:paraId="3C3B4449" w14:textId="6A36192E" w:rsidR="001051CA" w:rsidRPr="0048160F" w:rsidRDefault="001051CA" w:rsidP="001051CA"/>
        </w:tc>
        <w:tc>
          <w:tcPr>
            <w:tcW w:w="3182" w:type="dxa"/>
          </w:tcPr>
          <w:p w14:paraId="48B78327" w14:textId="5ECC99D3" w:rsidR="001051CA" w:rsidRPr="0048160F" w:rsidRDefault="001051CA" w:rsidP="001051CA"/>
        </w:tc>
      </w:tr>
      <w:tr w:rsidR="001051CA" w:rsidRPr="0048160F" w14:paraId="48203A30" w14:textId="77777777" w:rsidTr="000909B3">
        <w:tc>
          <w:tcPr>
            <w:tcW w:w="5834" w:type="dxa"/>
            <w:gridSpan w:val="2"/>
          </w:tcPr>
          <w:p w14:paraId="6562A05F" w14:textId="0F479A57" w:rsidR="001051CA" w:rsidRPr="00E86653" w:rsidRDefault="001051CA" w:rsidP="001051CA">
            <w:pPr>
              <w:rPr>
                <w:rStyle w:val="halvfet"/>
              </w:rPr>
            </w:pPr>
            <w:r w:rsidRPr="00E86653">
              <w:rPr>
                <w:rStyle w:val="halvfet"/>
              </w:rPr>
              <w:t>Klima- og miljødepartementet:</w:t>
            </w:r>
          </w:p>
        </w:tc>
        <w:tc>
          <w:tcPr>
            <w:tcW w:w="3182" w:type="dxa"/>
          </w:tcPr>
          <w:p w14:paraId="13AF536D" w14:textId="3870D845" w:rsidR="001051CA" w:rsidRPr="0048160F" w:rsidRDefault="001051CA" w:rsidP="001051CA"/>
        </w:tc>
      </w:tr>
      <w:tr w:rsidR="001051CA" w:rsidRPr="0048160F" w14:paraId="48A4C606" w14:textId="77777777" w:rsidTr="000909B3">
        <w:tc>
          <w:tcPr>
            <w:tcW w:w="546" w:type="dxa"/>
          </w:tcPr>
          <w:p w14:paraId="1765291E" w14:textId="77777777" w:rsidR="001051CA" w:rsidRPr="0048160F" w:rsidRDefault="001051CA" w:rsidP="001051CA"/>
        </w:tc>
        <w:tc>
          <w:tcPr>
            <w:tcW w:w="5288" w:type="dxa"/>
          </w:tcPr>
          <w:p w14:paraId="1EE72A09" w14:textId="08ED2BD0" w:rsidR="001051CA" w:rsidRPr="0048160F" w:rsidRDefault="001051CA" w:rsidP="001051CA">
            <w:r w:rsidRPr="00B135E7">
              <w:t>Klima- og miljødepartementet</w:t>
            </w:r>
          </w:p>
        </w:tc>
        <w:tc>
          <w:tcPr>
            <w:tcW w:w="3182" w:type="dxa"/>
          </w:tcPr>
          <w:p w14:paraId="25444F59" w14:textId="0DB673A0" w:rsidR="001051CA" w:rsidRPr="0048160F" w:rsidRDefault="001051CA" w:rsidP="001051CA">
            <w:r w:rsidRPr="00B135E7">
              <w:t>Klima- og miljødepartementet</w:t>
            </w:r>
          </w:p>
        </w:tc>
      </w:tr>
      <w:tr w:rsidR="001051CA" w:rsidRPr="0048160F" w14:paraId="4F713714" w14:textId="77777777" w:rsidTr="000909B3">
        <w:tc>
          <w:tcPr>
            <w:tcW w:w="546" w:type="dxa"/>
          </w:tcPr>
          <w:p w14:paraId="744DB2F6" w14:textId="77777777" w:rsidR="001051CA" w:rsidRPr="0048160F" w:rsidRDefault="001051CA" w:rsidP="001051CA"/>
        </w:tc>
        <w:tc>
          <w:tcPr>
            <w:tcW w:w="5288" w:type="dxa"/>
          </w:tcPr>
          <w:p w14:paraId="63D77EF3" w14:textId="2B7E8948" w:rsidR="001051CA" w:rsidRPr="0048160F" w:rsidRDefault="001051CA" w:rsidP="001051CA">
            <w:r w:rsidRPr="00B135E7">
              <w:t>Artsdatabanken</w:t>
            </w:r>
          </w:p>
        </w:tc>
        <w:tc>
          <w:tcPr>
            <w:tcW w:w="3182" w:type="dxa"/>
          </w:tcPr>
          <w:p w14:paraId="5D2E2C95" w14:textId="306565ED" w:rsidR="001051CA" w:rsidRPr="0048160F" w:rsidRDefault="001051CA" w:rsidP="001051CA">
            <w:r w:rsidRPr="00B135E7">
              <w:t>Artsdatabanken</w:t>
            </w:r>
          </w:p>
        </w:tc>
      </w:tr>
      <w:tr w:rsidR="001051CA" w:rsidRPr="0048160F" w14:paraId="068D93BF" w14:textId="77777777" w:rsidTr="000909B3">
        <w:tc>
          <w:tcPr>
            <w:tcW w:w="546" w:type="dxa"/>
          </w:tcPr>
          <w:p w14:paraId="455AEA22" w14:textId="77777777" w:rsidR="001051CA" w:rsidRPr="0048160F" w:rsidRDefault="001051CA" w:rsidP="001051CA"/>
        </w:tc>
        <w:tc>
          <w:tcPr>
            <w:tcW w:w="5288" w:type="dxa"/>
          </w:tcPr>
          <w:p w14:paraId="4BD4FB75" w14:textId="3D03F59D" w:rsidR="001051CA" w:rsidRPr="0048160F" w:rsidRDefault="001051CA" w:rsidP="001051CA">
            <w:r w:rsidRPr="00B135E7">
              <w:t xml:space="preserve">Meteorologisk institutt </w:t>
            </w:r>
          </w:p>
        </w:tc>
        <w:tc>
          <w:tcPr>
            <w:tcW w:w="3182" w:type="dxa"/>
          </w:tcPr>
          <w:p w14:paraId="44BFA0EE" w14:textId="5BF24A92" w:rsidR="001051CA" w:rsidRPr="0048160F" w:rsidRDefault="001051CA" w:rsidP="001051CA">
            <w:r w:rsidRPr="00B135E7">
              <w:t>Meteorologisk institutt</w:t>
            </w:r>
          </w:p>
        </w:tc>
      </w:tr>
      <w:tr w:rsidR="001051CA" w:rsidRPr="0048160F" w14:paraId="26588E7A" w14:textId="77777777" w:rsidTr="000909B3">
        <w:tc>
          <w:tcPr>
            <w:tcW w:w="546" w:type="dxa"/>
          </w:tcPr>
          <w:p w14:paraId="0069AC3B" w14:textId="77777777" w:rsidR="001051CA" w:rsidRPr="0048160F" w:rsidRDefault="001051CA" w:rsidP="001051CA"/>
        </w:tc>
        <w:tc>
          <w:tcPr>
            <w:tcW w:w="5288" w:type="dxa"/>
          </w:tcPr>
          <w:p w14:paraId="7100FC7E" w14:textId="7923A844" w:rsidR="001051CA" w:rsidRPr="0048160F" w:rsidRDefault="001051CA" w:rsidP="001051CA">
            <w:r w:rsidRPr="00B135E7">
              <w:t>Miljødirektoratet</w:t>
            </w:r>
          </w:p>
        </w:tc>
        <w:tc>
          <w:tcPr>
            <w:tcW w:w="3182" w:type="dxa"/>
          </w:tcPr>
          <w:p w14:paraId="4DE35C4B" w14:textId="67FB21C0" w:rsidR="001051CA" w:rsidRPr="0048160F" w:rsidRDefault="001051CA" w:rsidP="001051CA">
            <w:r w:rsidRPr="00B135E7">
              <w:t>Miljødirektoratet</w:t>
            </w:r>
          </w:p>
        </w:tc>
      </w:tr>
      <w:tr w:rsidR="001051CA" w:rsidRPr="0048160F" w14:paraId="78950DBE" w14:textId="77777777" w:rsidTr="000909B3">
        <w:tc>
          <w:tcPr>
            <w:tcW w:w="546" w:type="dxa"/>
          </w:tcPr>
          <w:p w14:paraId="2E5EA102" w14:textId="77777777" w:rsidR="001051CA" w:rsidRPr="0048160F" w:rsidRDefault="001051CA" w:rsidP="001051CA"/>
        </w:tc>
        <w:tc>
          <w:tcPr>
            <w:tcW w:w="5288" w:type="dxa"/>
          </w:tcPr>
          <w:p w14:paraId="7F539686" w14:textId="284AB611" w:rsidR="001051CA" w:rsidRPr="0048160F" w:rsidRDefault="001051CA" w:rsidP="001051CA">
            <w:r w:rsidRPr="00B135E7">
              <w:t>Norsk Polarinstitutt</w:t>
            </w:r>
          </w:p>
        </w:tc>
        <w:tc>
          <w:tcPr>
            <w:tcW w:w="3182" w:type="dxa"/>
          </w:tcPr>
          <w:p w14:paraId="44C299DA" w14:textId="5537728E" w:rsidR="001051CA" w:rsidRPr="0048160F" w:rsidRDefault="001051CA" w:rsidP="001051CA">
            <w:r w:rsidRPr="00B135E7">
              <w:t>Norsk Polarinstitutt</w:t>
            </w:r>
          </w:p>
        </w:tc>
      </w:tr>
      <w:tr w:rsidR="001051CA" w:rsidRPr="0048160F" w14:paraId="4AAB0A50" w14:textId="77777777" w:rsidTr="000909B3">
        <w:tc>
          <w:tcPr>
            <w:tcW w:w="546" w:type="dxa"/>
          </w:tcPr>
          <w:p w14:paraId="093D3228" w14:textId="77777777" w:rsidR="001051CA" w:rsidRPr="0048160F" w:rsidRDefault="001051CA" w:rsidP="001051CA"/>
        </w:tc>
        <w:tc>
          <w:tcPr>
            <w:tcW w:w="5288" w:type="dxa"/>
          </w:tcPr>
          <w:p w14:paraId="0BB9CD06" w14:textId="4B329D42" w:rsidR="001051CA" w:rsidRPr="0048160F" w:rsidRDefault="001051CA" w:rsidP="001051CA">
            <w:r w:rsidRPr="00B135E7">
              <w:t>Riksantikvaren</w:t>
            </w:r>
          </w:p>
        </w:tc>
        <w:tc>
          <w:tcPr>
            <w:tcW w:w="3182" w:type="dxa"/>
          </w:tcPr>
          <w:p w14:paraId="71FB2443" w14:textId="6FC7C77D" w:rsidR="001051CA" w:rsidRPr="0048160F" w:rsidRDefault="001051CA" w:rsidP="001051CA">
            <w:r w:rsidRPr="00B135E7">
              <w:t>Riksantikvaren</w:t>
            </w:r>
          </w:p>
        </w:tc>
      </w:tr>
      <w:tr w:rsidR="001051CA" w:rsidRPr="0048160F" w14:paraId="13DB55D5" w14:textId="77777777" w:rsidTr="000909B3">
        <w:tc>
          <w:tcPr>
            <w:tcW w:w="546" w:type="dxa"/>
          </w:tcPr>
          <w:p w14:paraId="1EB76F2A" w14:textId="77777777" w:rsidR="001051CA" w:rsidRPr="0048160F" w:rsidRDefault="001051CA" w:rsidP="001051CA"/>
        </w:tc>
        <w:tc>
          <w:tcPr>
            <w:tcW w:w="5288" w:type="dxa"/>
          </w:tcPr>
          <w:p w14:paraId="7E305866" w14:textId="77777777" w:rsidR="001051CA" w:rsidRPr="0048160F" w:rsidRDefault="001051CA" w:rsidP="001051CA"/>
        </w:tc>
        <w:tc>
          <w:tcPr>
            <w:tcW w:w="3182" w:type="dxa"/>
          </w:tcPr>
          <w:p w14:paraId="1FBC3F76" w14:textId="77777777" w:rsidR="001051CA" w:rsidRPr="0048160F" w:rsidRDefault="001051CA" w:rsidP="001051CA"/>
        </w:tc>
      </w:tr>
      <w:tr w:rsidR="001051CA" w:rsidRPr="0048160F" w14:paraId="587768B8" w14:textId="77777777" w:rsidTr="000909B3">
        <w:tc>
          <w:tcPr>
            <w:tcW w:w="546" w:type="dxa"/>
          </w:tcPr>
          <w:p w14:paraId="60787630" w14:textId="77777777" w:rsidR="001051CA" w:rsidRPr="0048160F" w:rsidRDefault="001051CA" w:rsidP="001051CA"/>
        </w:tc>
        <w:tc>
          <w:tcPr>
            <w:tcW w:w="5288" w:type="dxa"/>
          </w:tcPr>
          <w:p w14:paraId="085AF6EB" w14:textId="5E3CF06F" w:rsidR="001051CA" w:rsidRPr="00E86653" w:rsidRDefault="001051CA" w:rsidP="001051CA">
            <w:pPr>
              <w:rPr>
                <w:rStyle w:val="halvfet"/>
              </w:rPr>
            </w:pPr>
            <w:r w:rsidRPr="00E86653">
              <w:rPr>
                <w:rStyle w:val="halvfet"/>
              </w:rPr>
              <w:t>Øvrige</w:t>
            </w:r>
          </w:p>
        </w:tc>
        <w:tc>
          <w:tcPr>
            <w:tcW w:w="3182" w:type="dxa"/>
          </w:tcPr>
          <w:p w14:paraId="24BF42EE" w14:textId="62E0AD10" w:rsidR="001051CA" w:rsidRPr="0048160F" w:rsidRDefault="001051CA" w:rsidP="001051CA">
            <w:r w:rsidRPr="00B135E7">
              <w:t>Klima- og miljødepartementet</w:t>
            </w:r>
          </w:p>
        </w:tc>
      </w:tr>
      <w:tr w:rsidR="001051CA" w:rsidRPr="0048160F" w14:paraId="7F6AE80E" w14:textId="77777777" w:rsidTr="000909B3">
        <w:tc>
          <w:tcPr>
            <w:tcW w:w="546" w:type="dxa"/>
          </w:tcPr>
          <w:p w14:paraId="654D9320" w14:textId="77777777" w:rsidR="001051CA" w:rsidRPr="0048160F" w:rsidRDefault="001051CA" w:rsidP="001051CA"/>
        </w:tc>
        <w:tc>
          <w:tcPr>
            <w:tcW w:w="5288" w:type="dxa"/>
          </w:tcPr>
          <w:p w14:paraId="6C12117B" w14:textId="47F9B28A" w:rsidR="001051CA" w:rsidRPr="0048160F" w:rsidRDefault="001051CA" w:rsidP="001051CA">
            <w:r w:rsidRPr="00B135E7">
              <w:t>Norsk Kulturminnefond</w:t>
            </w:r>
          </w:p>
        </w:tc>
        <w:tc>
          <w:tcPr>
            <w:tcW w:w="3182" w:type="dxa"/>
          </w:tcPr>
          <w:p w14:paraId="0C359A3E" w14:textId="77777777" w:rsidR="001051CA" w:rsidRPr="0048160F" w:rsidRDefault="001051CA" w:rsidP="001051CA"/>
        </w:tc>
      </w:tr>
      <w:tr w:rsidR="001051CA" w:rsidRPr="0048160F" w14:paraId="6E991195" w14:textId="77777777" w:rsidTr="000909B3">
        <w:tc>
          <w:tcPr>
            <w:tcW w:w="546" w:type="dxa"/>
          </w:tcPr>
          <w:p w14:paraId="43554F61" w14:textId="77777777" w:rsidR="001051CA" w:rsidRPr="0048160F" w:rsidRDefault="001051CA" w:rsidP="001051CA"/>
        </w:tc>
        <w:tc>
          <w:tcPr>
            <w:tcW w:w="5288" w:type="dxa"/>
          </w:tcPr>
          <w:p w14:paraId="3AD32477" w14:textId="19D51CCE" w:rsidR="001051CA" w:rsidRPr="0048160F" w:rsidRDefault="001051CA" w:rsidP="001051CA"/>
        </w:tc>
        <w:tc>
          <w:tcPr>
            <w:tcW w:w="3182" w:type="dxa"/>
          </w:tcPr>
          <w:p w14:paraId="512AB61B" w14:textId="0FDFDAAF" w:rsidR="001051CA" w:rsidRPr="0048160F" w:rsidRDefault="001051CA" w:rsidP="001051CA"/>
        </w:tc>
      </w:tr>
      <w:tr w:rsidR="001051CA" w:rsidRPr="0048160F" w14:paraId="24549952" w14:textId="77777777" w:rsidTr="000909B3">
        <w:tc>
          <w:tcPr>
            <w:tcW w:w="5834" w:type="dxa"/>
            <w:gridSpan w:val="2"/>
          </w:tcPr>
          <w:p w14:paraId="39ACE7E0" w14:textId="251F7DD9" w:rsidR="001051CA" w:rsidRPr="00E86653" w:rsidRDefault="001051CA" w:rsidP="001051CA">
            <w:pPr>
              <w:rPr>
                <w:rStyle w:val="halvfet"/>
              </w:rPr>
            </w:pPr>
            <w:r w:rsidRPr="00E86653">
              <w:rPr>
                <w:rStyle w:val="halvfet"/>
              </w:rPr>
              <w:t xml:space="preserve">Kommunal- og </w:t>
            </w:r>
            <w:proofErr w:type="spellStart"/>
            <w:r w:rsidRPr="00E86653">
              <w:rPr>
                <w:rStyle w:val="halvfet"/>
              </w:rPr>
              <w:t>distriktsdepartementet</w:t>
            </w:r>
            <w:proofErr w:type="spellEnd"/>
            <w:r w:rsidRPr="00E86653">
              <w:rPr>
                <w:rStyle w:val="halvfet"/>
              </w:rPr>
              <w:t>:</w:t>
            </w:r>
          </w:p>
        </w:tc>
        <w:tc>
          <w:tcPr>
            <w:tcW w:w="3182" w:type="dxa"/>
          </w:tcPr>
          <w:p w14:paraId="3948438F" w14:textId="1FBECB47" w:rsidR="001051CA" w:rsidRPr="0048160F" w:rsidRDefault="001051CA" w:rsidP="001051CA"/>
        </w:tc>
      </w:tr>
      <w:tr w:rsidR="001051CA" w:rsidRPr="0048160F" w14:paraId="1FAFCDAD" w14:textId="77777777" w:rsidTr="000909B3">
        <w:tc>
          <w:tcPr>
            <w:tcW w:w="546" w:type="dxa"/>
          </w:tcPr>
          <w:p w14:paraId="5C8AA67E" w14:textId="77777777" w:rsidR="001051CA" w:rsidRPr="0048160F" w:rsidRDefault="001051CA" w:rsidP="001051CA"/>
        </w:tc>
        <w:tc>
          <w:tcPr>
            <w:tcW w:w="5288" w:type="dxa"/>
          </w:tcPr>
          <w:p w14:paraId="4E222975" w14:textId="3B83EDB6" w:rsidR="001051CA" w:rsidRPr="0048160F" w:rsidRDefault="001051CA" w:rsidP="001051CA">
            <w:r w:rsidRPr="008503E4">
              <w:t xml:space="preserve">Kommunal- og </w:t>
            </w:r>
            <w:proofErr w:type="spellStart"/>
            <w:r w:rsidRPr="008503E4">
              <w:t>distriktsdepartementet</w:t>
            </w:r>
            <w:proofErr w:type="spellEnd"/>
          </w:p>
        </w:tc>
        <w:tc>
          <w:tcPr>
            <w:tcW w:w="3182" w:type="dxa"/>
          </w:tcPr>
          <w:p w14:paraId="0F9D46BF" w14:textId="4F43422C" w:rsidR="001051CA" w:rsidRPr="0048160F" w:rsidRDefault="001051CA" w:rsidP="001051CA">
            <w:r w:rsidRPr="008503E4">
              <w:t xml:space="preserve">Kommunal- og </w:t>
            </w:r>
            <w:proofErr w:type="spellStart"/>
            <w:r w:rsidRPr="008503E4">
              <w:t>distriktsdepartementet</w:t>
            </w:r>
            <w:proofErr w:type="spellEnd"/>
          </w:p>
        </w:tc>
      </w:tr>
      <w:tr w:rsidR="001051CA" w:rsidRPr="0048160F" w14:paraId="64F98A38" w14:textId="77777777" w:rsidTr="000909B3">
        <w:tc>
          <w:tcPr>
            <w:tcW w:w="546" w:type="dxa"/>
          </w:tcPr>
          <w:p w14:paraId="367239D8" w14:textId="77777777" w:rsidR="001051CA" w:rsidRPr="0048160F" w:rsidRDefault="001051CA" w:rsidP="001051CA"/>
        </w:tc>
        <w:tc>
          <w:tcPr>
            <w:tcW w:w="5288" w:type="dxa"/>
          </w:tcPr>
          <w:p w14:paraId="5721DEB2" w14:textId="624E7F27" w:rsidR="001051CA" w:rsidRPr="0048160F" w:rsidRDefault="001051CA" w:rsidP="001051CA">
            <w:r w:rsidRPr="008503E4">
              <w:t xml:space="preserve">Direktoratet for </w:t>
            </w:r>
            <w:proofErr w:type="spellStart"/>
            <w:r w:rsidRPr="008503E4">
              <w:t>byggkvalitet</w:t>
            </w:r>
            <w:proofErr w:type="spellEnd"/>
          </w:p>
        </w:tc>
        <w:tc>
          <w:tcPr>
            <w:tcW w:w="3182" w:type="dxa"/>
          </w:tcPr>
          <w:p w14:paraId="49693A97" w14:textId="7870EDF4" w:rsidR="001051CA" w:rsidRPr="0048160F" w:rsidRDefault="001051CA" w:rsidP="001051CA">
            <w:r w:rsidRPr="008503E4">
              <w:t xml:space="preserve">Direktoratet for </w:t>
            </w:r>
            <w:proofErr w:type="spellStart"/>
            <w:r w:rsidRPr="008503E4">
              <w:t>byggkvalitet</w:t>
            </w:r>
            <w:proofErr w:type="spellEnd"/>
          </w:p>
        </w:tc>
      </w:tr>
      <w:tr w:rsidR="001051CA" w:rsidRPr="0048160F" w14:paraId="3C3006D8" w14:textId="77777777" w:rsidTr="000909B3">
        <w:tc>
          <w:tcPr>
            <w:tcW w:w="546" w:type="dxa"/>
          </w:tcPr>
          <w:p w14:paraId="54387E9A" w14:textId="77777777" w:rsidR="001051CA" w:rsidRPr="0048160F" w:rsidRDefault="001051CA" w:rsidP="001051CA"/>
        </w:tc>
        <w:tc>
          <w:tcPr>
            <w:tcW w:w="5288" w:type="dxa"/>
          </w:tcPr>
          <w:p w14:paraId="165DC83E" w14:textId="32E19692" w:rsidR="001051CA" w:rsidRPr="0048160F" w:rsidRDefault="001051CA" w:rsidP="001051CA">
            <w:r w:rsidRPr="008503E4">
              <w:t>Distriktssenteret</w:t>
            </w:r>
            <w:r w:rsidR="00E86653">
              <w:t xml:space="preserve"> – </w:t>
            </w:r>
            <w:r w:rsidRPr="008503E4">
              <w:t>kompetansesenter for distriktsutvikling</w:t>
            </w:r>
          </w:p>
        </w:tc>
        <w:tc>
          <w:tcPr>
            <w:tcW w:w="3182" w:type="dxa"/>
          </w:tcPr>
          <w:p w14:paraId="26D7B463" w14:textId="073C41CD" w:rsidR="001051CA" w:rsidRPr="0048160F" w:rsidRDefault="001051CA" w:rsidP="001051CA">
            <w:r w:rsidRPr="008503E4">
              <w:t>Distriktssenteret</w:t>
            </w:r>
            <w:r w:rsidR="00E86653">
              <w:t xml:space="preserve"> – </w:t>
            </w:r>
            <w:r w:rsidRPr="008503E4">
              <w:t>kompetansesenter for distriktsutvikling</w:t>
            </w:r>
          </w:p>
        </w:tc>
      </w:tr>
      <w:tr w:rsidR="001051CA" w:rsidRPr="0048160F" w14:paraId="519AD10A" w14:textId="77777777" w:rsidTr="000909B3">
        <w:tc>
          <w:tcPr>
            <w:tcW w:w="546" w:type="dxa"/>
          </w:tcPr>
          <w:p w14:paraId="19834DE2" w14:textId="77777777" w:rsidR="001051CA" w:rsidRPr="0048160F" w:rsidRDefault="001051CA" w:rsidP="001051CA"/>
        </w:tc>
        <w:tc>
          <w:tcPr>
            <w:tcW w:w="5288" w:type="dxa"/>
          </w:tcPr>
          <w:p w14:paraId="5D4FA088" w14:textId="49B82808" w:rsidR="001051CA" w:rsidRPr="0048160F" w:rsidRDefault="001051CA" w:rsidP="001051CA">
            <w:r w:rsidRPr="008503E4">
              <w:t>Husbanken</w:t>
            </w:r>
          </w:p>
        </w:tc>
        <w:tc>
          <w:tcPr>
            <w:tcW w:w="3182" w:type="dxa"/>
          </w:tcPr>
          <w:p w14:paraId="52CE5B8B" w14:textId="38E49319" w:rsidR="001051CA" w:rsidRPr="0048160F" w:rsidRDefault="001051CA" w:rsidP="001051CA">
            <w:r w:rsidRPr="008503E4">
              <w:t>Husbanken</w:t>
            </w:r>
          </w:p>
        </w:tc>
      </w:tr>
      <w:tr w:rsidR="001051CA" w:rsidRPr="0048160F" w14:paraId="14727C58" w14:textId="77777777" w:rsidTr="000909B3">
        <w:tc>
          <w:tcPr>
            <w:tcW w:w="546" w:type="dxa"/>
          </w:tcPr>
          <w:p w14:paraId="742B2203" w14:textId="77777777" w:rsidR="001051CA" w:rsidRPr="0048160F" w:rsidRDefault="001051CA" w:rsidP="001051CA"/>
        </w:tc>
        <w:tc>
          <w:tcPr>
            <w:tcW w:w="5288" w:type="dxa"/>
          </w:tcPr>
          <w:p w14:paraId="35C4CE44" w14:textId="4BB776DF" w:rsidR="001051CA" w:rsidRPr="0048160F" w:rsidRDefault="001051CA" w:rsidP="001051CA">
            <w:r w:rsidRPr="008503E4">
              <w:t>Kartverket</w:t>
            </w:r>
          </w:p>
        </w:tc>
        <w:tc>
          <w:tcPr>
            <w:tcW w:w="3182" w:type="dxa"/>
          </w:tcPr>
          <w:p w14:paraId="5A29E63C" w14:textId="585815AA" w:rsidR="001051CA" w:rsidRPr="0048160F" w:rsidRDefault="001051CA" w:rsidP="001051CA">
            <w:r w:rsidRPr="008503E4">
              <w:t>Kartverket</w:t>
            </w:r>
          </w:p>
        </w:tc>
      </w:tr>
      <w:tr w:rsidR="001051CA" w:rsidRPr="0048160F" w14:paraId="7EDCC693" w14:textId="77777777" w:rsidTr="000909B3">
        <w:tc>
          <w:tcPr>
            <w:tcW w:w="546" w:type="dxa"/>
          </w:tcPr>
          <w:p w14:paraId="0718E8B4" w14:textId="77777777" w:rsidR="001051CA" w:rsidRPr="0048160F" w:rsidRDefault="001051CA" w:rsidP="001051CA"/>
        </w:tc>
        <w:tc>
          <w:tcPr>
            <w:tcW w:w="5288" w:type="dxa"/>
          </w:tcPr>
          <w:p w14:paraId="61A405B9" w14:textId="4643EDA1" w:rsidR="001051CA" w:rsidRPr="0048160F" w:rsidRDefault="001051CA" w:rsidP="001051CA">
            <w:r w:rsidRPr="008503E4">
              <w:t>Sametinget</w:t>
            </w:r>
          </w:p>
        </w:tc>
        <w:tc>
          <w:tcPr>
            <w:tcW w:w="3182" w:type="dxa"/>
          </w:tcPr>
          <w:p w14:paraId="6C7C7D38" w14:textId="37000F48" w:rsidR="001051CA" w:rsidRPr="0048160F" w:rsidRDefault="001051CA" w:rsidP="001051CA">
            <w:r w:rsidRPr="008503E4">
              <w:t>Sametinget</w:t>
            </w:r>
          </w:p>
        </w:tc>
      </w:tr>
      <w:tr w:rsidR="001051CA" w:rsidRPr="0048160F" w14:paraId="2D3F1EEC" w14:textId="77777777" w:rsidTr="000909B3">
        <w:tc>
          <w:tcPr>
            <w:tcW w:w="546" w:type="dxa"/>
          </w:tcPr>
          <w:p w14:paraId="76BAF1B5" w14:textId="77777777" w:rsidR="001051CA" w:rsidRPr="0048160F" w:rsidRDefault="001051CA" w:rsidP="001051CA"/>
        </w:tc>
        <w:tc>
          <w:tcPr>
            <w:tcW w:w="5288" w:type="dxa"/>
          </w:tcPr>
          <w:p w14:paraId="7CD793C7" w14:textId="1857162C" w:rsidR="001051CA" w:rsidRPr="0048160F" w:rsidRDefault="001051CA" w:rsidP="001051CA">
            <w:r w:rsidRPr="008503E4">
              <w:t>Valgdirektoratet</w:t>
            </w:r>
          </w:p>
        </w:tc>
        <w:tc>
          <w:tcPr>
            <w:tcW w:w="3182" w:type="dxa"/>
          </w:tcPr>
          <w:p w14:paraId="754D3034" w14:textId="5FFA67BB" w:rsidR="001051CA" w:rsidRPr="0048160F" w:rsidRDefault="001051CA" w:rsidP="001051CA">
            <w:r w:rsidRPr="008503E4">
              <w:t>Valgdirektoratet</w:t>
            </w:r>
          </w:p>
        </w:tc>
      </w:tr>
      <w:tr w:rsidR="001051CA" w:rsidRPr="0048160F" w14:paraId="77CA32C0" w14:textId="77777777" w:rsidTr="000909B3">
        <w:tc>
          <w:tcPr>
            <w:tcW w:w="546" w:type="dxa"/>
          </w:tcPr>
          <w:p w14:paraId="69920A17" w14:textId="77777777" w:rsidR="001051CA" w:rsidRPr="0048160F" w:rsidRDefault="001051CA" w:rsidP="001051CA"/>
        </w:tc>
        <w:tc>
          <w:tcPr>
            <w:tcW w:w="5288" w:type="dxa"/>
          </w:tcPr>
          <w:p w14:paraId="229A03B3" w14:textId="77777777" w:rsidR="001051CA" w:rsidRPr="0048160F" w:rsidRDefault="001051CA" w:rsidP="001051CA"/>
        </w:tc>
        <w:tc>
          <w:tcPr>
            <w:tcW w:w="3182" w:type="dxa"/>
          </w:tcPr>
          <w:p w14:paraId="098CC0B9" w14:textId="77777777" w:rsidR="001051CA" w:rsidRPr="0048160F" w:rsidRDefault="001051CA" w:rsidP="001051CA"/>
        </w:tc>
      </w:tr>
      <w:tr w:rsidR="001051CA" w:rsidRPr="0048160F" w14:paraId="20E7C15A" w14:textId="77777777" w:rsidTr="000909B3">
        <w:tc>
          <w:tcPr>
            <w:tcW w:w="546" w:type="dxa"/>
          </w:tcPr>
          <w:p w14:paraId="2309DCC6" w14:textId="77777777" w:rsidR="001051CA" w:rsidRPr="0048160F" w:rsidRDefault="001051CA" w:rsidP="001051CA"/>
        </w:tc>
        <w:tc>
          <w:tcPr>
            <w:tcW w:w="5288" w:type="dxa"/>
          </w:tcPr>
          <w:p w14:paraId="4C67567F" w14:textId="246A514B" w:rsidR="001051CA" w:rsidRPr="00E86653" w:rsidRDefault="001051CA" w:rsidP="001051CA">
            <w:pPr>
              <w:rPr>
                <w:rStyle w:val="halvfet"/>
              </w:rPr>
            </w:pPr>
            <w:r w:rsidRPr="00E86653">
              <w:rPr>
                <w:rStyle w:val="halvfet"/>
              </w:rPr>
              <w:t>Øvrige</w:t>
            </w:r>
          </w:p>
        </w:tc>
        <w:tc>
          <w:tcPr>
            <w:tcW w:w="3182" w:type="dxa"/>
          </w:tcPr>
          <w:p w14:paraId="336E1350" w14:textId="1DBD745A" w:rsidR="001051CA" w:rsidRPr="0048160F" w:rsidRDefault="001051CA" w:rsidP="001051CA">
            <w:r w:rsidRPr="008503E4">
              <w:t xml:space="preserve">Kommunal- og </w:t>
            </w:r>
            <w:proofErr w:type="spellStart"/>
            <w:r w:rsidRPr="008503E4">
              <w:t>distriktsdepartementet</w:t>
            </w:r>
            <w:proofErr w:type="spellEnd"/>
          </w:p>
        </w:tc>
      </w:tr>
      <w:tr w:rsidR="001051CA" w:rsidRPr="0048160F" w14:paraId="4437DC22" w14:textId="77777777" w:rsidTr="000909B3">
        <w:tc>
          <w:tcPr>
            <w:tcW w:w="546" w:type="dxa"/>
          </w:tcPr>
          <w:p w14:paraId="75F152A3" w14:textId="77777777" w:rsidR="001051CA" w:rsidRPr="0048160F" w:rsidRDefault="001051CA" w:rsidP="001051CA"/>
        </w:tc>
        <w:tc>
          <w:tcPr>
            <w:tcW w:w="5288" w:type="dxa"/>
          </w:tcPr>
          <w:p w14:paraId="45FC3937" w14:textId="08256CD4" w:rsidR="001051CA" w:rsidRPr="0048160F" w:rsidRDefault="001051CA" w:rsidP="001051CA">
            <w:r w:rsidRPr="008503E4">
              <w:t>Internasjonalt reindriftssenter</w:t>
            </w:r>
          </w:p>
        </w:tc>
        <w:tc>
          <w:tcPr>
            <w:tcW w:w="3182" w:type="dxa"/>
          </w:tcPr>
          <w:p w14:paraId="782BD283" w14:textId="77777777" w:rsidR="001051CA" w:rsidRPr="0048160F" w:rsidRDefault="001051CA" w:rsidP="001051CA"/>
        </w:tc>
      </w:tr>
      <w:tr w:rsidR="001051CA" w:rsidRPr="0048160F" w14:paraId="606EF8EF" w14:textId="77777777" w:rsidTr="000909B3">
        <w:tc>
          <w:tcPr>
            <w:tcW w:w="546" w:type="dxa"/>
          </w:tcPr>
          <w:p w14:paraId="68607EA3" w14:textId="77777777" w:rsidR="001051CA" w:rsidRPr="0048160F" w:rsidRDefault="001051CA" w:rsidP="001051CA"/>
        </w:tc>
        <w:tc>
          <w:tcPr>
            <w:tcW w:w="5288" w:type="dxa"/>
          </w:tcPr>
          <w:p w14:paraId="58E71957" w14:textId="4A023EA4" w:rsidR="001051CA" w:rsidRPr="0048160F" w:rsidRDefault="001051CA" w:rsidP="001051CA"/>
        </w:tc>
        <w:tc>
          <w:tcPr>
            <w:tcW w:w="3182" w:type="dxa"/>
          </w:tcPr>
          <w:p w14:paraId="34C40E8D" w14:textId="6FE89DFF" w:rsidR="001051CA" w:rsidRPr="0048160F" w:rsidRDefault="001051CA" w:rsidP="001051CA"/>
        </w:tc>
      </w:tr>
      <w:tr w:rsidR="001051CA" w:rsidRPr="0048160F" w14:paraId="5E8FC7F1" w14:textId="77777777" w:rsidTr="000909B3">
        <w:tc>
          <w:tcPr>
            <w:tcW w:w="5834" w:type="dxa"/>
            <w:gridSpan w:val="2"/>
          </w:tcPr>
          <w:p w14:paraId="630091A4" w14:textId="7A38BA8D" w:rsidR="001051CA" w:rsidRPr="00E86653" w:rsidRDefault="001051CA" w:rsidP="001051CA">
            <w:pPr>
              <w:rPr>
                <w:rStyle w:val="halvfet"/>
              </w:rPr>
            </w:pPr>
            <w:r w:rsidRPr="00E86653">
              <w:rPr>
                <w:rStyle w:val="halvfet"/>
              </w:rPr>
              <w:t>Kultur- og likestillingsdepartementet:</w:t>
            </w:r>
          </w:p>
        </w:tc>
        <w:tc>
          <w:tcPr>
            <w:tcW w:w="3182" w:type="dxa"/>
          </w:tcPr>
          <w:p w14:paraId="27E02FA0" w14:textId="5329EEEC" w:rsidR="001051CA" w:rsidRPr="0048160F" w:rsidRDefault="001051CA" w:rsidP="001051CA"/>
        </w:tc>
      </w:tr>
      <w:tr w:rsidR="001051CA" w:rsidRPr="0048160F" w14:paraId="0400F497" w14:textId="77777777" w:rsidTr="000909B3">
        <w:tc>
          <w:tcPr>
            <w:tcW w:w="546" w:type="dxa"/>
          </w:tcPr>
          <w:p w14:paraId="4CF658F1" w14:textId="77777777" w:rsidR="001051CA" w:rsidRPr="0048160F" w:rsidRDefault="001051CA" w:rsidP="001051CA"/>
        </w:tc>
        <w:tc>
          <w:tcPr>
            <w:tcW w:w="5288" w:type="dxa"/>
          </w:tcPr>
          <w:p w14:paraId="21BF0113" w14:textId="06EEA5CD" w:rsidR="001051CA" w:rsidRPr="0048160F" w:rsidRDefault="001051CA" w:rsidP="001051CA">
            <w:r w:rsidRPr="00B66249">
              <w:t>Kultur- og likestillingsdepartementet</w:t>
            </w:r>
          </w:p>
        </w:tc>
        <w:tc>
          <w:tcPr>
            <w:tcW w:w="3182" w:type="dxa"/>
          </w:tcPr>
          <w:p w14:paraId="3799027B" w14:textId="0C5B5F20" w:rsidR="001051CA" w:rsidRPr="0048160F" w:rsidRDefault="001051CA" w:rsidP="001051CA">
            <w:r w:rsidRPr="00B66249">
              <w:t>Kultur- og likestillingsdepartementet</w:t>
            </w:r>
          </w:p>
        </w:tc>
      </w:tr>
      <w:tr w:rsidR="001051CA" w:rsidRPr="0048160F" w14:paraId="33E8542C" w14:textId="77777777" w:rsidTr="000909B3">
        <w:tc>
          <w:tcPr>
            <w:tcW w:w="546" w:type="dxa"/>
          </w:tcPr>
          <w:p w14:paraId="72ED1675" w14:textId="77777777" w:rsidR="001051CA" w:rsidRPr="0048160F" w:rsidRDefault="001051CA" w:rsidP="001051CA"/>
        </w:tc>
        <w:tc>
          <w:tcPr>
            <w:tcW w:w="5288" w:type="dxa"/>
          </w:tcPr>
          <w:p w14:paraId="0C838A9B" w14:textId="5481FA3A" w:rsidR="001051CA" w:rsidRPr="0048160F" w:rsidRDefault="001051CA" w:rsidP="001051CA">
            <w:r w:rsidRPr="00B66249">
              <w:t>Kulturdirektoratet</w:t>
            </w:r>
          </w:p>
        </w:tc>
        <w:tc>
          <w:tcPr>
            <w:tcW w:w="3182" w:type="dxa"/>
          </w:tcPr>
          <w:p w14:paraId="2D6918C7" w14:textId="19695BCA" w:rsidR="001051CA" w:rsidRPr="0048160F" w:rsidRDefault="001051CA" w:rsidP="001051CA">
            <w:r w:rsidRPr="00B66249">
              <w:t>Kulturdirektoratet</w:t>
            </w:r>
          </w:p>
        </w:tc>
      </w:tr>
      <w:tr w:rsidR="001051CA" w:rsidRPr="0048160F" w14:paraId="42C48ADC" w14:textId="77777777" w:rsidTr="000909B3">
        <w:tc>
          <w:tcPr>
            <w:tcW w:w="546" w:type="dxa"/>
          </w:tcPr>
          <w:p w14:paraId="72F1F991" w14:textId="77777777" w:rsidR="001051CA" w:rsidRPr="0048160F" w:rsidRDefault="001051CA" w:rsidP="001051CA"/>
        </w:tc>
        <w:tc>
          <w:tcPr>
            <w:tcW w:w="5288" w:type="dxa"/>
          </w:tcPr>
          <w:p w14:paraId="48002ADC" w14:textId="79F30A41" w:rsidR="001051CA" w:rsidRPr="0048160F" w:rsidRDefault="001051CA" w:rsidP="001051CA">
            <w:r w:rsidRPr="00B66249">
              <w:t>Likestillings- og diskrimineringsombudet (LDO)</w:t>
            </w:r>
          </w:p>
        </w:tc>
        <w:tc>
          <w:tcPr>
            <w:tcW w:w="3182" w:type="dxa"/>
          </w:tcPr>
          <w:p w14:paraId="49790513" w14:textId="7BDD5074" w:rsidR="001051CA" w:rsidRPr="0048160F" w:rsidRDefault="001051CA" w:rsidP="001051CA">
            <w:r w:rsidRPr="00B66249">
              <w:t>Likestillings- og diskrimineringsombudet (LDO)</w:t>
            </w:r>
          </w:p>
        </w:tc>
      </w:tr>
      <w:tr w:rsidR="001051CA" w:rsidRPr="0048160F" w14:paraId="50353ADE" w14:textId="77777777" w:rsidTr="000909B3">
        <w:tc>
          <w:tcPr>
            <w:tcW w:w="546" w:type="dxa"/>
          </w:tcPr>
          <w:p w14:paraId="090FF56A" w14:textId="77777777" w:rsidR="001051CA" w:rsidRPr="0048160F" w:rsidRDefault="001051CA" w:rsidP="001051CA"/>
        </w:tc>
        <w:tc>
          <w:tcPr>
            <w:tcW w:w="5288" w:type="dxa"/>
          </w:tcPr>
          <w:p w14:paraId="44468EAB" w14:textId="74646142" w:rsidR="001051CA" w:rsidRPr="0048160F" w:rsidRDefault="001051CA" w:rsidP="001051CA">
            <w:r w:rsidRPr="00B66249">
              <w:t>Lotteri- og stiftelsestilsynet</w:t>
            </w:r>
          </w:p>
        </w:tc>
        <w:tc>
          <w:tcPr>
            <w:tcW w:w="3182" w:type="dxa"/>
          </w:tcPr>
          <w:p w14:paraId="61DC0192" w14:textId="49F40934" w:rsidR="001051CA" w:rsidRPr="0048160F" w:rsidRDefault="001051CA" w:rsidP="001051CA">
            <w:r w:rsidRPr="00B66249">
              <w:t>Lotteri- og stiftelsestilsynet</w:t>
            </w:r>
          </w:p>
        </w:tc>
      </w:tr>
      <w:tr w:rsidR="001051CA" w:rsidRPr="0048160F" w14:paraId="145135B7" w14:textId="77777777" w:rsidTr="000909B3">
        <w:tc>
          <w:tcPr>
            <w:tcW w:w="546" w:type="dxa"/>
          </w:tcPr>
          <w:p w14:paraId="25204804" w14:textId="77777777" w:rsidR="001051CA" w:rsidRPr="0048160F" w:rsidRDefault="001051CA" w:rsidP="001051CA"/>
        </w:tc>
        <w:tc>
          <w:tcPr>
            <w:tcW w:w="5288" w:type="dxa"/>
          </w:tcPr>
          <w:p w14:paraId="62779479" w14:textId="3211DCD8" w:rsidR="001051CA" w:rsidRPr="0048160F" w:rsidRDefault="001051CA" w:rsidP="001051CA">
            <w:r w:rsidRPr="00B66249">
              <w:t>Medietilsynet</w:t>
            </w:r>
          </w:p>
        </w:tc>
        <w:tc>
          <w:tcPr>
            <w:tcW w:w="3182" w:type="dxa"/>
          </w:tcPr>
          <w:p w14:paraId="2087C9B0" w14:textId="725212D9" w:rsidR="001051CA" w:rsidRPr="0048160F" w:rsidRDefault="001051CA" w:rsidP="001051CA">
            <w:r w:rsidRPr="00B66249">
              <w:t>Medietilsynet</w:t>
            </w:r>
          </w:p>
        </w:tc>
      </w:tr>
      <w:tr w:rsidR="00E90F37" w:rsidRPr="0048160F" w14:paraId="355E29CD" w14:textId="77777777" w:rsidTr="000909B3">
        <w:tc>
          <w:tcPr>
            <w:tcW w:w="546" w:type="dxa"/>
          </w:tcPr>
          <w:p w14:paraId="79A516B1" w14:textId="77777777" w:rsidR="00E90F37" w:rsidRPr="0048160F" w:rsidRDefault="00E90F37" w:rsidP="001051CA"/>
        </w:tc>
        <w:tc>
          <w:tcPr>
            <w:tcW w:w="5288" w:type="dxa"/>
          </w:tcPr>
          <w:p w14:paraId="4D646CAD" w14:textId="49ED87CA" w:rsidR="00E90F37" w:rsidRPr="00E90F37" w:rsidRDefault="00E90F37" w:rsidP="001051CA">
            <w:pPr>
              <w:rPr>
                <w:b/>
                <w:bCs/>
              </w:rPr>
            </w:pPr>
            <w:r w:rsidRPr="00E90F37">
              <w:rPr>
                <w:b/>
                <w:bCs/>
              </w:rPr>
              <w:t xml:space="preserve">Nasjonalarkivet </w:t>
            </w:r>
          </w:p>
        </w:tc>
        <w:tc>
          <w:tcPr>
            <w:tcW w:w="3182" w:type="dxa"/>
          </w:tcPr>
          <w:p w14:paraId="20AA03BD" w14:textId="387F1B63" w:rsidR="00E90F37" w:rsidRPr="00E90F37" w:rsidRDefault="00E90F37" w:rsidP="001051CA">
            <w:pPr>
              <w:rPr>
                <w:b/>
                <w:bCs/>
              </w:rPr>
            </w:pPr>
            <w:r w:rsidRPr="00E90F37">
              <w:rPr>
                <w:b/>
                <w:bCs/>
              </w:rPr>
              <w:t xml:space="preserve">Nasjonalarkivet </w:t>
            </w:r>
          </w:p>
        </w:tc>
      </w:tr>
      <w:tr w:rsidR="001051CA" w:rsidRPr="0048160F" w14:paraId="2944D484" w14:textId="77777777" w:rsidTr="000909B3">
        <w:tc>
          <w:tcPr>
            <w:tcW w:w="546" w:type="dxa"/>
          </w:tcPr>
          <w:p w14:paraId="0A86599E" w14:textId="77777777" w:rsidR="001051CA" w:rsidRPr="0048160F" w:rsidRDefault="001051CA" w:rsidP="001051CA"/>
        </w:tc>
        <w:tc>
          <w:tcPr>
            <w:tcW w:w="5288" w:type="dxa"/>
          </w:tcPr>
          <w:p w14:paraId="5F28B559" w14:textId="51A9FA81" w:rsidR="001051CA" w:rsidRPr="0048160F" w:rsidRDefault="001051CA" w:rsidP="001051CA">
            <w:r w:rsidRPr="00B66249">
              <w:t>Nasjonalbiblioteket</w:t>
            </w:r>
          </w:p>
        </w:tc>
        <w:tc>
          <w:tcPr>
            <w:tcW w:w="3182" w:type="dxa"/>
          </w:tcPr>
          <w:p w14:paraId="37C204F4" w14:textId="00FC0175" w:rsidR="001051CA" w:rsidRPr="0048160F" w:rsidRDefault="001051CA" w:rsidP="001051CA">
            <w:r w:rsidRPr="00B66249">
              <w:t>Nasjonalbiblioteket</w:t>
            </w:r>
          </w:p>
        </w:tc>
      </w:tr>
      <w:tr w:rsidR="001051CA" w:rsidRPr="0048160F" w14:paraId="2A618A0A" w14:textId="77777777" w:rsidTr="000909B3">
        <w:tc>
          <w:tcPr>
            <w:tcW w:w="546" w:type="dxa"/>
          </w:tcPr>
          <w:p w14:paraId="5099978E" w14:textId="77777777" w:rsidR="001051CA" w:rsidRPr="0048160F" w:rsidRDefault="001051CA" w:rsidP="001051CA"/>
        </w:tc>
        <w:tc>
          <w:tcPr>
            <w:tcW w:w="5288" w:type="dxa"/>
          </w:tcPr>
          <w:p w14:paraId="2F5806FE" w14:textId="5ED089C5" w:rsidR="001051CA" w:rsidRPr="0048160F" w:rsidRDefault="001051CA" w:rsidP="001051CA">
            <w:r w:rsidRPr="00B66249">
              <w:t>Nidaros Domkirkes Restaureringsarbeider (NDR)</w:t>
            </w:r>
          </w:p>
        </w:tc>
        <w:tc>
          <w:tcPr>
            <w:tcW w:w="3182" w:type="dxa"/>
          </w:tcPr>
          <w:p w14:paraId="5F110108" w14:textId="0142211D" w:rsidR="001051CA" w:rsidRPr="0048160F" w:rsidRDefault="001051CA" w:rsidP="001051CA">
            <w:r w:rsidRPr="00B66249">
              <w:t>Nidaros Domkirkes Restaureringsarbeider (NDR)</w:t>
            </w:r>
          </w:p>
        </w:tc>
      </w:tr>
      <w:tr w:rsidR="001051CA" w:rsidRPr="0048160F" w14:paraId="139214AC" w14:textId="77777777" w:rsidTr="000909B3">
        <w:tc>
          <w:tcPr>
            <w:tcW w:w="546" w:type="dxa"/>
          </w:tcPr>
          <w:p w14:paraId="7AF97E51" w14:textId="77777777" w:rsidR="001051CA" w:rsidRPr="0048160F" w:rsidRDefault="001051CA" w:rsidP="001051CA"/>
        </w:tc>
        <w:tc>
          <w:tcPr>
            <w:tcW w:w="5288" w:type="dxa"/>
          </w:tcPr>
          <w:p w14:paraId="506FDDB7" w14:textId="60FD0C9B" w:rsidR="001051CA" w:rsidRPr="0048160F" w:rsidRDefault="001051CA" w:rsidP="001051CA">
            <w:r w:rsidRPr="00B66249">
              <w:t>Norsk filminstitutt</w:t>
            </w:r>
          </w:p>
        </w:tc>
        <w:tc>
          <w:tcPr>
            <w:tcW w:w="3182" w:type="dxa"/>
          </w:tcPr>
          <w:p w14:paraId="6E998BB8" w14:textId="66D9838E" w:rsidR="001051CA" w:rsidRPr="0048160F" w:rsidRDefault="001051CA" w:rsidP="001051CA">
            <w:r w:rsidRPr="00B66249">
              <w:t>Norsk filminstitutt</w:t>
            </w:r>
          </w:p>
        </w:tc>
      </w:tr>
      <w:tr w:rsidR="001051CA" w:rsidRPr="0048160F" w14:paraId="5ED72333" w14:textId="77777777" w:rsidTr="000909B3">
        <w:tc>
          <w:tcPr>
            <w:tcW w:w="546" w:type="dxa"/>
          </w:tcPr>
          <w:p w14:paraId="212102BE" w14:textId="77777777" w:rsidR="001051CA" w:rsidRPr="0048160F" w:rsidRDefault="001051CA" w:rsidP="001051CA"/>
        </w:tc>
        <w:tc>
          <w:tcPr>
            <w:tcW w:w="5288" w:type="dxa"/>
          </w:tcPr>
          <w:p w14:paraId="0A7304C6" w14:textId="2DA68A22" w:rsidR="001051CA" w:rsidRPr="0048160F" w:rsidRDefault="001051CA" w:rsidP="001051CA">
            <w:r w:rsidRPr="00B66249">
              <w:t>Kulturtanken – Den kulturelle skolesekken</w:t>
            </w:r>
          </w:p>
        </w:tc>
        <w:tc>
          <w:tcPr>
            <w:tcW w:w="3182" w:type="dxa"/>
          </w:tcPr>
          <w:p w14:paraId="798AD9EC" w14:textId="690DFB50" w:rsidR="001051CA" w:rsidRPr="0048160F" w:rsidRDefault="001051CA" w:rsidP="001051CA">
            <w:r w:rsidRPr="00B66249">
              <w:t>Kulturtanken – Den kulturelle skolesekken</w:t>
            </w:r>
          </w:p>
        </w:tc>
      </w:tr>
      <w:tr w:rsidR="001051CA" w:rsidRPr="0048160F" w14:paraId="0CDF195A" w14:textId="77777777" w:rsidTr="000909B3">
        <w:tc>
          <w:tcPr>
            <w:tcW w:w="546" w:type="dxa"/>
          </w:tcPr>
          <w:p w14:paraId="7E6E4E17" w14:textId="77777777" w:rsidR="001051CA" w:rsidRPr="0048160F" w:rsidRDefault="001051CA" w:rsidP="001051CA"/>
        </w:tc>
        <w:tc>
          <w:tcPr>
            <w:tcW w:w="5288" w:type="dxa"/>
          </w:tcPr>
          <w:p w14:paraId="68B6BE24" w14:textId="586F1868" w:rsidR="001051CA" w:rsidRPr="0048160F" w:rsidRDefault="001051CA" w:rsidP="001051CA">
            <w:r w:rsidRPr="00B66249">
              <w:t>Riksteatret</w:t>
            </w:r>
          </w:p>
        </w:tc>
        <w:tc>
          <w:tcPr>
            <w:tcW w:w="3182" w:type="dxa"/>
          </w:tcPr>
          <w:p w14:paraId="45A95999" w14:textId="390840A6" w:rsidR="001051CA" w:rsidRPr="0048160F" w:rsidRDefault="001051CA" w:rsidP="001051CA">
            <w:r w:rsidRPr="00B66249">
              <w:t>Riksteatret</w:t>
            </w:r>
          </w:p>
        </w:tc>
      </w:tr>
      <w:tr w:rsidR="001051CA" w:rsidRPr="0048160F" w14:paraId="3AA778BE" w14:textId="77777777" w:rsidTr="000909B3">
        <w:tc>
          <w:tcPr>
            <w:tcW w:w="546" w:type="dxa"/>
          </w:tcPr>
          <w:p w14:paraId="65DC5235" w14:textId="77777777" w:rsidR="001051CA" w:rsidRPr="0048160F" w:rsidRDefault="001051CA" w:rsidP="001051CA"/>
        </w:tc>
        <w:tc>
          <w:tcPr>
            <w:tcW w:w="5288" w:type="dxa"/>
          </w:tcPr>
          <w:p w14:paraId="504AA427" w14:textId="0CA4E53E" w:rsidR="001051CA" w:rsidRPr="0048160F" w:rsidRDefault="001051CA" w:rsidP="001051CA">
            <w:r w:rsidRPr="00B66249">
              <w:t>Språkrådet</w:t>
            </w:r>
          </w:p>
        </w:tc>
        <w:tc>
          <w:tcPr>
            <w:tcW w:w="3182" w:type="dxa"/>
          </w:tcPr>
          <w:p w14:paraId="5A885165" w14:textId="2CFB3332" w:rsidR="001051CA" w:rsidRPr="0048160F" w:rsidRDefault="001051CA" w:rsidP="001051CA">
            <w:r w:rsidRPr="00B66249">
              <w:t>Språkrådet</w:t>
            </w:r>
          </w:p>
        </w:tc>
      </w:tr>
      <w:tr w:rsidR="001051CA" w:rsidRPr="0048160F" w14:paraId="5501F6A2" w14:textId="77777777" w:rsidTr="000909B3">
        <w:tc>
          <w:tcPr>
            <w:tcW w:w="546" w:type="dxa"/>
          </w:tcPr>
          <w:p w14:paraId="45CFDDD3" w14:textId="77777777" w:rsidR="001051CA" w:rsidRPr="0048160F" w:rsidRDefault="001051CA" w:rsidP="001051CA"/>
        </w:tc>
        <w:tc>
          <w:tcPr>
            <w:tcW w:w="5288" w:type="dxa"/>
          </w:tcPr>
          <w:p w14:paraId="527DC875" w14:textId="77777777" w:rsidR="001051CA" w:rsidRPr="0048160F" w:rsidRDefault="001051CA" w:rsidP="001051CA"/>
        </w:tc>
        <w:tc>
          <w:tcPr>
            <w:tcW w:w="3182" w:type="dxa"/>
          </w:tcPr>
          <w:p w14:paraId="3E80246B" w14:textId="77777777" w:rsidR="001051CA" w:rsidRPr="0048160F" w:rsidRDefault="001051CA" w:rsidP="001051CA"/>
        </w:tc>
      </w:tr>
      <w:tr w:rsidR="001051CA" w:rsidRPr="0048160F" w14:paraId="0C511BEB" w14:textId="77777777" w:rsidTr="000909B3">
        <w:tc>
          <w:tcPr>
            <w:tcW w:w="546" w:type="dxa"/>
          </w:tcPr>
          <w:p w14:paraId="475F95EB" w14:textId="77777777" w:rsidR="001051CA" w:rsidRPr="0048160F" w:rsidRDefault="001051CA" w:rsidP="001051CA"/>
        </w:tc>
        <w:tc>
          <w:tcPr>
            <w:tcW w:w="5288" w:type="dxa"/>
          </w:tcPr>
          <w:p w14:paraId="390735E2" w14:textId="3BE7DD6E" w:rsidR="001051CA" w:rsidRPr="00E86653" w:rsidRDefault="001051CA" w:rsidP="001051CA">
            <w:pPr>
              <w:rPr>
                <w:rStyle w:val="halvfet"/>
              </w:rPr>
            </w:pPr>
            <w:r w:rsidRPr="00E86653">
              <w:rPr>
                <w:rStyle w:val="halvfet"/>
              </w:rPr>
              <w:t>Øvrige</w:t>
            </w:r>
          </w:p>
        </w:tc>
        <w:tc>
          <w:tcPr>
            <w:tcW w:w="3182" w:type="dxa"/>
          </w:tcPr>
          <w:p w14:paraId="64AAECF3" w14:textId="49269DC0" w:rsidR="001051CA" w:rsidRPr="0048160F" w:rsidRDefault="001051CA" w:rsidP="001051CA">
            <w:r w:rsidRPr="00B66249">
              <w:t>Kultur- og likestillingsdepartementet</w:t>
            </w:r>
          </w:p>
        </w:tc>
      </w:tr>
      <w:tr w:rsidR="001051CA" w:rsidRPr="0048160F" w14:paraId="43599716" w14:textId="77777777" w:rsidTr="000909B3">
        <w:tc>
          <w:tcPr>
            <w:tcW w:w="546" w:type="dxa"/>
          </w:tcPr>
          <w:p w14:paraId="1EA8C098" w14:textId="77777777" w:rsidR="001051CA" w:rsidRPr="0048160F" w:rsidRDefault="001051CA" w:rsidP="001051CA"/>
        </w:tc>
        <w:tc>
          <w:tcPr>
            <w:tcW w:w="5288" w:type="dxa"/>
          </w:tcPr>
          <w:p w14:paraId="4AF13FDD" w14:textId="697EB1F4" w:rsidR="001051CA" w:rsidRPr="0048160F" w:rsidRDefault="001051CA" w:rsidP="001051CA">
            <w:r w:rsidRPr="00B66249">
              <w:t>Diskrimineringsnemnda</w:t>
            </w:r>
          </w:p>
        </w:tc>
        <w:tc>
          <w:tcPr>
            <w:tcW w:w="3182" w:type="dxa"/>
          </w:tcPr>
          <w:p w14:paraId="242BE76A" w14:textId="77777777" w:rsidR="001051CA" w:rsidRPr="0048160F" w:rsidRDefault="001051CA" w:rsidP="001051CA"/>
        </w:tc>
      </w:tr>
      <w:tr w:rsidR="001051CA" w:rsidRPr="00754F18" w14:paraId="00242E4A" w14:textId="77777777" w:rsidTr="000909B3">
        <w:tc>
          <w:tcPr>
            <w:tcW w:w="546" w:type="dxa"/>
          </w:tcPr>
          <w:p w14:paraId="5F060F11" w14:textId="77777777" w:rsidR="001051CA" w:rsidRPr="0048160F" w:rsidRDefault="001051CA" w:rsidP="001051CA"/>
        </w:tc>
        <w:tc>
          <w:tcPr>
            <w:tcW w:w="5288" w:type="dxa"/>
          </w:tcPr>
          <w:p w14:paraId="067CE47C" w14:textId="16EE2F64" w:rsidR="001051CA" w:rsidRPr="001051CA" w:rsidRDefault="001051CA" w:rsidP="001051CA">
            <w:pPr>
              <w:rPr>
                <w:lang w:val="nn-NO"/>
              </w:rPr>
            </w:pPr>
            <w:r w:rsidRPr="001051CA">
              <w:rPr>
                <w:lang w:val="nn-NO"/>
              </w:rPr>
              <w:t>KORO</w:t>
            </w:r>
            <w:r w:rsidR="00E86653">
              <w:rPr>
                <w:lang w:val="nn-NO"/>
              </w:rPr>
              <w:t xml:space="preserve"> – </w:t>
            </w:r>
            <w:r w:rsidRPr="001051CA">
              <w:rPr>
                <w:lang w:val="nn-NO"/>
              </w:rPr>
              <w:t xml:space="preserve">Kunst i </w:t>
            </w:r>
            <w:proofErr w:type="spellStart"/>
            <w:r w:rsidRPr="001051CA">
              <w:rPr>
                <w:lang w:val="nn-NO"/>
              </w:rPr>
              <w:t>offentlige</w:t>
            </w:r>
            <w:proofErr w:type="spellEnd"/>
            <w:r w:rsidRPr="001051CA">
              <w:rPr>
                <w:lang w:val="nn-NO"/>
              </w:rPr>
              <w:t xml:space="preserve"> rom </w:t>
            </w:r>
          </w:p>
        </w:tc>
        <w:tc>
          <w:tcPr>
            <w:tcW w:w="3182" w:type="dxa"/>
          </w:tcPr>
          <w:p w14:paraId="00560C58" w14:textId="77777777" w:rsidR="001051CA" w:rsidRPr="001051CA" w:rsidRDefault="001051CA" w:rsidP="001051CA">
            <w:pPr>
              <w:rPr>
                <w:lang w:val="nn-NO"/>
              </w:rPr>
            </w:pPr>
          </w:p>
        </w:tc>
      </w:tr>
      <w:tr w:rsidR="001051CA" w:rsidRPr="00754F18" w14:paraId="5F8A34AB" w14:textId="77777777" w:rsidTr="000909B3">
        <w:tc>
          <w:tcPr>
            <w:tcW w:w="546" w:type="dxa"/>
          </w:tcPr>
          <w:p w14:paraId="071087B5" w14:textId="77777777" w:rsidR="001051CA" w:rsidRPr="001051CA" w:rsidRDefault="001051CA" w:rsidP="001051CA">
            <w:pPr>
              <w:rPr>
                <w:lang w:val="nn-NO"/>
              </w:rPr>
            </w:pPr>
          </w:p>
        </w:tc>
        <w:tc>
          <w:tcPr>
            <w:tcW w:w="5288" w:type="dxa"/>
          </w:tcPr>
          <w:p w14:paraId="2032DCCC" w14:textId="3884EA0D" w:rsidR="001051CA" w:rsidRPr="00935471" w:rsidRDefault="001051CA" w:rsidP="001051CA">
            <w:pPr>
              <w:rPr>
                <w:lang w:val="nn-NO"/>
              </w:rPr>
            </w:pPr>
          </w:p>
        </w:tc>
        <w:tc>
          <w:tcPr>
            <w:tcW w:w="3182" w:type="dxa"/>
          </w:tcPr>
          <w:p w14:paraId="5A4D38D5" w14:textId="65C1025F" w:rsidR="001051CA" w:rsidRPr="00935471" w:rsidRDefault="001051CA" w:rsidP="001051CA">
            <w:pPr>
              <w:rPr>
                <w:lang w:val="nn-NO"/>
              </w:rPr>
            </w:pPr>
          </w:p>
        </w:tc>
      </w:tr>
      <w:tr w:rsidR="001051CA" w:rsidRPr="0048160F" w14:paraId="4F7F03E9" w14:textId="77777777" w:rsidTr="000909B3">
        <w:tc>
          <w:tcPr>
            <w:tcW w:w="5834" w:type="dxa"/>
            <w:gridSpan w:val="2"/>
          </w:tcPr>
          <w:p w14:paraId="09B74DA0" w14:textId="4388FDD8" w:rsidR="001051CA" w:rsidRPr="00E86653" w:rsidRDefault="001051CA" w:rsidP="001051CA">
            <w:pPr>
              <w:rPr>
                <w:rStyle w:val="halvfet"/>
              </w:rPr>
            </w:pPr>
            <w:r w:rsidRPr="00E86653">
              <w:rPr>
                <w:rStyle w:val="halvfet"/>
              </w:rPr>
              <w:t>Kunnskapsdepartementet:</w:t>
            </w:r>
          </w:p>
        </w:tc>
        <w:tc>
          <w:tcPr>
            <w:tcW w:w="3182" w:type="dxa"/>
          </w:tcPr>
          <w:p w14:paraId="58299D29" w14:textId="5E13D202" w:rsidR="001051CA" w:rsidRPr="0048160F" w:rsidRDefault="001051CA" w:rsidP="001051CA"/>
        </w:tc>
      </w:tr>
      <w:tr w:rsidR="001051CA" w:rsidRPr="0048160F" w14:paraId="469B5B5E" w14:textId="77777777" w:rsidTr="000909B3">
        <w:tc>
          <w:tcPr>
            <w:tcW w:w="546" w:type="dxa"/>
          </w:tcPr>
          <w:p w14:paraId="56C5EF90" w14:textId="77777777" w:rsidR="001051CA" w:rsidRPr="0048160F" w:rsidRDefault="001051CA" w:rsidP="001051CA"/>
        </w:tc>
        <w:tc>
          <w:tcPr>
            <w:tcW w:w="5288" w:type="dxa"/>
          </w:tcPr>
          <w:p w14:paraId="02845310" w14:textId="013E3322" w:rsidR="001051CA" w:rsidRPr="0048160F" w:rsidRDefault="001051CA" w:rsidP="001051CA">
            <w:r w:rsidRPr="00692BDA">
              <w:t>Kunnskapsdepartementet</w:t>
            </w:r>
          </w:p>
        </w:tc>
        <w:tc>
          <w:tcPr>
            <w:tcW w:w="3182" w:type="dxa"/>
          </w:tcPr>
          <w:p w14:paraId="297347EF" w14:textId="4A3C414B" w:rsidR="001051CA" w:rsidRPr="0048160F" w:rsidRDefault="001051CA" w:rsidP="001051CA">
            <w:r w:rsidRPr="00692BDA">
              <w:t>Kunnskapsdepartementet</w:t>
            </w:r>
          </w:p>
        </w:tc>
      </w:tr>
      <w:tr w:rsidR="001051CA" w:rsidRPr="00754F18" w14:paraId="29D3A838" w14:textId="77777777" w:rsidTr="000909B3">
        <w:tc>
          <w:tcPr>
            <w:tcW w:w="546" w:type="dxa"/>
          </w:tcPr>
          <w:p w14:paraId="510CF0D3" w14:textId="77777777" w:rsidR="001051CA" w:rsidRPr="0048160F" w:rsidRDefault="001051CA" w:rsidP="001051CA"/>
        </w:tc>
        <w:tc>
          <w:tcPr>
            <w:tcW w:w="5288" w:type="dxa"/>
          </w:tcPr>
          <w:p w14:paraId="787FBA05" w14:textId="04A1BEF4" w:rsidR="001051CA" w:rsidRPr="0053552C" w:rsidRDefault="001051CA" w:rsidP="001051CA">
            <w:pPr>
              <w:rPr>
                <w:lang w:val="nn-NO"/>
              </w:rPr>
            </w:pPr>
            <w:r w:rsidRPr="0053552C">
              <w:rPr>
                <w:lang w:val="nn-NO"/>
              </w:rPr>
              <w:t>Arkitektur- og designhøgskolen i Oslo</w:t>
            </w:r>
          </w:p>
        </w:tc>
        <w:tc>
          <w:tcPr>
            <w:tcW w:w="3182" w:type="dxa"/>
          </w:tcPr>
          <w:p w14:paraId="57105D2F" w14:textId="16E7E49E" w:rsidR="001051CA" w:rsidRPr="0053552C" w:rsidRDefault="001051CA" w:rsidP="001051CA">
            <w:pPr>
              <w:rPr>
                <w:lang w:val="nn-NO"/>
              </w:rPr>
            </w:pPr>
            <w:r w:rsidRPr="0053552C">
              <w:rPr>
                <w:lang w:val="nn-NO"/>
              </w:rPr>
              <w:t>Arkitektur- og</w:t>
            </w:r>
            <w:r w:rsidR="00E86653">
              <w:rPr>
                <w:lang w:val="nn-NO"/>
              </w:rPr>
              <w:t xml:space="preserve"> </w:t>
            </w:r>
            <w:r w:rsidRPr="0053552C">
              <w:rPr>
                <w:lang w:val="nn-NO"/>
              </w:rPr>
              <w:t>designhøgskolen i Oslo</w:t>
            </w:r>
          </w:p>
        </w:tc>
      </w:tr>
      <w:tr w:rsidR="001051CA" w:rsidRPr="0048160F" w14:paraId="1B9E80B2" w14:textId="77777777" w:rsidTr="000909B3">
        <w:tc>
          <w:tcPr>
            <w:tcW w:w="546" w:type="dxa"/>
          </w:tcPr>
          <w:p w14:paraId="37E94582" w14:textId="77777777" w:rsidR="001051CA" w:rsidRPr="0053552C" w:rsidRDefault="001051CA" w:rsidP="001051CA">
            <w:pPr>
              <w:rPr>
                <w:lang w:val="nn-NO"/>
              </w:rPr>
            </w:pPr>
          </w:p>
        </w:tc>
        <w:tc>
          <w:tcPr>
            <w:tcW w:w="5288" w:type="dxa"/>
          </w:tcPr>
          <w:p w14:paraId="0B1C6BEA" w14:textId="1CC2F682" w:rsidR="001051CA" w:rsidRPr="0048160F" w:rsidRDefault="001051CA" w:rsidP="001051CA">
            <w:r w:rsidRPr="00692BDA">
              <w:t>Direktoratet for høyere utdanning og kompetanse</w:t>
            </w:r>
          </w:p>
        </w:tc>
        <w:tc>
          <w:tcPr>
            <w:tcW w:w="3182" w:type="dxa"/>
          </w:tcPr>
          <w:p w14:paraId="5C64A1C2" w14:textId="7E77A6B3" w:rsidR="001051CA" w:rsidRPr="0048160F" w:rsidRDefault="001051CA" w:rsidP="001051CA">
            <w:r w:rsidRPr="00692BDA">
              <w:t>Direktoratet for høyere utdanning og kompetanse</w:t>
            </w:r>
          </w:p>
        </w:tc>
      </w:tr>
      <w:tr w:rsidR="001051CA" w:rsidRPr="0048160F" w14:paraId="7482E5F4" w14:textId="77777777" w:rsidTr="000909B3">
        <w:tc>
          <w:tcPr>
            <w:tcW w:w="546" w:type="dxa"/>
          </w:tcPr>
          <w:p w14:paraId="5C03AB0C" w14:textId="77777777" w:rsidR="001051CA" w:rsidRPr="0048160F" w:rsidRDefault="001051CA" w:rsidP="001051CA"/>
        </w:tc>
        <w:tc>
          <w:tcPr>
            <w:tcW w:w="5288" w:type="dxa"/>
          </w:tcPr>
          <w:p w14:paraId="13C5D4F0" w14:textId="7A631095" w:rsidR="001051CA" w:rsidRPr="0048160F" w:rsidRDefault="001051CA" w:rsidP="001051CA">
            <w:r w:rsidRPr="00692BDA">
              <w:t>Høgskolen i Molde</w:t>
            </w:r>
            <w:r w:rsidR="00E86653">
              <w:t xml:space="preserve"> – </w:t>
            </w:r>
            <w:r w:rsidRPr="00692BDA">
              <w:t>Vitenskapelig høgskole i logistikk</w:t>
            </w:r>
          </w:p>
        </w:tc>
        <w:tc>
          <w:tcPr>
            <w:tcW w:w="3182" w:type="dxa"/>
          </w:tcPr>
          <w:p w14:paraId="2786AC0B" w14:textId="6035403E" w:rsidR="001051CA" w:rsidRPr="0048160F" w:rsidRDefault="001051CA" w:rsidP="001051CA">
            <w:r w:rsidRPr="00692BDA">
              <w:t>Høgskolen i Molde</w:t>
            </w:r>
            <w:r w:rsidR="00E86653">
              <w:t xml:space="preserve"> – </w:t>
            </w:r>
            <w:r w:rsidRPr="00692BDA">
              <w:t>Vitenskapelig høgskole i logistikk</w:t>
            </w:r>
          </w:p>
        </w:tc>
      </w:tr>
      <w:tr w:rsidR="001051CA" w:rsidRPr="0048160F" w14:paraId="6F8D578E" w14:textId="77777777" w:rsidTr="000909B3">
        <w:tc>
          <w:tcPr>
            <w:tcW w:w="546" w:type="dxa"/>
          </w:tcPr>
          <w:p w14:paraId="79A3F603" w14:textId="77777777" w:rsidR="001051CA" w:rsidRPr="0048160F" w:rsidRDefault="001051CA" w:rsidP="001051CA"/>
        </w:tc>
        <w:tc>
          <w:tcPr>
            <w:tcW w:w="5288" w:type="dxa"/>
          </w:tcPr>
          <w:p w14:paraId="2221BB6A" w14:textId="399E6862" w:rsidR="001051CA" w:rsidRPr="0048160F" w:rsidRDefault="001051CA" w:rsidP="001051CA">
            <w:r w:rsidRPr="00692BDA">
              <w:t>Høgskolen i Volda</w:t>
            </w:r>
          </w:p>
        </w:tc>
        <w:tc>
          <w:tcPr>
            <w:tcW w:w="3182" w:type="dxa"/>
          </w:tcPr>
          <w:p w14:paraId="031FA1C3" w14:textId="0D1752CB" w:rsidR="001051CA" w:rsidRPr="0048160F" w:rsidRDefault="001051CA" w:rsidP="001051CA">
            <w:r w:rsidRPr="00692BDA">
              <w:t>Høgskolen i Volda</w:t>
            </w:r>
          </w:p>
        </w:tc>
      </w:tr>
      <w:tr w:rsidR="001051CA" w:rsidRPr="0048160F" w14:paraId="1E507AD0" w14:textId="77777777" w:rsidTr="000909B3">
        <w:tc>
          <w:tcPr>
            <w:tcW w:w="546" w:type="dxa"/>
          </w:tcPr>
          <w:p w14:paraId="1C64D8C1" w14:textId="77777777" w:rsidR="001051CA" w:rsidRPr="0048160F" w:rsidRDefault="001051CA" w:rsidP="001051CA"/>
        </w:tc>
        <w:tc>
          <w:tcPr>
            <w:tcW w:w="5288" w:type="dxa"/>
          </w:tcPr>
          <w:p w14:paraId="63DC1963" w14:textId="52CFEB65" w:rsidR="001051CA" w:rsidRPr="0048160F" w:rsidRDefault="001051CA" w:rsidP="001051CA">
            <w:r w:rsidRPr="00692BDA">
              <w:t>Høgskolen i Østfold</w:t>
            </w:r>
          </w:p>
        </w:tc>
        <w:tc>
          <w:tcPr>
            <w:tcW w:w="3182" w:type="dxa"/>
          </w:tcPr>
          <w:p w14:paraId="0DC6CA6D" w14:textId="0D865DA2" w:rsidR="001051CA" w:rsidRPr="0048160F" w:rsidRDefault="001051CA" w:rsidP="001051CA">
            <w:r w:rsidRPr="00692BDA">
              <w:t>Høgskolen i Østfold</w:t>
            </w:r>
          </w:p>
        </w:tc>
      </w:tr>
      <w:tr w:rsidR="001051CA" w:rsidRPr="0048160F" w14:paraId="5EE109B2" w14:textId="77777777" w:rsidTr="000909B3">
        <w:tc>
          <w:tcPr>
            <w:tcW w:w="546" w:type="dxa"/>
          </w:tcPr>
          <w:p w14:paraId="10842E6B" w14:textId="77777777" w:rsidR="001051CA" w:rsidRPr="0048160F" w:rsidRDefault="001051CA" w:rsidP="001051CA"/>
        </w:tc>
        <w:tc>
          <w:tcPr>
            <w:tcW w:w="5288" w:type="dxa"/>
          </w:tcPr>
          <w:p w14:paraId="39F582D5" w14:textId="76C2BE74" w:rsidR="001051CA" w:rsidRPr="0048160F" w:rsidRDefault="001051CA" w:rsidP="001051CA">
            <w:r w:rsidRPr="00692BDA">
              <w:t>Høgskulen på Vestlandet</w:t>
            </w:r>
          </w:p>
        </w:tc>
        <w:tc>
          <w:tcPr>
            <w:tcW w:w="3182" w:type="dxa"/>
          </w:tcPr>
          <w:p w14:paraId="1AA8F58E" w14:textId="28116798" w:rsidR="001051CA" w:rsidRPr="0048160F" w:rsidRDefault="001051CA" w:rsidP="001051CA">
            <w:r w:rsidRPr="00692BDA">
              <w:t>Høgskulen på Vestlandet</w:t>
            </w:r>
          </w:p>
        </w:tc>
      </w:tr>
      <w:tr w:rsidR="001051CA" w:rsidRPr="0048160F" w14:paraId="5BC884C9" w14:textId="77777777" w:rsidTr="000909B3">
        <w:tc>
          <w:tcPr>
            <w:tcW w:w="546" w:type="dxa"/>
          </w:tcPr>
          <w:p w14:paraId="7A3DEBF2" w14:textId="77777777" w:rsidR="001051CA" w:rsidRPr="0048160F" w:rsidRDefault="001051CA" w:rsidP="001051CA"/>
        </w:tc>
        <w:tc>
          <w:tcPr>
            <w:tcW w:w="5288" w:type="dxa"/>
          </w:tcPr>
          <w:p w14:paraId="34918D8A" w14:textId="575620E5" w:rsidR="001051CA" w:rsidRPr="0048160F" w:rsidRDefault="001051CA" w:rsidP="001051CA">
            <w:r w:rsidRPr="00692BDA">
              <w:t>Sikt</w:t>
            </w:r>
            <w:r w:rsidR="00E86653">
              <w:t xml:space="preserve"> – </w:t>
            </w:r>
            <w:r w:rsidRPr="00692BDA">
              <w:t xml:space="preserve">Kunnskapssektorens tjenesteleverandør </w:t>
            </w:r>
          </w:p>
        </w:tc>
        <w:tc>
          <w:tcPr>
            <w:tcW w:w="3182" w:type="dxa"/>
          </w:tcPr>
          <w:p w14:paraId="4EEFACE4" w14:textId="034D8988" w:rsidR="001051CA" w:rsidRPr="0048160F" w:rsidRDefault="001051CA" w:rsidP="001051CA">
            <w:r w:rsidRPr="00692BDA">
              <w:t>Sikt</w:t>
            </w:r>
            <w:r w:rsidR="00E86653">
              <w:t xml:space="preserve"> – </w:t>
            </w:r>
            <w:r w:rsidRPr="00692BDA">
              <w:t xml:space="preserve">Kunnskapssektorens tjenesteleverandør </w:t>
            </w:r>
          </w:p>
        </w:tc>
      </w:tr>
      <w:tr w:rsidR="001051CA" w:rsidRPr="0048160F" w14:paraId="1A386CAD" w14:textId="77777777" w:rsidTr="000909B3">
        <w:tc>
          <w:tcPr>
            <w:tcW w:w="546" w:type="dxa"/>
          </w:tcPr>
          <w:p w14:paraId="369B0AAE" w14:textId="77777777" w:rsidR="001051CA" w:rsidRPr="0048160F" w:rsidRDefault="001051CA" w:rsidP="001051CA"/>
        </w:tc>
        <w:tc>
          <w:tcPr>
            <w:tcW w:w="5288" w:type="dxa"/>
          </w:tcPr>
          <w:p w14:paraId="74F5921E" w14:textId="25DC4D2F" w:rsidR="001051CA" w:rsidRPr="0048160F" w:rsidRDefault="001051CA" w:rsidP="001051CA">
            <w:r w:rsidRPr="00692BDA">
              <w:t>Kunsthøgskolen i Oslo</w:t>
            </w:r>
          </w:p>
        </w:tc>
        <w:tc>
          <w:tcPr>
            <w:tcW w:w="3182" w:type="dxa"/>
          </w:tcPr>
          <w:p w14:paraId="0BF39218" w14:textId="0F89CD0F" w:rsidR="001051CA" w:rsidRPr="0048160F" w:rsidRDefault="001051CA" w:rsidP="001051CA">
            <w:r w:rsidRPr="00692BDA">
              <w:t>Kunsthøgskolen i Oslo</w:t>
            </w:r>
          </w:p>
        </w:tc>
      </w:tr>
      <w:tr w:rsidR="001051CA" w:rsidRPr="00754F18" w14:paraId="06BD4537" w14:textId="77777777" w:rsidTr="000909B3">
        <w:tc>
          <w:tcPr>
            <w:tcW w:w="546" w:type="dxa"/>
          </w:tcPr>
          <w:p w14:paraId="01ADE70B" w14:textId="77777777" w:rsidR="001051CA" w:rsidRPr="0048160F" w:rsidRDefault="001051CA" w:rsidP="001051CA"/>
        </w:tc>
        <w:tc>
          <w:tcPr>
            <w:tcW w:w="5288" w:type="dxa"/>
          </w:tcPr>
          <w:p w14:paraId="07853B56" w14:textId="6BC9096E" w:rsidR="001051CA" w:rsidRPr="0053552C" w:rsidRDefault="001051CA" w:rsidP="001051CA">
            <w:pPr>
              <w:rPr>
                <w:lang w:val="nn-NO"/>
              </w:rPr>
            </w:pPr>
            <w:r w:rsidRPr="0053552C">
              <w:rPr>
                <w:lang w:val="nn-NO"/>
              </w:rPr>
              <w:t>NOKUT</w:t>
            </w:r>
            <w:r w:rsidR="00E86653">
              <w:rPr>
                <w:lang w:val="nn-NO"/>
              </w:rPr>
              <w:t xml:space="preserve"> – </w:t>
            </w:r>
            <w:r w:rsidRPr="0053552C">
              <w:rPr>
                <w:lang w:val="nn-NO"/>
              </w:rPr>
              <w:t xml:space="preserve">Nasjonalt organ for kvalitet i utdanningen </w:t>
            </w:r>
          </w:p>
        </w:tc>
        <w:tc>
          <w:tcPr>
            <w:tcW w:w="3182" w:type="dxa"/>
          </w:tcPr>
          <w:p w14:paraId="1D41F769" w14:textId="158C3E04" w:rsidR="001051CA" w:rsidRPr="0053552C" w:rsidRDefault="001051CA" w:rsidP="001051CA">
            <w:pPr>
              <w:rPr>
                <w:lang w:val="nn-NO"/>
              </w:rPr>
            </w:pPr>
            <w:r w:rsidRPr="0053552C">
              <w:rPr>
                <w:lang w:val="nn-NO"/>
              </w:rPr>
              <w:t>NOKUT</w:t>
            </w:r>
            <w:r w:rsidR="00E86653">
              <w:rPr>
                <w:lang w:val="nn-NO"/>
              </w:rPr>
              <w:t xml:space="preserve"> – </w:t>
            </w:r>
            <w:r w:rsidRPr="0053552C">
              <w:rPr>
                <w:lang w:val="nn-NO"/>
              </w:rPr>
              <w:t>Nasjonalt organ for kvalitet i utdanningen</w:t>
            </w:r>
          </w:p>
        </w:tc>
      </w:tr>
      <w:tr w:rsidR="001051CA" w:rsidRPr="0048160F" w14:paraId="7AD7BBC4" w14:textId="77777777" w:rsidTr="000909B3">
        <w:tc>
          <w:tcPr>
            <w:tcW w:w="546" w:type="dxa"/>
          </w:tcPr>
          <w:p w14:paraId="68EA2A9A" w14:textId="77777777" w:rsidR="001051CA" w:rsidRPr="0053552C" w:rsidRDefault="001051CA" w:rsidP="001051CA">
            <w:pPr>
              <w:rPr>
                <w:lang w:val="nn-NO"/>
              </w:rPr>
            </w:pPr>
          </w:p>
        </w:tc>
        <w:tc>
          <w:tcPr>
            <w:tcW w:w="5288" w:type="dxa"/>
          </w:tcPr>
          <w:p w14:paraId="7A71488B" w14:textId="5308E38C" w:rsidR="001051CA" w:rsidRPr="0048160F" w:rsidRDefault="001051CA" w:rsidP="001051CA">
            <w:r w:rsidRPr="00692BDA">
              <w:t>Nord universitet</w:t>
            </w:r>
          </w:p>
        </w:tc>
        <w:tc>
          <w:tcPr>
            <w:tcW w:w="3182" w:type="dxa"/>
          </w:tcPr>
          <w:p w14:paraId="66F908E9" w14:textId="170E56B7" w:rsidR="001051CA" w:rsidRPr="0048160F" w:rsidRDefault="001051CA" w:rsidP="001051CA">
            <w:r w:rsidRPr="00692BDA">
              <w:t>Nord universitet</w:t>
            </w:r>
          </w:p>
        </w:tc>
      </w:tr>
      <w:tr w:rsidR="00E90F37" w:rsidRPr="0048160F" w14:paraId="706753AC" w14:textId="77777777" w:rsidTr="000909B3">
        <w:tc>
          <w:tcPr>
            <w:tcW w:w="546" w:type="dxa"/>
          </w:tcPr>
          <w:p w14:paraId="055F030C" w14:textId="77777777" w:rsidR="00E90F37" w:rsidRPr="0053552C" w:rsidRDefault="00E90F37" w:rsidP="00E90F37">
            <w:pPr>
              <w:rPr>
                <w:lang w:val="nn-NO"/>
              </w:rPr>
            </w:pPr>
          </w:p>
        </w:tc>
        <w:tc>
          <w:tcPr>
            <w:tcW w:w="5288" w:type="dxa"/>
          </w:tcPr>
          <w:p w14:paraId="29049231" w14:textId="7457F3DC" w:rsidR="00E90F37" w:rsidRPr="00E90F37" w:rsidRDefault="00E90F37" w:rsidP="00E90F37">
            <w:pPr>
              <w:rPr>
                <w:b/>
                <w:bCs/>
              </w:rPr>
            </w:pPr>
            <w:r w:rsidRPr="00E90F37">
              <w:rPr>
                <w:b/>
                <w:bCs/>
              </w:rPr>
              <w:t xml:space="preserve">Norges grønne fagskole – Vea </w:t>
            </w:r>
          </w:p>
        </w:tc>
        <w:tc>
          <w:tcPr>
            <w:tcW w:w="3182" w:type="dxa"/>
          </w:tcPr>
          <w:p w14:paraId="2F69296F" w14:textId="482A76B3" w:rsidR="00E90F37" w:rsidRPr="00E90F37" w:rsidRDefault="00E90F37" w:rsidP="00E90F37">
            <w:pPr>
              <w:rPr>
                <w:b/>
                <w:bCs/>
              </w:rPr>
            </w:pPr>
            <w:r w:rsidRPr="00E90F37">
              <w:rPr>
                <w:b/>
                <w:bCs/>
              </w:rPr>
              <w:t xml:space="preserve">Norges grønne fagskole – Vea </w:t>
            </w:r>
          </w:p>
        </w:tc>
      </w:tr>
      <w:tr w:rsidR="00E90F37" w:rsidRPr="0048160F" w14:paraId="2717B157" w14:textId="77777777" w:rsidTr="000909B3">
        <w:tc>
          <w:tcPr>
            <w:tcW w:w="546" w:type="dxa"/>
          </w:tcPr>
          <w:p w14:paraId="1C280AE5" w14:textId="77777777" w:rsidR="00E90F37" w:rsidRPr="0048160F" w:rsidRDefault="00E90F37" w:rsidP="00E90F37"/>
        </w:tc>
        <w:tc>
          <w:tcPr>
            <w:tcW w:w="5288" w:type="dxa"/>
          </w:tcPr>
          <w:p w14:paraId="4736C6BD" w14:textId="1C2170B1" w:rsidR="00E90F37" w:rsidRPr="0048160F" w:rsidRDefault="00E90F37" w:rsidP="00E90F37">
            <w:r w:rsidRPr="00692BDA">
              <w:t>Norges Handelshøgskole</w:t>
            </w:r>
          </w:p>
        </w:tc>
        <w:tc>
          <w:tcPr>
            <w:tcW w:w="3182" w:type="dxa"/>
          </w:tcPr>
          <w:p w14:paraId="1B730872" w14:textId="49ECF158" w:rsidR="00E90F37" w:rsidRPr="0048160F" w:rsidRDefault="00E90F37" w:rsidP="00E90F37">
            <w:r w:rsidRPr="00692BDA">
              <w:t>Norges Handelshøgskole</w:t>
            </w:r>
          </w:p>
        </w:tc>
      </w:tr>
      <w:tr w:rsidR="00E90F37" w:rsidRPr="0048160F" w14:paraId="291C810E" w14:textId="77777777" w:rsidTr="000909B3">
        <w:tc>
          <w:tcPr>
            <w:tcW w:w="546" w:type="dxa"/>
          </w:tcPr>
          <w:p w14:paraId="52FB2BB9" w14:textId="77777777" w:rsidR="00E90F37" w:rsidRPr="0048160F" w:rsidRDefault="00E90F37" w:rsidP="00E90F37"/>
        </w:tc>
        <w:tc>
          <w:tcPr>
            <w:tcW w:w="5288" w:type="dxa"/>
          </w:tcPr>
          <w:p w14:paraId="08C93F3D" w14:textId="21F39BE8" w:rsidR="00E90F37" w:rsidRPr="0048160F" w:rsidRDefault="00E90F37" w:rsidP="00E90F37">
            <w:r w:rsidRPr="00692BDA">
              <w:t>Norges Idrettshøgskole</w:t>
            </w:r>
          </w:p>
        </w:tc>
        <w:tc>
          <w:tcPr>
            <w:tcW w:w="3182" w:type="dxa"/>
          </w:tcPr>
          <w:p w14:paraId="2B8BB145" w14:textId="19B0CC14" w:rsidR="00E90F37" w:rsidRPr="0048160F" w:rsidRDefault="00E90F37" w:rsidP="00E90F37">
            <w:r w:rsidRPr="00692BDA">
              <w:t>Norges Idrettshøgskole</w:t>
            </w:r>
          </w:p>
        </w:tc>
      </w:tr>
      <w:tr w:rsidR="00E90F37" w:rsidRPr="0048160F" w14:paraId="2EA2C69A" w14:textId="77777777" w:rsidTr="000909B3">
        <w:tc>
          <w:tcPr>
            <w:tcW w:w="546" w:type="dxa"/>
          </w:tcPr>
          <w:p w14:paraId="458FB985" w14:textId="77777777" w:rsidR="00E90F37" w:rsidRPr="0048160F" w:rsidRDefault="00E90F37" w:rsidP="00E90F37"/>
        </w:tc>
        <w:tc>
          <w:tcPr>
            <w:tcW w:w="5288" w:type="dxa"/>
          </w:tcPr>
          <w:p w14:paraId="35CD0F70" w14:textId="2E91E8F8" w:rsidR="00E90F37" w:rsidRPr="0048160F" w:rsidRDefault="00E90F37" w:rsidP="00E90F37">
            <w:r w:rsidRPr="00692BDA">
              <w:t>Norges miljø- og biovitenskapelige universitet (NMBU)</w:t>
            </w:r>
          </w:p>
        </w:tc>
        <w:tc>
          <w:tcPr>
            <w:tcW w:w="3182" w:type="dxa"/>
          </w:tcPr>
          <w:p w14:paraId="16D619A7" w14:textId="2EA3336F" w:rsidR="00E90F37" w:rsidRPr="0048160F" w:rsidRDefault="00E90F37" w:rsidP="00E90F37">
            <w:r w:rsidRPr="00692BDA">
              <w:t>Norges miljø- og biovitenskapelige universitet (NMBU)</w:t>
            </w:r>
          </w:p>
        </w:tc>
      </w:tr>
      <w:tr w:rsidR="00E90F37" w:rsidRPr="0048160F" w14:paraId="301766D7" w14:textId="77777777" w:rsidTr="000909B3">
        <w:tc>
          <w:tcPr>
            <w:tcW w:w="546" w:type="dxa"/>
          </w:tcPr>
          <w:p w14:paraId="35A9DEDB" w14:textId="77777777" w:rsidR="00E90F37" w:rsidRPr="0048160F" w:rsidRDefault="00E90F37" w:rsidP="00E90F37"/>
        </w:tc>
        <w:tc>
          <w:tcPr>
            <w:tcW w:w="5288" w:type="dxa"/>
          </w:tcPr>
          <w:p w14:paraId="50D75A63" w14:textId="45F8EBC9" w:rsidR="00E90F37" w:rsidRPr="0048160F" w:rsidRDefault="00E90F37" w:rsidP="00E90F37">
            <w:r w:rsidRPr="00692BDA">
              <w:t>Norges Musikkhøgskole</w:t>
            </w:r>
          </w:p>
        </w:tc>
        <w:tc>
          <w:tcPr>
            <w:tcW w:w="3182" w:type="dxa"/>
          </w:tcPr>
          <w:p w14:paraId="70B37834" w14:textId="797A5C47" w:rsidR="00E90F37" w:rsidRPr="0048160F" w:rsidRDefault="00E90F37" w:rsidP="00E90F37">
            <w:r w:rsidRPr="00692BDA">
              <w:t>Norges Musikkhøgskole</w:t>
            </w:r>
          </w:p>
        </w:tc>
      </w:tr>
      <w:tr w:rsidR="00E90F37" w:rsidRPr="0048160F" w14:paraId="4A013DF2" w14:textId="77777777" w:rsidTr="000909B3">
        <w:tc>
          <w:tcPr>
            <w:tcW w:w="546" w:type="dxa"/>
          </w:tcPr>
          <w:p w14:paraId="0CD11B01" w14:textId="77777777" w:rsidR="00E90F37" w:rsidRPr="0048160F" w:rsidRDefault="00E90F37" w:rsidP="00E90F37"/>
        </w:tc>
        <w:tc>
          <w:tcPr>
            <w:tcW w:w="5288" w:type="dxa"/>
          </w:tcPr>
          <w:p w14:paraId="4D05A11F" w14:textId="6632FCF6" w:rsidR="00E90F37" w:rsidRPr="0048160F" w:rsidRDefault="00E90F37" w:rsidP="00E90F37">
            <w:r w:rsidRPr="00692BDA">
              <w:t>Norges teknisk-naturvitenskapelige universitet (NTNU)</w:t>
            </w:r>
          </w:p>
        </w:tc>
        <w:tc>
          <w:tcPr>
            <w:tcW w:w="3182" w:type="dxa"/>
          </w:tcPr>
          <w:p w14:paraId="6C02FF18" w14:textId="4D1F5C3B" w:rsidR="00E90F37" w:rsidRPr="0048160F" w:rsidRDefault="00E90F37" w:rsidP="00E90F37">
            <w:r w:rsidRPr="00692BDA">
              <w:t>Norges teknisk-naturvitenskapelige universitet (NTNU)</w:t>
            </w:r>
          </w:p>
        </w:tc>
      </w:tr>
      <w:tr w:rsidR="00E90F37" w:rsidRPr="0048160F" w14:paraId="578185BD" w14:textId="77777777" w:rsidTr="000909B3">
        <w:tc>
          <w:tcPr>
            <w:tcW w:w="546" w:type="dxa"/>
          </w:tcPr>
          <w:p w14:paraId="2CB23B11" w14:textId="77777777" w:rsidR="00E90F37" w:rsidRPr="0048160F" w:rsidRDefault="00E90F37" w:rsidP="00E90F37"/>
        </w:tc>
        <w:tc>
          <w:tcPr>
            <w:tcW w:w="5288" w:type="dxa"/>
          </w:tcPr>
          <w:p w14:paraId="4C90BFF6" w14:textId="47222EBB" w:rsidR="00E90F37" w:rsidRPr="0048160F" w:rsidRDefault="00E90F37" w:rsidP="00E90F37">
            <w:r w:rsidRPr="00692BDA">
              <w:t>Norsk utenrikspolitisk institutt (NUPI)</w:t>
            </w:r>
          </w:p>
        </w:tc>
        <w:tc>
          <w:tcPr>
            <w:tcW w:w="3182" w:type="dxa"/>
          </w:tcPr>
          <w:p w14:paraId="68211077" w14:textId="056799F9" w:rsidR="00E90F37" w:rsidRPr="0048160F" w:rsidRDefault="00E90F37" w:rsidP="00E90F37">
            <w:r w:rsidRPr="00692BDA">
              <w:t>Norsk utenrikspolitisk institutt (NUPI)</w:t>
            </w:r>
          </w:p>
        </w:tc>
      </w:tr>
      <w:tr w:rsidR="00E90F37" w:rsidRPr="0048160F" w14:paraId="14582A3D" w14:textId="77777777" w:rsidTr="000909B3">
        <w:tc>
          <w:tcPr>
            <w:tcW w:w="546" w:type="dxa"/>
          </w:tcPr>
          <w:p w14:paraId="1EF47BB4" w14:textId="77777777" w:rsidR="00E90F37" w:rsidRPr="0048160F" w:rsidRDefault="00E90F37" w:rsidP="00E90F37"/>
        </w:tc>
        <w:tc>
          <w:tcPr>
            <w:tcW w:w="5288" w:type="dxa"/>
          </w:tcPr>
          <w:p w14:paraId="243A6C47" w14:textId="728A975B" w:rsidR="00E90F37" w:rsidRPr="0048160F" w:rsidRDefault="00E90F37" w:rsidP="00E90F37">
            <w:proofErr w:type="spellStart"/>
            <w:r w:rsidRPr="00692BDA">
              <w:t>OsloMet</w:t>
            </w:r>
            <w:proofErr w:type="spellEnd"/>
            <w:r w:rsidRPr="00692BDA">
              <w:t xml:space="preserve"> – storbyuniversitetet </w:t>
            </w:r>
          </w:p>
        </w:tc>
        <w:tc>
          <w:tcPr>
            <w:tcW w:w="3182" w:type="dxa"/>
          </w:tcPr>
          <w:p w14:paraId="7058A8FF" w14:textId="1EF368DA" w:rsidR="00E90F37" w:rsidRPr="0048160F" w:rsidRDefault="00E90F37" w:rsidP="00E90F37">
            <w:proofErr w:type="spellStart"/>
            <w:r w:rsidRPr="00692BDA">
              <w:t>OsloMet</w:t>
            </w:r>
            <w:proofErr w:type="spellEnd"/>
            <w:r>
              <w:t xml:space="preserve"> – </w:t>
            </w:r>
            <w:r w:rsidRPr="00692BDA">
              <w:t>storbyuniversitetet</w:t>
            </w:r>
          </w:p>
        </w:tc>
      </w:tr>
      <w:tr w:rsidR="00E90F37" w:rsidRPr="0048160F" w14:paraId="0D40C2C1" w14:textId="77777777" w:rsidTr="000909B3">
        <w:tc>
          <w:tcPr>
            <w:tcW w:w="546" w:type="dxa"/>
          </w:tcPr>
          <w:p w14:paraId="15591358" w14:textId="77777777" w:rsidR="00E90F37" w:rsidRPr="0048160F" w:rsidRDefault="00E90F37" w:rsidP="00E90F37"/>
        </w:tc>
        <w:tc>
          <w:tcPr>
            <w:tcW w:w="5288" w:type="dxa"/>
          </w:tcPr>
          <w:p w14:paraId="1547DEC1" w14:textId="511963E5" w:rsidR="00E90F37" w:rsidRPr="0048160F" w:rsidRDefault="00E90F37" w:rsidP="00E90F37">
            <w:r w:rsidRPr="00692BDA">
              <w:t>Samisk høgskole</w:t>
            </w:r>
          </w:p>
        </w:tc>
        <w:tc>
          <w:tcPr>
            <w:tcW w:w="3182" w:type="dxa"/>
          </w:tcPr>
          <w:p w14:paraId="0139460B" w14:textId="561A3BE1" w:rsidR="00E90F37" w:rsidRPr="0048160F" w:rsidRDefault="00E90F37" w:rsidP="00E90F37">
            <w:r w:rsidRPr="00692BDA">
              <w:t>Samisk høgskole</w:t>
            </w:r>
          </w:p>
        </w:tc>
      </w:tr>
      <w:tr w:rsidR="00E90F37" w:rsidRPr="0048160F" w14:paraId="03BC5575" w14:textId="77777777" w:rsidTr="000909B3">
        <w:tc>
          <w:tcPr>
            <w:tcW w:w="546" w:type="dxa"/>
          </w:tcPr>
          <w:p w14:paraId="087C26C8" w14:textId="77777777" w:rsidR="00E90F37" w:rsidRPr="0048160F" w:rsidRDefault="00E90F37" w:rsidP="00E90F37"/>
        </w:tc>
        <w:tc>
          <w:tcPr>
            <w:tcW w:w="5288" w:type="dxa"/>
          </w:tcPr>
          <w:p w14:paraId="1DE87C45" w14:textId="477811F6" w:rsidR="00E90F37" w:rsidRPr="0048160F" w:rsidRDefault="00E90F37" w:rsidP="00E90F37">
            <w:r w:rsidRPr="00692BDA">
              <w:t>Samisk videregående skole og reindriftsskole</w:t>
            </w:r>
          </w:p>
        </w:tc>
        <w:tc>
          <w:tcPr>
            <w:tcW w:w="3182" w:type="dxa"/>
          </w:tcPr>
          <w:p w14:paraId="7AF42856" w14:textId="6455E16F" w:rsidR="00E90F37" w:rsidRPr="0048160F" w:rsidRDefault="00E90F37" w:rsidP="00E90F37">
            <w:r w:rsidRPr="00692BDA">
              <w:t>Utdanningsdirektoratet</w:t>
            </w:r>
          </w:p>
        </w:tc>
      </w:tr>
      <w:tr w:rsidR="00E90F37" w:rsidRPr="0048160F" w14:paraId="7BE7E1CF" w14:textId="77777777" w:rsidTr="000909B3">
        <w:tc>
          <w:tcPr>
            <w:tcW w:w="546" w:type="dxa"/>
          </w:tcPr>
          <w:p w14:paraId="6B271C14" w14:textId="77777777" w:rsidR="00E90F37" w:rsidRPr="0048160F" w:rsidRDefault="00E90F37" w:rsidP="00E90F37"/>
        </w:tc>
        <w:tc>
          <w:tcPr>
            <w:tcW w:w="5288" w:type="dxa"/>
          </w:tcPr>
          <w:p w14:paraId="566D1C68" w14:textId="4DB63BB6" w:rsidR="00E90F37" w:rsidRPr="0048160F" w:rsidRDefault="00E90F37" w:rsidP="00E90F37">
            <w:r w:rsidRPr="00692BDA">
              <w:t>Samisk videregående skole (Karasjok)</w:t>
            </w:r>
          </w:p>
        </w:tc>
        <w:tc>
          <w:tcPr>
            <w:tcW w:w="3182" w:type="dxa"/>
          </w:tcPr>
          <w:p w14:paraId="32E7A669" w14:textId="631D8D88" w:rsidR="00E90F37" w:rsidRPr="0048160F" w:rsidRDefault="00E90F37" w:rsidP="00E90F37">
            <w:r w:rsidRPr="00692BDA">
              <w:t>Utdanningsdirektoratet</w:t>
            </w:r>
          </w:p>
        </w:tc>
      </w:tr>
      <w:tr w:rsidR="00E90F37" w:rsidRPr="0048160F" w14:paraId="60EDD79F" w14:textId="77777777" w:rsidTr="000909B3">
        <w:tc>
          <w:tcPr>
            <w:tcW w:w="546" w:type="dxa"/>
          </w:tcPr>
          <w:p w14:paraId="09CEAFF9" w14:textId="77777777" w:rsidR="00E90F37" w:rsidRPr="0048160F" w:rsidRDefault="00E90F37" w:rsidP="00E90F37"/>
        </w:tc>
        <w:tc>
          <w:tcPr>
            <w:tcW w:w="5288" w:type="dxa"/>
          </w:tcPr>
          <w:p w14:paraId="59419AFA" w14:textId="7FCB8121" w:rsidR="00E90F37" w:rsidRPr="0048160F" w:rsidRDefault="00E90F37" w:rsidP="00E90F37">
            <w:r w:rsidRPr="00692BDA">
              <w:t>Statens lånekasse for utdanning</w:t>
            </w:r>
          </w:p>
        </w:tc>
        <w:tc>
          <w:tcPr>
            <w:tcW w:w="3182" w:type="dxa"/>
          </w:tcPr>
          <w:p w14:paraId="44E35983" w14:textId="3D25D051" w:rsidR="00E90F37" w:rsidRPr="0048160F" w:rsidRDefault="00E90F37" w:rsidP="00E90F37">
            <w:r w:rsidRPr="00692BDA">
              <w:t>Statens lånekasse for utdanning</w:t>
            </w:r>
          </w:p>
        </w:tc>
      </w:tr>
      <w:tr w:rsidR="00E90F37" w:rsidRPr="0048160F" w14:paraId="02687DEE" w14:textId="77777777" w:rsidTr="000909B3">
        <w:tc>
          <w:tcPr>
            <w:tcW w:w="546" w:type="dxa"/>
          </w:tcPr>
          <w:p w14:paraId="1F75D138" w14:textId="77777777" w:rsidR="00E90F37" w:rsidRPr="0048160F" w:rsidRDefault="00E90F37" w:rsidP="00E90F37"/>
        </w:tc>
        <w:tc>
          <w:tcPr>
            <w:tcW w:w="5288" w:type="dxa"/>
          </w:tcPr>
          <w:p w14:paraId="05E81EC0" w14:textId="6EB57AAE" w:rsidR="00E90F37" w:rsidRPr="0048160F" w:rsidRDefault="00E90F37" w:rsidP="00E90F37">
            <w:proofErr w:type="spellStart"/>
            <w:r w:rsidRPr="00692BDA">
              <w:t>Statped</w:t>
            </w:r>
            <w:proofErr w:type="spellEnd"/>
          </w:p>
        </w:tc>
        <w:tc>
          <w:tcPr>
            <w:tcW w:w="3182" w:type="dxa"/>
          </w:tcPr>
          <w:p w14:paraId="34F05137" w14:textId="43305B73" w:rsidR="00E90F37" w:rsidRPr="0048160F" w:rsidRDefault="00E90F37" w:rsidP="00E90F37">
            <w:proofErr w:type="spellStart"/>
            <w:r w:rsidRPr="00692BDA">
              <w:t>Statped</w:t>
            </w:r>
            <w:proofErr w:type="spellEnd"/>
          </w:p>
        </w:tc>
      </w:tr>
      <w:tr w:rsidR="00E90F37" w:rsidRPr="0048160F" w14:paraId="79FE4E90" w14:textId="77777777" w:rsidTr="000909B3">
        <w:tc>
          <w:tcPr>
            <w:tcW w:w="546" w:type="dxa"/>
          </w:tcPr>
          <w:p w14:paraId="7DB3C9DB" w14:textId="77777777" w:rsidR="00E90F37" w:rsidRPr="0048160F" w:rsidRDefault="00E90F37" w:rsidP="00E90F37"/>
        </w:tc>
        <w:tc>
          <w:tcPr>
            <w:tcW w:w="5288" w:type="dxa"/>
          </w:tcPr>
          <w:p w14:paraId="7553D1D1" w14:textId="31311688" w:rsidR="00E90F37" w:rsidRPr="0048160F" w:rsidRDefault="00E90F37" w:rsidP="00E90F37">
            <w:r w:rsidRPr="00692BDA">
              <w:t xml:space="preserve">Sørsamisk kunnskapspark </w:t>
            </w:r>
          </w:p>
        </w:tc>
        <w:tc>
          <w:tcPr>
            <w:tcW w:w="3182" w:type="dxa"/>
          </w:tcPr>
          <w:p w14:paraId="2BA5280D" w14:textId="433A2B62" w:rsidR="00E90F37" w:rsidRPr="0048160F" w:rsidRDefault="00E90F37" w:rsidP="00E90F37">
            <w:r w:rsidRPr="00692BDA">
              <w:t>Utdanningsdirektoratet</w:t>
            </w:r>
          </w:p>
        </w:tc>
      </w:tr>
      <w:tr w:rsidR="00E90F37" w:rsidRPr="0048160F" w14:paraId="3146CE86" w14:textId="77777777" w:rsidTr="000909B3">
        <w:tc>
          <w:tcPr>
            <w:tcW w:w="546" w:type="dxa"/>
          </w:tcPr>
          <w:p w14:paraId="2C18F455" w14:textId="77777777" w:rsidR="00E90F37" w:rsidRPr="0048160F" w:rsidRDefault="00E90F37" w:rsidP="00E90F37"/>
        </w:tc>
        <w:tc>
          <w:tcPr>
            <w:tcW w:w="5288" w:type="dxa"/>
          </w:tcPr>
          <w:p w14:paraId="54622AD5" w14:textId="299F2F7C" w:rsidR="00E90F37" w:rsidRPr="0048160F" w:rsidRDefault="00E90F37" w:rsidP="00E90F37">
            <w:r w:rsidRPr="00692BDA">
              <w:t>Universitetet i Agder</w:t>
            </w:r>
          </w:p>
        </w:tc>
        <w:tc>
          <w:tcPr>
            <w:tcW w:w="3182" w:type="dxa"/>
          </w:tcPr>
          <w:p w14:paraId="551211EF" w14:textId="5AED7C91" w:rsidR="00E90F37" w:rsidRPr="0048160F" w:rsidRDefault="00E90F37" w:rsidP="00E90F37">
            <w:r w:rsidRPr="00692BDA">
              <w:t>Universitetet i Agder</w:t>
            </w:r>
          </w:p>
        </w:tc>
      </w:tr>
      <w:tr w:rsidR="00E90F37" w:rsidRPr="0048160F" w14:paraId="430676FE" w14:textId="77777777" w:rsidTr="000909B3">
        <w:tc>
          <w:tcPr>
            <w:tcW w:w="546" w:type="dxa"/>
          </w:tcPr>
          <w:p w14:paraId="414B4856" w14:textId="77777777" w:rsidR="00E90F37" w:rsidRPr="0048160F" w:rsidRDefault="00E90F37" w:rsidP="00E90F37"/>
        </w:tc>
        <w:tc>
          <w:tcPr>
            <w:tcW w:w="5288" w:type="dxa"/>
          </w:tcPr>
          <w:p w14:paraId="0022E815" w14:textId="63D09C51" w:rsidR="00E90F37" w:rsidRPr="0048160F" w:rsidRDefault="00E90F37" w:rsidP="00E90F37">
            <w:r w:rsidRPr="00692BDA">
              <w:t>Universitetet i Bergen</w:t>
            </w:r>
          </w:p>
        </w:tc>
        <w:tc>
          <w:tcPr>
            <w:tcW w:w="3182" w:type="dxa"/>
          </w:tcPr>
          <w:p w14:paraId="562E2320" w14:textId="5509C0DE" w:rsidR="00E90F37" w:rsidRPr="0048160F" w:rsidRDefault="00E90F37" w:rsidP="00E90F37">
            <w:r w:rsidRPr="00692BDA">
              <w:t>Universitetet i Bergen</w:t>
            </w:r>
          </w:p>
        </w:tc>
      </w:tr>
      <w:tr w:rsidR="00E90F37" w:rsidRPr="005527E2" w14:paraId="5AF624FC" w14:textId="77777777" w:rsidTr="000909B3">
        <w:tc>
          <w:tcPr>
            <w:tcW w:w="546" w:type="dxa"/>
          </w:tcPr>
          <w:p w14:paraId="771261A7" w14:textId="77777777" w:rsidR="00E90F37" w:rsidRPr="0048160F" w:rsidRDefault="00E90F37" w:rsidP="00E90F37"/>
        </w:tc>
        <w:tc>
          <w:tcPr>
            <w:tcW w:w="5288" w:type="dxa"/>
          </w:tcPr>
          <w:p w14:paraId="17394E23" w14:textId="6CF417CD" w:rsidR="00E90F37" w:rsidRPr="0020460D" w:rsidRDefault="00E90F37" w:rsidP="00E90F37">
            <w:r w:rsidRPr="0020460D">
              <w:t xml:space="preserve">Universitetet i Innlandet </w:t>
            </w:r>
          </w:p>
        </w:tc>
        <w:tc>
          <w:tcPr>
            <w:tcW w:w="3182" w:type="dxa"/>
          </w:tcPr>
          <w:p w14:paraId="0C7761F8" w14:textId="6B420117" w:rsidR="00E90F37" w:rsidRPr="0020460D" w:rsidRDefault="00E90F37" w:rsidP="00E90F37">
            <w:r w:rsidRPr="0020460D">
              <w:t xml:space="preserve">Universitetet i Innlandet </w:t>
            </w:r>
          </w:p>
        </w:tc>
      </w:tr>
      <w:tr w:rsidR="00E90F37" w:rsidRPr="0048160F" w14:paraId="7DBFA48D" w14:textId="77777777" w:rsidTr="000909B3">
        <w:tc>
          <w:tcPr>
            <w:tcW w:w="546" w:type="dxa"/>
          </w:tcPr>
          <w:p w14:paraId="6A0FB381" w14:textId="77777777" w:rsidR="00E90F37" w:rsidRPr="00517DEC" w:rsidRDefault="00E90F37" w:rsidP="00E90F37">
            <w:pPr>
              <w:rPr>
                <w:lang w:val="nn-NO"/>
              </w:rPr>
            </w:pPr>
          </w:p>
        </w:tc>
        <w:tc>
          <w:tcPr>
            <w:tcW w:w="5288" w:type="dxa"/>
          </w:tcPr>
          <w:p w14:paraId="776655C5" w14:textId="7238DEA2" w:rsidR="00E90F37" w:rsidRPr="0048160F" w:rsidRDefault="00E90F37" w:rsidP="00E90F37">
            <w:r w:rsidRPr="00692BDA">
              <w:t>Universitetet i Oslo</w:t>
            </w:r>
          </w:p>
        </w:tc>
        <w:tc>
          <w:tcPr>
            <w:tcW w:w="3182" w:type="dxa"/>
          </w:tcPr>
          <w:p w14:paraId="2BF554B6" w14:textId="0AC1F2D4" w:rsidR="00E90F37" w:rsidRPr="0048160F" w:rsidRDefault="00E90F37" w:rsidP="00E90F37">
            <w:r w:rsidRPr="00692BDA">
              <w:t>Universitetet i Oslo</w:t>
            </w:r>
          </w:p>
        </w:tc>
      </w:tr>
      <w:tr w:rsidR="00E90F37" w:rsidRPr="0048160F" w14:paraId="67744B73" w14:textId="77777777" w:rsidTr="000909B3">
        <w:tc>
          <w:tcPr>
            <w:tcW w:w="546" w:type="dxa"/>
          </w:tcPr>
          <w:p w14:paraId="3C18BEA4" w14:textId="77777777" w:rsidR="00E90F37" w:rsidRPr="0048160F" w:rsidRDefault="00E90F37" w:rsidP="00E90F37"/>
        </w:tc>
        <w:tc>
          <w:tcPr>
            <w:tcW w:w="5288" w:type="dxa"/>
          </w:tcPr>
          <w:p w14:paraId="1C567884" w14:textId="4D8D59CD" w:rsidR="00E90F37" w:rsidRPr="0048160F" w:rsidRDefault="00E90F37" w:rsidP="00E90F37">
            <w:r w:rsidRPr="00692BDA">
              <w:t>Universitetet i Stavanger</w:t>
            </w:r>
          </w:p>
        </w:tc>
        <w:tc>
          <w:tcPr>
            <w:tcW w:w="3182" w:type="dxa"/>
          </w:tcPr>
          <w:p w14:paraId="3C5A18C0" w14:textId="42BADC72" w:rsidR="00E90F37" w:rsidRPr="0048160F" w:rsidRDefault="00E90F37" w:rsidP="00E90F37">
            <w:r w:rsidRPr="00692BDA">
              <w:t>Universitetet i Stavanger</w:t>
            </w:r>
          </w:p>
        </w:tc>
      </w:tr>
      <w:tr w:rsidR="00E90F37" w:rsidRPr="0048160F" w14:paraId="1A282825" w14:textId="77777777" w:rsidTr="000909B3">
        <w:tc>
          <w:tcPr>
            <w:tcW w:w="546" w:type="dxa"/>
          </w:tcPr>
          <w:p w14:paraId="737F627A" w14:textId="77777777" w:rsidR="00E90F37" w:rsidRPr="0048160F" w:rsidRDefault="00E90F37" w:rsidP="00E90F37"/>
        </w:tc>
        <w:tc>
          <w:tcPr>
            <w:tcW w:w="5288" w:type="dxa"/>
          </w:tcPr>
          <w:p w14:paraId="78F1CB24" w14:textId="15A7EC7D" w:rsidR="00E90F37" w:rsidRPr="0048160F" w:rsidRDefault="00E90F37" w:rsidP="00E90F37">
            <w:r w:rsidRPr="00692BDA">
              <w:t>Universitetet i Sørøst-Norge</w:t>
            </w:r>
          </w:p>
        </w:tc>
        <w:tc>
          <w:tcPr>
            <w:tcW w:w="3182" w:type="dxa"/>
          </w:tcPr>
          <w:p w14:paraId="6F0B28C6" w14:textId="6628408A" w:rsidR="00E90F37" w:rsidRPr="0048160F" w:rsidRDefault="00E90F37" w:rsidP="00E90F37">
            <w:r w:rsidRPr="00692BDA">
              <w:t>Universitetet i Sørøst-Norge</w:t>
            </w:r>
          </w:p>
        </w:tc>
      </w:tr>
      <w:tr w:rsidR="00E90F37" w:rsidRPr="0048160F" w14:paraId="25A7EC8E" w14:textId="77777777" w:rsidTr="000909B3">
        <w:tc>
          <w:tcPr>
            <w:tcW w:w="546" w:type="dxa"/>
          </w:tcPr>
          <w:p w14:paraId="7A2EFF9D" w14:textId="77777777" w:rsidR="00E90F37" w:rsidRPr="0048160F" w:rsidRDefault="00E90F37" w:rsidP="00E90F37"/>
        </w:tc>
        <w:tc>
          <w:tcPr>
            <w:tcW w:w="5288" w:type="dxa"/>
          </w:tcPr>
          <w:p w14:paraId="78111EB2" w14:textId="50E1B5FD" w:rsidR="00E90F37" w:rsidRPr="0048160F" w:rsidRDefault="00E90F37" w:rsidP="00E90F37">
            <w:r w:rsidRPr="00692BDA">
              <w:t>Universitetet i Tromsø</w:t>
            </w:r>
            <w:r>
              <w:t xml:space="preserve"> – </w:t>
            </w:r>
            <w:r w:rsidRPr="00692BDA">
              <w:t>Norges arktiske universitet</w:t>
            </w:r>
          </w:p>
        </w:tc>
        <w:tc>
          <w:tcPr>
            <w:tcW w:w="3182" w:type="dxa"/>
          </w:tcPr>
          <w:p w14:paraId="43D38BD3" w14:textId="37A0662D" w:rsidR="00E90F37" w:rsidRPr="0048160F" w:rsidRDefault="00E90F37" w:rsidP="00E90F37">
            <w:r w:rsidRPr="00692BDA">
              <w:t>Universitetet i Tromsø</w:t>
            </w:r>
            <w:r>
              <w:t xml:space="preserve"> – </w:t>
            </w:r>
            <w:r w:rsidRPr="00692BDA">
              <w:t>Norges arktiske universitet</w:t>
            </w:r>
          </w:p>
        </w:tc>
      </w:tr>
      <w:tr w:rsidR="00E90F37" w:rsidRPr="0048160F" w14:paraId="2A0E3AB1" w14:textId="77777777" w:rsidTr="000909B3">
        <w:tc>
          <w:tcPr>
            <w:tcW w:w="546" w:type="dxa"/>
          </w:tcPr>
          <w:p w14:paraId="362AC154" w14:textId="77777777" w:rsidR="00E90F37" w:rsidRPr="0048160F" w:rsidRDefault="00E90F37" w:rsidP="00E90F37"/>
        </w:tc>
        <w:tc>
          <w:tcPr>
            <w:tcW w:w="5288" w:type="dxa"/>
          </w:tcPr>
          <w:p w14:paraId="214780C5" w14:textId="6CB6F4A1" w:rsidR="00E90F37" w:rsidRPr="0048160F" w:rsidRDefault="00E90F37" w:rsidP="00E90F37">
            <w:r w:rsidRPr="00692BDA">
              <w:t>Utdanningsdirektoratet</w:t>
            </w:r>
          </w:p>
        </w:tc>
        <w:tc>
          <w:tcPr>
            <w:tcW w:w="3182" w:type="dxa"/>
          </w:tcPr>
          <w:p w14:paraId="4F23C375" w14:textId="41D3C8A9" w:rsidR="00E90F37" w:rsidRPr="0048160F" w:rsidRDefault="00E90F37" w:rsidP="00E90F37">
            <w:r w:rsidRPr="00692BDA">
              <w:t>Utdanningsdirektoratet</w:t>
            </w:r>
          </w:p>
        </w:tc>
      </w:tr>
      <w:tr w:rsidR="00E90F37" w:rsidRPr="0048160F" w14:paraId="3D558C0E" w14:textId="77777777" w:rsidTr="000909B3">
        <w:tc>
          <w:tcPr>
            <w:tcW w:w="546" w:type="dxa"/>
          </w:tcPr>
          <w:p w14:paraId="7EEE744F" w14:textId="77777777" w:rsidR="00E90F37" w:rsidRPr="0048160F" w:rsidRDefault="00E90F37" w:rsidP="00E90F37"/>
        </w:tc>
        <w:tc>
          <w:tcPr>
            <w:tcW w:w="5288" w:type="dxa"/>
          </w:tcPr>
          <w:p w14:paraId="1CF0FD01" w14:textId="77777777" w:rsidR="00E90F37" w:rsidRPr="0048160F" w:rsidRDefault="00E90F37" w:rsidP="00E90F37"/>
        </w:tc>
        <w:tc>
          <w:tcPr>
            <w:tcW w:w="3182" w:type="dxa"/>
          </w:tcPr>
          <w:p w14:paraId="6426BE0B" w14:textId="77777777" w:rsidR="00E90F37" w:rsidRPr="0048160F" w:rsidRDefault="00E90F37" w:rsidP="00E90F37"/>
        </w:tc>
      </w:tr>
      <w:tr w:rsidR="00E90F37" w:rsidRPr="0048160F" w14:paraId="77E5801B" w14:textId="77777777" w:rsidTr="000909B3">
        <w:tc>
          <w:tcPr>
            <w:tcW w:w="546" w:type="dxa"/>
          </w:tcPr>
          <w:p w14:paraId="15EAC9AF" w14:textId="77777777" w:rsidR="00E90F37" w:rsidRPr="0048160F" w:rsidRDefault="00E90F37" w:rsidP="00E90F37"/>
        </w:tc>
        <w:tc>
          <w:tcPr>
            <w:tcW w:w="5288" w:type="dxa"/>
          </w:tcPr>
          <w:p w14:paraId="6B47F4D2" w14:textId="74C5E51E" w:rsidR="00E90F37" w:rsidRPr="00E86653" w:rsidRDefault="00E90F37" w:rsidP="00E90F37">
            <w:pPr>
              <w:rPr>
                <w:rStyle w:val="halvfet"/>
              </w:rPr>
            </w:pPr>
            <w:r w:rsidRPr="00E86653">
              <w:rPr>
                <w:rStyle w:val="halvfet"/>
              </w:rPr>
              <w:t>Øvrige</w:t>
            </w:r>
          </w:p>
        </w:tc>
        <w:tc>
          <w:tcPr>
            <w:tcW w:w="3182" w:type="dxa"/>
          </w:tcPr>
          <w:p w14:paraId="4288099C" w14:textId="66F3950D" w:rsidR="00E90F37" w:rsidRPr="0048160F" w:rsidRDefault="00E90F37" w:rsidP="00E90F37">
            <w:r w:rsidRPr="00692BDA">
              <w:t>Kunnskapsdepartementet</w:t>
            </w:r>
          </w:p>
        </w:tc>
      </w:tr>
      <w:tr w:rsidR="00E90F37" w:rsidRPr="0048160F" w14:paraId="6472AC61" w14:textId="77777777" w:rsidTr="000909B3">
        <w:tc>
          <w:tcPr>
            <w:tcW w:w="546" w:type="dxa"/>
          </w:tcPr>
          <w:p w14:paraId="3A70953A" w14:textId="77777777" w:rsidR="00E90F37" w:rsidRPr="0048160F" w:rsidRDefault="00E90F37" w:rsidP="00E90F37"/>
        </w:tc>
        <w:tc>
          <w:tcPr>
            <w:tcW w:w="5288" w:type="dxa"/>
          </w:tcPr>
          <w:p w14:paraId="0C19B102" w14:textId="29A9F5F5" w:rsidR="00E90F37" w:rsidRPr="0048160F" w:rsidRDefault="00E90F37" w:rsidP="00E90F37">
            <w:r w:rsidRPr="00692BDA">
              <w:t xml:space="preserve">22. juli-senteret </w:t>
            </w:r>
          </w:p>
        </w:tc>
        <w:tc>
          <w:tcPr>
            <w:tcW w:w="3182" w:type="dxa"/>
          </w:tcPr>
          <w:p w14:paraId="50A85286" w14:textId="77777777" w:rsidR="00E90F37" w:rsidRPr="0048160F" w:rsidRDefault="00E90F37" w:rsidP="00E90F37"/>
        </w:tc>
      </w:tr>
      <w:tr w:rsidR="00E90F37" w:rsidRPr="0048160F" w14:paraId="63922C80" w14:textId="77777777" w:rsidTr="000909B3">
        <w:tc>
          <w:tcPr>
            <w:tcW w:w="546" w:type="dxa"/>
          </w:tcPr>
          <w:p w14:paraId="1E4BECF1" w14:textId="77777777" w:rsidR="00E90F37" w:rsidRPr="0048160F" w:rsidRDefault="00E90F37" w:rsidP="00E90F37"/>
        </w:tc>
        <w:tc>
          <w:tcPr>
            <w:tcW w:w="5288" w:type="dxa"/>
          </w:tcPr>
          <w:p w14:paraId="61CD9C03" w14:textId="784D707F" w:rsidR="00E90F37" w:rsidRPr="0048160F" w:rsidRDefault="00E90F37" w:rsidP="00E90F37">
            <w:r w:rsidRPr="00692BDA">
              <w:t>De nasjonale forskningsetiske komiteer (FEK)</w:t>
            </w:r>
          </w:p>
        </w:tc>
        <w:tc>
          <w:tcPr>
            <w:tcW w:w="3182" w:type="dxa"/>
          </w:tcPr>
          <w:p w14:paraId="27E6FD5A" w14:textId="77777777" w:rsidR="00E90F37" w:rsidRPr="0048160F" w:rsidRDefault="00E90F37" w:rsidP="00E90F37"/>
        </w:tc>
      </w:tr>
      <w:tr w:rsidR="00E90F37" w:rsidRPr="0048160F" w14:paraId="3C7B93D8" w14:textId="77777777" w:rsidTr="000909B3">
        <w:tc>
          <w:tcPr>
            <w:tcW w:w="546" w:type="dxa"/>
          </w:tcPr>
          <w:p w14:paraId="03576A7F" w14:textId="77777777" w:rsidR="00E90F37" w:rsidRPr="0048160F" w:rsidRDefault="00E90F37" w:rsidP="00E90F37"/>
        </w:tc>
        <w:tc>
          <w:tcPr>
            <w:tcW w:w="5288" w:type="dxa"/>
          </w:tcPr>
          <w:p w14:paraId="4B9D3598" w14:textId="46582805" w:rsidR="00E90F37" w:rsidRPr="0048160F" w:rsidRDefault="00E90F37" w:rsidP="00E90F37">
            <w:r w:rsidRPr="001051CA">
              <w:t>Sekretariatet for foreldreutvalgene for barnehagen og grunnopplæringen (FUB/FUG)</w:t>
            </w:r>
          </w:p>
        </w:tc>
        <w:tc>
          <w:tcPr>
            <w:tcW w:w="3182" w:type="dxa"/>
          </w:tcPr>
          <w:p w14:paraId="691DEF8B" w14:textId="63F23B09" w:rsidR="00E90F37" w:rsidRPr="0048160F" w:rsidRDefault="00E90F37" w:rsidP="00E90F37"/>
        </w:tc>
      </w:tr>
      <w:tr w:rsidR="00E90F37" w:rsidRPr="0048160F" w14:paraId="1300B1EB" w14:textId="77777777" w:rsidTr="000909B3">
        <w:tc>
          <w:tcPr>
            <w:tcW w:w="546" w:type="dxa"/>
          </w:tcPr>
          <w:p w14:paraId="6B2656C4" w14:textId="77777777" w:rsidR="00E90F37" w:rsidRPr="0048160F" w:rsidRDefault="00E90F37" w:rsidP="00E90F37"/>
        </w:tc>
        <w:tc>
          <w:tcPr>
            <w:tcW w:w="5288" w:type="dxa"/>
          </w:tcPr>
          <w:p w14:paraId="38DB7ACA" w14:textId="77777777" w:rsidR="00E90F37" w:rsidRPr="0048160F" w:rsidRDefault="00E90F37" w:rsidP="00E90F37"/>
        </w:tc>
        <w:tc>
          <w:tcPr>
            <w:tcW w:w="3182" w:type="dxa"/>
          </w:tcPr>
          <w:p w14:paraId="57026C47" w14:textId="77777777" w:rsidR="00E90F37" w:rsidRPr="0048160F" w:rsidRDefault="00E90F37" w:rsidP="00E90F37"/>
        </w:tc>
      </w:tr>
      <w:tr w:rsidR="00E90F37" w:rsidRPr="0048160F" w14:paraId="7D224C0C" w14:textId="77777777" w:rsidTr="000909B3">
        <w:tc>
          <w:tcPr>
            <w:tcW w:w="5834" w:type="dxa"/>
            <w:gridSpan w:val="2"/>
          </w:tcPr>
          <w:p w14:paraId="1463C265" w14:textId="5E54BB5C" w:rsidR="00E90F37" w:rsidRPr="0048160F" w:rsidRDefault="00E90F37" w:rsidP="00E90F37">
            <w:r w:rsidRPr="00E86653">
              <w:rPr>
                <w:rStyle w:val="halvfet"/>
              </w:rPr>
              <w:t>Landbruks- og matdepartementet:</w:t>
            </w:r>
          </w:p>
        </w:tc>
        <w:tc>
          <w:tcPr>
            <w:tcW w:w="3182" w:type="dxa"/>
          </w:tcPr>
          <w:p w14:paraId="5225545D" w14:textId="61E0976F" w:rsidR="00E90F37" w:rsidRPr="0048160F" w:rsidRDefault="00E90F37" w:rsidP="00E90F37"/>
        </w:tc>
      </w:tr>
      <w:tr w:rsidR="00E90F37" w:rsidRPr="0048160F" w14:paraId="7DA5CD76" w14:textId="77777777" w:rsidTr="000909B3">
        <w:tc>
          <w:tcPr>
            <w:tcW w:w="546" w:type="dxa"/>
          </w:tcPr>
          <w:p w14:paraId="27CC6784" w14:textId="77777777" w:rsidR="00E90F37" w:rsidRPr="0048160F" w:rsidRDefault="00E90F37" w:rsidP="00E90F37"/>
        </w:tc>
        <w:tc>
          <w:tcPr>
            <w:tcW w:w="5288" w:type="dxa"/>
          </w:tcPr>
          <w:p w14:paraId="67ABEFDE" w14:textId="1E7D52B7" w:rsidR="00E90F37" w:rsidRPr="0048160F" w:rsidRDefault="00E90F37" w:rsidP="00E90F37">
            <w:r w:rsidRPr="000229B3">
              <w:t>Landbruks- og matdepartementet</w:t>
            </w:r>
          </w:p>
        </w:tc>
        <w:tc>
          <w:tcPr>
            <w:tcW w:w="3182" w:type="dxa"/>
          </w:tcPr>
          <w:p w14:paraId="4A1E0B56" w14:textId="48DAEA68" w:rsidR="00E90F37" w:rsidRPr="0048160F" w:rsidRDefault="00E90F37" w:rsidP="00E90F37">
            <w:r w:rsidRPr="000229B3">
              <w:t>Landbruks- og matdepartementet</w:t>
            </w:r>
          </w:p>
        </w:tc>
      </w:tr>
      <w:tr w:rsidR="00E90F37" w:rsidRPr="0048160F" w14:paraId="46BF503B" w14:textId="77777777" w:rsidTr="000909B3">
        <w:tc>
          <w:tcPr>
            <w:tcW w:w="546" w:type="dxa"/>
          </w:tcPr>
          <w:p w14:paraId="5CC8254C" w14:textId="77777777" w:rsidR="00E90F37" w:rsidRPr="0048160F" w:rsidRDefault="00E90F37" w:rsidP="00E90F37"/>
        </w:tc>
        <w:tc>
          <w:tcPr>
            <w:tcW w:w="5288" w:type="dxa"/>
          </w:tcPr>
          <w:p w14:paraId="054BB126" w14:textId="115F6CE7" w:rsidR="00E90F37" w:rsidRPr="0048160F" w:rsidRDefault="00E90F37" w:rsidP="00E90F37">
            <w:r w:rsidRPr="000229B3">
              <w:t>Landbruksdirektoratet</w:t>
            </w:r>
          </w:p>
        </w:tc>
        <w:tc>
          <w:tcPr>
            <w:tcW w:w="3182" w:type="dxa"/>
          </w:tcPr>
          <w:p w14:paraId="43D7BECB" w14:textId="14E19A96" w:rsidR="00E90F37" w:rsidRPr="0048160F" w:rsidRDefault="00E90F37" w:rsidP="00E90F37">
            <w:r w:rsidRPr="000229B3">
              <w:t>Landbruksdirektoratet</w:t>
            </w:r>
          </w:p>
        </w:tc>
      </w:tr>
      <w:tr w:rsidR="00E90F37" w:rsidRPr="0048160F" w14:paraId="429E8709" w14:textId="77777777" w:rsidTr="000909B3">
        <w:tc>
          <w:tcPr>
            <w:tcW w:w="546" w:type="dxa"/>
          </w:tcPr>
          <w:p w14:paraId="3475C326" w14:textId="77777777" w:rsidR="00E90F37" w:rsidRPr="0048160F" w:rsidRDefault="00E90F37" w:rsidP="00E90F37"/>
        </w:tc>
        <w:tc>
          <w:tcPr>
            <w:tcW w:w="5288" w:type="dxa"/>
          </w:tcPr>
          <w:p w14:paraId="24CC48DF" w14:textId="2DF4169A" w:rsidR="00E90F37" w:rsidRPr="0048160F" w:rsidRDefault="00E90F37" w:rsidP="00E90F37">
            <w:r w:rsidRPr="000229B3">
              <w:t>Mattilsynet</w:t>
            </w:r>
          </w:p>
        </w:tc>
        <w:tc>
          <w:tcPr>
            <w:tcW w:w="3182" w:type="dxa"/>
          </w:tcPr>
          <w:p w14:paraId="4C14521A" w14:textId="0813EEEF" w:rsidR="00E90F37" w:rsidRPr="0048160F" w:rsidRDefault="00E90F37" w:rsidP="00E90F37">
            <w:r w:rsidRPr="000229B3">
              <w:t>Mattilsynet Hovedkontor i Oslo</w:t>
            </w:r>
          </w:p>
        </w:tc>
      </w:tr>
      <w:tr w:rsidR="00E90F37" w:rsidRPr="0048160F" w14:paraId="2BC5853A" w14:textId="77777777" w:rsidTr="000909B3">
        <w:tc>
          <w:tcPr>
            <w:tcW w:w="546" w:type="dxa"/>
          </w:tcPr>
          <w:p w14:paraId="56AF4B12" w14:textId="77777777" w:rsidR="00E90F37" w:rsidRPr="0048160F" w:rsidRDefault="00E90F37" w:rsidP="00E90F37"/>
        </w:tc>
        <w:tc>
          <w:tcPr>
            <w:tcW w:w="5288" w:type="dxa"/>
          </w:tcPr>
          <w:p w14:paraId="1DDFD379" w14:textId="7FC20A42" w:rsidR="00E90F37" w:rsidRPr="0048160F" w:rsidRDefault="00E90F37" w:rsidP="00E90F37">
            <w:r w:rsidRPr="000229B3">
              <w:t>Norsk institutt for bioøkonomi (NIBIO)</w:t>
            </w:r>
          </w:p>
        </w:tc>
        <w:tc>
          <w:tcPr>
            <w:tcW w:w="3182" w:type="dxa"/>
          </w:tcPr>
          <w:p w14:paraId="2EC08BF2" w14:textId="52107219" w:rsidR="00E90F37" w:rsidRPr="0048160F" w:rsidRDefault="00E90F37" w:rsidP="00E90F37">
            <w:r w:rsidRPr="000229B3">
              <w:t>Norsk institutt for bioøkonomi (NIBIO)</w:t>
            </w:r>
          </w:p>
        </w:tc>
      </w:tr>
      <w:tr w:rsidR="00E90F37" w:rsidRPr="0048160F" w14:paraId="4E12C566" w14:textId="77777777" w:rsidTr="000909B3">
        <w:tc>
          <w:tcPr>
            <w:tcW w:w="546" w:type="dxa"/>
          </w:tcPr>
          <w:p w14:paraId="5394D264" w14:textId="77777777" w:rsidR="00E90F37" w:rsidRPr="0048160F" w:rsidRDefault="00E90F37" w:rsidP="00E90F37"/>
        </w:tc>
        <w:tc>
          <w:tcPr>
            <w:tcW w:w="5288" w:type="dxa"/>
          </w:tcPr>
          <w:p w14:paraId="0F583BBE" w14:textId="5BF6071E" w:rsidR="00E90F37" w:rsidRPr="0048160F" w:rsidRDefault="00E90F37" w:rsidP="00E90F37">
            <w:r w:rsidRPr="000229B3">
              <w:t>Veterinærinstituttet</w:t>
            </w:r>
          </w:p>
        </w:tc>
        <w:tc>
          <w:tcPr>
            <w:tcW w:w="3182" w:type="dxa"/>
          </w:tcPr>
          <w:p w14:paraId="46F8B3B3" w14:textId="087BE22B" w:rsidR="00E90F37" w:rsidRPr="0048160F" w:rsidRDefault="00E90F37" w:rsidP="00E90F37">
            <w:r w:rsidRPr="000229B3">
              <w:t>Veterinærinstituttet</w:t>
            </w:r>
          </w:p>
        </w:tc>
      </w:tr>
      <w:tr w:rsidR="00E90F37" w:rsidRPr="0048160F" w14:paraId="2DBC5549" w14:textId="77777777" w:rsidTr="000909B3">
        <w:tc>
          <w:tcPr>
            <w:tcW w:w="546" w:type="dxa"/>
          </w:tcPr>
          <w:p w14:paraId="412BBF0F" w14:textId="77777777" w:rsidR="00E90F37" w:rsidRPr="0048160F" w:rsidRDefault="00E90F37" w:rsidP="00E90F37"/>
        </w:tc>
        <w:tc>
          <w:tcPr>
            <w:tcW w:w="5288" w:type="dxa"/>
          </w:tcPr>
          <w:p w14:paraId="464D7698" w14:textId="7D731275" w:rsidR="00E90F37" w:rsidRPr="0048160F" w:rsidRDefault="00E90F37" w:rsidP="00E90F37"/>
        </w:tc>
        <w:tc>
          <w:tcPr>
            <w:tcW w:w="3182" w:type="dxa"/>
          </w:tcPr>
          <w:p w14:paraId="24CB7E63" w14:textId="0A5F19F2" w:rsidR="00E90F37" w:rsidRPr="0048160F" w:rsidRDefault="00E90F37" w:rsidP="00E90F37"/>
        </w:tc>
      </w:tr>
      <w:tr w:rsidR="00E90F37" w:rsidRPr="0048160F" w14:paraId="7EA93FBB" w14:textId="77777777" w:rsidTr="000909B3">
        <w:tc>
          <w:tcPr>
            <w:tcW w:w="5834" w:type="dxa"/>
            <w:gridSpan w:val="2"/>
          </w:tcPr>
          <w:p w14:paraId="59189D11" w14:textId="01FCFE11" w:rsidR="00E90F37" w:rsidRPr="00E86653" w:rsidRDefault="00E90F37" w:rsidP="00E90F37">
            <w:pPr>
              <w:rPr>
                <w:rStyle w:val="halvfet"/>
              </w:rPr>
            </w:pPr>
            <w:r w:rsidRPr="00E86653">
              <w:rPr>
                <w:rStyle w:val="halvfet"/>
              </w:rPr>
              <w:t>Nærings- og fiskeridepartementet:</w:t>
            </w:r>
          </w:p>
        </w:tc>
        <w:tc>
          <w:tcPr>
            <w:tcW w:w="3182" w:type="dxa"/>
          </w:tcPr>
          <w:p w14:paraId="204E80A0" w14:textId="4297FF86" w:rsidR="00E90F37" w:rsidRPr="0048160F" w:rsidRDefault="00E90F37" w:rsidP="00E90F37"/>
        </w:tc>
      </w:tr>
      <w:tr w:rsidR="00E90F37" w:rsidRPr="0048160F" w14:paraId="4E1716DF" w14:textId="77777777" w:rsidTr="000909B3">
        <w:tc>
          <w:tcPr>
            <w:tcW w:w="546" w:type="dxa"/>
          </w:tcPr>
          <w:p w14:paraId="3DFEDF52" w14:textId="77777777" w:rsidR="00E90F37" w:rsidRPr="0048160F" w:rsidRDefault="00E90F37" w:rsidP="00E90F37"/>
        </w:tc>
        <w:tc>
          <w:tcPr>
            <w:tcW w:w="5288" w:type="dxa"/>
          </w:tcPr>
          <w:p w14:paraId="75CA2653" w14:textId="22308CE4" w:rsidR="00E90F37" w:rsidRPr="0048160F" w:rsidRDefault="00E90F37" w:rsidP="00E90F37">
            <w:r w:rsidRPr="002D0A70">
              <w:t>Nærings- og fiskeridepartementet</w:t>
            </w:r>
          </w:p>
        </w:tc>
        <w:tc>
          <w:tcPr>
            <w:tcW w:w="3182" w:type="dxa"/>
          </w:tcPr>
          <w:p w14:paraId="672D40AD" w14:textId="3B99BC54" w:rsidR="00E90F37" w:rsidRPr="0048160F" w:rsidRDefault="00E90F37" w:rsidP="00E90F37">
            <w:r w:rsidRPr="002D0A70">
              <w:t xml:space="preserve">Nærings- og fiskeridepartementet </w:t>
            </w:r>
          </w:p>
        </w:tc>
      </w:tr>
      <w:tr w:rsidR="00E90F37" w:rsidRPr="0048160F" w14:paraId="6A874C16" w14:textId="77777777" w:rsidTr="000909B3">
        <w:tc>
          <w:tcPr>
            <w:tcW w:w="546" w:type="dxa"/>
          </w:tcPr>
          <w:p w14:paraId="66D543AC" w14:textId="77777777" w:rsidR="00E90F37" w:rsidRPr="0048160F" w:rsidRDefault="00E90F37" w:rsidP="00E90F37"/>
        </w:tc>
        <w:tc>
          <w:tcPr>
            <w:tcW w:w="5288" w:type="dxa"/>
          </w:tcPr>
          <w:p w14:paraId="1E921572" w14:textId="13DAB085" w:rsidR="00E90F37" w:rsidRPr="0048160F" w:rsidRDefault="00E90F37" w:rsidP="00E90F37">
            <w:r w:rsidRPr="002D0A70">
              <w:t>Brønnøysundregistrene</w:t>
            </w:r>
          </w:p>
        </w:tc>
        <w:tc>
          <w:tcPr>
            <w:tcW w:w="3182" w:type="dxa"/>
          </w:tcPr>
          <w:p w14:paraId="654D88D5" w14:textId="47B2952A" w:rsidR="00E90F37" w:rsidRPr="0048160F" w:rsidRDefault="00E90F37" w:rsidP="00E90F37">
            <w:r w:rsidRPr="002D0A70">
              <w:t>Brønnøysundregistrene</w:t>
            </w:r>
          </w:p>
        </w:tc>
      </w:tr>
      <w:tr w:rsidR="00E90F37" w:rsidRPr="0048160F" w14:paraId="29BC5D72" w14:textId="77777777" w:rsidTr="000909B3">
        <w:tc>
          <w:tcPr>
            <w:tcW w:w="546" w:type="dxa"/>
          </w:tcPr>
          <w:p w14:paraId="637ED9BB" w14:textId="77777777" w:rsidR="00E90F37" w:rsidRPr="0048160F" w:rsidRDefault="00E90F37" w:rsidP="00E90F37"/>
        </w:tc>
        <w:tc>
          <w:tcPr>
            <w:tcW w:w="5288" w:type="dxa"/>
          </w:tcPr>
          <w:p w14:paraId="1473D0CC" w14:textId="2911449A" w:rsidR="00E90F37" w:rsidRPr="0048160F" w:rsidRDefault="00E90F37" w:rsidP="00E90F37">
            <w:r w:rsidRPr="002D0A70">
              <w:t>Direktoratet for mineralforvaltning med Bergmesteren for Svalbard</w:t>
            </w:r>
          </w:p>
        </w:tc>
        <w:tc>
          <w:tcPr>
            <w:tcW w:w="3182" w:type="dxa"/>
          </w:tcPr>
          <w:p w14:paraId="3A1DF13C" w14:textId="16818158" w:rsidR="00E90F37" w:rsidRPr="0048160F" w:rsidRDefault="00E90F37" w:rsidP="00E90F37">
            <w:r w:rsidRPr="002D0A70">
              <w:t>Direktoratet for mineralforvaltning med Bergmesteren for Svalbard</w:t>
            </w:r>
          </w:p>
        </w:tc>
      </w:tr>
      <w:tr w:rsidR="0020460D" w:rsidRPr="0048160F" w14:paraId="20791941" w14:textId="77777777" w:rsidTr="000909B3">
        <w:tc>
          <w:tcPr>
            <w:tcW w:w="546" w:type="dxa"/>
          </w:tcPr>
          <w:p w14:paraId="73D23779" w14:textId="30C07C30" w:rsidR="0020460D" w:rsidRPr="0048160F" w:rsidRDefault="0020460D" w:rsidP="0020460D"/>
        </w:tc>
        <w:tc>
          <w:tcPr>
            <w:tcW w:w="5288" w:type="dxa"/>
          </w:tcPr>
          <w:p w14:paraId="62A7210E" w14:textId="5994CF40" w:rsidR="0020460D" w:rsidRPr="002D0A70" w:rsidRDefault="0020460D" w:rsidP="0020460D">
            <w:r w:rsidRPr="0020460D">
              <w:rPr>
                <w:rStyle w:val="halvfet"/>
              </w:rPr>
              <w:t>Direktoratet for romvirksomhet</w:t>
            </w:r>
          </w:p>
        </w:tc>
        <w:tc>
          <w:tcPr>
            <w:tcW w:w="3182" w:type="dxa"/>
          </w:tcPr>
          <w:p w14:paraId="40ABF8EB" w14:textId="395A339E" w:rsidR="0020460D" w:rsidRPr="002D0A70" w:rsidRDefault="0020460D" w:rsidP="0020460D">
            <w:r w:rsidRPr="0020460D">
              <w:rPr>
                <w:rStyle w:val="halvfet"/>
              </w:rPr>
              <w:t>Direktoratet for romvirksomhet</w:t>
            </w:r>
          </w:p>
        </w:tc>
      </w:tr>
      <w:tr w:rsidR="0020460D" w:rsidRPr="0048160F" w14:paraId="312F495A" w14:textId="77777777" w:rsidTr="000909B3">
        <w:tc>
          <w:tcPr>
            <w:tcW w:w="546" w:type="dxa"/>
          </w:tcPr>
          <w:p w14:paraId="3A599F4D" w14:textId="77777777" w:rsidR="0020460D" w:rsidRPr="0048160F" w:rsidRDefault="0020460D" w:rsidP="0020460D"/>
        </w:tc>
        <w:tc>
          <w:tcPr>
            <w:tcW w:w="5288" w:type="dxa"/>
          </w:tcPr>
          <w:p w14:paraId="1B41325A" w14:textId="014BC5B2" w:rsidR="0020460D" w:rsidRPr="0048160F" w:rsidRDefault="0020460D" w:rsidP="0020460D">
            <w:r w:rsidRPr="002D0A70">
              <w:t xml:space="preserve">Eksportfinansiering Norge </w:t>
            </w:r>
          </w:p>
        </w:tc>
        <w:tc>
          <w:tcPr>
            <w:tcW w:w="3182" w:type="dxa"/>
          </w:tcPr>
          <w:p w14:paraId="2F357752" w14:textId="52EBDE08" w:rsidR="0020460D" w:rsidRPr="0048160F" w:rsidRDefault="0020460D" w:rsidP="0020460D">
            <w:r w:rsidRPr="002D0A70">
              <w:t>Eksportfinansiering Norge</w:t>
            </w:r>
          </w:p>
        </w:tc>
      </w:tr>
      <w:tr w:rsidR="0020460D" w:rsidRPr="0048160F" w14:paraId="5BC3A0F8" w14:textId="77777777" w:rsidTr="000909B3">
        <w:tc>
          <w:tcPr>
            <w:tcW w:w="546" w:type="dxa"/>
          </w:tcPr>
          <w:p w14:paraId="39474A37" w14:textId="77777777" w:rsidR="0020460D" w:rsidRPr="0048160F" w:rsidRDefault="0020460D" w:rsidP="0020460D"/>
        </w:tc>
        <w:tc>
          <w:tcPr>
            <w:tcW w:w="5288" w:type="dxa"/>
          </w:tcPr>
          <w:p w14:paraId="7EF6FC83" w14:textId="3DB1C4BB" w:rsidR="0020460D" w:rsidRPr="0048160F" w:rsidRDefault="0020460D" w:rsidP="0020460D">
            <w:r w:rsidRPr="002D0A70">
              <w:t>Fiskeridirektoratet m/ytre etater</w:t>
            </w:r>
          </w:p>
        </w:tc>
        <w:tc>
          <w:tcPr>
            <w:tcW w:w="3182" w:type="dxa"/>
          </w:tcPr>
          <w:p w14:paraId="64423A4E" w14:textId="67D5077B" w:rsidR="0020460D" w:rsidRPr="0048160F" w:rsidRDefault="0020460D" w:rsidP="0020460D">
            <w:r w:rsidRPr="002D0A70">
              <w:t>Fiskeridirektoratet</w:t>
            </w:r>
          </w:p>
        </w:tc>
      </w:tr>
      <w:tr w:rsidR="0020460D" w:rsidRPr="0048160F" w14:paraId="3B35A1EC" w14:textId="77777777" w:rsidTr="000909B3">
        <w:tc>
          <w:tcPr>
            <w:tcW w:w="546" w:type="dxa"/>
          </w:tcPr>
          <w:p w14:paraId="7B0333BD" w14:textId="77777777" w:rsidR="0020460D" w:rsidRPr="0048160F" w:rsidRDefault="0020460D" w:rsidP="0020460D"/>
        </w:tc>
        <w:tc>
          <w:tcPr>
            <w:tcW w:w="5288" w:type="dxa"/>
          </w:tcPr>
          <w:p w14:paraId="44E4DE35" w14:textId="728CF9CF" w:rsidR="0020460D" w:rsidRPr="0048160F" w:rsidRDefault="0020460D" w:rsidP="0020460D">
            <w:r w:rsidRPr="002D0A70">
              <w:t>Havforskningsinstituttet m/avd.</w:t>
            </w:r>
          </w:p>
        </w:tc>
        <w:tc>
          <w:tcPr>
            <w:tcW w:w="3182" w:type="dxa"/>
          </w:tcPr>
          <w:p w14:paraId="1B2D7D89" w14:textId="25586B45" w:rsidR="0020460D" w:rsidRPr="0048160F" w:rsidRDefault="0020460D" w:rsidP="0020460D">
            <w:r w:rsidRPr="002D0A70">
              <w:t>Havforskningsinstituttet</w:t>
            </w:r>
          </w:p>
        </w:tc>
      </w:tr>
      <w:tr w:rsidR="0020460D" w:rsidRPr="0048160F" w14:paraId="4E1AAAB1" w14:textId="77777777" w:rsidTr="000909B3">
        <w:tc>
          <w:tcPr>
            <w:tcW w:w="546" w:type="dxa"/>
          </w:tcPr>
          <w:p w14:paraId="1391BA92" w14:textId="77777777" w:rsidR="0020460D" w:rsidRPr="0048160F" w:rsidRDefault="0020460D" w:rsidP="0020460D"/>
        </w:tc>
        <w:tc>
          <w:tcPr>
            <w:tcW w:w="5288" w:type="dxa"/>
          </w:tcPr>
          <w:p w14:paraId="58AF32BA" w14:textId="4C17ED4A" w:rsidR="0020460D" w:rsidRPr="0048160F" w:rsidRDefault="0020460D" w:rsidP="0020460D">
            <w:proofErr w:type="spellStart"/>
            <w:r w:rsidRPr="002D0A70">
              <w:t>Justervesenet</w:t>
            </w:r>
            <w:proofErr w:type="spellEnd"/>
          </w:p>
        </w:tc>
        <w:tc>
          <w:tcPr>
            <w:tcW w:w="3182" w:type="dxa"/>
          </w:tcPr>
          <w:p w14:paraId="5439F28B" w14:textId="4CF704B4" w:rsidR="0020460D" w:rsidRPr="0048160F" w:rsidRDefault="0020460D" w:rsidP="0020460D">
            <w:proofErr w:type="spellStart"/>
            <w:r w:rsidRPr="002D0A70">
              <w:t>Justervesenet</w:t>
            </w:r>
            <w:proofErr w:type="spellEnd"/>
          </w:p>
        </w:tc>
      </w:tr>
      <w:tr w:rsidR="0020460D" w:rsidRPr="0048160F" w14:paraId="3509240E" w14:textId="77777777" w:rsidTr="000909B3">
        <w:tc>
          <w:tcPr>
            <w:tcW w:w="546" w:type="dxa"/>
          </w:tcPr>
          <w:p w14:paraId="70132D3A" w14:textId="77777777" w:rsidR="0020460D" w:rsidRPr="0048160F" w:rsidRDefault="0020460D" w:rsidP="0020460D"/>
        </w:tc>
        <w:tc>
          <w:tcPr>
            <w:tcW w:w="5288" w:type="dxa"/>
          </w:tcPr>
          <w:p w14:paraId="2ABAFD9D" w14:textId="3B7C388B" w:rsidR="0020460D" w:rsidRPr="0048160F" w:rsidRDefault="0020460D" w:rsidP="0020460D">
            <w:r w:rsidRPr="002D0A70">
              <w:t>Konkurransetilsynet</w:t>
            </w:r>
          </w:p>
        </w:tc>
        <w:tc>
          <w:tcPr>
            <w:tcW w:w="3182" w:type="dxa"/>
          </w:tcPr>
          <w:p w14:paraId="62A0271B" w14:textId="27920D75" w:rsidR="0020460D" w:rsidRPr="0048160F" w:rsidRDefault="0020460D" w:rsidP="0020460D">
            <w:r w:rsidRPr="002D0A70">
              <w:t>Konkurransetilsynet</w:t>
            </w:r>
          </w:p>
        </w:tc>
      </w:tr>
      <w:tr w:rsidR="0020460D" w:rsidRPr="0048160F" w14:paraId="3EE794CB" w14:textId="77777777" w:rsidTr="000909B3">
        <w:tc>
          <w:tcPr>
            <w:tcW w:w="546" w:type="dxa"/>
          </w:tcPr>
          <w:p w14:paraId="3AB9007B" w14:textId="77777777" w:rsidR="0020460D" w:rsidRPr="0048160F" w:rsidRDefault="0020460D" w:rsidP="0020460D"/>
        </w:tc>
        <w:tc>
          <w:tcPr>
            <w:tcW w:w="5288" w:type="dxa"/>
          </w:tcPr>
          <w:p w14:paraId="66544EE4" w14:textId="291AF6A1" w:rsidR="0020460D" w:rsidRPr="0048160F" w:rsidRDefault="0020460D" w:rsidP="0020460D">
            <w:r w:rsidRPr="002D0A70">
              <w:t>Kystverket</w:t>
            </w:r>
          </w:p>
        </w:tc>
        <w:tc>
          <w:tcPr>
            <w:tcW w:w="3182" w:type="dxa"/>
          </w:tcPr>
          <w:p w14:paraId="4B63635C" w14:textId="0A745004" w:rsidR="0020460D" w:rsidRPr="0048160F" w:rsidRDefault="0020460D" w:rsidP="0020460D">
            <w:r w:rsidRPr="002D0A70">
              <w:t>Kystverket</w:t>
            </w:r>
          </w:p>
        </w:tc>
      </w:tr>
      <w:tr w:rsidR="0020460D" w:rsidRPr="0048160F" w14:paraId="787CCA75" w14:textId="77777777" w:rsidTr="000909B3">
        <w:tc>
          <w:tcPr>
            <w:tcW w:w="546" w:type="dxa"/>
          </w:tcPr>
          <w:p w14:paraId="5543F774" w14:textId="77777777" w:rsidR="0020460D" w:rsidRPr="0048160F" w:rsidRDefault="0020460D" w:rsidP="0020460D"/>
        </w:tc>
        <w:tc>
          <w:tcPr>
            <w:tcW w:w="5288" w:type="dxa"/>
          </w:tcPr>
          <w:p w14:paraId="2B78F076" w14:textId="2B2E4E8B" w:rsidR="0020460D" w:rsidRPr="0048160F" w:rsidRDefault="0020460D" w:rsidP="0020460D">
            <w:r w:rsidRPr="002D0A70">
              <w:t>Norsk akkreditering</w:t>
            </w:r>
          </w:p>
        </w:tc>
        <w:tc>
          <w:tcPr>
            <w:tcW w:w="3182" w:type="dxa"/>
          </w:tcPr>
          <w:p w14:paraId="59ADB81B" w14:textId="2A8800F7" w:rsidR="0020460D" w:rsidRPr="0048160F" w:rsidRDefault="0020460D" w:rsidP="0020460D">
            <w:r w:rsidRPr="002D0A70">
              <w:t>Norsk akkreditering</w:t>
            </w:r>
          </w:p>
        </w:tc>
      </w:tr>
      <w:tr w:rsidR="0020460D" w:rsidRPr="0048160F" w14:paraId="21EF3336" w14:textId="77777777" w:rsidTr="000909B3">
        <w:tc>
          <w:tcPr>
            <w:tcW w:w="546" w:type="dxa"/>
          </w:tcPr>
          <w:p w14:paraId="666FE4DC" w14:textId="77777777" w:rsidR="0020460D" w:rsidRPr="0048160F" w:rsidRDefault="0020460D" w:rsidP="0020460D"/>
        </w:tc>
        <w:tc>
          <w:tcPr>
            <w:tcW w:w="5288" w:type="dxa"/>
          </w:tcPr>
          <w:p w14:paraId="6DABBD96" w14:textId="3E99CEBC" w:rsidR="0020460D" w:rsidRPr="0048160F" w:rsidRDefault="0020460D" w:rsidP="0020460D">
            <w:r w:rsidRPr="002D0A70">
              <w:t>Norges geologiske undersøkelse</w:t>
            </w:r>
          </w:p>
        </w:tc>
        <w:tc>
          <w:tcPr>
            <w:tcW w:w="3182" w:type="dxa"/>
          </w:tcPr>
          <w:p w14:paraId="70951262" w14:textId="2D9CD552" w:rsidR="0020460D" w:rsidRPr="0048160F" w:rsidRDefault="0020460D" w:rsidP="0020460D">
            <w:r w:rsidRPr="002D0A70">
              <w:t>Norges geologiske undersøkelse</w:t>
            </w:r>
          </w:p>
        </w:tc>
      </w:tr>
      <w:tr w:rsidR="0020460D" w:rsidRPr="0048160F" w14:paraId="41AC695A" w14:textId="77777777" w:rsidTr="000909B3">
        <w:tc>
          <w:tcPr>
            <w:tcW w:w="546" w:type="dxa"/>
          </w:tcPr>
          <w:p w14:paraId="708C70F6" w14:textId="77777777" w:rsidR="0020460D" w:rsidRPr="0048160F" w:rsidRDefault="0020460D" w:rsidP="0020460D"/>
        </w:tc>
        <w:tc>
          <w:tcPr>
            <w:tcW w:w="5288" w:type="dxa"/>
          </w:tcPr>
          <w:p w14:paraId="56D67F1B" w14:textId="74B06827" w:rsidR="0020460D" w:rsidRPr="0048160F" w:rsidRDefault="0020460D" w:rsidP="0020460D">
            <w:r w:rsidRPr="002D0A70">
              <w:t>Norsk nukleær dekommisjonering (NND)</w:t>
            </w:r>
          </w:p>
        </w:tc>
        <w:tc>
          <w:tcPr>
            <w:tcW w:w="3182" w:type="dxa"/>
          </w:tcPr>
          <w:p w14:paraId="7DD724D1" w14:textId="2E98974E" w:rsidR="0020460D" w:rsidRPr="0048160F" w:rsidRDefault="0020460D" w:rsidP="0020460D">
            <w:r w:rsidRPr="002D0A70">
              <w:t>Norsk nukleær dekommisjonering (NND)</w:t>
            </w:r>
          </w:p>
        </w:tc>
      </w:tr>
      <w:tr w:rsidR="0020460D" w:rsidRPr="0048160F" w14:paraId="2B67C3EA" w14:textId="77777777" w:rsidTr="000909B3">
        <w:tc>
          <w:tcPr>
            <w:tcW w:w="546" w:type="dxa"/>
          </w:tcPr>
          <w:p w14:paraId="0E526C41" w14:textId="77777777" w:rsidR="0020460D" w:rsidRPr="0048160F" w:rsidRDefault="0020460D" w:rsidP="0020460D"/>
        </w:tc>
        <w:tc>
          <w:tcPr>
            <w:tcW w:w="5288" w:type="dxa"/>
          </w:tcPr>
          <w:p w14:paraId="0B0FA2D4" w14:textId="2EF15DFC" w:rsidR="0020460D" w:rsidRPr="0048160F" w:rsidRDefault="0020460D" w:rsidP="0020460D">
            <w:r w:rsidRPr="002D0A70">
              <w:t>Norsk Romsenter</w:t>
            </w:r>
          </w:p>
        </w:tc>
        <w:tc>
          <w:tcPr>
            <w:tcW w:w="3182" w:type="dxa"/>
          </w:tcPr>
          <w:p w14:paraId="71E64EBE" w14:textId="7CAF4D6E" w:rsidR="0020460D" w:rsidRPr="0048160F" w:rsidRDefault="0020460D" w:rsidP="0020460D">
            <w:r w:rsidRPr="002D0A70">
              <w:t>Norsk Romsenter</w:t>
            </w:r>
          </w:p>
        </w:tc>
      </w:tr>
      <w:tr w:rsidR="0020460D" w:rsidRPr="0048160F" w14:paraId="5FD5CA54" w14:textId="77777777" w:rsidTr="000909B3">
        <w:tc>
          <w:tcPr>
            <w:tcW w:w="546" w:type="dxa"/>
          </w:tcPr>
          <w:p w14:paraId="46D3A945" w14:textId="77777777" w:rsidR="0020460D" w:rsidRPr="0048160F" w:rsidRDefault="0020460D" w:rsidP="0020460D"/>
        </w:tc>
        <w:tc>
          <w:tcPr>
            <w:tcW w:w="5288" w:type="dxa"/>
          </w:tcPr>
          <w:p w14:paraId="41119DEC" w14:textId="6C3A80B3" w:rsidR="0020460D" w:rsidRPr="0048160F" w:rsidRDefault="0020460D" w:rsidP="0020460D">
            <w:r w:rsidRPr="002D0A70">
              <w:t>Patentstyret</w:t>
            </w:r>
          </w:p>
        </w:tc>
        <w:tc>
          <w:tcPr>
            <w:tcW w:w="3182" w:type="dxa"/>
          </w:tcPr>
          <w:p w14:paraId="5BE4491D" w14:textId="1B684A17" w:rsidR="0020460D" w:rsidRPr="0048160F" w:rsidRDefault="0020460D" w:rsidP="0020460D">
            <w:r w:rsidRPr="002D0A70">
              <w:t>Patentstyret</w:t>
            </w:r>
          </w:p>
        </w:tc>
      </w:tr>
      <w:tr w:rsidR="0020460D" w:rsidRPr="0048160F" w14:paraId="038B7C6F" w14:textId="77777777" w:rsidTr="000909B3">
        <w:tc>
          <w:tcPr>
            <w:tcW w:w="546" w:type="dxa"/>
          </w:tcPr>
          <w:p w14:paraId="27BFEED4" w14:textId="77777777" w:rsidR="0020460D" w:rsidRPr="0048160F" w:rsidRDefault="0020460D" w:rsidP="0020460D"/>
        </w:tc>
        <w:tc>
          <w:tcPr>
            <w:tcW w:w="5288" w:type="dxa"/>
          </w:tcPr>
          <w:p w14:paraId="093A0D97" w14:textId="0AEF1FF6" w:rsidR="0020460D" w:rsidRPr="0048160F" w:rsidRDefault="0020460D" w:rsidP="0020460D">
            <w:r w:rsidRPr="002D0A70">
              <w:t>Sjøfartsdirektoratet</w:t>
            </w:r>
          </w:p>
        </w:tc>
        <w:tc>
          <w:tcPr>
            <w:tcW w:w="3182" w:type="dxa"/>
          </w:tcPr>
          <w:p w14:paraId="132813C7" w14:textId="12A9DE69" w:rsidR="0020460D" w:rsidRPr="0048160F" w:rsidRDefault="0020460D" w:rsidP="0020460D">
            <w:r w:rsidRPr="002D0A70">
              <w:t>Sjøfartsdirektoratet</w:t>
            </w:r>
          </w:p>
        </w:tc>
      </w:tr>
      <w:tr w:rsidR="0020460D" w:rsidRPr="0048160F" w14:paraId="7A5B32A6" w14:textId="77777777" w:rsidTr="000909B3">
        <w:tc>
          <w:tcPr>
            <w:tcW w:w="546" w:type="dxa"/>
          </w:tcPr>
          <w:p w14:paraId="19315836" w14:textId="77777777" w:rsidR="0020460D" w:rsidRPr="0048160F" w:rsidRDefault="0020460D" w:rsidP="0020460D"/>
        </w:tc>
        <w:tc>
          <w:tcPr>
            <w:tcW w:w="5288" w:type="dxa"/>
          </w:tcPr>
          <w:p w14:paraId="1511D7B3" w14:textId="77777777" w:rsidR="0020460D" w:rsidRPr="0048160F" w:rsidRDefault="0020460D" w:rsidP="0020460D"/>
        </w:tc>
        <w:tc>
          <w:tcPr>
            <w:tcW w:w="3182" w:type="dxa"/>
          </w:tcPr>
          <w:p w14:paraId="688CBDD3" w14:textId="77777777" w:rsidR="0020460D" w:rsidRPr="0048160F" w:rsidRDefault="0020460D" w:rsidP="0020460D"/>
        </w:tc>
      </w:tr>
      <w:tr w:rsidR="0020460D" w:rsidRPr="0048160F" w14:paraId="4A1B69F5" w14:textId="77777777" w:rsidTr="000909B3">
        <w:tc>
          <w:tcPr>
            <w:tcW w:w="546" w:type="dxa"/>
          </w:tcPr>
          <w:p w14:paraId="17B2F2D5" w14:textId="77777777" w:rsidR="0020460D" w:rsidRPr="0048160F" w:rsidRDefault="0020460D" w:rsidP="0020460D"/>
        </w:tc>
        <w:tc>
          <w:tcPr>
            <w:tcW w:w="5288" w:type="dxa"/>
          </w:tcPr>
          <w:p w14:paraId="471A97D7" w14:textId="19C624E9" w:rsidR="0020460D" w:rsidRPr="00E86653" w:rsidRDefault="0020460D" w:rsidP="0020460D">
            <w:pPr>
              <w:rPr>
                <w:rStyle w:val="halvfet"/>
              </w:rPr>
            </w:pPr>
            <w:r w:rsidRPr="00E86653">
              <w:rPr>
                <w:rStyle w:val="halvfet"/>
              </w:rPr>
              <w:t>Øvrige</w:t>
            </w:r>
          </w:p>
        </w:tc>
        <w:tc>
          <w:tcPr>
            <w:tcW w:w="3182" w:type="dxa"/>
          </w:tcPr>
          <w:p w14:paraId="623FF15D" w14:textId="6182AC0D" w:rsidR="0020460D" w:rsidRPr="0048160F" w:rsidRDefault="0020460D" w:rsidP="0020460D">
            <w:r w:rsidRPr="002D0A70">
              <w:t>Nærings- og fiskeridepartementet</w:t>
            </w:r>
          </w:p>
        </w:tc>
      </w:tr>
      <w:tr w:rsidR="0020460D" w:rsidRPr="0048160F" w14:paraId="2592D6E4" w14:textId="77777777" w:rsidTr="000909B3">
        <w:tc>
          <w:tcPr>
            <w:tcW w:w="546" w:type="dxa"/>
          </w:tcPr>
          <w:p w14:paraId="041814FF" w14:textId="77777777" w:rsidR="0020460D" w:rsidRPr="0048160F" w:rsidRDefault="0020460D" w:rsidP="0020460D"/>
        </w:tc>
        <w:tc>
          <w:tcPr>
            <w:tcW w:w="5288" w:type="dxa"/>
          </w:tcPr>
          <w:p w14:paraId="2AEA25B9" w14:textId="7ECCC911" w:rsidR="0020460D" w:rsidRPr="0048160F" w:rsidRDefault="0020460D" w:rsidP="0020460D">
            <w:r w:rsidRPr="002D0A70">
              <w:t>Klagenemnda for industrielle rettigheter</w:t>
            </w:r>
          </w:p>
        </w:tc>
        <w:tc>
          <w:tcPr>
            <w:tcW w:w="3182" w:type="dxa"/>
          </w:tcPr>
          <w:p w14:paraId="73B5EEB0" w14:textId="77777777" w:rsidR="0020460D" w:rsidRPr="0048160F" w:rsidRDefault="0020460D" w:rsidP="0020460D"/>
        </w:tc>
      </w:tr>
      <w:tr w:rsidR="0020460D" w:rsidRPr="0048160F" w14:paraId="5D7257FB" w14:textId="77777777" w:rsidTr="000909B3">
        <w:tc>
          <w:tcPr>
            <w:tcW w:w="546" w:type="dxa"/>
          </w:tcPr>
          <w:p w14:paraId="0D4AB389" w14:textId="77777777" w:rsidR="0020460D" w:rsidRPr="0048160F" w:rsidRDefault="0020460D" w:rsidP="0020460D"/>
        </w:tc>
        <w:tc>
          <w:tcPr>
            <w:tcW w:w="5288" w:type="dxa"/>
          </w:tcPr>
          <w:p w14:paraId="05D645EC" w14:textId="114A8DC9" w:rsidR="0020460D" w:rsidRPr="0048160F" w:rsidRDefault="0020460D" w:rsidP="0020460D">
            <w:r w:rsidRPr="002D0A70">
              <w:t>Klagenemndssekretariatet</w:t>
            </w:r>
          </w:p>
        </w:tc>
        <w:tc>
          <w:tcPr>
            <w:tcW w:w="3182" w:type="dxa"/>
          </w:tcPr>
          <w:p w14:paraId="0845163A" w14:textId="77777777" w:rsidR="0020460D" w:rsidRPr="0048160F" w:rsidRDefault="0020460D" w:rsidP="0020460D"/>
        </w:tc>
      </w:tr>
      <w:tr w:rsidR="0020460D" w:rsidRPr="0048160F" w14:paraId="09F42989" w14:textId="77777777" w:rsidTr="000909B3">
        <w:tc>
          <w:tcPr>
            <w:tcW w:w="546" w:type="dxa"/>
          </w:tcPr>
          <w:p w14:paraId="077526F6" w14:textId="77777777" w:rsidR="0020460D" w:rsidRPr="0048160F" w:rsidRDefault="0020460D" w:rsidP="0020460D"/>
        </w:tc>
        <w:tc>
          <w:tcPr>
            <w:tcW w:w="5288" w:type="dxa"/>
          </w:tcPr>
          <w:p w14:paraId="346451E2" w14:textId="6A6E92BE" w:rsidR="0020460D" w:rsidRPr="0048160F" w:rsidRDefault="0020460D" w:rsidP="0020460D"/>
        </w:tc>
        <w:tc>
          <w:tcPr>
            <w:tcW w:w="3182" w:type="dxa"/>
          </w:tcPr>
          <w:p w14:paraId="07A61805" w14:textId="28EB6AD7" w:rsidR="0020460D" w:rsidRPr="0048160F" w:rsidRDefault="0020460D" w:rsidP="0020460D"/>
        </w:tc>
      </w:tr>
      <w:tr w:rsidR="0020460D" w:rsidRPr="0048160F" w14:paraId="79347EB0" w14:textId="77777777" w:rsidTr="000909B3">
        <w:tc>
          <w:tcPr>
            <w:tcW w:w="5834" w:type="dxa"/>
            <w:gridSpan w:val="2"/>
          </w:tcPr>
          <w:p w14:paraId="0EFF3155" w14:textId="0DE82CAB" w:rsidR="0020460D" w:rsidRPr="00E86653" w:rsidRDefault="0020460D" w:rsidP="0020460D">
            <w:pPr>
              <w:rPr>
                <w:rStyle w:val="halvfet"/>
              </w:rPr>
            </w:pPr>
            <w:r w:rsidRPr="00E86653">
              <w:rPr>
                <w:rStyle w:val="halvfet"/>
              </w:rPr>
              <w:t>Samferdselsdepartementet:</w:t>
            </w:r>
          </w:p>
        </w:tc>
        <w:tc>
          <w:tcPr>
            <w:tcW w:w="3182" w:type="dxa"/>
          </w:tcPr>
          <w:p w14:paraId="6F144F56" w14:textId="2F007EA8" w:rsidR="0020460D" w:rsidRPr="0048160F" w:rsidRDefault="0020460D" w:rsidP="0020460D"/>
        </w:tc>
      </w:tr>
      <w:tr w:rsidR="0020460D" w:rsidRPr="0048160F" w14:paraId="33C239F7" w14:textId="77777777" w:rsidTr="000909B3">
        <w:tc>
          <w:tcPr>
            <w:tcW w:w="546" w:type="dxa"/>
          </w:tcPr>
          <w:p w14:paraId="6DED2E3B" w14:textId="77777777" w:rsidR="0020460D" w:rsidRPr="0048160F" w:rsidRDefault="0020460D" w:rsidP="0020460D"/>
        </w:tc>
        <w:tc>
          <w:tcPr>
            <w:tcW w:w="5288" w:type="dxa"/>
          </w:tcPr>
          <w:p w14:paraId="3F1376DC" w14:textId="57406F1A" w:rsidR="0020460D" w:rsidRPr="0048160F" w:rsidRDefault="0020460D" w:rsidP="0020460D">
            <w:r w:rsidRPr="003E7732">
              <w:t>Samferdselsdepartementet</w:t>
            </w:r>
          </w:p>
        </w:tc>
        <w:tc>
          <w:tcPr>
            <w:tcW w:w="3182" w:type="dxa"/>
          </w:tcPr>
          <w:p w14:paraId="68C39F46" w14:textId="5DF32E88" w:rsidR="0020460D" w:rsidRPr="0048160F" w:rsidRDefault="0020460D" w:rsidP="0020460D">
            <w:r w:rsidRPr="003E7732">
              <w:t>Samferdselsdepartementet</w:t>
            </w:r>
          </w:p>
        </w:tc>
      </w:tr>
      <w:tr w:rsidR="0020460D" w:rsidRPr="0048160F" w14:paraId="4C26419E" w14:textId="77777777" w:rsidTr="000909B3">
        <w:tc>
          <w:tcPr>
            <w:tcW w:w="546" w:type="dxa"/>
          </w:tcPr>
          <w:p w14:paraId="1198E2CB" w14:textId="77777777" w:rsidR="0020460D" w:rsidRPr="0048160F" w:rsidRDefault="0020460D" w:rsidP="0020460D"/>
        </w:tc>
        <w:tc>
          <w:tcPr>
            <w:tcW w:w="5288" w:type="dxa"/>
          </w:tcPr>
          <w:p w14:paraId="314146EF" w14:textId="554CFB6F" w:rsidR="0020460D" w:rsidRPr="0048160F" w:rsidRDefault="0020460D" w:rsidP="0020460D">
            <w:r w:rsidRPr="003E7732">
              <w:t>Jernbanedirektoratet</w:t>
            </w:r>
          </w:p>
        </w:tc>
        <w:tc>
          <w:tcPr>
            <w:tcW w:w="3182" w:type="dxa"/>
          </w:tcPr>
          <w:p w14:paraId="304B19B7" w14:textId="0556BDF9" w:rsidR="0020460D" w:rsidRPr="0048160F" w:rsidRDefault="0020460D" w:rsidP="0020460D">
            <w:r w:rsidRPr="003E7732">
              <w:t>Jernbanedirektoratet</w:t>
            </w:r>
          </w:p>
        </w:tc>
      </w:tr>
      <w:tr w:rsidR="0020460D" w:rsidRPr="0048160F" w14:paraId="25A44B53" w14:textId="77777777" w:rsidTr="000909B3">
        <w:tc>
          <w:tcPr>
            <w:tcW w:w="546" w:type="dxa"/>
          </w:tcPr>
          <w:p w14:paraId="06ABCE45" w14:textId="77777777" w:rsidR="0020460D" w:rsidRPr="0048160F" w:rsidRDefault="0020460D" w:rsidP="0020460D"/>
        </w:tc>
        <w:tc>
          <w:tcPr>
            <w:tcW w:w="5288" w:type="dxa"/>
          </w:tcPr>
          <w:p w14:paraId="0814CFFD" w14:textId="6BC2BB77" w:rsidR="0020460D" w:rsidRPr="0048160F" w:rsidRDefault="0020460D" w:rsidP="0020460D">
            <w:r w:rsidRPr="003E7732">
              <w:t>Luftfartstilsynet</w:t>
            </w:r>
          </w:p>
        </w:tc>
        <w:tc>
          <w:tcPr>
            <w:tcW w:w="3182" w:type="dxa"/>
          </w:tcPr>
          <w:p w14:paraId="217BCE41" w14:textId="289EC569" w:rsidR="0020460D" w:rsidRPr="0048160F" w:rsidRDefault="0020460D" w:rsidP="0020460D">
            <w:r w:rsidRPr="003E7732">
              <w:t>Luftfartstilsynet</w:t>
            </w:r>
          </w:p>
        </w:tc>
      </w:tr>
      <w:tr w:rsidR="0020460D" w:rsidRPr="0048160F" w14:paraId="00EC21F1" w14:textId="77777777" w:rsidTr="000909B3">
        <w:tc>
          <w:tcPr>
            <w:tcW w:w="546" w:type="dxa"/>
          </w:tcPr>
          <w:p w14:paraId="2AEA77B9" w14:textId="77777777" w:rsidR="0020460D" w:rsidRPr="0048160F" w:rsidRDefault="0020460D" w:rsidP="0020460D"/>
        </w:tc>
        <w:tc>
          <w:tcPr>
            <w:tcW w:w="5288" w:type="dxa"/>
          </w:tcPr>
          <w:p w14:paraId="7FFFB7C0" w14:textId="6E080650" w:rsidR="0020460D" w:rsidRPr="0048160F" w:rsidRDefault="0020460D" w:rsidP="0020460D">
            <w:r w:rsidRPr="003E7732">
              <w:t>Statens havarikommisjon</w:t>
            </w:r>
          </w:p>
        </w:tc>
        <w:tc>
          <w:tcPr>
            <w:tcW w:w="3182" w:type="dxa"/>
          </w:tcPr>
          <w:p w14:paraId="10394A82" w14:textId="44E71B9B" w:rsidR="0020460D" w:rsidRPr="0048160F" w:rsidRDefault="0020460D" w:rsidP="0020460D">
            <w:r w:rsidRPr="003E7732">
              <w:t>Statens havarikommisjon</w:t>
            </w:r>
          </w:p>
        </w:tc>
      </w:tr>
      <w:tr w:rsidR="0020460D" w:rsidRPr="0048160F" w14:paraId="2285687A" w14:textId="77777777" w:rsidTr="000909B3">
        <w:tc>
          <w:tcPr>
            <w:tcW w:w="546" w:type="dxa"/>
          </w:tcPr>
          <w:p w14:paraId="7DDEBD50" w14:textId="77777777" w:rsidR="0020460D" w:rsidRPr="0048160F" w:rsidRDefault="0020460D" w:rsidP="0020460D"/>
        </w:tc>
        <w:tc>
          <w:tcPr>
            <w:tcW w:w="5288" w:type="dxa"/>
          </w:tcPr>
          <w:p w14:paraId="6511B10E" w14:textId="711ADC8D" w:rsidR="0020460D" w:rsidRPr="0048160F" w:rsidRDefault="0020460D" w:rsidP="0020460D">
            <w:r w:rsidRPr="003E7732">
              <w:t>Statens vegvesen</w:t>
            </w:r>
          </w:p>
        </w:tc>
        <w:tc>
          <w:tcPr>
            <w:tcW w:w="3182" w:type="dxa"/>
          </w:tcPr>
          <w:p w14:paraId="72C2495D" w14:textId="2E8C05DC" w:rsidR="0020460D" w:rsidRPr="0048160F" w:rsidRDefault="0020460D" w:rsidP="0020460D">
            <w:r w:rsidRPr="003E7732">
              <w:t xml:space="preserve">Vegdirektoratet </w:t>
            </w:r>
          </w:p>
        </w:tc>
      </w:tr>
      <w:tr w:rsidR="0020460D" w:rsidRPr="0048160F" w14:paraId="0493DD5F" w14:textId="77777777" w:rsidTr="000909B3">
        <w:tc>
          <w:tcPr>
            <w:tcW w:w="546" w:type="dxa"/>
          </w:tcPr>
          <w:p w14:paraId="7305D52D" w14:textId="77777777" w:rsidR="0020460D" w:rsidRPr="0048160F" w:rsidRDefault="0020460D" w:rsidP="0020460D"/>
        </w:tc>
        <w:tc>
          <w:tcPr>
            <w:tcW w:w="5288" w:type="dxa"/>
          </w:tcPr>
          <w:p w14:paraId="41D01CC7" w14:textId="4CC98D7B" w:rsidR="0020460D" w:rsidRPr="0048160F" w:rsidRDefault="0020460D" w:rsidP="0020460D">
            <w:r w:rsidRPr="003E7732">
              <w:t>Statens jernbanetilsyn</w:t>
            </w:r>
          </w:p>
        </w:tc>
        <w:tc>
          <w:tcPr>
            <w:tcW w:w="3182" w:type="dxa"/>
          </w:tcPr>
          <w:p w14:paraId="67ECDAD4" w14:textId="6B45893D" w:rsidR="0020460D" w:rsidRPr="0048160F" w:rsidRDefault="0020460D" w:rsidP="0020460D">
            <w:r w:rsidRPr="003E7732">
              <w:t>Statens jernbanetilsyn</w:t>
            </w:r>
          </w:p>
        </w:tc>
      </w:tr>
      <w:tr w:rsidR="0020460D" w:rsidRPr="0048160F" w14:paraId="39D66D1D" w14:textId="77777777" w:rsidTr="000909B3">
        <w:tc>
          <w:tcPr>
            <w:tcW w:w="546" w:type="dxa"/>
          </w:tcPr>
          <w:p w14:paraId="37A03DA2" w14:textId="77777777" w:rsidR="0020460D" w:rsidRPr="0048160F" w:rsidRDefault="0020460D" w:rsidP="0020460D"/>
        </w:tc>
        <w:tc>
          <w:tcPr>
            <w:tcW w:w="5288" w:type="dxa"/>
          </w:tcPr>
          <w:p w14:paraId="19694B91" w14:textId="77777777" w:rsidR="0020460D" w:rsidRPr="0048160F" w:rsidRDefault="0020460D" w:rsidP="0020460D"/>
        </w:tc>
        <w:tc>
          <w:tcPr>
            <w:tcW w:w="3182" w:type="dxa"/>
          </w:tcPr>
          <w:p w14:paraId="7784B9BD" w14:textId="77777777" w:rsidR="0020460D" w:rsidRPr="0048160F" w:rsidRDefault="0020460D" w:rsidP="0020460D"/>
        </w:tc>
      </w:tr>
      <w:tr w:rsidR="0020460D" w:rsidRPr="0048160F" w14:paraId="13952E8B" w14:textId="77777777" w:rsidTr="000909B3">
        <w:tc>
          <w:tcPr>
            <w:tcW w:w="546" w:type="dxa"/>
          </w:tcPr>
          <w:p w14:paraId="7224C946" w14:textId="77777777" w:rsidR="0020460D" w:rsidRPr="0048160F" w:rsidRDefault="0020460D" w:rsidP="0020460D"/>
        </w:tc>
        <w:tc>
          <w:tcPr>
            <w:tcW w:w="5288" w:type="dxa"/>
          </w:tcPr>
          <w:p w14:paraId="084A772C" w14:textId="65AED607" w:rsidR="0020460D" w:rsidRPr="00E86653" w:rsidRDefault="0020460D" w:rsidP="0020460D">
            <w:pPr>
              <w:rPr>
                <w:rStyle w:val="halvfet"/>
              </w:rPr>
            </w:pPr>
            <w:r w:rsidRPr="00E86653">
              <w:rPr>
                <w:rStyle w:val="halvfet"/>
              </w:rPr>
              <w:t>Øvrige</w:t>
            </w:r>
          </w:p>
        </w:tc>
        <w:tc>
          <w:tcPr>
            <w:tcW w:w="3182" w:type="dxa"/>
          </w:tcPr>
          <w:p w14:paraId="2BCA8676" w14:textId="7F55C7E5" w:rsidR="0020460D" w:rsidRPr="0048160F" w:rsidRDefault="0020460D" w:rsidP="0020460D">
            <w:r w:rsidRPr="003E7732">
              <w:t>Samferdselsdepartementet</w:t>
            </w:r>
          </w:p>
        </w:tc>
      </w:tr>
      <w:tr w:rsidR="0020460D" w:rsidRPr="0048160F" w14:paraId="7CCD183E" w14:textId="77777777" w:rsidTr="000909B3">
        <w:tc>
          <w:tcPr>
            <w:tcW w:w="546" w:type="dxa"/>
          </w:tcPr>
          <w:p w14:paraId="5D273D85" w14:textId="77777777" w:rsidR="0020460D" w:rsidRPr="0048160F" w:rsidRDefault="0020460D" w:rsidP="0020460D"/>
        </w:tc>
        <w:tc>
          <w:tcPr>
            <w:tcW w:w="5288" w:type="dxa"/>
          </w:tcPr>
          <w:p w14:paraId="45700BE8" w14:textId="18E297FA" w:rsidR="0020460D" w:rsidRPr="0048160F" w:rsidRDefault="0020460D" w:rsidP="0020460D">
            <w:r w:rsidRPr="003E7732">
              <w:t xml:space="preserve">Vegtilsynet </w:t>
            </w:r>
          </w:p>
        </w:tc>
        <w:tc>
          <w:tcPr>
            <w:tcW w:w="3182" w:type="dxa"/>
          </w:tcPr>
          <w:p w14:paraId="76858F08" w14:textId="77777777" w:rsidR="0020460D" w:rsidRPr="0048160F" w:rsidRDefault="0020460D" w:rsidP="0020460D"/>
        </w:tc>
      </w:tr>
      <w:tr w:rsidR="0020460D" w:rsidRPr="0048160F" w14:paraId="2A491697" w14:textId="77777777" w:rsidTr="000909B3">
        <w:tc>
          <w:tcPr>
            <w:tcW w:w="546" w:type="dxa"/>
          </w:tcPr>
          <w:p w14:paraId="632809EB" w14:textId="77777777" w:rsidR="0020460D" w:rsidRPr="0048160F" w:rsidRDefault="0020460D" w:rsidP="0020460D"/>
        </w:tc>
        <w:tc>
          <w:tcPr>
            <w:tcW w:w="5288" w:type="dxa"/>
          </w:tcPr>
          <w:p w14:paraId="12115EE8" w14:textId="05FD7EE4" w:rsidR="0020460D" w:rsidRPr="0048160F" w:rsidRDefault="0020460D" w:rsidP="0020460D"/>
        </w:tc>
        <w:tc>
          <w:tcPr>
            <w:tcW w:w="3182" w:type="dxa"/>
          </w:tcPr>
          <w:p w14:paraId="3F72984A" w14:textId="14185EE7" w:rsidR="0020460D" w:rsidRPr="0048160F" w:rsidRDefault="0020460D" w:rsidP="0020460D"/>
        </w:tc>
      </w:tr>
      <w:tr w:rsidR="0020460D" w:rsidRPr="0048160F" w14:paraId="1D056570" w14:textId="77777777" w:rsidTr="000909B3">
        <w:tc>
          <w:tcPr>
            <w:tcW w:w="5834" w:type="dxa"/>
            <w:gridSpan w:val="2"/>
          </w:tcPr>
          <w:p w14:paraId="4CCD0196" w14:textId="06A74869" w:rsidR="0020460D" w:rsidRPr="0048160F" w:rsidRDefault="0020460D" w:rsidP="0020460D">
            <w:r w:rsidRPr="00E86653">
              <w:rPr>
                <w:rStyle w:val="halvfet"/>
              </w:rPr>
              <w:t xml:space="preserve">Utenriksdepartementet: </w:t>
            </w:r>
          </w:p>
        </w:tc>
        <w:tc>
          <w:tcPr>
            <w:tcW w:w="3182" w:type="dxa"/>
          </w:tcPr>
          <w:p w14:paraId="6FC2BE24" w14:textId="68F9A26E" w:rsidR="0020460D" w:rsidRPr="0048160F" w:rsidRDefault="0020460D" w:rsidP="0020460D"/>
        </w:tc>
      </w:tr>
      <w:tr w:rsidR="0020460D" w:rsidRPr="0048160F" w14:paraId="4B358DFA" w14:textId="77777777" w:rsidTr="000909B3">
        <w:tc>
          <w:tcPr>
            <w:tcW w:w="546" w:type="dxa"/>
          </w:tcPr>
          <w:p w14:paraId="731144FD" w14:textId="77777777" w:rsidR="0020460D" w:rsidRPr="0048160F" w:rsidRDefault="0020460D" w:rsidP="0020460D"/>
        </w:tc>
        <w:tc>
          <w:tcPr>
            <w:tcW w:w="5288" w:type="dxa"/>
          </w:tcPr>
          <w:p w14:paraId="78908CCD" w14:textId="5C6AB0B2" w:rsidR="0020460D" w:rsidRPr="0048160F" w:rsidRDefault="0020460D" w:rsidP="0020460D">
            <w:r w:rsidRPr="004A749D">
              <w:t>Utenriksdepartementet</w:t>
            </w:r>
          </w:p>
        </w:tc>
        <w:tc>
          <w:tcPr>
            <w:tcW w:w="3182" w:type="dxa"/>
          </w:tcPr>
          <w:p w14:paraId="5C768E14" w14:textId="04098438" w:rsidR="0020460D" w:rsidRPr="0048160F" w:rsidRDefault="0020460D" w:rsidP="0020460D">
            <w:r w:rsidRPr="004A749D">
              <w:t>Utenriksdepartementet</w:t>
            </w:r>
          </w:p>
        </w:tc>
      </w:tr>
      <w:tr w:rsidR="0020460D" w:rsidRPr="0048160F" w14:paraId="44C10E33" w14:textId="77777777" w:rsidTr="000909B3">
        <w:tc>
          <w:tcPr>
            <w:tcW w:w="546" w:type="dxa"/>
          </w:tcPr>
          <w:p w14:paraId="7D1CE6E9" w14:textId="77777777" w:rsidR="0020460D" w:rsidRPr="0048160F" w:rsidRDefault="0020460D" w:rsidP="0020460D"/>
        </w:tc>
        <w:tc>
          <w:tcPr>
            <w:tcW w:w="5288" w:type="dxa"/>
          </w:tcPr>
          <w:p w14:paraId="58D36870" w14:textId="46FC554F" w:rsidR="0020460D" w:rsidRPr="0020460D" w:rsidRDefault="0020460D" w:rsidP="0020460D">
            <w:r w:rsidRPr="0020460D">
              <w:t>Direktoratet for eksportkontroll og sanksjoner (DEKSA)</w:t>
            </w:r>
          </w:p>
        </w:tc>
        <w:tc>
          <w:tcPr>
            <w:tcW w:w="3182" w:type="dxa"/>
          </w:tcPr>
          <w:p w14:paraId="415A6AD4" w14:textId="5961956F" w:rsidR="0020460D" w:rsidRPr="0020460D" w:rsidRDefault="0020460D" w:rsidP="0020460D">
            <w:r w:rsidRPr="0020460D">
              <w:t>Direktoratet for eksportkontroll og sanksjoner (DEKSA)</w:t>
            </w:r>
          </w:p>
        </w:tc>
      </w:tr>
      <w:tr w:rsidR="0020460D" w:rsidRPr="0048160F" w14:paraId="2A627CC5" w14:textId="77777777" w:rsidTr="000909B3">
        <w:tc>
          <w:tcPr>
            <w:tcW w:w="546" w:type="dxa"/>
          </w:tcPr>
          <w:p w14:paraId="60947B32" w14:textId="77777777" w:rsidR="0020460D" w:rsidRPr="0048160F" w:rsidRDefault="0020460D" w:rsidP="0020460D"/>
        </w:tc>
        <w:tc>
          <w:tcPr>
            <w:tcW w:w="5288" w:type="dxa"/>
          </w:tcPr>
          <w:p w14:paraId="3B472307" w14:textId="7C220CDD" w:rsidR="0020460D" w:rsidRPr="0048160F" w:rsidRDefault="0020460D" w:rsidP="0020460D">
            <w:r w:rsidRPr="004A749D">
              <w:t>NORAD</w:t>
            </w:r>
          </w:p>
        </w:tc>
        <w:tc>
          <w:tcPr>
            <w:tcW w:w="3182" w:type="dxa"/>
          </w:tcPr>
          <w:p w14:paraId="331792AB" w14:textId="41548727" w:rsidR="0020460D" w:rsidRPr="0048160F" w:rsidRDefault="0020460D" w:rsidP="0020460D">
            <w:r w:rsidRPr="004A749D">
              <w:t>NORAD</w:t>
            </w:r>
          </w:p>
        </w:tc>
      </w:tr>
      <w:tr w:rsidR="0020460D" w:rsidRPr="0048160F" w14:paraId="6B49411C" w14:textId="77777777" w:rsidTr="000909B3">
        <w:tc>
          <w:tcPr>
            <w:tcW w:w="546" w:type="dxa"/>
          </w:tcPr>
          <w:p w14:paraId="1F595275" w14:textId="77777777" w:rsidR="0020460D" w:rsidRPr="0048160F" w:rsidRDefault="0020460D" w:rsidP="0020460D"/>
        </w:tc>
        <w:tc>
          <w:tcPr>
            <w:tcW w:w="5288" w:type="dxa"/>
          </w:tcPr>
          <w:p w14:paraId="40BD1185" w14:textId="62D1A939" w:rsidR="0020460D" w:rsidRPr="0048160F" w:rsidRDefault="0020460D" w:rsidP="0020460D">
            <w:proofErr w:type="spellStart"/>
            <w:r w:rsidRPr="004A749D">
              <w:t>Norec</w:t>
            </w:r>
            <w:proofErr w:type="spellEnd"/>
            <w:r w:rsidRPr="004A749D">
              <w:t xml:space="preserve"> </w:t>
            </w:r>
          </w:p>
        </w:tc>
        <w:tc>
          <w:tcPr>
            <w:tcW w:w="3182" w:type="dxa"/>
          </w:tcPr>
          <w:p w14:paraId="3055EBF1" w14:textId="2055E98B" w:rsidR="0020460D" w:rsidRPr="0048160F" w:rsidRDefault="0020460D" w:rsidP="0020460D">
            <w:proofErr w:type="spellStart"/>
            <w:r w:rsidRPr="004A749D">
              <w:t>Norec</w:t>
            </w:r>
            <w:proofErr w:type="spellEnd"/>
          </w:p>
        </w:tc>
      </w:tr>
    </w:tbl>
    <w:p w14:paraId="591FC30A" w14:textId="77777777" w:rsidR="0048160F" w:rsidRDefault="0048160F" w:rsidP="0048160F"/>
    <w:p w14:paraId="3D2453C7" w14:textId="77777777" w:rsidR="006F56EF" w:rsidRPr="003B54F8" w:rsidRDefault="006F56EF" w:rsidP="00EB7392">
      <w:pPr>
        <w:pStyle w:val="UnOverskrift1"/>
        <w:pageBreakBefore/>
      </w:pPr>
      <w:bookmarkStart w:id="258" w:name="_Toc233712492"/>
      <w:r w:rsidRPr="003B54F8">
        <w:lastRenderedPageBreak/>
        <w:t>Vedlegg 3: Intensjonserklæring om omstilling under trygghet</w:t>
      </w:r>
      <w:bookmarkEnd w:id="258"/>
    </w:p>
    <w:p w14:paraId="0432B830" w14:textId="77777777" w:rsidR="00E86653" w:rsidRDefault="006F56EF" w:rsidP="004F72BF">
      <w:r w:rsidRPr="004F72BF">
        <w:t>Regjeringen ønsker at staten skal være en attraktiv arbeidsplass som evner å rekruttere, beholde og utvikle kompetente arbeidstakere. Satsing på kunnskap og kompetanse vil gi bedre kvalitet i de offentlige tjenestene og bedre utviklingsmuligheter for de ansatte. Kontinuerlig kompetanseutvikling for ledere og medarbeidere er derfor av avgjørende betydning.</w:t>
      </w:r>
    </w:p>
    <w:p w14:paraId="6BBB255E" w14:textId="77777777" w:rsidR="00E86653" w:rsidRDefault="006F56EF" w:rsidP="004F72BF">
      <w:r w:rsidRPr="004F72BF">
        <w:t>Gode offentlige tjenester forutsetter medbestemmelse for ansatte og deres tillitsvalgte, høy produktivitet og trivsel blant arbeidstakerne. Arbeid til alle i et trygt og inkluderende arbeidsliv er nøkkelen til mer rettferdig fordeling og frihet for den enkelte. Regjeringen vil videreutvikle og forsterke trepartssamarbeidet.</w:t>
      </w:r>
    </w:p>
    <w:p w14:paraId="36BADC51" w14:textId="28D0C24F" w:rsidR="006F56EF" w:rsidRPr="004F72BF" w:rsidRDefault="006F56EF" w:rsidP="004F72BF">
      <w:r w:rsidRPr="004F72BF">
        <w:t>Trygghet i omstilling handler om et godt og forpliktende samarbeid mellom arbeidsgiverne og arbeidstakernes organisasjoner i den enkelte virksomhet, og mellom partene sentralt. Regjeringen mener at reell medbestemmelse i samsvar med Hovedavtalen er det som skaper de mest vellykkede prosessene og de beste resultatene.</w:t>
      </w:r>
    </w:p>
    <w:p w14:paraId="39A2CE11" w14:textId="77777777" w:rsidR="006F56EF" w:rsidRPr="004F72BF" w:rsidRDefault="006F56EF" w:rsidP="004F72BF">
      <w:r w:rsidRPr="004F72BF">
        <w:t>Det er viktig for Regjeringen å sikre at flest mulig kan ta del i arbeidslivet, og å forhindre at ansatte skyves ut på passive trygdeordninger i forbindelse med omstilling. Det er etablert gode virkemidler som stimulerer til fortsatt arbeid. Disse skal benyttes aktivt. Ordninger som bidrar til at arbeidstakerne blir stående utenfor arbeidslivet, skal unngås. Omstillingsarbeidet i staten skal ivareta forutsetningene som ligger i avtalen om inkluderende arbeidsliv.</w:t>
      </w:r>
    </w:p>
    <w:p w14:paraId="35C83652" w14:textId="77777777" w:rsidR="006F56EF" w:rsidRDefault="006F56EF" w:rsidP="004F72BF">
      <w:r w:rsidRPr="004F72BF">
        <w:t>Statlige virksomheter i Norge fungerer gjennomgående godt, men samtidig er det fortsatt mange uløste samfunnsoppgaver. Omstillinger i staten er et kontinuerlig arbeid. Det er et mål at statlige virksomheter skal imøtekomme innbyggernes behov. I slike endrings</w:t>
      </w:r>
      <w:r w:rsidRPr="004F72BF">
        <w:softHyphen/>
        <w:t>prosesser vil det være behov for en endret eller ny kompetanse, nye organisasjonsformer, endret prioritering av arbeidsoppgaver, større mobilitet og fleksibilitet.</w:t>
      </w:r>
    </w:p>
    <w:p w14:paraId="315DECDF" w14:textId="0296981B" w:rsidR="006F56EF" w:rsidRPr="007658F6" w:rsidRDefault="007658F6" w:rsidP="009074EE">
      <w:r w:rsidRPr="007658F6">
        <w:t xml:space="preserve">Omstillingene skal skje så smidig og effektivt som mulig. Prosessene skal foregå innenfor retningslinjene som er fastsatt i </w:t>
      </w:r>
      <w:r w:rsidR="00E86653">
        <w:t>«</w:t>
      </w:r>
      <w:r w:rsidRPr="007658F6">
        <w:t>Personalpolitikk ved omstillingsprosesser</w:t>
      </w:r>
      <w:r w:rsidR="00E86653">
        <w:t>»</w:t>
      </w:r>
      <w:r w:rsidRPr="007658F6">
        <w:t xml:space="preserve"> i samsvar med hovedtariffavtalens punkt 5.4, Hovedavtalen og Særavtale om virkemidler ved omstillinger i staten.</w:t>
      </w:r>
    </w:p>
    <w:p w14:paraId="4BDA1F30" w14:textId="77777777" w:rsidR="006F56EF" w:rsidRPr="009E1E3E" w:rsidRDefault="006F56EF" w:rsidP="00EB7392">
      <w:pPr>
        <w:pStyle w:val="UnOverskrift1"/>
        <w:pageBreakBefore/>
      </w:pPr>
      <w:bookmarkStart w:id="259" w:name="_Toc233712493"/>
      <w:r w:rsidRPr="009E1E3E">
        <w:lastRenderedPageBreak/>
        <w:t>Vedlegg 4: Pensjonsgivende variable tillegg</w:t>
      </w:r>
      <w:r w:rsidRPr="009E1E3E">
        <w:br/>
        <w:t>iverksatt 01.08.1993</w:t>
      </w:r>
      <w:bookmarkEnd w:id="259"/>
    </w:p>
    <w:p w14:paraId="09EB6270" w14:textId="77777777" w:rsidR="006F56EF" w:rsidRPr="009E1E3E" w:rsidRDefault="006F56EF" w:rsidP="009E1E3E">
      <w:r w:rsidRPr="009E1E3E">
        <w:t>(gjeldende fra 01.05.2018)</w:t>
      </w:r>
    </w:p>
    <w:p w14:paraId="262C08AE" w14:textId="77777777" w:rsidR="006F56EF" w:rsidRPr="009E1E3E" w:rsidRDefault="006F56EF" w:rsidP="004636C4">
      <w:pPr>
        <w:pStyle w:val="Undertittel"/>
      </w:pPr>
      <w:r w:rsidRPr="009E1E3E">
        <w:t>I</w:t>
      </w:r>
      <w:r w:rsidRPr="009E1E3E">
        <w:tab/>
        <w:t>Variable tillegg som er pensjonsgivende</w:t>
      </w:r>
    </w:p>
    <w:p w14:paraId="0255B236" w14:textId="77777777" w:rsidR="006F56EF" w:rsidRPr="009E1E3E" w:rsidRDefault="006F56EF" w:rsidP="009E1E3E">
      <w:pPr>
        <w:pStyle w:val="avsnitt-tittel"/>
      </w:pPr>
      <w:r w:rsidRPr="009E1E3E">
        <w:t>1.</w:t>
      </w:r>
      <w:r w:rsidRPr="009E1E3E">
        <w:tab/>
        <w:t>Hovedregel</w:t>
      </w:r>
    </w:p>
    <w:p w14:paraId="502C4AD8" w14:textId="77777777" w:rsidR="00E86653" w:rsidRDefault="006F56EF" w:rsidP="004F72BF">
      <w:r w:rsidRPr="004F72BF">
        <w:t>Forutsigbare tillegg, avtalt i tariffavtale, for arbeid som forekommer regelmessig gjennom året og som er vederlag for arbeid i ordinær stilling er pensjonsgivende.</w:t>
      </w:r>
    </w:p>
    <w:p w14:paraId="715015EC" w14:textId="05956ABB" w:rsidR="006F56EF" w:rsidRPr="009E1E3E" w:rsidRDefault="006F56EF" w:rsidP="009E1E3E">
      <w:pPr>
        <w:pStyle w:val="avsnitt-tittel"/>
      </w:pPr>
      <w:r w:rsidRPr="009E1E3E">
        <w:t>2.</w:t>
      </w:r>
      <w:r w:rsidRPr="009E1E3E">
        <w:tab/>
        <w:t>Unntak</w:t>
      </w:r>
    </w:p>
    <w:p w14:paraId="2865F593" w14:textId="77777777" w:rsidR="006F56EF" w:rsidRPr="004F72BF" w:rsidRDefault="006F56EF" w:rsidP="006F56EF">
      <w:r w:rsidRPr="004F72BF">
        <w:t>Tillegg som ikke skal regnes med i pensjonsgrunnlaget:</w:t>
      </w:r>
    </w:p>
    <w:p w14:paraId="0D6BECCC" w14:textId="77777777" w:rsidR="00E86653" w:rsidRDefault="006F56EF" w:rsidP="004636C4">
      <w:pPr>
        <w:pStyle w:val="Liste"/>
      </w:pPr>
      <w:r w:rsidRPr="009E1E3E">
        <w:t>Tillegg som er kompensasjon for merarbeid utover ordinær stilling, samt overtid.</w:t>
      </w:r>
    </w:p>
    <w:p w14:paraId="67D4F2B8" w14:textId="4E40222D" w:rsidR="006F56EF" w:rsidRPr="009E1E3E" w:rsidRDefault="006F56EF" w:rsidP="004636C4">
      <w:pPr>
        <w:pStyle w:val="Liste"/>
      </w:pPr>
      <w:r w:rsidRPr="009E1E3E">
        <w:t>Tillegg som partene lokalt eller sentralt, av spesielt angitte grunner, har avtalt eller klart forutsatt ikke skal være pensjonsgivende.</w:t>
      </w:r>
    </w:p>
    <w:p w14:paraId="6F7060B8" w14:textId="77777777" w:rsidR="006F56EF" w:rsidRPr="009E1E3E" w:rsidRDefault="006F56EF" w:rsidP="004636C4">
      <w:pPr>
        <w:pStyle w:val="Liste"/>
      </w:pPr>
      <w:r w:rsidRPr="009E1E3E">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453B77EB" w14:textId="77777777" w:rsidR="006F56EF" w:rsidRPr="009E1E3E" w:rsidRDefault="006F56EF" w:rsidP="004636C4">
      <w:pPr>
        <w:pStyle w:val="Liste"/>
      </w:pPr>
      <w:r w:rsidRPr="009E1E3E">
        <w:t>Tillegg som betales i henhold til bonus-/produktivitetsavtaler eller lignende og som utbetales som et kronebeløp begrunnet i økonomisk resultat.</w:t>
      </w:r>
    </w:p>
    <w:p w14:paraId="2746A031" w14:textId="16233A52" w:rsidR="006F56EF" w:rsidRPr="009074EE" w:rsidRDefault="006F56EF" w:rsidP="009074EE">
      <w:pPr>
        <w:pStyle w:val="Undertittel"/>
      </w:pPr>
      <w:r w:rsidRPr="009074EE">
        <w:t>II</w:t>
      </w:r>
      <w:r w:rsidR="00E86653">
        <w:tab/>
      </w:r>
      <w:r w:rsidRPr="009074EE">
        <w:t>Beregning av pensjonsgivende tillegg</w:t>
      </w:r>
    </w:p>
    <w:p w14:paraId="5B7C3803" w14:textId="1066FB2F" w:rsidR="006F56EF" w:rsidRPr="009074EE" w:rsidRDefault="006F56EF" w:rsidP="008E714F">
      <w:pPr>
        <w:pStyle w:val="Nummerertliste"/>
        <w:numPr>
          <w:ilvl w:val="0"/>
          <w:numId w:val="75"/>
        </w:numPr>
      </w:pPr>
      <w:r w:rsidRPr="009074EE">
        <w:t>Det fastsettes et normert pensjonsgrunnlag.</w:t>
      </w:r>
    </w:p>
    <w:p w14:paraId="477DBE7B" w14:textId="3B644459" w:rsidR="006F56EF" w:rsidRPr="009074EE" w:rsidRDefault="006F56EF" w:rsidP="008E714F">
      <w:pPr>
        <w:pStyle w:val="Nummerertliste"/>
        <w:numPr>
          <w:ilvl w:val="0"/>
          <w:numId w:val="75"/>
        </w:numPr>
      </w:pPr>
      <w:r w:rsidRPr="009074EE">
        <w:t>Størrelsen av det pensjonsgivende tillegg fastsettes forskuddsvis ved hvert årsskifte på grunnlag av forrige års gjennomsnittlige verdi av de variable tillegg. Arbeidsgiver meddeler grunnlaget til den enkelte.</w:t>
      </w:r>
    </w:p>
    <w:p w14:paraId="3E014408" w14:textId="719B9831" w:rsidR="006F56EF" w:rsidRPr="009074EE" w:rsidRDefault="006F56EF" w:rsidP="008E714F">
      <w:pPr>
        <w:pStyle w:val="Nummerertliste"/>
        <w:numPr>
          <w:ilvl w:val="0"/>
          <w:numId w:val="75"/>
        </w:numPr>
      </w:pPr>
      <w:r w:rsidRPr="009074EE">
        <w:t>For nye arbeidstakere fastsetter arbeidsgiveren nivået for det normerte pensjonsgivende tillegg ut fra forventet omfang av de variable tillegg.</w:t>
      </w:r>
    </w:p>
    <w:p w14:paraId="614C3964" w14:textId="5261734E" w:rsidR="006F56EF" w:rsidRPr="009074EE" w:rsidRDefault="006F56EF" w:rsidP="009074EE">
      <w:pPr>
        <w:pStyle w:val="Undertittel"/>
      </w:pPr>
      <w:r w:rsidRPr="009074EE">
        <w:t>III</w:t>
      </w:r>
      <w:r w:rsidR="00E86653">
        <w:tab/>
      </w:r>
      <w:r w:rsidRPr="009074EE">
        <w:t>Beregning av pensjonsgrunnlaget</w:t>
      </w:r>
    </w:p>
    <w:p w14:paraId="444297D5" w14:textId="5283EF16" w:rsidR="006F56EF" w:rsidRPr="009074EE" w:rsidRDefault="006F56EF" w:rsidP="008E714F">
      <w:pPr>
        <w:pStyle w:val="Nummerertliste"/>
        <w:numPr>
          <w:ilvl w:val="0"/>
          <w:numId w:val="76"/>
        </w:numPr>
      </w:pPr>
      <w:r w:rsidRPr="009074EE">
        <w:t xml:space="preserve">Dersom summen av de samlede variable tillegg utgjør et kronebeløp mindre enn </w:t>
      </w:r>
      <w:r w:rsidRPr="009074EE">
        <w:br/>
        <w:t xml:space="preserve">kr </w:t>
      </w:r>
      <w:r w:rsidR="00E86653" w:rsidRPr="009074EE">
        <w:t>6</w:t>
      </w:r>
      <w:r w:rsidR="00E86653">
        <w:t> </w:t>
      </w:r>
      <w:r w:rsidR="00E86653" w:rsidRPr="009074EE">
        <w:t>400</w:t>
      </w:r>
      <w:r w:rsidRPr="009074EE">
        <w:t xml:space="preserve"> tas de ikke med i pensjonsgrunnlaget.</w:t>
      </w:r>
    </w:p>
    <w:p w14:paraId="2F655C6F" w14:textId="4859A603" w:rsidR="00E86653" w:rsidRDefault="006F56EF" w:rsidP="008E714F">
      <w:pPr>
        <w:pStyle w:val="Nummerertliste"/>
        <w:numPr>
          <w:ilvl w:val="0"/>
          <w:numId w:val="76"/>
        </w:numPr>
      </w:pPr>
      <w:r w:rsidRPr="009074EE">
        <w:t>Pensjonsgrunnlaget for de samlede variable tilleggene kan ikke settes høyere enn kr 6</w:t>
      </w:r>
      <w:r w:rsidR="00E86653" w:rsidRPr="009074EE">
        <w:t>6</w:t>
      </w:r>
      <w:r w:rsidR="00E86653">
        <w:t> </w:t>
      </w:r>
      <w:r w:rsidR="00E86653" w:rsidRPr="009074EE">
        <w:t>000</w:t>
      </w:r>
      <w:r w:rsidRPr="009074EE">
        <w:t>.</w:t>
      </w:r>
    </w:p>
    <w:p w14:paraId="04A9D3B5" w14:textId="77777777" w:rsidR="00E86653" w:rsidRDefault="006F56EF" w:rsidP="00EB7392">
      <w:pPr>
        <w:pStyle w:val="UnOverskrift1"/>
        <w:pageBreakBefore/>
        <w:rPr>
          <w:rStyle w:val="understreket"/>
          <w:u w:val="none"/>
        </w:rPr>
      </w:pPr>
      <w:bookmarkStart w:id="260" w:name="_Toc233712494"/>
      <w:r w:rsidRPr="009074EE">
        <w:lastRenderedPageBreak/>
        <w:t>Vedlegg 5: Pensjonsgivende variable tillegg for opptjening i ny offentlig tjenestepensjonsordning, gjeldende fra 1. januar 2020</w:t>
      </w:r>
      <w:bookmarkEnd w:id="260"/>
    </w:p>
    <w:p w14:paraId="15626D41" w14:textId="5E97E7F0" w:rsidR="006F56EF" w:rsidRPr="009074EE" w:rsidRDefault="006F56EF" w:rsidP="009074EE">
      <w:pPr>
        <w:pStyle w:val="Undertittel"/>
      </w:pPr>
      <w:r w:rsidRPr="009074EE">
        <w:t>I</w:t>
      </w:r>
      <w:r w:rsidRPr="009074EE">
        <w:tab/>
        <w:t>Variable tillegg som er pensjonsgivende</w:t>
      </w:r>
    </w:p>
    <w:p w14:paraId="7C0615ED" w14:textId="77777777" w:rsidR="006F56EF" w:rsidRPr="009074EE" w:rsidRDefault="006F56EF" w:rsidP="009074EE">
      <w:pPr>
        <w:pStyle w:val="avsnitt-tittel"/>
      </w:pPr>
      <w:r w:rsidRPr="009074EE">
        <w:t>1.</w:t>
      </w:r>
      <w:r w:rsidRPr="009074EE">
        <w:tab/>
        <w:t>Hovedregel</w:t>
      </w:r>
    </w:p>
    <w:p w14:paraId="5A0E0ED1" w14:textId="77777777" w:rsidR="00E86653" w:rsidRDefault="006F56EF" w:rsidP="006F56EF">
      <w:r w:rsidRPr="004F72BF">
        <w:t>Forutsigbare tillegg, avtalt i tariffavtale, for arbeid som forekommer regelmessig gjennom året og som er vederlag for arbeid i ordinær stilling er pensjonsgivende.</w:t>
      </w:r>
    </w:p>
    <w:p w14:paraId="35A3CEA8" w14:textId="022B815A" w:rsidR="006F56EF" w:rsidRPr="009074EE" w:rsidRDefault="006F56EF" w:rsidP="004636C4">
      <w:pPr>
        <w:pStyle w:val="avsnitt-tittel"/>
      </w:pPr>
      <w:r w:rsidRPr="009074EE">
        <w:t>2.</w:t>
      </w:r>
      <w:r w:rsidRPr="009074EE">
        <w:tab/>
        <w:t>Unntak</w:t>
      </w:r>
    </w:p>
    <w:p w14:paraId="683BE616" w14:textId="77777777" w:rsidR="006F56EF" w:rsidRPr="004F72BF" w:rsidRDefault="006F56EF" w:rsidP="006F56EF">
      <w:r w:rsidRPr="004F72BF">
        <w:t>Tillegg som ikke skal regnes med i pensjonsgrunnlaget:</w:t>
      </w:r>
    </w:p>
    <w:p w14:paraId="14779105" w14:textId="77777777" w:rsidR="00E86653" w:rsidRDefault="006F56EF" w:rsidP="004636C4">
      <w:pPr>
        <w:pStyle w:val="Liste"/>
      </w:pPr>
      <w:r w:rsidRPr="009074EE">
        <w:t>Tillegg som er kompensasjon for merarbeid utover ordinær stilling, samt overtid.</w:t>
      </w:r>
    </w:p>
    <w:p w14:paraId="001B7B85" w14:textId="685B5FD0" w:rsidR="006F56EF" w:rsidRPr="009074EE" w:rsidRDefault="006F56EF" w:rsidP="004636C4">
      <w:pPr>
        <w:pStyle w:val="Liste"/>
      </w:pPr>
      <w:r w:rsidRPr="009074EE">
        <w:t>Tillegg som partene lokalt eller sentralt, av spesielt angitte grunner, har avtalt eller klart forutsatt ikke skal være pensjonsgivende.</w:t>
      </w:r>
    </w:p>
    <w:p w14:paraId="395E4CE6" w14:textId="77777777" w:rsidR="006F56EF" w:rsidRPr="009074EE" w:rsidRDefault="006F56EF" w:rsidP="004636C4">
      <w:pPr>
        <w:pStyle w:val="Liste"/>
      </w:pPr>
      <w:r w:rsidRPr="009074EE">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71B8D424" w14:textId="77777777" w:rsidR="006F56EF" w:rsidRPr="009074EE" w:rsidRDefault="006F56EF" w:rsidP="004636C4">
      <w:pPr>
        <w:pStyle w:val="Liste"/>
      </w:pPr>
      <w:r w:rsidRPr="009074EE">
        <w:t>Tillegg som betales i henhold til bonus-/produktivitetsavtaler eller lignende og som utbetales som et kronebeløp begrunnet i økonomisk resultat.</w:t>
      </w:r>
    </w:p>
    <w:p w14:paraId="161C0445" w14:textId="0670AB2D" w:rsidR="006F56EF" w:rsidRPr="009074EE" w:rsidRDefault="006F56EF" w:rsidP="009074EE">
      <w:pPr>
        <w:pStyle w:val="Undertittel"/>
      </w:pPr>
      <w:r w:rsidRPr="009074EE">
        <w:t>II</w:t>
      </w:r>
      <w:r w:rsidR="00E86653">
        <w:tab/>
      </w:r>
      <w:r w:rsidRPr="009074EE">
        <w:t>Beregning av pensjonsgivende tillegg</w:t>
      </w:r>
    </w:p>
    <w:p w14:paraId="4BDC7D1E" w14:textId="620F946B" w:rsidR="006F56EF" w:rsidRPr="009074EE" w:rsidRDefault="006F56EF" w:rsidP="008E714F">
      <w:pPr>
        <w:pStyle w:val="Nummerertliste"/>
        <w:numPr>
          <w:ilvl w:val="0"/>
          <w:numId w:val="77"/>
        </w:numPr>
      </w:pPr>
      <w:r w:rsidRPr="009074EE">
        <w:t>Det fastsettes et normert pensjonsgrunnlag.</w:t>
      </w:r>
    </w:p>
    <w:p w14:paraId="64B8CEA0" w14:textId="4BBED584" w:rsidR="006F56EF" w:rsidRPr="009074EE" w:rsidRDefault="006F56EF" w:rsidP="008E714F">
      <w:pPr>
        <w:pStyle w:val="Nummerertliste"/>
        <w:numPr>
          <w:ilvl w:val="0"/>
          <w:numId w:val="77"/>
        </w:numPr>
      </w:pPr>
      <w:r w:rsidRPr="009074EE">
        <w:t>Størrelsen av det pensjonsgivende tillegg fastsettes forskuddsvis ved hvert årsskifte på grunnlag av forrige års gjennomsnittlige verdi av de variable tillegg. Arbeidsgiver meddeler grunnlaget til den enkelte.</w:t>
      </w:r>
    </w:p>
    <w:p w14:paraId="4B112C9D" w14:textId="5F7220D7" w:rsidR="006F56EF" w:rsidRPr="009074EE" w:rsidRDefault="006F56EF" w:rsidP="008E714F">
      <w:pPr>
        <w:pStyle w:val="Nummerertliste"/>
        <w:numPr>
          <w:ilvl w:val="0"/>
          <w:numId w:val="77"/>
        </w:numPr>
      </w:pPr>
      <w:r w:rsidRPr="009074EE">
        <w:t>For nye arbeidstakere fastsetter arbeidsgiveren nivået for det normerte pensjonsgivende tillegg ut fra forventet omfang av de variable tillegg.</w:t>
      </w:r>
      <w:bookmarkEnd w:id="257"/>
    </w:p>
    <w:sectPr w:rsidR="006F56EF" w:rsidRPr="009074EE" w:rsidSect="008D43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0563" w14:textId="77777777" w:rsidR="001C49F6" w:rsidRDefault="001C49F6" w:rsidP="00085DD4">
      <w:pPr>
        <w:spacing w:line="240" w:lineRule="auto"/>
      </w:pPr>
      <w:r>
        <w:separator/>
      </w:r>
    </w:p>
  </w:endnote>
  <w:endnote w:type="continuationSeparator" w:id="0">
    <w:p w14:paraId="22AA339D" w14:textId="77777777" w:rsidR="001C49F6" w:rsidRDefault="001C49F6" w:rsidP="00085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570939"/>
      <w:docPartObj>
        <w:docPartGallery w:val="Page Numbers (Bottom of Page)"/>
        <w:docPartUnique/>
      </w:docPartObj>
    </w:sdtPr>
    <w:sdtEndPr/>
    <w:sdtContent>
      <w:p w14:paraId="7F0407AD" w14:textId="0F353EA4" w:rsidR="00A33B64" w:rsidRDefault="00A33B64">
        <w:pPr>
          <w:pStyle w:val="Bunntekst"/>
          <w:jc w:val="center"/>
        </w:pPr>
        <w:r>
          <w:fldChar w:fldCharType="begin"/>
        </w:r>
        <w:r>
          <w:instrText>PAGE   \* MERGEFORMAT</w:instrText>
        </w:r>
        <w:r>
          <w:fldChar w:fldCharType="separate"/>
        </w:r>
        <w:r>
          <w:t>2</w:t>
        </w:r>
        <w:r>
          <w:fldChar w:fldCharType="end"/>
        </w:r>
      </w:p>
    </w:sdtContent>
  </w:sdt>
  <w:p w14:paraId="1AC474A7" w14:textId="77777777" w:rsidR="00A33B64" w:rsidRDefault="00A33B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2F67" w14:textId="77777777" w:rsidR="001C49F6" w:rsidRDefault="001C49F6" w:rsidP="00085DD4">
      <w:pPr>
        <w:spacing w:line="240" w:lineRule="auto"/>
      </w:pPr>
      <w:r>
        <w:separator/>
      </w:r>
    </w:p>
  </w:footnote>
  <w:footnote w:type="continuationSeparator" w:id="0">
    <w:p w14:paraId="5943027F" w14:textId="77777777" w:rsidR="001C49F6" w:rsidRDefault="001C49F6" w:rsidP="00085DD4">
      <w:pPr>
        <w:spacing w:line="240" w:lineRule="auto"/>
      </w:pPr>
      <w:r>
        <w:continuationSeparator/>
      </w:r>
    </w:p>
  </w:footnote>
  <w:footnote w:id="1">
    <w:p w14:paraId="3A984CA4" w14:textId="52996D3C" w:rsidR="00EC3F6D" w:rsidRPr="00DA4D7B" w:rsidRDefault="00EC3F6D" w:rsidP="00EC3F6D">
      <w:pPr>
        <w:pStyle w:val="Fotnotetekst"/>
        <w:shd w:val="clear" w:color="auto" w:fill="E7E6E6" w:themeFill="background2"/>
        <w:rPr>
          <w:shd w:val="clear" w:color="auto" w:fill="E7E6E6" w:themeFill="background2"/>
        </w:rPr>
      </w:pPr>
      <w:r w:rsidRPr="00490663">
        <w:rPr>
          <w:rStyle w:val="Fotnotereferanse"/>
          <w:shd w:val="clear" w:color="auto" w:fill="E7E6E6" w:themeFill="background2"/>
        </w:rPr>
        <w:footnoteRef/>
      </w:r>
      <w:r w:rsidRPr="00490663">
        <w:rPr>
          <w:shd w:val="clear" w:color="auto" w:fill="E7E6E6" w:themeFill="background2"/>
        </w:rPr>
        <w:t xml:space="preserve"> </w:t>
      </w:r>
      <w:bookmarkStart w:id="4" w:name="_Hlk206498766"/>
      <w:r w:rsidRPr="00DE48AF">
        <w:rPr>
          <w:b/>
          <w:bCs/>
          <w:shd w:val="clear" w:color="auto" w:fill="E7E6E6" w:themeFill="background2"/>
        </w:rPr>
        <w:t>Departementets kommentar</w:t>
      </w:r>
      <w:r w:rsidR="0064377C">
        <w:rPr>
          <w:b/>
          <w:bCs/>
          <w:shd w:val="clear" w:color="auto" w:fill="E7E6E6" w:themeFill="background2"/>
        </w:rPr>
        <w:t>:</w:t>
      </w:r>
      <w:r w:rsidRPr="00490663">
        <w:rPr>
          <w:shd w:val="clear" w:color="auto" w:fill="E7E6E6" w:themeFill="background2"/>
        </w:rPr>
        <w:t xml:space="preserve"> Utgangspunktet er at ansatte skal følge tariffavtalen som gjelder for den organisasjonen de var medlem av fra virkningstidspunkt og i hele tariffperioden, jf. også tjtvl. § 13 annet ledd. Dette gjelder også dersom de i løpet av perioden melder seg ut eller bytter organisasjon. Organisasjonen som vedkommende var medlem av på</w:t>
      </w:r>
      <w:r w:rsidR="00DA4D7B">
        <w:rPr>
          <w:shd w:val="clear" w:color="auto" w:fill="E7E6E6" w:themeFill="background2"/>
        </w:rPr>
        <w:t xml:space="preserve"> </w:t>
      </w:r>
      <w:r w:rsidRPr="00490663">
        <w:rPr>
          <w:shd w:val="clear" w:color="auto" w:fill="E7E6E6" w:themeFill="background2"/>
        </w:rPr>
        <w:t xml:space="preserve">virkningstidspunktet, har dermed også ansvar for å fremme eventuelle lønnskrav i de lokale forhandlingene. </w:t>
      </w:r>
      <w:r w:rsidR="0064377C">
        <w:rPr>
          <w:shd w:val="clear" w:color="auto" w:fill="E7E6E6" w:themeFill="background2"/>
        </w:rPr>
        <w:t xml:space="preserve"> </w:t>
      </w:r>
      <w:bookmarkEnd w:id="4"/>
    </w:p>
  </w:footnote>
  <w:footnote w:id="2">
    <w:p w14:paraId="7FD0E826" w14:textId="07D5647D" w:rsidR="00E86653" w:rsidRPr="00E86653" w:rsidRDefault="00E86653" w:rsidP="004C4260">
      <w:pPr>
        <w:pStyle w:val="Fotnotetekst"/>
        <w:shd w:val="clear" w:color="auto" w:fill="E7E6E6" w:themeFill="background2"/>
        <w:rPr>
          <w:rStyle w:val="halvfet"/>
        </w:rPr>
      </w:pPr>
      <w:r w:rsidRPr="00E86653">
        <w:rPr>
          <w:rStyle w:val="Fotnotereferanse"/>
        </w:rPr>
        <w:footnoteRef/>
      </w:r>
      <w:r w:rsidR="00EC3F6D">
        <w:rPr>
          <w:rStyle w:val="halvfet"/>
        </w:rPr>
        <w:t xml:space="preserve"> </w:t>
      </w:r>
      <w:r w:rsidRPr="00D93533">
        <w:rPr>
          <w:rStyle w:val="halvfet"/>
        </w:rPr>
        <w:t>Fotnote til hovedtariffavtalen</w:t>
      </w:r>
      <w:r w:rsidR="008B276B" w:rsidRPr="00D93533">
        <w:rPr>
          <w:rStyle w:val="halvfet"/>
        </w:rPr>
        <w:t>e</w:t>
      </w:r>
      <w:r w:rsidRPr="00D93533">
        <w:rPr>
          <w:rStyle w:val="halvfet"/>
        </w:rPr>
        <w:t>:</w:t>
      </w:r>
      <w:r w:rsidRPr="00A60668">
        <w:rPr>
          <w:rStyle w:val="halvfet"/>
          <w:b w:val="0"/>
          <w:bCs/>
        </w:rPr>
        <w:t xml:space="preserve"> </w:t>
      </w:r>
      <w:r w:rsidRPr="00BE4AB6">
        <w:t>Det kan delegeres til nivå/enhet som er driftsenhet under forhandlingsstedet etter hovedavtalen § 4 nr. 3: «Med driftsenhet menes geografisk spredte og/eller administrativt selvstendige enheter/distriktskontorer, fylkesvise administrasjoner mv. innen virksomheten.»</w:t>
      </w:r>
    </w:p>
  </w:footnote>
  <w:footnote w:id="3">
    <w:p w14:paraId="6A2E3A72" w14:textId="2E3089EB" w:rsidR="00EC3F6D" w:rsidRDefault="00EC3F6D" w:rsidP="00EC3F6D">
      <w:pPr>
        <w:pStyle w:val="Fotnotetekst"/>
        <w:shd w:val="clear" w:color="auto" w:fill="E7E6E6" w:themeFill="background2"/>
      </w:pPr>
      <w:r>
        <w:rPr>
          <w:rStyle w:val="Fotnotereferanse"/>
        </w:rPr>
        <w:footnoteRef/>
      </w:r>
      <w:r>
        <w:t xml:space="preserve"> </w:t>
      </w:r>
      <w:bookmarkStart w:id="17" w:name="_Hlk206499299"/>
      <w:r w:rsidRPr="00DE48AF">
        <w:rPr>
          <w:b/>
          <w:bCs/>
        </w:rPr>
        <w:t>Departementets kommentar:</w:t>
      </w:r>
      <w:r>
        <w:t xml:space="preserve"> Partene lokalt skal forsøke å komme fram til en omforent lokal lønnspolitikk om hvordan lønnssystemene skal brukes, og hvilke lønnsmessige tiltak som er hensiktsmessige for å oppnå virksomhetens mål. Uenighet kan ikke tvisteløses. </w:t>
      </w:r>
      <w:r>
        <w:br/>
      </w:r>
      <w:r>
        <w:br/>
        <w:t xml:space="preserve">Ved bruk av arbeidstitler i virksomheten, bør dette være fastsatt i den lokale lønnspolitikken. </w:t>
      </w:r>
      <w:r w:rsidR="00E807CE">
        <w:t>A</w:t>
      </w:r>
      <w:r>
        <w:t xml:space="preserve">rbeidstitler brukes </w:t>
      </w:r>
      <w:r w:rsidR="00E807CE">
        <w:t xml:space="preserve">i tillegg til </w:t>
      </w:r>
      <w:r>
        <w:t xml:space="preserve">stillingskoder i lønnsplanheftet. </w:t>
      </w:r>
      <w:bookmarkEnd w:id="17"/>
    </w:p>
  </w:footnote>
  <w:footnote w:id="4">
    <w:p w14:paraId="751C50CD" w14:textId="08A1038D" w:rsidR="00EC3F6D" w:rsidRDefault="00EC3F6D" w:rsidP="00EC3F6D">
      <w:pPr>
        <w:pStyle w:val="Fotnotetekst"/>
        <w:shd w:val="clear" w:color="auto" w:fill="E7E6E6" w:themeFill="background2"/>
      </w:pPr>
      <w:r>
        <w:rPr>
          <w:rStyle w:val="Fotnotereferanse"/>
        </w:rPr>
        <w:footnoteRef/>
      </w:r>
      <w:r>
        <w:t xml:space="preserve"> </w:t>
      </w:r>
      <w:bookmarkStart w:id="23" w:name="_Hlk206499484"/>
      <w:r w:rsidR="002071CF" w:rsidRPr="00DE48AF">
        <w:rPr>
          <w:b/>
          <w:bCs/>
        </w:rPr>
        <w:t>Departementets kommentar:</w:t>
      </w:r>
      <w:r>
        <w:rPr>
          <w:b/>
          <w:bCs/>
        </w:rPr>
        <w:br/>
      </w:r>
      <w:r w:rsidR="003556CB">
        <w:t>b.</w:t>
      </w:r>
      <w:r>
        <w:t xml:space="preserve"> Er en presisering av at alle arbeidstakere som mottar lønn skal være omfattet av lønnsforhandlingene og vurderes lønnsmessig – også de som har permisjon med lønn. </w:t>
      </w:r>
      <w:r>
        <w:br/>
      </w:r>
      <w:r>
        <w:br/>
      </w:r>
      <w:r w:rsidR="003556CB">
        <w:t>c</w:t>
      </w:r>
      <w:r>
        <w:t xml:space="preserve">. Bestemmelsen ivaretar endringer i </w:t>
      </w:r>
      <w:r w:rsidR="00C45A0C">
        <w:t>l</w:t>
      </w:r>
      <w:r>
        <w:t>ikestillings- og diskrimineringsloven med virkning fra 01.01.2020.</w:t>
      </w:r>
      <w:r>
        <w:br/>
      </w:r>
      <w:r>
        <w:br/>
      </w:r>
      <w:r w:rsidR="003556CB">
        <w:t>d</w:t>
      </w:r>
      <w:r>
        <w:t xml:space="preserve">. Bestemmelsen er gitt for å sikre at arbeidstakere som tilfeldigvis har en kortvarig permisjon ved virkningstidspunktet ikke faller utenfor forhandlingene. </w:t>
      </w:r>
      <w:r>
        <w:br/>
      </w:r>
      <w:r>
        <w:br/>
        <w:t>Bestemmelsene a-</w:t>
      </w:r>
      <w:r w:rsidR="003556CB">
        <w:t>d</w:t>
      </w:r>
      <w:r>
        <w:t xml:space="preserve"> innebærer ikke at en arbeidstaker må få lønnsøkning, men skal sikre at alle ansatte får en saklig vurdering.</w:t>
      </w:r>
    </w:p>
    <w:bookmarkEnd w:id="23"/>
  </w:footnote>
  <w:footnote w:id="5">
    <w:p w14:paraId="6316123F" w14:textId="6305F467" w:rsidR="00EC3F6D" w:rsidRDefault="00EC3F6D" w:rsidP="00EC3F6D">
      <w:pPr>
        <w:pStyle w:val="Fotnotetekst"/>
        <w:shd w:val="clear" w:color="auto" w:fill="E7E6E6" w:themeFill="background2"/>
      </w:pPr>
      <w:r>
        <w:rPr>
          <w:rStyle w:val="Fotnotereferanse"/>
        </w:rPr>
        <w:footnoteRef/>
      </w:r>
      <w:r>
        <w:t xml:space="preserve"> </w:t>
      </w:r>
      <w:r w:rsidR="002071CF" w:rsidRPr="00DE48AF">
        <w:rPr>
          <w:b/>
          <w:bCs/>
        </w:rPr>
        <w:t>Departementets kommentar:</w:t>
      </w:r>
      <w:r w:rsidR="002071CF">
        <w:t xml:space="preserve"> Det e</w:t>
      </w:r>
      <w:r w:rsidRPr="009D5232">
        <w:t>r ikke tilstrekkelig grunnlag for å bruke bestemmelsen at en arbeidstaker har fått nye oppgaver. Det skjer for de fleste arbeidstakere. Det avgjørende er at arbeidstakeren får oppgaver som ligger kvalitativt på et høyere nivå enn tidligere.</w:t>
      </w:r>
    </w:p>
  </w:footnote>
  <w:footnote w:id="6">
    <w:p w14:paraId="12CFA849" w14:textId="6AF97339" w:rsidR="00EC3F6D" w:rsidRDefault="00EC3F6D" w:rsidP="00EC3F6D">
      <w:pPr>
        <w:pStyle w:val="Fotnotetekst"/>
        <w:shd w:val="clear" w:color="auto" w:fill="E7E6E6" w:themeFill="background2"/>
      </w:pPr>
      <w:r>
        <w:rPr>
          <w:rStyle w:val="Fotnotereferanse"/>
        </w:rPr>
        <w:footnoteRef/>
      </w:r>
      <w:r>
        <w:t xml:space="preserve"> </w:t>
      </w:r>
      <w:r w:rsidR="00EA6228" w:rsidRPr="00DE48AF">
        <w:rPr>
          <w:b/>
          <w:bCs/>
        </w:rPr>
        <w:t>Departementets kommentar:</w:t>
      </w:r>
      <w:r w:rsidR="00EA6228">
        <w:t xml:space="preserve"> </w:t>
      </w:r>
      <w:r w:rsidRPr="009D5232">
        <w:t>Henvisningen til likestillings- og diskrimineringslovens § 6 er kommet inn i bestemmelsene etter lønnsoppgjøret 2020 som en tydeliggjøring kravet for å hensynta diskrimineringsgrunnlagene i likestillingsloven.</w:t>
      </w:r>
    </w:p>
  </w:footnote>
  <w:footnote w:id="7">
    <w:p w14:paraId="67983ACC" w14:textId="63A6F089" w:rsidR="00707412" w:rsidRPr="00707412" w:rsidRDefault="00707412" w:rsidP="00707412">
      <w:pPr>
        <w:pStyle w:val="Fotnotetekst"/>
        <w:shd w:val="clear" w:color="auto" w:fill="E7E6E6" w:themeFill="background2"/>
      </w:pPr>
      <w:r>
        <w:rPr>
          <w:rStyle w:val="Fotnotereferanse"/>
        </w:rPr>
        <w:footnoteRef/>
      </w:r>
      <w:r>
        <w:t xml:space="preserve"> </w:t>
      </w:r>
      <w:r w:rsidRPr="00707412">
        <w:rPr>
          <w:b/>
          <w:bCs/>
        </w:rPr>
        <w:t>Departementets kommentar:</w:t>
      </w:r>
      <w:r>
        <w:t xml:space="preserve"> </w:t>
      </w:r>
      <w:r w:rsidRPr="00707412">
        <w:t>Samtidig utveksling av krav kom inn i HTA i 2020. Endringen innebærer at dersom en av partene krever det skal også krav fra arbeidsgiver utveksles samtidig med arbeidstaker. Et slikt dokument vil være et internt dokument som ikke skal offentliggjøres. Ved samtidig utveksling av første krav/tilbud vil ikke arbeidsgivers tilbud kunne gjenspeile krav fra organisasjonene, jf. nr. 4.</w:t>
      </w:r>
    </w:p>
    <w:p w14:paraId="1CAECF40" w14:textId="561495D9" w:rsidR="00707412" w:rsidRDefault="00707412">
      <w:pPr>
        <w:pStyle w:val="Fotnotetekst"/>
      </w:pPr>
    </w:p>
  </w:footnote>
  <w:footnote w:id="8">
    <w:p w14:paraId="0FE20FB9" w14:textId="5D67D661" w:rsidR="007B77C2" w:rsidRDefault="007B77C2" w:rsidP="007B77C2">
      <w:pPr>
        <w:pStyle w:val="Fotnotetekst"/>
        <w:shd w:val="clear" w:color="auto" w:fill="E7E6E6" w:themeFill="background2"/>
      </w:pPr>
      <w:r>
        <w:rPr>
          <w:rStyle w:val="Fotnotereferanse"/>
        </w:rPr>
        <w:footnoteRef/>
      </w:r>
      <w:r>
        <w:t xml:space="preserve"> </w:t>
      </w:r>
      <w:r w:rsidRPr="00F458EF">
        <w:rPr>
          <w:b/>
          <w:bCs/>
        </w:rPr>
        <w:t>Departementets kommentar</w:t>
      </w:r>
      <w:r w:rsidR="00F41A56">
        <w:rPr>
          <w:b/>
          <w:bCs/>
        </w:rPr>
        <w:t>:</w:t>
      </w:r>
      <w:r>
        <w:rPr>
          <w:b/>
          <w:bCs/>
        </w:rPr>
        <w:t xml:space="preserve"> </w:t>
      </w:r>
      <w:r w:rsidRPr="007B77C2">
        <w:t>Det framgår av den enkelte lønnsplan om stillingen er knyttet til en lønnsstige.</w:t>
      </w:r>
    </w:p>
  </w:footnote>
  <w:footnote w:id="9">
    <w:p w14:paraId="50928D6C" w14:textId="5385C247" w:rsidR="004C4A64" w:rsidRDefault="004C4A64" w:rsidP="004C4A64">
      <w:pPr>
        <w:pStyle w:val="Fotnotetekst"/>
        <w:shd w:val="clear" w:color="auto" w:fill="E7E6E6" w:themeFill="background2"/>
      </w:pPr>
      <w:r>
        <w:rPr>
          <w:rStyle w:val="Fotnotereferanse"/>
        </w:rPr>
        <w:footnoteRef/>
      </w:r>
      <w:r>
        <w:t xml:space="preserve"> </w:t>
      </w:r>
      <w:r w:rsidRPr="00F458EF">
        <w:rPr>
          <w:b/>
          <w:bCs/>
        </w:rPr>
        <w:t>Departementets kommentar</w:t>
      </w:r>
      <w:r w:rsidRPr="00DE48AF">
        <w:rPr>
          <w:b/>
          <w:bCs/>
        </w:rPr>
        <w:t>:</w:t>
      </w:r>
      <w:r>
        <w:rPr>
          <w:b/>
          <w:bCs/>
        </w:rPr>
        <w:t xml:space="preserve"> </w:t>
      </w:r>
      <w:r>
        <w:t xml:space="preserve">Lønnsstigene er merket med enten lang eller kort for stillingskoder på stige. Unntaket er stillingskodene 1017 Stipendiat og 1476 Spesialistkandidat. </w:t>
      </w:r>
      <w:r w:rsidR="000C2DAC">
        <w:t>Disse to stillingskodene er merket med «fotnote 4» i lønnsplanen.</w:t>
      </w:r>
      <w:r w:rsidR="00AA5C53">
        <w:br/>
      </w:r>
      <w:r>
        <w:br/>
        <w:t xml:space="preserve">Stillingsansienniteten regnes fra det tidspunktet vedkommende ansettes i stillingen. </w:t>
      </w:r>
      <w:r>
        <w:br/>
      </w:r>
      <w:r>
        <w:br/>
        <w:t>Det årlige ansiennitetstillegget skal alltid beregnes av den enkeltes avtalte lønn på tidspunktet for ansiennitetsopprykk, det vil si inklusive eventuelle tillegg i den avtalte lønnen som vedkommende måtte ha fått mellom to ansiennitetsopprykk.</w:t>
      </w:r>
    </w:p>
  </w:footnote>
  <w:footnote w:id="10">
    <w:p w14:paraId="7742D91A" w14:textId="057465BF" w:rsidR="000533CE" w:rsidRDefault="000533CE" w:rsidP="00307D8D">
      <w:pPr>
        <w:pStyle w:val="Fotnotetekst"/>
        <w:shd w:val="clear" w:color="auto" w:fill="E7E6E6" w:themeFill="background2"/>
      </w:pPr>
      <w:r>
        <w:rPr>
          <w:rStyle w:val="Fotnotereferanse"/>
        </w:rPr>
        <w:footnoteRef/>
      </w:r>
      <w:r>
        <w:t xml:space="preserve"> </w:t>
      </w:r>
      <w:bookmarkStart w:id="47" w:name="_Hlk206058002"/>
      <w:r w:rsidR="000C2DAC" w:rsidRPr="00F458EF">
        <w:rPr>
          <w:b/>
          <w:bCs/>
        </w:rPr>
        <w:t>Departementets kommentar</w:t>
      </w:r>
      <w:r w:rsidR="000C2DAC">
        <w:rPr>
          <w:b/>
          <w:bCs/>
        </w:rPr>
        <w:t xml:space="preserve">: </w:t>
      </w:r>
      <w:r>
        <w:t>Ledere bør i samtalen orientere den ansatte om enhetens og virksomhetens mål og utfordringer. Videre bør leder orientere om hva som forventes av medarbeideren og hva som er virksomhetens lønnspolitikk. Den ansatte kan i samtalen gi uttrykk for sine forventninger i denne sammenheng.</w:t>
      </w:r>
      <w:r>
        <w:br/>
      </w:r>
      <w:r>
        <w:br/>
        <w:t>Samtalen er ikke forhandlinger om lønn. Innføring av slike samtaler endrer ikke den eksisterende forhandlingsordning som er nedfelt i hovedtariffavtalen, men vil bidra til at partene lokalt kan forhandle ut fra mer kunnskap om den enkelte ansatte. Arbeidsgiver avgjør når slike samtaler skal avholdes.</w:t>
      </w:r>
    </w:p>
    <w:bookmarkEnd w:id="47"/>
  </w:footnote>
  <w:footnote w:id="11">
    <w:p w14:paraId="241E3E90" w14:textId="6B9F06A8" w:rsidR="005D55E5" w:rsidRPr="00BD124C" w:rsidRDefault="005D55E5" w:rsidP="00BD124C">
      <w:pPr>
        <w:shd w:val="clear" w:color="auto" w:fill="E7E6E6" w:themeFill="background2"/>
      </w:pPr>
      <w:r w:rsidRPr="00B471E6">
        <w:rPr>
          <w:rStyle w:val="Fotnotereferanse"/>
        </w:rPr>
        <w:footnoteRef/>
      </w:r>
      <w:r w:rsidRPr="00B471E6">
        <w:t xml:space="preserve"> </w:t>
      </w:r>
      <w:bookmarkStart w:id="49" w:name="_Hlk206503308"/>
      <w:r w:rsidR="001E4F1B" w:rsidRPr="00F458EF">
        <w:rPr>
          <w:b/>
          <w:bCs/>
        </w:rPr>
        <w:t>Departementets kommentar</w:t>
      </w:r>
      <w:r w:rsidR="001E4F1B">
        <w:rPr>
          <w:b/>
          <w:bCs/>
        </w:rPr>
        <w:t xml:space="preserve">: </w:t>
      </w:r>
      <w:r w:rsidRPr="00BD124C">
        <w:t>Ved gjeninntreden etter permisjon vil den ansatte ha krav på å få justert opp avtalt lønn minst tilsvarende antall år i permisjon etter den aktuelle lønnsstigen.</w:t>
      </w:r>
      <w:bookmarkEnd w:id="49"/>
    </w:p>
  </w:footnote>
  <w:footnote w:id="12">
    <w:p w14:paraId="6BC01479" w14:textId="01DAF658" w:rsidR="006D5D59" w:rsidRDefault="006D5D59" w:rsidP="00C45A0C">
      <w:pPr>
        <w:pStyle w:val="Fotnotetekst"/>
        <w:shd w:val="clear" w:color="auto" w:fill="E7E6E6" w:themeFill="background2"/>
      </w:pPr>
      <w:r>
        <w:rPr>
          <w:rStyle w:val="Fotnotereferanse"/>
        </w:rPr>
        <w:footnoteRef/>
      </w:r>
      <w:r>
        <w:t xml:space="preserve"> </w:t>
      </w:r>
      <w:bookmarkStart w:id="51" w:name="_Hlk206503528"/>
      <w:r w:rsidR="001E4F1B" w:rsidRPr="00F458EF">
        <w:rPr>
          <w:b/>
          <w:bCs/>
        </w:rPr>
        <w:t>Departementets kommentar</w:t>
      </w:r>
      <w:r w:rsidR="001E4F1B">
        <w:rPr>
          <w:b/>
          <w:bCs/>
        </w:rPr>
        <w:t xml:space="preserve">: </w:t>
      </w:r>
      <w:r w:rsidRPr="006D5D59">
        <w:t>Netto arbeidstid er 37,5 timer per uke (dvs. arbeidstid uten spisepause).</w:t>
      </w:r>
      <w:bookmarkEnd w:id="51"/>
    </w:p>
  </w:footnote>
  <w:footnote w:id="13">
    <w:p w14:paraId="4FD3EB00" w14:textId="7161A85A" w:rsidR="006D5D59" w:rsidRDefault="006D5D59" w:rsidP="00476D83">
      <w:pPr>
        <w:pStyle w:val="Fotnotetekst"/>
        <w:shd w:val="clear" w:color="auto" w:fill="E7E6E6" w:themeFill="background2"/>
      </w:pPr>
      <w:r>
        <w:rPr>
          <w:rStyle w:val="Fotnotereferanse"/>
        </w:rPr>
        <w:footnoteRef/>
      </w:r>
      <w:r>
        <w:t xml:space="preserve"> </w:t>
      </w:r>
      <w:bookmarkStart w:id="52" w:name="_Hlk206503764"/>
      <w:r w:rsidR="001E4F1B" w:rsidRPr="00F458EF">
        <w:rPr>
          <w:b/>
          <w:bCs/>
        </w:rPr>
        <w:t>Departementets kommentar</w:t>
      </w:r>
      <w:r w:rsidR="001E4F1B">
        <w:rPr>
          <w:b/>
          <w:bCs/>
        </w:rPr>
        <w:t xml:space="preserve">: </w:t>
      </w:r>
      <w:r>
        <w:t xml:space="preserve">Forskjøvet arbeidstid etter § 7 nr. 2 skal ikke være en permanent ordning. Det skal også være helt spesielle og tidsavgrensede forhold som påvirker driften. Behovet for å fastsette forskjøvet arbeidstid utover kl. 0700 og kl. 1700 skal drøftes med de tillitsvalgte. </w:t>
      </w:r>
      <w:r>
        <w:br/>
      </w:r>
      <w:r>
        <w:br/>
        <w:t xml:space="preserve">Arbeidsplan om bl.a. forskjøvet arbeidstid skal også drøftes med de tillitsvalgte, jf. HA § 12 nr. 1 h) og HTA § 7 nr. 9. Arbeidstidsordningene i arbeidsplanen skal ligge innenfor arbeidstidsrammene i arbeidsmiljøloven og de aktuelle bestemmelser i HTA. </w:t>
      </w:r>
      <w:r>
        <w:br/>
      </w:r>
      <w:r>
        <w:br/>
        <w:t xml:space="preserve">Utvidelse av rammene i arbeidstidsbestemmelsene i arbeidsmiljøloven krever derimot avtale med de tillitsvalgte lokalt, jf. f.eks. fra 9 t til 10 t i løpet av en 24 t periode, jf aml. § 10-5 annet ledd. Fravik fra arbeidsmiljølovens arbeidstidsbestemmelser utover dette (aml kap. 10), krever godkjenning fra KDD og hovedsammenslutningene, jf. HTA § 7 nr. 8 og aml. § 10-12 fjerde ledd. </w:t>
      </w:r>
      <w:r>
        <w:br/>
      </w:r>
      <w:r>
        <w:br/>
        <w:t xml:space="preserve">Renholdsbetjenter har rett til kompensasjon etter § 15 nr. 3 og 4. Dette gjelder imidlertid ikke når arbeidstiden blir fastsatt helt eller delvis utenfor den alminnelige arbeidstid (mandag-fredag kl. 0700 – kl. 1700) etter arbeidstakernes eget ønske. </w:t>
      </w:r>
      <w:r>
        <w:br/>
      </w:r>
      <w:r>
        <w:br/>
        <w:t xml:space="preserve">Representanter for FAD (nå </w:t>
      </w:r>
      <w:r w:rsidR="0076715B">
        <w:t>DFD</w:t>
      </w:r>
      <w:r>
        <w:t xml:space="preserve">), Statsbygg og LO Stat har tidligere drøftet bestemmelsene om arbeidstid for renholdsbetjenter. Partene er enige om at § 7 skal forstås slik: </w:t>
      </w:r>
      <w:r>
        <w:br/>
      </w:r>
      <w:r>
        <w:br/>
        <w:t xml:space="preserve">a) Dersom arbeidstakerne ønsker det skal bestemmelsen i § 7 nr. 1, om at arbeidstiden i den utstrekning det er mulig legges mellom kl. 0700 og kl. 1700, gjelde.  </w:t>
      </w:r>
      <w:r>
        <w:br/>
      </w:r>
      <w:r>
        <w:br/>
        <w:t xml:space="preserve">b) I den utstrekning arbeidstiden etter krav fra administrasjonen blir lagt mellom kl. 1700 og kl. 0700 og/eller på lørdager og søndager, utbetales godtgjørelse etter fellesbestemmelsene § 15, jf. også § 16. </w:t>
      </w:r>
      <w:r>
        <w:br/>
      </w:r>
      <w:r>
        <w:br/>
        <w:t xml:space="preserve">c) Dersom arbeidstakerne krever det, skal arbeidstiden kunne legges til tidspunkter mellom kl. 1700 og kl. 0700. I så fall kommer bestemmelsene om ekstra godtgjørelse for arbeid i dette tidsrom (jf. fellesbestemmelsene § 15) ikke til anvendelse. </w:t>
      </w:r>
      <w:r>
        <w:br/>
      </w:r>
      <w:r>
        <w:br/>
        <w:t xml:space="preserve">d) Partene er enige om at det i den grad det er mulig skal det tas hensyn til den enkelte renholdsbetjents ønske om tidspunkt for rengjøring. En forutsetning for dette er at rengjøringsarbeidet utføres på en tilfredsstillende måte. </w:t>
      </w:r>
      <w:r>
        <w:br/>
      </w:r>
      <w:r>
        <w:br/>
        <w:t>Departementet har for renholdsbetjenter henstilt til de enkelte administrasjoner å finne fram til fleksible ordninger som tilgodeser den enkelte arbeidstaker så langt råd er.</w:t>
      </w:r>
      <w:bookmarkEnd w:id="52"/>
    </w:p>
  </w:footnote>
  <w:footnote w:id="14">
    <w:p w14:paraId="7F5CB96E" w14:textId="6D372052" w:rsidR="00476D83" w:rsidRDefault="00476D83" w:rsidP="00476D83">
      <w:pPr>
        <w:pStyle w:val="Fotnotetekst"/>
        <w:shd w:val="clear" w:color="auto" w:fill="E7E6E6" w:themeFill="background2"/>
      </w:pPr>
      <w:r>
        <w:rPr>
          <w:rStyle w:val="Fotnotereferanse"/>
        </w:rPr>
        <w:footnoteRef/>
      </w:r>
      <w:r>
        <w:t xml:space="preserve"> </w:t>
      </w:r>
      <w:bookmarkStart w:id="53" w:name="_Hlk206503888"/>
      <w:r w:rsidR="00C26C25" w:rsidRPr="00F458EF">
        <w:rPr>
          <w:b/>
          <w:bCs/>
        </w:rPr>
        <w:t>Departementets kommentar</w:t>
      </w:r>
      <w:r w:rsidR="00C26C25">
        <w:rPr>
          <w:b/>
          <w:bCs/>
        </w:rPr>
        <w:t xml:space="preserve">: </w:t>
      </w:r>
      <w:r>
        <w:t xml:space="preserve">Reglene om tidsberegning er utformet i stedet for å fastsette ukentlig kortere arbeidstid for de forskjellige former for skiftarbeid. Tidsberegningen tar utgangspunkt i 37,5 timer pr. uke. Man unngår derved tvist om hvilke skift- og turnusordninger som er sammenlignbare med skiftordningene i arbeidslivet for øvrig. </w:t>
      </w:r>
      <w:r>
        <w:br/>
      </w:r>
      <w:r>
        <w:br/>
        <w:t xml:space="preserve">Bestemmelsen om tidsberegning gjelder bare arbeidstakere med en arbeidstid på 37,5 timer pr. uke. Den effektive arbeidstid vil derfor avhenge av omfanget av nattarbeidet og/eller søn-/helgedagsarbeidet. </w:t>
      </w:r>
      <w:r>
        <w:br/>
      </w:r>
      <w:r>
        <w:br/>
        <w:t xml:space="preserve">Arbeidstidsordningene omfatter effektiv arbeidstid på 35,5 klokketimer pr. uke med spisepause i tillegg. Når det gjelder arbeid som hovedsakelig drives om natten, er det ikke et vilkår for å komme inn under bestemmelsen at arbeidstiden i sin helhet ligger innenfor nevnte tidsrom. Anslagsvis 3/4 av arbeidstiden må være nattarbeid (natt er mellom kl. 2100 – kl. 0600) for å komme inn under bestemmelsen. </w:t>
      </w:r>
      <w:r>
        <w:br/>
      </w:r>
      <w:r>
        <w:br/>
        <w:t>Kravet til regelmessig søn- og helgedagsarbeid skal forstås slik at søn- og helgedagsarbeid må være en del av den vanlige arbeidstidsordningen. Mer sporadisk bruk av søn- og helgedagsarbeid medfører ikke at bestemmelsen kommer til anvendelse selv om det kan opptre en viss regelmessighet. Med søndagsarbeid menes i denne forbindelse arbeid innenfor tidsrommet lørdag kl. 1800 – søndag kl. 2200. I forbindelse med arbeid minst hver tredje søndag stilles ikke noe krav om at arbeidet også skal utføres på helge- eller høytidsdager. Bestemmelsen gjelder ikke ved forskjellige former for beredskapstjeneste, ventetjeneste o.l.</w:t>
      </w:r>
      <w:bookmarkEnd w:id="53"/>
    </w:p>
  </w:footnote>
  <w:footnote w:id="15">
    <w:p w14:paraId="1113367B" w14:textId="0F512210" w:rsidR="00476D83" w:rsidRDefault="00476D83" w:rsidP="00C45A0C">
      <w:pPr>
        <w:pStyle w:val="Fotnotetekst"/>
        <w:shd w:val="clear" w:color="auto" w:fill="E7E6E6" w:themeFill="background2"/>
      </w:pPr>
      <w:r>
        <w:rPr>
          <w:rStyle w:val="Fotnotereferanse"/>
        </w:rPr>
        <w:footnoteRef/>
      </w:r>
      <w:r>
        <w:t xml:space="preserve"> </w:t>
      </w:r>
      <w:bookmarkStart w:id="54" w:name="_Hlk206504011"/>
      <w:bookmarkStart w:id="55" w:name="_Hlk206504012"/>
      <w:r w:rsidR="00C26C25" w:rsidRPr="00F458EF">
        <w:rPr>
          <w:b/>
          <w:bCs/>
        </w:rPr>
        <w:t>Departementets kommentar</w:t>
      </w:r>
      <w:r w:rsidR="00C26C25">
        <w:rPr>
          <w:b/>
          <w:bCs/>
        </w:rPr>
        <w:t xml:space="preserve">: </w:t>
      </w:r>
      <w:r w:rsidRPr="007823ED">
        <w:t>Det gis ikke kompensasjon for de første 60 min, når den forskjøvede arbeidstid går utover alminnelig arbeidstid.</w:t>
      </w:r>
      <w:bookmarkEnd w:id="54"/>
      <w:bookmarkEnd w:id="55"/>
    </w:p>
  </w:footnote>
  <w:footnote w:id="16">
    <w:p w14:paraId="5FF4BD41" w14:textId="763A8505" w:rsidR="00476D83" w:rsidRDefault="00476D83" w:rsidP="00C45A0C">
      <w:pPr>
        <w:pStyle w:val="Fotnotetekst"/>
        <w:shd w:val="clear" w:color="auto" w:fill="E7E6E6" w:themeFill="background2"/>
      </w:pPr>
      <w:r>
        <w:rPr>
          <w:rStyle w:val="Fotnotereferanse"/>
        </w:rPr>
        <w:footnoteRef/>
      </w:r>
      <w:r>
        <w:t xml:space="preserve"> </w:t>
      </w:r>
      <w:bookmarkStart w:id="56" w:name="_Hlk206504101"/>
      <w:r w:rsidR="00C26C25" w:rsidRPr="00F458EF">
        <w:rPr>
          <w:b/>
          <w:bCs/>
        </w:rPr>
        <w:t>Departementets kommentar</w:t>
      </w:r>
      <w:r w:rsidR="00C26C25">
        <w:rPr>
          <w:b/>
          <w:bCs/>
        </w:rPr>
        <w:t xml:space="preserve">: </w:t>
      </w:r>
      <w:r w:rsidRPr="00E1364E">
        <w:t>Bestemmelsen gjelder situasjoner med f.eks. stort arbeidspress og kan iverksettes uavhengig av aml. § 10-3 om minst 14 dagers forhåndsvarsel. Den totale kompensasjonen ved forskjøvet arbeidstid følger av § 7 nr. 6.</w:t>
      </w:r>
      <w:bookmarkEnd w:id="56"/>
    </w:p>
  </w:footnote>
  <w:footnote w:id="17">
    <w:p w14:paraId="4C398751" w14:textId="3BA74A76" w:rsidR="00476D83" w:rsidRDefault="00476D83" w:rsidP="00C45A0C">
      <w:pPr>
        <w:pStyle w:val="Fotnotetekst"/>
        <w:shd w:val="clear" w:color="auto" w:fill="E7E6E6" w:themeFill="background2"/>
      </w:pPr>
      <w:r>
        <w:rPr>
          <w:rStyle w:val="Fotnotereferanse"/>
        </w:rPr>
        <w:footnoteRef/>
      </w:r>
      <w:r>
        <w:t xml:space="preserve"> </w:t>
      </w:r>
      <w:bookmarkStart w:id="57" w:name="_Hlk206504184"/>
      <w:bookmarkStart w:id="58" w:name="_Hlk206504185"/>
      <w:r w:rsidR="00C26C25" w:rsidRPr="00F458EF">
        <w:rPr>
          <w:b/>
          <w:bCs/>
        </w:rPr>
        <w:t>Departementets kommentar</w:t>
      </w:r>
      <w:r w:rsidR="00C26C25">
        <w:rPr>
          <w:b/>
          <w:bCs/>
        </w:rPr>
        <w:t xml:space="preserve">: </w:t>
      </w:r>
      <w:r w:rsidRPr="003A14AA">
        <w:t>Bestemmelsen er tilsvarende aml. § 10-5 om gjennomsnittsberegning av arbeidstiden. Det skal settes opp planer for hvor lang arbeidstid vedkommende skal ha i en periode, men tidspunkt for uttak av «mertiden» kan arbeidstakeren avtale med arbeidsgiver på det tidspunkt denne «mertiden» ønskes tatt ut. Man er således ikke bundet til å sette opp tidspunktet for uttak av «mertiden» i arbeidsplanen på forhånd.</w:t>
      </w:r>
      <w:bookmarkEnd w:id="57"/>
      <w:bookmarkEnd w:id="58"/>
    </w:p>
  </w:footnote>
  <w:footnote w:id="18">
    <w:p w14:paraId="0D539478" w14:textId="4A0526A1" w:rsidR="00097CED" w:rsidRDefault="00097CED" w:rsidP="00C45A0C">
      <w:pPr>
        <w:pStyle w:val="Fotnotetekst"/>
        <w:shd w:val="clear" w:color="auto" w:fill="E7E6E6" w:themeFill="background2"/>
      </w:pPr>
      <w:r>
        <w:rPr>
          <w:rStyle w:val="Fotnotereferanse"/>
        </w:rPr>
        <w:footnoteRef/>
      </w:r>
      <w:r>
        <w:t xml:space="preserve"> </w:t>
      </w:r>
      <w:bookmarkStart w:id="60" w:name="_Hlk206504335"/>
      <w:r w:rsidR="00C26C25" w:rsidRPr="00F458EF">
        <w:rPr>
          <w:b/>
          <w:bCs/>
        </w:rPr>
        <w:t>Departementets kommentar</w:t>
      </w:r>
      <w:r w:rsidR="00C26C25">
        <w:rPr>
          <w:b/>
          <w:bCs/>
        </w:rPr>
        <w:t xml:space="preserve">: </w:t>
      </w:r>
      <w:r w:rsidRPr="00097CED">
        <w:t>Bestemmelsen gjelder ikke for reiser utenlands. Se særavtale for reiser utenlands for statens regning § 11. Bestemmelsen gjelder bare reiser som er pålagt.</w:t>
      </w:r>
      <w:bookmarkEnd w:id="60"/>
    </w:p>
  </w:footnote>
  <w:footnote w:id="19">
    <w:p w14:paraId="5A0E4620" w14:textId="3CFEAAAF" w:rsidR="00097CED" w:rsidRDefault="00097CED" w:rsidP="00C45A0C">
      <w:pPr>
        <w:pStyle w:val="Fotnotetekst"/>
        <w:shd w:val="clear" w:color="auto" w:fill="E7E6E6" w:themeFill="background2"/>
      </w:pPr>
      <w:r>
        <w:rPr>
          <w:rStyle w:val="Fotnotereferanse"/>
        </w:rPr>
        <w:footnoteRef/>
      </w:r>
      <w:r>
        <w:t xml:space="preserve"> </w:t>
      </w:r>
      <w:bookmarkStart w:id="61" w:name="_Hlk206504475"/>
      <w:r w:rsidR="00C26C25" w:rsidRPr="00F458EF">
        <w:rPr>
          <w:b/>
          <w:bCs/>
        </w:rPr>
        <w:t>Departementets kommentar</w:t>
      </w:r>
      <w:r w:rsidR="00C26C25">
        <w:rPr>
          <w:b/>
          <w:bCs/>
        </w:rPr>
        <w:t xml:space="preserve">: </w:t>
      </w:r>
      <w:r w:rsidRPr="00C41FAE">
        <w:t>For beregnet reisetid på frilørdager, søn- og helgedager mv., så skal tillegget på 50% ikke utbetales dersom den beregnede reisetid tas ut som fritimer. Partene lokalt kan ikke avtale en annen kompensasjon for reisetid enn det som fremgår av § 8 nr. 1 og 2.</w:t>
      </w:r>
      <w:bookmarkEnd w:id="61"/>
    </w:p>
  </w:footnote>
  <w:footnote w:id="20">
    <w:p w14:paraId="712D3CF7" w14:textId="01A4A00C" w:rsidR="00097CED" w:rsidRDefault="00097CED" w:rsidP="00C45A0C">
      <w:pPr>
        <w:pStyle w:val="Fotnotetekst"/>
        <w:shd w:val="clear" w:color="auto" w:fill="E7E6E6" w:themeFill="background2"/>
      </w:pPr>
      <w:r>
        <w:rPr>
          <w:rStyle w:val="Fotnotereferanse"/>
        </w:rPr>
        <w:footnoteRef/>
      </w:r>
      <w:r>
        <w:t xml:space="preserve"> </w:t>
      </w:r>
      <w:bookmarkStart w:id="63" w:name="_Hlk206504600"/>
      <w:r w:rsidR="00C26C25" w:rsidRPr="00F458EF">
        <w:rPr>
          <w:b/>
          <w:bCs/>
        </w:rPr>
        <w:t>Departementets kommentar</w:t>
      </w:r>
      <w:r w:rsidR="00C26C25">
        <w:rPr>
          <w:b/>
          <w:bCs/>
        </w:rPr>
        <w:t>:</w:t>
      </w:r>
      <w:r>
        <w:br/>
      </w:r>
      <w:r>
        <w:br/>
      </w:r>
      <w:r w:rsidRPr="00142282">
        <w:rPr>
          <w:b/>
          <w:bCs/>
        </w:rPr>
        <w:t>Utbetaling av lønn/lønningsliste</w:t>
      </w:r>
      <w:r>
        <w:rPr>
          <w:b/>
          <w:bCs/>
        </w:rPr>
        <w:br/>
      </w:r>
      <w:r>
        <w:t xml:space="preserve">Aml. § 14-15 og HTA § 9 fastsetter regler for utbetaling av den lønn som tjenestemennene skal ha. For enkelte stillinger utenfor hovedtariffavtalen og for overenskomstlønnet personell er det sluttet tariffavtaler om utbetalingstid mv. </w:t>
      </w:r>
      <w:r>
        <w:br/>
      </w:r>
      <w:r>
        <w:br/>
        <w:t xml:space="preserve">I tillegg til bestemmelsene i lov og tariffavtale kan utbetalingsmåten mv. også være regulert ved avtale med den enkelte statsansatte. </w:t>
      </w:r>
      <w:r>
        <w:br/>
      </w:r>
      <w:r>
        <w:br/>
        <w:t xml:space="preserve">Arbeidstakere skal ha sin lønn disponibel på lønningsdagen. Etter felles forståelse mellom de sentrale parter skal utbetalt lønn for statlige virksomheter senest være disponibel på arbeidstakernes konto kl. 00.00 på lønningsdag. Faller lønningsdag på lørdag, søndag, helgedag eller offisiell fridag, blir den faktiske lønningsdag siste virkedag før slike dager. Dette innebærer at betalingsdag i banken vil være siste virkedag før faktisk lønningsdag. </w:t>
      </w:r>
      <w:r>
        <w:br/>
      </w:r>
      <w:r>
        <w:br/>
        <w:t xml:space="preserve">HTA har ikke bestemmelser om hvordan lønnen skal spesifiseres mv. Dette følger imidlertid av aml. § 14-15, hvor det er tatt inn bestemmelser som sikrer lønnsmottakeren rett til å få sin lønn spesifisert. De lønningslister som i dag brukes i staten med lønnsslipp, dekker kravene som er satt i arbeidsmiljøloven. </w:t>
      </w:r>
      <w:r>
        <w:br/>
      </w:r>
      <w:r>
        <w:br/>
        <w:t xml:space="preserve">I enkelte etater er det fastsatt ved reglement, instruks eller lignende at feilutbetaling skal meldes straks. Den ansatte plikter å kontrollere at det mottatte beløp stemmer med det beløp som står oppført på lønningsliste/lønnslipp, og skal gi melding om eventuelle feil selv om det ikke er pålagt ved reglement, instruks eller lignende. </w:t>
      </w:r>
      <w:r>
        <w:br/>
      </w:r>
      <w:r>
        <w:br/>
      </w:r>
      <w:r w:rsidRPr="00142282">
        <w:rPr>
          <w:b/>
          <w:bCs/>
        </w:rPr>
        <w:t>Lønn ved tiltredelse/opphør av stillingsforhold</w:t>
      </w:r>
      <w:r>
        <w:t xml:space="preserve"> </w:t>
      </w:r>
      <w:r>
        <w:br/>
        <w:t xml:space="preserve">Statsansatt har krav på stillingens lønn fra tiltredelsesdagen, ikke fra ansettelsesdagen. Dersom en nyansatt tiltrer den første virkedag (arbeidsdag) i en måned og de første dagene i måneden faller på en frilørdag, søndag, helgedag e.l., skal lønn likevel utbetales for hele måneden. Det samme gjelder når en ansatt fratrer den siste virkedag i en måned. Se nærmere om fastsetting av lønn ved tiltredelsen for statsansatt i SPH pkt. 2.1.5.3. </w:t>
      </w:r>
      <w:r>
        <w:br/>
      </w:r>
      <w:r>
        <w:br/>
      </w:r>
      <w:r w:rsidRPr="00142282">
        <w:rPr>
          <w:b/>
          <w:bCs/>
        </w:rPr>
        <w:t xml:space="preserve">Embetsmenn – lønn ved tiltredelse </w:t>
      </w:r>
      <w:r>
        <w:br/>
        <w:t xml:space="preserve">Embetsmenn har krav på embetets lønn fra den dag utnevnelsen trer i kraft, om ikke annet er uttrykkelig bestemt i utnevnelsesresolusjonen eller i administrativt vedtak truffet med hjemmel i denne. </w:t>
      </w:r>
      <w:r>
        <w:br/>
      </w:r>
      <w:r>
        <w:br/>
        <w:t xml:space="preserve">For tjenestemenn som ansettes i stilling ved beskikkelse i statsråd gjelder de samme regler som for embetsmenn. </w:t>
      </w:r>
      <w:r>
        <w:br/>
      </w:r>
      <w:r>
        <w:br/>
        <w:t xml:space="preserve">Ved overgang til annet embete skal vedkommende ha lønn i det nye embete fra den dag utnevnelsen i det nye embetet trer i kraft, dersom det ved utnevnelsen ikke er fastsatt et senere tidspunkt for overgangen til det nye embetet. </w:t>
      </w:r>
      <w:r>
        <w:br/>
      </w:r>
      <w:r>
        <w:br/>
      </w:r>
      <w:r w:rsidRPr="00142282">
        <w:rPr>
          <w:b/>
          <w:bCs/>
        </w:rPr>
        <w:t>Foreldelse av lønnskrav</w:t>
      </w:r>
      <w:r>
        <w:t xml:space="preserve"> </w:t>
      </w:r>
      <w:r>
        <w:br/>
        <w:t xml:space="preserve">Den vanlige foreldelsesfrist for krav på lønn er 3 år fra den dag fordringen er forfalt. Se pkt. 4.7 om regler for frafallelse av foreldelsesinnsigelse. </w:t>
      </w:r>
      <w:r>
        <w:br/>
      </w:r>
      <w:r>
        <w:br/>
      </w:r>
      <w:r w:rsidRPr="00142282">
        <w:rPr>
          <w:b/>
          <w:bCs/>
        </w:rPr>
        <w:t>Renter ved forsinket utbetaling av lønn</w:t>
      </w:r>
      <w:r>
        <w:br/>
        <w:t>Det er gjennom praksis bygget på at lov av 17. desember 1976 nr. 100 om renter ved forsinket betaling kommer til anvendelse når det gjelder lønnskrav mot det offentlige. Se også nærmere Departementets kommentarer i pkt. 4.7.</w:t>
      </w:r>
      <w:bookmarkEnd w:id="63"/>
    </w:p>
  </w:footnote>
  <w:footnote w:id="21">
    <w:p w14:paraId="6038137E" w14:textId="721F90BD" w:rsidR="00D5443E" w:rsidRDefault="00D5443E" w:rsidP="00D5443E">
      <w:pPr>
        <w:pStyle w:val="Fotnotetekst"/>
        <w:shd w:val="clear" w:color="auto" w:fill="E7E6E6" w:themeFill="background2"/>
      </w:pPr>
      <w:r>
        <w:rPr>
          <w:rStyle w:val="Fotnotereferanse"/>
        </w:rPr>
        <w:footnoteRef/>
      </w:r>
      <w:r>
        <w:t xml:space="preserve"> </w:t>
      </w:r>
      <w:bookmarkStart w:id="64" w:name="_Hlk206504731"/>
      <w:bookmarkStart w:id="65" w:name="_Hlk206504732"/>
      <w:r w:rsidR="00C26C25" w:rsidRPr="00F458EF">
        <w:rPr>
          <w:b/>
          <w:bCs/>
        </w:rPr>
        <w:t>Departementets kommentar</w:t>
      </w:r>
      <w:r w:rsidR="00C26C25">
        <w:rPr>
          <w:b/>
          <w:bCs/>
        </w:rPr>
        <w:t>:</w:t>
      </w:r>
      <w:r>
        <w:br/>
      </w:r>
      <w:r>
        <w:br/>
      </w:r>
      <w:r w:rsidRPr="00142282">
        <w:rPr>
          <w:b/>
          <w:bCs/>
        </w:rPr>
        <w:t>Trekk i lønn</w:t>
      </w:r>
      <w:r>
        <w:br/>
        <w:t xml:space="preserve">Aml. § 14-15 regulerer arbeidsgivers adgang til å gjennomføre trekk i lønn, se bl.a. note nedenfor om for meget utbetalt lønn og Departementets kommentarer til aml. § 14-15. Trekk i lønn og feriepenger kan ikke gjøres unntatt når dette er hjemlet i lov, for reglementerte innskudd i pensjons- eller sykekasser, når det er avtalt i tariffavtale, se SPH pkt. 9.12 om trekk i lønn for medlemskontingent og SPH pkt. 9.14 om trekk i lønn for OU-midler eller når arbeidstakeren er erstatningsrettslig ansvarlig overfor arbeidsgiver. Trekk i lønn kan også foretas når det pga. gjeldende rutiner for beregning og utbetaling av lønn ikke har vært praktisk mulig å ta hensyn til fravær pga. arbeidsnedleggelse e.l. For de tilfellene hvor grunnlaget for lønnstrekk ikke går inn under disse forholdene, kan lønnstrekk bare foretas når arbeidsgiveren på forhånd har inngått en skriftlig avtale med arbeidstakeren om lønnstrekk, jf. aml. § 14-15. </w:t>
      </w:r>
      <w:r>
        <w:br/>
      </w:r>
      <w:r>
        <w:br/>
        <w:t xml:space="preserve">Foruten arbeidsmiljølovens regler, kan trekk i lønn også gjennomføres på grunnlag av ulovfestete regler (condictio indebiti), jf. note 3 nedenfor. </w:t>
      </w:r>
      <w:r>
        <w:br/>
      </w:r>
      <w:r>
        <w:br/>
        <w:t xml:space="preserve">Før trekk i lønn kan gjennomføres, skal arbeidsgiver uansett rådføre seg med arbeidstakeren om grunnlaget for trekket og beløpets størrelse, jf. aml. § 14-15. </w:t>
      </w:r>
      <w:r>
        <w:br/>
      </w:r>
      <w:r>
        <w:br/>
      </w:r>
      <w:r w:rsidRPr="00142282">
        <w:rPr>
          <w:b/>
          <w:bCs/>
        </w:rPr>
        <w:t>Trekk i lønn ved kortvarige permisjoner uten lønn</w:t>
      </w:r>
      <w:r>
        <w:t xml:space="preserve"> </w:t>
      </w:r>
      <w:r>
        <w:br/>
        <w:t xml:space="preserve">I forbindelse med kortvarige permisjoner uten lønn (under 1 mnd. varighet), trekkes det bare for det antall arbeidsdager som vedkommende skulle ha tjenestegjort. </w:t>
      </w:r>
      <w:hyperlink r:id="rId1" w:history="1">
        <w:r w:rsidRPr="00C06227">
          <w:rPr>
            <w:rStyle w:val="Hyperkobling"/>
          </w:rPr>
          <w:t>Se regjeringen.no for utregning av trekk for kortvarig permisjoner</w:t>
        </w:r>
      </w:hyperlink>
      <w:r>
        <w:t xml:space="preserve">.  </w:t>
      </w:r>
      <w:r>
        <w:br/>
      </w:r>
      <w:r>
        <w:br/>
      </w:r>
      <w:r w:rsidRPr="00142282">
        <w:rPr>
          <w:b/>
          <w:bCs/>
        </w:rPr>
        <w:t>Trekk i lønn ved arbeidsnedleggelse</w:t>
      </w:r>
      <w:r>
        <w:br/>
        <w:t xml:space="preserve">Ved arbeidsnedleggelser – tariffstreiker og politiske demonstrasjonsstreiker/aksjoner – opphører arbeidsgivers plikt til å betale lønn, uansett om det dreier seg om en langvarig eller kortvarig arbeidsnedleggelse. </w:t>
      </w:r>
      <w:r>
        <w:br/>
      </w:r>
      <w:r>
        <w:br/>
        <w:t xml:space="preserve">Ved kortvarige lovlige demonstrasjonsaksjoner (politisk streik) skal det foretas trekk for fravær etter aktuell arbeidstid pr. uke. </w:t>
      </w:r>
      <w:hyperlink r:id="rId2" w:history="1">
        <w:r w:rsidRPr="00C06227">
          <w:rPr>
            <w:rStyle w:val="Hyperkobling"/>
          </w:rPr>
          <w:t>Se regjeringen.no for utregning av trekk for kortvarig fravær</w:t>
        </w:r>
      </w:hyperlink>
      <w:r>
        <w:t xml:space="preserve">. Det foretas trekk for den tiden arbeidstakeren faktisk er fraværende fra arbeidet. </w:t>
      </w:r>
      <w:r>
        <w:br/>
      </w:r>
      <w:r>
        <w:br/>
        <w:t>Det er viktig at det treffes forberedelser i tide når det er varslet arbeidsnedleggelse, slik at det blir administrativt mulig å gjennomføre lønnstrekk for tapt arbeidstid uten for store utgifter.</w:t>
      </w:r>
      <w:bookmarkEnd w:id="64"/>
      <w:bookmarkEnd w:id="65"/>
    </w:p>
  </w:footnote>
  <w:footnote w:id="22">
    <w:p w14:paraId="673FDD1E" w14:textId="7440E0EC" w:rsidR="00D5443E" w:rsidRDefault="00D5443E" w:rsidP="0006727F">
      <w:pPr>
        <w:pStyle w:val="Fotnotetekst"/>
        <w:shd w:val="clear" w:color="auto" w:fill="E7E6E6" w:themeFill="background2"/>
      </w:pPr>
      <w:r>
        <w:rPr>
          <w:rStyle w:val="Fotnotereferanse"/>
        </w:rPr>
        <w:footnoteRef/>
      </w:r>
      <w:r>
        <w:t xml:space="preserve"> </w:t>
      </w:r>
      <w:bookmarkStart w:id="66" w:name="_Hlk206504851"/>
      <w:r w:rsidR="00C26C25" w:rsidRPr="00F458EF">
        <w:rPr>
          <w:b/>
          <w:bCs/>
        </w:rPr>
        <w:t>Departementets kommentar</w:t>
      </w:r>
      <w:r w:rsidR="00C26C25">
        <w:rPr>
          <w:b/>
          <w:bCs/>
        </w:rPr>
        <w:t>:</w:t>
      </w:r>
      <w:r>
        <w:br/>
      </w:r>
      <w:r>
        <w:br/>
      </w:r>
      <w:r w:rsidRPr="00C06227">
        <w:rPr>
          <w:b/>
          <w:bCs/>
        </w:rPr>
        <w:t>For mye utbetalt lønn</w:t>
      </w:r>
      <w:r>
        <w:rPr>
          <w:b/>
          <w:bCs/>
        </w:rPr>
        <w:t xml:space="preserve"> </w:t>
      </w:r>
      <w:r>
        <w:rPr>
          <w:b/>
          <w:bCs/>
        </w:rPr>
        <w:br/>
      </w:r>
      <w:r>
        <w:t xml:space="preserve">Spørsmålet om tilbakebetalingsplikt av for mye utbetalt lønn må avgjøres i hvert enkelt tilfelle i samsvar med gjeldende rettsregler. Rettsgrunnlaget kan enten være aml. § 14-15 eller det ulovfestede prinsipp «condictio indebiti». De ulovfestede bestemmelsene vil i korte trekk dreie seg om en vurdering av om den ansatte har mottatt det for meget utbetalte i aktsom eller begrunnet god tro. </w:t>
      </w:r>
      <w:r>
        <w:br/>
      </w:r>
      <w:r>
        <w:br/>
        <w:t>Det vises til kommentarene til aml. § 14-15 om adgangen til å foreta trekk i lønn. Se også note 1 ovenfor om den ansattes plikt til å gi melding ved feil i utbetalt lønn. Det er ikke adgang til å foreta trekk i lønn eller feriepenger dersom den avdøde har fått utbetalt for mye lønn. Departementet viser ellers vedrørende dødsfall.</w:t>
      </w:r>
      <w:r>
        <w:br/>
      </w:r>
      <w:r>
        <w:br/>
      </w:r>
      <w:r w:rsidRPr="00C06227">
        <w:rPr>
          <w:b/>
          <w:bCs/>
        </w:rPr>
        <w:t>Merknader fra Riksrevisjonen til utbetaling av lønn eller andre faste godtgjørelser</w:t>
      </w:r>
      <w:r>
        <w:t xml:space="preserve"> </w:t>
      </w:r>
      <w:r>
        <w:br/>
        <w:t xml:space="preserve">Riksrevisjonen har gjort departementet oppmerksom på at det har vært en del problemer der det er blitt utbetalt for mye lønn eller andre faste godtgjørelser. Det vil ofte gå noen tid før spørsmålet er blitt avklart, og i mange tilfeller har den samme høye utbetaling fortsatt. Når det senere er reist spørsmål om tilbakebetaling av det for mye utbetalte, har dette dels vist seg vanskelig fordi enkelte arbeidstakere ikke har vært villige til å samarbeide, dels fordi den rettslige adgang til ensidig å kreve slike utbetalinger tilbakebetalt er begrenset, jf. aml. § 14-15. Et ensidig forbehold fra arbeidsgivers side vil som regel ikke være nok. </w:t>
      </w:r>
      <w:r>
        <w:br/>
      </w:r>
      <w:r>
        <w:br/>
        <w:t>Departementet ber om at følgende regler blir fulgt:</w:t>
      </w:r>
      <w:r>
        <w:br/>
        <w:t xml:space="preserve">1. Når administrasjonen er enig med Riksrevisjonen, korrigeres utbetalingen med en gang. Den berørte ansatte må trekkes med i vurderingsprosessen før regelen iverksettes. </w:t>
      </w:r>
      <w:r>
        <w:br/>
      </w:r>
      <w:r>
        <w:br/>
        <w:t>2. Når administrasjonen ikke er enig med Riksrevisjonens merknad, må det tas forbehold om adgang til å kreve tilbakebetaling ved trekk i senere utbetalinger. Vedkommende mottaker avkreves skriftlig erklæring om at han er innforstått med ordningen. Vegrer vedkommende seg mot dette, skjer utbetaling i samsvar med merknaden inntil saken er endelig avgjort.</w:t>
      </w:r>
      <w:bookmarkEnd w:id="66"/>
    </w:p>
  </w:footnote>
  <w:footnote w:id="23">
    <w:p w14:paraId="4B2AF6F9" w14:textId="06BF72CA" w:rsidR="002323D2" w:rsidRDefault="002323D2" w:rsidP="0006727F">
      <w:pPr>
        <w:pStyle w:val="Fotnotetekst"/>
        <w:shd w:val="clear" w:color="auto" w:fill="E7E6E6" w:themeFill="background2"/>
      </w:pPr>
      <w:r>
        <w:rPr>
          <w:rStyle w:val="Fotnotereferanse"/>
        </w:rPr>
        <w:footnoteRef/>
      </w:r>
      <w:r>
        <w:t xml:space="preserve"> </w:t>
      </w:r>
      <w:bookmarkStart w:id="67" w:name="_Hlk206504949"/>
      <w:r w:rsidR="00C26C25" w:rsidRPr="00F458EF">
        <w:rPr>
          <w:b/>
          <w:bCs/>
        </w:rPr>
        <w:t>Departementets kommentar</w:t>
      </w:r>
      <w:r w:rsidR="00C26C25">
        <w:rPr>
          <w:b/>
          <w:bCs/>
        </w:rPr>
        <w:t xml:space="preserve">: </w:t>
      </w:r>
      <w:r w:rsidR="0006727F">
        <w:t xml:space="preserve">Det må inngås særskilt avtale mellom vedkommende administrasjon og de respektive organisasjoners lokalavdelinger, dersom utbetaling av lønn skal skje en annen dato enn den 12. i måneden. </w:t>
      </w:r>
      <w:r w:rsidR="0006727F">
        <w:br/>
      </w:r>
      <w:r w:rsidR="0006727F">
        <w:br/>
        <w:t>I skoleverket skal julilønnen utbetales før skolen slutter om våren, og augustlønnen den vanlige utbetalingsdato i august.</w:t>
      </w:r>
      <w:bookmarkEnd w:id="67"/>
    </w:p>
  </w:footnote>
  <w:footnote w:id="24">
    <w:p w14:paraId="40487AC3" w14:textId="0EDA6ACB" w:rsidR="0006727F" w:rsidRDefault="0006727F" w:rsidP="0006727F">
      <w:pPr>
        <w:pStyle w:val="Fotnotetekst"/>
        <w:shd w:val="clear" w:color="auto" w:fill="E7E6E6" w:themeFill="background2"/>
      </w:pPr>
      <w:r>
        <w:rPr>
          <w:rStyle w:val="Fotnotereferanse"/>
        </w:rPr>
        <w:footnoteRef/>
      </w:r>
      <w:r>
        <w:t xml:space="preserve"> </w:t>
      </w:r>
      <w:bookmarkStart w:id="68" w:name="_Hlk206505054"/>
      <w:r w:rsidR="00DE291C" w:rsidRPr="00F458EF">
        <w:rPr>
          <w:b/>
          <w:bCs/>
        </w:rPr>
        <w:t>Departementets kommentar</w:t>
      </w:r>
      <w:r w:rsidR="00DE291C">
        <w:rPr>
          <w:b/>
          <w:bCs/>
        </w:rPr>
        <w:t xml:space="preserve">: </w:t>
      </w:r>
      <w:r w:rsidRPr="00C06227">
        <w:t>Jf. ferieloven § 11.</w:t>
      </w:r>
      <w:bookmarkEnd w:id="68"/>
    </w:p>
  </w:footnote>
  <w:footnote w:id="25">
    <w:p w14:paraId="6131D1D5" w14:textId="609473D1" w:rsidR="0006727F" w:rsidRPr="00651BDB" w:rsidRDefault="0006727F" w:rsidP="0006727F">
      <w:pPr>
        <w:pStyle w:val="Fotnotetekst"/>
        <w:shd w:val="clear" w:color="auto" w:fill="E7E6E6" w:themeFill="background2"/>
      </w:pPr>
      <w:r>
        <w:rPr>
          <w:rStyle w:val="Fotnotereferanse"/>
        </w:rPr>
        <w:footnoteRef/>
      </w:r>
      <w:r>
        <w:t xml:space="preserve"> </w:t>
      </w:r>
      <w:bookmarkStart w:id="69" w:name="_Hlk206505155"/>
      <w:r w:rsidR="00DE291C" w:rsidRPr="00F458EF">
        <w:rPr>
          <w:b/>
          <w:bCs/>
        </w:rPr>
        <w:t>Departementets kommentar</w:t>
      </w:r>
      <w:r w:rsidR="00DE291C">
        <w:rPr>
          <w:b/>
          <w:bCs/>
        </w:rPr>
        <w:t>:</w:t>
      </w:r>
      <w:r>
        <w:rPr>
          <w:b/>
          <w:bCs/>
        </w:rPr>
        <w:br/>
      </w:r>
      <w:r>
        <w:rPr>
          <w:b/>
          <w:bCs/>
        </w:rPr>
        <w:br/>
      </w:r>
      <w:r w:rsidRPr="00651BDB">
        <w:rPr>
          <w:b/>
          <w:bCs/>
        </w:rPr>
        <w:t>Forskudd på lønn</w:t>
      </w:r>
      <w:r>
        <w:br/>
      </w:r>
      <w:r w:rsidRPr="00651BDB">
        <w:t>Arbeidstakeren kan i særskilte tilfeller få inntil 2 måneders lønn utbetalt på forskudd. Avgjørelsen er tillagt arbeidsgiver. Arbeidstakerne må dokumentere grunnlaget for forskuddet. Det bør vises forsiktighet med å imøtekomme lønnsforskudd så lenge ansettelsesforholdet bare er på prøve.</w:t>
      </w:r>
    </w:p>
    <w:p w14:paraId="2EEBD5BD" w14:textId="118C9234" w:rsidR="0006727F" w:rsidRDefault="0006727F" w:rsidP="0006727F">
      <w:pPr>
        <w:pStyle w:val="Fotnotetekst"/>
        <w:shd w:val="clear" w:color="auto" w:fill="E7E6E6" w:themeFill="background2"/>
      </w:pPr>
      <w:r w:rsidRPr="00651BDB">
        <w:t>Eventuell tilståelse av lønnsforskudd må tilpasses det tidsrom som tilbakebetalingen gjennom trekk i lønn kan skje på.</w:t>
      </w:r>
      <w:bookmarkEnd w:id="69"/>
    </w:p>
  </w:footnote>
  <w:footnote w:id="26">
    <w:p w14:paraId="685F64F5" w14:textId="452F424E" w:rsidR="0006727F" w:rsidRDefault="0006727F" w:rsidP="0006727F">
      <w:pPr>
        <w:pStyle w:val="Fotnotetekst"/>
        <w:shd w:val="clear" w:color="auto" w:fill="E7E6E6" w:themeFill="background2"/>
      </w:pPr>
      <w:r>
        <w:rPr>
          <w:rStyle w:val="Fotnotereferanse"/>
        </w:rPr>
        <w:footnoteRef/>
      </w:r>
      <w:r>
        <w:t xml:space="preserve"> </w:t>
      </w:r>
      <w:bookmarkStart w:id="70" w:name="_Hlk206505232"/>
      <w:r w:rsidR="00DE291C" w:rsidRPr="00F458EF">
        <w:rPr>
          <w:b/>
          <w:bCs/>
        </w:rPr>
        <w:t>Departementets kommentar</w:t>
      </w:r>
      <w:r w:rsidR="00DE291C">
        <w:rPr>
          <w:b/>
          <w:bCs/>
        </w:rPr>
        <w:t xml:space="preserve">: </w:t>
      </w:r>
      <w:r w:rsidRPr="00651BDB">
        <w:t>Rentefordelen ved kortsiktige mindre lån fra arbeidsgiver blir ikke regnet som skattepliktig inntekt. Vilkåret er at lånet da det ble gitt ikke var større enn 3/5G og at tilbakebetalingstiden er høyst et år. Hvis disse vilkår ikke er oppfylt, skal det tas med på lønns- og trekkoppgaven (kode 120 A).</w:t>
      </w:r>
      <w:bookmarkEnd w:id="70"/>
    </w:p>
  </w:footnote>
  <w:footnote w:id="27">
    <w:p w14:paraId="64E17E28" w14:textId="4307E754" w:rsidR="0006727F" w:rsidRDefault="0006727F" w:rsidP="00C45A0C">
      <w:pPr>
        <w:pStyle w:val="Fotnotetekst"/>
        <w:shd w:val="clear" w:color="auto" w:fill="E7E6E6" w:themeFill="background2"/>
      </w:pPr>
      <w:r>
        <w:rPr>
          <w:rStyle w:val="Fotnotereferanse"/>
        </w:rPr>
        <w:footnoteRef/>
      </w:r>
      <w:r>
        <w:t xml:space="preserve"> </w:t>
      </w:r>
      <w:bookmarkStart w:id="71" w:name="_Hlk206505288"/>
      <w:bookmarkStart w:id="72" w:name="_Hlk206505289"/>
      <w:r w:rsidR="00DE291C" w:rsidRPr="00F458EF">
        <w:rPr>
          <w:b/>
          <w:bCs/>
        </w:rPr>
        <w:t>Departementets kommentar</w:t>
      </w:r>
      <w:r w:rsidR="00DE291C">
        <w:rPr>
          <w:b/>
          <w:bCs/>
        </w:rPr>
        <w:t xml:space="preserve">: </w:t>
      </w:r>
      <w:r w:rsidRPr="00651BDB">
        <w:t>Med lønn menes brutto månedslønn uten fradrag av pensjonsinnskudd, skattetrekk eller andre trekk.</w:t>
      </w:r>
      <w:bookmarkEnd w:id="71"/>
      <w:bookmarkEnd w:id="72"/>
    </w:p>
  </w:footnote>
  <w:footnote w:id="28">
    <w:p w14:paraId="31C2FCDC" w14:textId="0AB1987C" w:rsidR="00133383" w:rsidRDefault="00133383" w:rsidP="00133383">
      <w:pPr>
        <w:pStyle w:val="Fotnotetekst"/>
        <w:shd w:val="clear" w:color="auto" w:fill="E7E6E6" w:themeFill="background2"/>
      </w:pPr>
      <w:r>
        <w:rPr>
          <w:rStyle w:val="Fotnotereferanse"/>
        </w:rPr>
        <w:footnoteRef/>
      </w:r>
      <w:r>
        <w:t xml:space="preserve"> </w:t>
      </w:r>
      <w:bookmarkStart w:id="73" w:name="_Hlk206505390"/>
      <w:r w:rsidR="00DE291C" w:rsidRPr="00F458EF">
        <w:rPr>
          <w:b/>
          <w:bCs/>
        </w:rPr>
        <w:t>Departementets kommentar</w:t>
      </w:r>
      <w:r w:rsidR="00DE291C">
        <w:rPr>
          <w:b/>
          <w:bCs/>
        </w:rPr>
        <w:t xml:space="preserve">: </w:t>
      </w:r>
      <w:r>
        <w:t xml:space="preserve">Det må settes opp skriftlig avtale mellom arbeidsgiver og arbeidstaker om tilbakebetalingsordning. Lønnsforskuddet bør avdras med et likt beløp pr. måned, og tilbakebetalingstiden kan høyst være to år for forskudd på to månedslønner. </w:t>
      </w:r>
      <w:r>
        <w:br/>
      </w:r>
      <w:r>
        <w:br/>
        <w:t xml:space="preserve">Det må avtales at dersom arbeidstakeren slutter i statstjenesten skal det resterende forskuddsbeløp betales tilbake ved fratredelsen. Går arbeidstakeren over til annen stilling i staten, kan det imidlertid avtales med den nye arbeidsgiver at den resterende del av forskuddet kan føres over til trekk på det nye arbeidsstedet. </w:t>
      </w:r>
      <w:r>
        <w:br/>
      </w:r>
      <w:r>
        <w:br/>
        <w:t xml:space="preserve">Når en arbeidstaker begynner en permisjon som vedkommende har krav på, f.eks. omsorgspermisjon etter HTA § 20 nr. 7, kan det ikke avtales utsettelse av den maksimale tilbakebetalingstid for allerede utbetalt forskudd på lønn. </w:t>
      </w:r>
      <w:r>
        <w:br/>
      </w:r>
      <w:r>
        <w:br/>
        <w:t xml:space="preserve">Følgende 2 alternativer kan brukes ved tilståelse av slike permisjoner: </w:t>
      </w:r>
      <w:r>
        <w:br/>
        <w:t xml:space="preserve">1. Det resterende forskuddsbeløpet tilbakebetales ved permisjonens begynnelse. </w:t>
      </w:r>
      <w:r>
        <w:br/>
        <w:t xml:space="preserve">2. Det kan inngås avtale om den samme månedsvise tilbakebetaling også under permisjonstiden. </w:t>
      </w:r>
      <w:r>
        <w:br/>
      </w:r>
      <w:r>
        <w:br/>
      </w:r>
      <w:r w:rsidRPr="00651BDB">
        <w:rPr>
          <w:b/>
          <w:bCs/>
        </w:rPr>
        <w:t>Adgangen til å inngå frivillig gjeldsordning ved forskudd på lønn, skal følge økonomiregelverket.</w:t>
      </w:r>
      <w:r>
        <w:t xml:space="preserve"> </w:t>
      </w:r>
      <w:r>
        <w:br/>
        <w:t xml:space="preserve">Lønnslån og lønnsforskudd vil inngå i virksomhetenes budsjett. Ved en eventuell ettergivelse skal denne normalt dekkes innenfor virksomhetens budsjett ved utgiftsføring og med motpost. Det er i tråd med tilsvarende prinsipp i R-107 av 21.12.2004 om behandling av uoppklarte differanser og feilføringer. </w:t>
      </w:r>
      <w:r>
        <w:br/>
      </w:r>
      <w:r>
        <w:br/>
        <w:t xml:space="preserve">Det skal føres en meget restriktiv holdning til ettergivelse overfor ansatte og dette bør skje gjennom gjeldsordningsloven. </w:t>
      </w:r>
      <w:r>
        <w:br/>
      </w:r>
      <w:r>
        <w:br/>
        <w:t xml:space="preserve">Får en arbeidstaker problemer med å betjene sin gjeld, har arbeidsgiver adgang til å inngå frivillig gjeldsordning med arbeidstakere som har fått forskudd på lønn etter fellesbestemmelsene § 9 nr. 5. Det er en forutsetning for avtale om frivillig gjeldsordning at arbeidstakeren har fått åpnet gjeldsforhandling med namsretten, se gjeldsordningsloven. Det er ikke adgang til å inngå en utenrettslig ordning.  </w:t>
      </w:r>
      <w:r>
        <w:br/>
      </w:r>
      <w:r>
        <w:br/>
        <w:t xml:space="preserve">Situasjonen bør først og fremst søkes løst ved at det gis en utsettelse med tilbakebetaling ut over de fastsatte frister. Er dette ikke tilstrekkelig for å oppnå en ordning, kan man akseptere at eventuelt udekket skyldig beløp slettes ved gjeldsordningsperiodens utløp. Et forslag som medfører nedsettelse av skyldnerens gjeld, må innebære samme forholdsvise nedsettelse av samtlige fordringhaveres krav. </w:t>
      </w:r>
      <w:r>
        <w:br/>
      </w:r>
      <w:r>
        <w:br/>
        <w:t xml:space="preserve">Det vises for øvrig til økonomireglementet om å stille innkreving i bero og ettergivelse av krav. </w:t>
      </w:r>
      <w:r>
        <w:br/>
      </w:r>
      <w:r>
        <w:br/>
        <w:t xml:space="preserve">Skyldneres forslag blir bindende når det er godtatt av alle som berøres. Passivitet fra en fordingshavers side, vil her bli oppfattet som godkjenning. </w:t>
      </w:r>
      <w:r>
        <w:br/>
      </w:r>
      <w:r>
        <w:br/>
      </w:r>
      <w:r w:rsidRPr="00651BDB">
        <w:t>Tilbakebetaling skjer ved trekk i lønn.</w:t>
      </w:r>
      <w:r>
        <w:t xml:space="preserve"> </w:t>
      </w:r>
      <w:r>
        <w:br/>
      </w:r>
      <w:r>
        <w:br/>
        <w:t xml:space="preserve">Det må avtales en ordning for det tilfelle at den ansatte slutter i statstjenesten. I disse tilfellene bør det avtales at restbeløpet tilbakebetales ved fratredelse. Fortsetter den ansatte i annen statlig stilling, må det i tilfelle avtales med den nye arbeidsgiver at restbeløpet skal føres over til trekk på det nye arbeidsstedet. </w:t>
      </w:r>
      <w:r>
        <w:br/>
      </w:r>
      <w:r>
        <w:br/>
        <w:t>Forannevnte skal ikke legges til grunn i andre forhold hvor staten er kreditor.</w:t>
      </w:r>
      <w:bookmarkEnd w:id="73"/>
    </w:p>
  </w:footnote>
  <w:footnote w:id="29">
    <w:p w14:paraId="1C920224" w14:textId="02C85E06" w:rsidR="00133383" w:rsidRDefault="00133383" w:rsidP="00C45A0C">
      <w:pPr>
        <w:pStyle w:val="Fotnotetekst"/>
        <w:shd w:val="clear" w:color="auto" w:fill="E7E6E6" w:themeFill="background2"/>
      </w:pPr>
      <w:r>
        <w:rPr>
          <w:rStyle w:val="Fotnotereferanse"/>
        </w:rPr>
        <w:footnoteRef/>
      </w:r>
      <w:r>
        <w:t xml:space="preserve"> </w:t>
      </w:r>
      <w:bookmarkStart w:id="74" w:name="_Hlk206505546"/>
      <w:r w:rsidR="00DE291C" w:rsidRPr="00F458EF">
        <w:rPr>
          <w:b/>
          <w:bCs/>
        </w:rPr>
        <w:t>Departementets kommentar</w:t>
      </w:r>
      <w:r w:rsidR="00DE291C">
        <w:rPr>
          <w:b/>
          <w:bCs/>
        </w:rPr>
        <w:t>:</w:t>
      </w:r>
      <w:r>
        <w:br/>
      </w:r>
      <w:r>
        <w:br/>
      </w:r>
      <w:r w:rsidRPr="00651BDB">
        <w:rPr>
          <w:b/>
          <w:bCs/>
        </w:rPr>
        <w:t>Skattebestemmelser ved forskudd på lønn</w:t>
      </w:r>
      <w:r>
        <w:rPr>
          <w:b/>
          <w:bCs/>
        </w:rPr>
        <w:t xml:space="preserve"> </w:t>
      </w:r>
      <w:r>
        <w:rPr>
          <w:b/>
          <w:bCs/>
        </w:rPr>
        <w:br/>
      </w:r>
      <w:r>
        <w:t>Arbeidsgiver bør gjøre arbeidstaker oppmerksom på at rentefordelen ved lønnsforskudd er skattepliktig dersom lønnsforskuddet overstiger 3/5 av grunnbeløpet i folketrygden, eller tilbakebetalingstiden er over ett år. Overstiger lønnsforskuddet 3/5 av grunnbeløpet er rentefordelen av hele lønnsforskuddet skattepliktig. Rentefordelen ved lønnsforskudd mindre enn 3/5 av grunnbeløpet er skattepliktig bare dersom tilbakebetalingstiden er over ett år.</w:t>
      </w:r>
      <w:bookmarkEnd w:id="74"/>
    </w:p>
  </w:footnote>
  <w:footnote w:id="30">
    <w:p w14:paraId="700D2B53" w14:textId="307C191D" w:rsidR="00133383" w:rsidRDefault="00133383" w:rsidP="00E30BD6">
      <w:pPr>
        <w:pStyle w:val="Fotnotetekst"/>
        <w:shd w:val="clear" w:color="auto" w:fill="E7E6E6" w:themeFill="background2"/>
      </w:pPr>
      <w:r>
        <w:rPr>
          <w:rStyle w:val="Fotnotereferanse"/>
        </w:rPr>
        <w:footnoteRef/>
      </w:r>
      <w:r>
        <w:t xml:space="preserve"> </w:t>
      </w:r>
      <w:bookmarkStart w:id="75" w:name="_Hlk206505578"/>
      <w:r w:rsidR="00DE291C" w:rsidRPr="00F458EF">
        <w:rPr>
          <w:b/>
          <w:bCs/>
        </w:rPr>
        <w:t>Departementets kommentar</w:t>
      </w:r>
      <w:r w:rsidR="00DE291C">
        <w:rPr>
          <w:b/>
          <w:bCs/>
        </w:rPr>
        <w:t xml:space="preserve">: </w:t>
      </w:r>
      <w:r>
        <w:t xml:space="preserve">Statens pensjonskasse (SPK) utbetaler pensjoner bare for hele måneder, jf. lov om Statens pensjonskasse § 28 annet ledd. For å sikre arbeidstakeren lønn helt fram til pensjonen begynner å løpe, er det derfor fastsatt at lønn under sykdom/yrkesskade skal løpe til utgangen av vedkommende kalendermåned, slik at lønn og pensjon avløser hverandre. Dette skal gjøres selv om arbeidstakeren derved får utbetalt lønn under sykdom utover det tidsrom HTA § 18 gir hjemmel for. Dette gjelder imidlertid kun arbeidstakere som går direkte over fra lønn under sykdom/yrkesskade til pensjon. </w:t>
      </w:r>
      <w:r>
        <w:br/>
      </w:r>
      <w:r>
        <w:br/>
        <w:t xml:space="preserve">Arbeidstaker som ikke er sykmeldt, får lønn frem til den avtalte fratredelsesdatoen selv om pensjonen ikke begynner å løpe før den 1. i påfølgende måned. </w:t>
      </w:r>
      <w:r>
        <w:br/>
      </w:r>
      <w:r>
        <w:br/>
        <w:t>Når en ansatt går over både på delvis uførepensjon fra SPK og arbeidsavklaringspenger (AAP) fra folketrygden, utbetales lønnen ut hele sluttmåneden. HTA § 11 nr. 5 gjelder tilsvarende. Arbeidstakere som er medlemmer av SPK skal i god tid før lønnsopphør (minst 4 måneder) gjøres kjent med adgangen til å søke SPK om uførepensjon, se lov om Statens pensjonskasse §§ 27 til 31.</w:t>
      </w:r>
      <w:bookmarkEnd w:id="75"/>
    </w:p>
  </w:footnote>
  <w:footnote w:id="31">
    <w:p w14:paraId="392DD11E" w14:textId="636AA309" w:rsidR="00EA2F4E" w:rsidRDefault="00EA2F4E" w:rsidP="00EA2F4E">
      <w:pPr>
        <w:pStyle w:val="Fotnotetekst"/>
        <w:shd w:val="clear" w:color="auto" w:fill="E7E6E6" w:themeFill="background2"/>
      </w:pPr>
      <w:r>
        <w:rPr>
          <w:rStyle w:val="Fotnotereferanse"/>
        </w:rPr>
        <w:footnoteRef/>
      </w:r>
      <w:r>
        <w:t xml:space="preserve"> </w:t>
      </w:r>
      <w:bookmarkStart w:id="77" w:name="_Hlk206505900"/>
      <w:r w:rsidR="00586C7F" w:rsidRPr="00F458EF">
        <w:rPr>
          <w:b/>
          <w:bCs/>
        </w:rPr>
        <w:t>Departementets kommentar</w:t>
      </w:r>
      <w:r w:rsidR="00586C7F">
        <w:rPr>
          <w:b/>
          <w:bCs/>
        </w:rPr>
        <w:t xml:space="preserve">: </w:t>
      </w:r>
      <w:r w:rsidRPr="00686DE3">
        <w:t>Helsemessige årsaker viser til forhold som ikke kan defineres som «sykdom», men som likevel hindrer arbeidstakeren i å utføre de påkrevde arbeidsoppgaver på en tilstrekkelig måte. Tilstanden må kunne dokumenteres med legeattest. Ett eksempel på slik årsak kan være en pilot som på grunn av nedsatt syn ikke lenger kan føre helikopter/fly.</w:t>
      </w:r>
      <w:bookmarkEnd w:id="77"/>
    </w:p>
  </w:footnote>
  <w:footnote w:id="32">
    <w:p w14:paraId="6029F6BF" w14:textId="36866F6A" w:rsidR="00E30BD6" w:rsidRDefault="00E30BD6" w:rsidP="00CC117F">
      <w:pPr>
        <w:pStyle w:val="Fotnotetekst"/>
        <w:shd w:val="clear" w:color="auto" w:fill="E7E6E6" w:themeFill="background2"/>
      </w:pPr>
      <w:r>
        <w:rPr>
          <w:rStyle w:val="Fotnotereferanse"/>
        </w:rPr>
        <w:footnoteRef/>
      </w:r>
      <w:r>
        <w:t xml:space="preserve"> </w:t>
      </w:r>
      <w:bookmarkStart w:id="78" w:name="_Hlk206506218"/>
      <w:r w:rsidR="00A77BC3" w:rsidRPr="00F458EF">
        <w:rPr>
          <w:b/>
          <w:bCs/>
        </w:rPr>
        <w:t>Departementets kommentar</w:t>
      </w:r>
      <w:r w:rsidR="00A77BC3">
        <w:rPr>
          <w:b/>
          <w:bCs/>
        </w:rPr>
        <w:t xml:space="preserve">: </w:t>
      </w:r>
      <w:r>
        <w:t xml:space="preserve">Bestemmelsen kommer ikke til anvendelse så lenge arbeidstakeren er ansatt på prøve, jf. statsansatteloven § 15. </w:t>
      </w:r>
      <w:r>
        <w:br/>
      </w:r>
      <w:r>
        <w:br/>
        <w:t xml:space="preserve">Det kreves legeerklæring på at arbeidstakeren lider av en sykdom som gjør at vedkommende må gå over i annen stilling. </w:t>
      </w:r>
      <w:r>
        <w:br/>
      </w:r>
      <w:r>
        <w:br/>
        <w:t xml:space="preserve">Det er lønnen og eventuelle tillegg arbeidstakeren har på overgangstidspunktet, som beholdes. Senere normeringer/justeringer av den tidligere stilling skal det ikke tas hensyn til. For stillinger på lønnsstiger beholdes de til enhver tid gjeldende opprykksbestemmelser. </w:t>
      </w:r>
      <w:r>
        <w:br/>
      </w:r>
      <w:r>
        <w:br/>
        <w:t xml:space="preserve">Ved vikariering, fungering eller midlertidig tjenestegjøring i høyere stilling begrenses bibehold av stillingens lønn til det tidsrom tjenestegjøringen i den høyere stilling ville ha vart om arbeidstakeren ikke var blitt syk. </w:t>
      </w:r>
      <w:r>
        <w:br/>
      </w:r>
      <w:r>
        <w:br/>
        <w:t>Overgang til annet tariffområde: Det legges til grunn at retten til bibehold av lønn ved overgang til annen stilling på grunn av sykdom etter denne bestemmelse bare kommer til anvendelse i de tilfeller der arbeidstaker går over til annen stilling i samme virksomhet som omfattes av Hovedtariffavtalen i staten. Arbeidstakere som går over til det kommunale/fylkeskommunale tariffområdet har altså ikke krav på bibehold av lønn i henhold til denne bestemmelsen. Dette prinsippet ble fastslått i dom av Arbeidsretten av 23. november 1998.</w:t>
      </w:r>
      <w:bookmarkEnd w:id="78"/>
    </w:p>
  </w:footnote>
  <w:footnote w:id="33">
    <w:p w14:paraId="68675A7B" w14:textId="009097F2" w:rsidR="00CC117F" w:rsidRDefault="00CC117F" w:rsidP="006E5331">
      <w:pPr>
        <w:pStyle w:val="Fotnotetekst"/>
        <w:shd w:val="clear" w:color="auto" w:fill="E7E6E6" w:themeFill="background2"/>
      </w:pPr>
      <w:r>
        <w:rPr>
          <w:rStyle w:val="Fotnotereferanse"/>
        </w:rPr>
        <w:footnoteRef/>
      </w:r>
      <w:r>
        <w:t xml:space="preserve"> </w:t>
      </w:r>
      <w:bookmarkStart w:id="79" w:name="_Hlk206506313"/>
      <w:r w:rsidRPr="00B471E6">
        <w:rPr>
          <w:b/>
          <w:bCs/>
        </w:rPr>
        <w:t>Departementets kommentar</w:t>
      </w:r>
      <w:r w:rsidR="00AB6215">
        <w:rPr>
          <w:b/>
          <w:bCs/>
        </w:rPr>
        <w:t xml:space="preserve">: </w:t>
      </w:r>
      <w:r>
        <w:t xml:space="preserve">Arbeidstakeren beholder lønnen vedkommende har og eventuelle tillegg, samt den høyere stillingens automatiske opprykksregler. </w:t>
      </w:r>
      <w:r>
        <w:br/>
      </w:r>
      <w:r>
        <w:br/>
        <w:t xml:space="preserve">Justeringer av den høyere stillingen skal også ha virkning for vedkommende, så fremt justeringen ikke er begrunnet i at stillingens arbeids- og ansvarsområde er blitt endret. Spørsmålet om oppnormering av den høyere stillingen skal få virkning for vedkommende, avgjøres av fagdepartementet i det enkelte tilfelle. </w:t>
      </w:r>
      <w:r>
        <w:br/>
      </w:r>
      <w:r>
        <w:br/>
        <w:t xml:space="preserve">Dersom en arbeidstaker på grunn av yrkesskade må gå over i deltidsstilling kombinert med delvis uførepensjon, skal han ha en forholdsmessig del av lønnen i sin tidligere stilling etter forannevnte regler. Differansen mellom uførepensjon og stillingens lønn for den delen av stillingen som vedkommende på grunn av yrkesskaden ikke kan skjøtte, skal ikke utbetales. </w:t>
      </w:r>
      <w:r>
        <w:br/>
      </w:r>
      <w:r>
        <w:br/>
        <w:t>Reglene gjelder også når en arbeidstaker tas inn igjen etter uførepensjonering som følge av en yrkesskade.</w:t>
      </w:r>
      <w:bookmarkEnd w:id="79"/>
    </w:p>
  </w:footnote>
  <w:footnote w:id="34">
    <w:p w14:paraId="26BEE69B" w14:textId="5B26F364" w:rsidR="006E5331" w:rsidRDefault="006E5331" w:rsidP="006E5331">
      <w:pPr>
        <w:pStyle w:val="Fotnotetekst"/>
        <w:shd w:val="clear" w:color="auto" w:fill="E7E6E6" w:themeFill="background2"/>
      </w:pPr>
      <w:r>
        <w:rPr>
          <w:rStyle w:val="Fotnotereferanse"/>
        </w:rPr>
        <w:footnoteRef/>
      </w:r>
      <w:r>
        <w:t xml:space="preserve"> </w:t>
      </w:r>
      <w:bookmarkStart w:id="81" w:name="_Hlk206506406"/>
      <w:r w:rsidRPr="00B471E6">
        <w:rPr>
          <w:b/>
          <w:bCs/>
        </w:rPr>
        <w:t>Departementets kommentar</w:t>
      </w:r>
      <w:r w:rsidRPr="00E30BD6">
        <w:rPr>
          <w:b/>
          <w:bCs/>
          <w:shd w:val="clear" w:color="auto" w:fill="E7E6E6" w:themeFill="background2"/>
        </w:rPr>
        <w:t>:</w:t>
      </w:r>
      <w:r>
        <w:rPr>
          <w:b/>
          <w:bCs/>
          <w:shd w:val="clear" w:color="auto" w:fill="E7E6E6" w:themeFill="background2"/>
        </w:rPr>
        <w:t xml:space="preserve"> </w:t>
      </w:r>
      <w:r>
        <w:t xml:space="preserve">Arbeidstakeren skal under permisjoner med lønn som hovedregel være sikret samme lønn som man ville hatt om man hadde vært i arbeid. Se også note 3 og 4. </w:t>
      </w:r>
      <w:r>
        <w:br/>
      </w:r>
      <w:r>
        <w:br/>
        <w:t>Gravid arbeidstaker, som i samråd med lege er blitt overført til annet arbeid i etaten, jf. note 2 til § 19, skal beholde sin lønn etter bestemmelsene i paragrafen her.</w:t>
      </w:r>
      <w:bookmarkEnd w:id="81"/>
      <w:r>
        <w:t xml:space="preserve"> </w:t>
      </w:r>
      <w:r>
        <w:br/>
      </w:r>
      <w:r>
        <w:br/>
      </w:r>
      <w:r w:rsidRPr="00756758">
        <w:rPr>
          <w:b/>
          <w:bCs/>
        </w:rPr>
        <w:t>Omsorgspenger/ pleiepenger</w:t>
      </w:r>
      <w:r>
        <w:br/>
        <w:t>I de tilfellene fellesbestemmelsene ikke gir rett til utbetaling av lønn eller begrenset rett til utbetaling av lønn under permisjoner eller fravær, skal utbetalingen foretas direkte til arbeidstakeren fra folketrygden. Eventuelle spørsmål vedrørende folketrygdlovens regler rettes til NAV.</w:t>
      </w:r>
    </w:p>
  </w:footnote>
  <w:footnote w:id="35">
    <w:p w14:paraId="6AB35734" w14:textId="0C86FB17" w:rsidR="006E5331" w:rsidRDefault="006E5331" w:rsidP="006C1611">
      <w:pPr>
        <w:pStyle w:val="Fotnotetekst"/>
        <w:shd w:val="clear" w:color="auto" w:fill="E7E6E6" w:themeFill="background2"/>
      </w:pPr>
      <w:r>
        <w:rPr>
          <w:rStyle w:val="Fotnotereferanse"/>
        </w:rPr>
        <w:footnoteRef/>
      </w:r>
      <w:r>
        <w:t xml:space="preserve"> </w:t>
      </w:r>
      <w:bookmarkStart w:id="82" w:name="_Hlk206506539"/>
      <w:r w:rsidR="007B05F3" w:rsidRPr="00B471E6">
        <w:rPr>
          <w:b/>
          <w:bCs/>
        </w:rPr>
        <w:t>Departementets kommentar</w:t>
      </w:r>
      <w:r w:rsidR="007B05F3" w:rsidRPr="00E30BD6">
        <w:rPr>
          <w:b/>
          <w:bCs/>
          <w:shd w:val="clear" w:color="auto" w:fill="E7E6E6" w:themeFill="background2"/>
        </w:rPr>
        <w:t>:</w:t>
      </w:r>
      <w:r>
        <w:br/>
      </w:r>
      <w:r>
        <w:br/>
      </w:r>
      <w:r w:rsidRPr="00127F00">
        <w:rPr>
          <w:b/>
          <w:bCs/>
        </w:rPr>
        <w:t>Hva menes med lønn?</w:t>
      </w:r>
      <w:r>
        <w:br/>
        <w:t>Arbeidstakeren skal utbetales lønn, samt lønnsmessige tillegg etter oppsatt tjenesteplan – dvs. den tjenesteplanen vedkommende ville ha vært på dersom man var i tjeneste. Dette gjelder både faste og variable tillegg, så som skifttillegg, natt-, søn- og helgedagstillegg. Overtidsgodtgjørelse som utbetales pr. time utbetales ikke og heller ikke andre variable lønnsmessige tillegg som ikke går etter fast oppsatt tjenesteplan.</w:t>
      </w:r>
      <w:bookmarkEnd w:id="82"/>
    </w:p>
  </w:footnote>
  <w:footnote w:id="36">
    <w:p w14:paraId="247E6854" w14:textId="6EEA0B3A" w:rsidR="006E5331" w:rsidRDefault="006E5331" w:rsidP="006C1611">
      <w:pPr>
        <w:pStyle w:val="Fotnotetekst"/>
        <w:shd w:val="clear" w:color="auto" w:fill="E7E6E6" w:themeFill="background2"/>
      </w:pPr>
      <w:r>
        <w:rPr>
          <w:rStyle w:val="Fotnotereferanse"/>
        </w:rPr>
        <w:footnoteRef/>
      </w:r>
      <w:r>
        <w:t xml:space="preserve"> </w:t>
      </w:r>
      <w:bookmarkStart w:id="83" w:name="_Hlk206506616"/>
      <w:r w:rsidR="007B05F3" w:rsidRPr="00B471E6">
        <w:rPr>
          <w:b/>
          <w:bCs/>
        </w:rPr>
        <w:t>Departementets kommentar</w:t>
      </w:r>
      <w:r w:rsidR="007B05F3" w:rsidRPr="00E30BD6">
        <w:rPr>
          <w:b/>
          <w:bCs/>
          <w:shd w:val="clear" w:color="auto" w:fill="E7E6E6" w:themeFill="background2"/>
        </w:rPr>
        <w:t>:</w:t>
      </w:r>
      <w:r w:rsidR="007B05F3">
        <w:rPr>
          <w:b/>
          <w:bCs/>
          <w:shd w:val="clear" w:color="auto" w:fill="E7E6E6" w:themeFill="background2"/>
        </w:rPr>
        <w:t xml:space="preserve"> </w:t>
      </w:r>
      <w:r>
        <w:t xml:space="preserve">Skjer det endringer i stillingens lønn under permisjonstiden som følge av ansiennitetsopprykk eller justeringer, utbetales den endrede lønnen fra samme tidspunkt. </w:t>
      </w:r>
      <w:r>
        <w:br/>
      </w:r>
      <w:r>
        <w:br/>
        <w:t xml:space="preserve">Blir arbeidstakeren ansatt i ny stilling, skal den nye stillingens lønn utbetales fra den dagen det er avtalt tiltredelse i den nye stillingen. Dersom det uttrykkelig fremgår av selve avtalebestemmelsene eller av Departementets kommentarer til disse, skal den nye stillingens lønn utbetales fra den dag arbeidstakeren ville kunne ha tiltrådt om vedkommende ikke hadde permisjon. </w:t>
      </w:r>
      <w:r>
        <w:br/>
      </w:r>
      <w:r>
        <w:br/>
        <w:t>Retten til lønn under permisjoner opphører ved arbeidsforholdets slutt.</w:t>
      </w:r>
      <w:bookmarkEnd w:id="83"/>
    </w:p>
  </w:footnote>
  <w:footnote w:id="37">
    <w:p w14:paraId="38DD516A" w14:textId="3BD60525" w:rsidR="006C1611" w:rsidRDefault="006C1611" w:rsidP="003A2C78">
      <w:pPr>
        <w:pStyle w:val="Fotnotetekst"/>
        <w:shd w:val="clear" w:color="auto" w:fill="E7E6E6" w:themeFill="background2"/>
      </w:pPr>
      <w:r>
        <w:rPr>
          <w:rStyle w:val="Fotnotereferanse"/>
        </w:rPr>
        <w:footnoteRef/>
      </w:r>
      <w:r>
        <w:t xml:space="preserve"> </w:t>
      </w:r>
      <w:bookmarkStart w:id="84" w:name="_Hlk206507346"/>
      <w:r w:rsidR="007B05F3" w:rsidRPr="00B471E6">
        <w:rPr>
          <w:b/>
          <w:bCs/>
        </w:rPr>
        <w:t>Departementets kommentar</w:t>
      </w:r>
      <w:r w:rsidR="007B05F3" w:rsidRPr="00E30BD6">
        <w:rPr>
          <w:b/>
          <w:bCs/>
          <w:shd w:val="clear" w:color="auto" w:fill="E7E6E6" w:themeFill="background2"/>
        </w:rPr>
        <w:t>:</w:t>
      </w:r>
      <w:r w:rsidR="007B05F3">
        <w:rPr>
          <w:b/>
          <w:bCs/>
          <w:shd w:val="clear" w:color="auto" w:fill="E7E6E6" w:themeFill="background2"/>
        </w:rPr>
        <w:t xml:space="preserve"> </w:t>
      </w:r>
      <w:r>
        <w:t xml:space="preserve">En arbeidstaker som må ha sykepermisjon med lønn fra sin faste stilling, men som kan utføre annet arbeid, kan under sykeperioden pålegges å ta slikt arbeid og beholde den faste stillings lønn. Nærmere regler om dette kan avtales mellom partene. </w:t>
      </w:r>
      <w:r>
        <w:br/>
      </w:r>
      <w:r>
        <w:br/>
        <w:t xml:space="preserve">Det midlertidige arbeid arbeidstakeren pålegges, bør fortrinnsvis være i samme virksomhet. </w:t>
      </w:r>
      <w:r>
        <w:br/>
      </w:r>
      <w:r>
        <w:br/>
        <w:t xml:space="preserve">Adgangen til å pålegge arbeidstakere annet arbeid når de pga. sykdom eller yrkesskade ikke kan utføre sitt vanlige arbeid, er ikke begrenset til arbeid på samme sted. Hensynet til en praktisk gjennomføring vil likevel måtte sette en forholdsvis snever grense for hvor vedkommende kan pålegges å tjenestegjøre. </w:t>
      </w:r>
      <w:r>
        <w:br/>
      </w:r>
      <w:r>
        <w:br/>
        <w:t xml:space="preserve">Se også </w:t>
      </w:r>
      <w:hyperlink r:id="rId3" w:history="1">
        <w:r w:rsidRPr="006C1611">
          <w:rPr>
            <w:rStyle w:val="Hyperkobling"/>
          </w:rPr>
          <w:t>Intensjonsavtale om et mer inkluderende arbeidsliv</w:t>
        </w:r>
      </w:hyperlink>
      <w:r w:rsidRPr="006C1611">
        <w:t>.</w:t>
      </w:r>
      <w:bookmarkEnd w:id="84"/>
    </w:p>
  </w:footnote>
  <w:footnote w:id="38">
    <w:p w14:paraId="3F5CCCDD" w14:textId="627F6556" w:rsidR="003A2C78" w:rsidRDefault="003A2C78" w:rsidP="003A2C78">
      <w:pPr>
        <w:pStyle w:val="Fotnotetekst"/>
        <w:shd w:val="clear" w:color="auto" w:fill="E7E6E6" w:themeFill="background2"/>
      </w:pPr>
      <w:r>
        <w:rPr>
          <w:rStyle w:val="Fotnotereferanse"/>
        </w:rPr>
        <w:footnoteRef/>
      </w:r>
      <w:r>
        <w:t xml:space="preserve"> </w:t>
      </w:r>
      <w:bookmarkStart w:id="85" w:name="_Hlk206507484"/>
      <w:r w:rsidR="007B05F3" w:rsidRPr="00B471E6">
        <w:rPr>
          <w:b/>
          <w:bCs/>
        </w:rPr>
        <w:t>Departementets kommentar</w:t>
      </w:r>
      <w:r w:rsidR="007B05F3" w:rsidRPr="00E30BD6">
        <w:rPr>
          <w:b/>
          <w:bCs/>
          <w:shd w:val="clear" w:color="auto" w:fill="E7E6E6" w:themeFill="background2"/>
        </w:rPr>
        <w:t>:</w:t>
      </w:r>
      <w:r w:rsidR="007B05F3">
        <w:rPr>
          <w:b/>
          <w:bCs/>
          <w:shd w:val="clear" w:color="auto" w:fill="E7E6E6" w:themeFill="background2"/>
        </w:rPr>
        <w:t xml:space="preserve"> </w:t>
      </w:r>
      <w:r w:rsidRPr="00487AB1">
        <w:t>Dersom lov om folketrygd (folketrygdloven) gir høyere ytelser enn det som utbetales etter fellesbestemmelsene for samme forhold, må arbeidstakeren henvende seg til NAV for å få utbetalt differansen.</w:t>
      </w:r>
      <w:bookmarkEnd w:id="85"/>
    </w:p>
  </w:footnote>
  <w:footnote w:id="39">
    <w:p w14:paraId="2DD06795" w14:textId="0736A8F7" w:rsidR="003A2C78" w:rsidRDefault="003A2C78" w:rsidP="00953938">
      <w:pPr>
        <w:pStyle w:val="Fotnotetekst"/>
        <w:shd w:val="clear" w:color="auto" w:fill="E7E6E6" w:themeFill="background2"/>
      </w:pPr>
      <w:r>
        <w:rPr>
          <w:rStyle w:val="Fotnotereferanse"/>
        </w:rPr>
        <w:footnoteRef/>
      </w:r>
      <w:r>
        <w:t xml:space="preserve"> </w:t>
      </w:r>
      <w:bookmarkStart w:id="86" w:name="_Hlk206507555"/>
      <w:r w:rsidR="007B05F3" w:rsidRPr="00B471E6">
        <w:rPr>
          <w:b/>
          <w:bCs/>
        </w:rPr>
        <w:t>Departementets kommentar</w:t>
      </w:r>
      <w:r w:rsidR="007B05F3" w:rsidRPr="00E30BD6">
        <w:rPr>
          <w:b/>
          <w:bCs/>
          <w:shd w:val="clear" w:color="auto" w:fill="E7E6E6" w:themeFill="background2"/>
        </w:rPr>
        <w:t>:</w:t>
      </w:r>
      <w:r w:rsidR="007B05F3">
        <w:rPr>
          <w:b/>
          <w:bCs/>
          <w:shd w:val="clear" w:color="auto" w:fill="E7E6E6" w:themeFill="background2"/>
        </w:rPr>
        <w:t xml:space="preserve"> </w:t>
      </w:r>
      <w:r w:rsidRPr="00250DA1">
        <w:t>Arbeidsgiveren skal ikke foreta trekk i lønnen når ytelsene etter folketrygdloven gjelder for forhold som ikke dekkes av fellesbestemmelsene. Engangserstatning og ménerstatning etter § 24 nr. 5, 7, 8 og 9 kommer i tillegg til yrkesskadeserstatning for varig mèn etter ftrl. § 13-17.</w:t>
      </w:r>
      <w:bookmarkEnd w:id="86"/>
    </w:p>
  </w:footnote>
  <w:footnote w:id="40">
    <w:p w14:paraId="3FF5CD30" w14:textId="381DD2FD" w:rsidR="003A2C78" w:rsidRDefault="003A2C78" w:rsidP="003A2C78">
      <w:pPr>
        <w:pStyle w:val="Fotnotetekst"/>
        <w:shd w:val="clear" w:color="auto" w:fill="E7E6E6" w:themeFill="background2"/>
      </w:pPr>
      <w:r>
        <w:rPr>
          <w:rStyle w:val="Fotnotereferanse"/>
        </w:rPr>
        <w:footnoteRef/>
      </w:r>
      <w:r>
        <w:t xml:space="preserve"> </w:t>
      </w:r>
      <w:bookmarkStart w:id="87" w:name="_Hlk206507666"/>
      <w:r w:rsidR="007B05F3" w:rsidRPr="00B471E6">
        <w:rPr>
          <w:b/>
          <w:bCs/>
        </w:rPr>
        <w:t>Departementets kommentar</w:t>
      </w:r>
      <w:r w:rsidR="007B05F3" w:rsidRPr="00E30BD6">
        <w:rPr>
          <w:b/>
          <w:bCs/>
          <w:shd w:val="clear" w:color="auto" w:fill="E7E6E6" w:themeFill="background2"/>
        </w:rPr>
        <w:t>:</w:t>
      </w:r>
      <w:r>
        <w:rPr>
          <w:b/>
          <w:bCs/>
        </w:rPr>
        <w:br/>
      </w:r>
      <w:r>
        <w:rPr>
          <w:b/>
          <w:bCs/>
        </w:rPr>
        <w:br/>
      </w:r>
      <w:r w:rsidRPr="00250DA1">
        <w:rPr>
          <w:b/>
          <w:bCs/>
        </w:rPr>
        <w:t>Samtidig rett til lønn under sykdom/yrkesskade og sykepenger/uførepensjon etter lov om folketryg</w:t>
      </w:r>
      <w:r>
        <w:rPr>
          <w:b/>
          <w:bCs/>
        </w:rPr>
        <w:t>d</w:t>
      </w:r>
      <w:r>
        <w:br/>
        <w:t xml:space="preserve">Dersom det er utbetalt både lønn under sykdom/ yrkesskade og pensjons- eller trygdeytelser slik at arbeidstaker har fått dobbel utbetaling, må arbeidsgiver kreve at arbeidstaker betaler tilbake for mye utbetalt lønn. </w:t>
      </w:r>
      <w:r>
        <w:br/>
      </w:r>
      <w:r>
        <w:br/>
        <w:t xml:space="preserve">Et eksempel hvor bestemmelsen har betydning, kan nevnes tilfeller som gjelder overgang fra sykelønn til uførepensjon fra SPK. Lønn under sykdom løper til utgangen av en kalendermåned, og avløses fra det tidspunkt av uførepensjon fra SPK. I ftrl. § 22-12 heter det derimot: «... uførepensjon og foreløpig uførestønad til en person som mottar sykepenger, utbetales fra og med den måneden sykepengeperioden utløper ... .». </w:t>
      </w:r>
      <w:r>
        <w:br/>
      </w:r>
      <w:r>
        <w:br/>
        <w:t xml:space="preserve">Departementet vil understreke viktigheten av at arbeidsgiver fremsetter refusjonskrav overfor NAV for det som er utbetalt i lønn utover sykepengeperioden. Dette for å unngå at arbeidstakeren får dobbeltkompensasjon i en måned – altså både uførepensjon fra folketrygden og lønn under sykdom fra arbeidsgiver. </w:t>
      </w:r>
      <w:r>
        <w:br/>
      </w:r>
      <w:r>
        <w:br/>
        <w:t xml:space="preserve">Etter ftrl. § 22-7 har trygdens organer rett til å informere mulig fordringshaver, uten hinder av taushetsplikten, dersom det er grunn til å anta at det foreligger et krav på refusjon i en persons ytelse etter folketrygdloven. Informasjonsretten inntrer først etter at det foreligger vedtak om at en ytelse er tilstått. Når fordringshaver er gjort kjent med at ytelse er innvilget, kan ytelsen holdes tilbake i inntil 3 uker etter at opplysningen er kommet fram til fordringshaver. </w:t>
      </w:r>
      <w:r>
        <w:br/>
      </w:r>
      <w:r>
        <w:br/>
        <w:t xml:space="preserve">Etter ftrl. § 22-8 siste ledd gjøres det fradrag i etterbetalingsbeløpet av uførepensjon for sykepenger som er utbetalt for samme tidsrom. Ftrl. § 22-3 bestemmer at arbeidsgiver som betaler full lønn under sykdom har rett til å kreve medlemmets sykepenger utbetalt til seg. Se kommentarene i note 13 vedrørende refusjon. NAV må underrettes dersom en sykemeldt arbeidstaker ikke lenger har rett til lønn under sykefravær og heller ikke får uførepensjon fra SPK. I tvilstilfelle kontaktes NAV. </w:t>
      </w:r>
      <w:r>
        <w:br/>
      </w:r>
      <w:r>
        <w:br/>
        <w:t xml:space="preserve">Vær oppmerksom på at når en statsinstitusjon får melding fra NAV om at en arbeidstaker er innvilget uførepensjon for samme tidsrom som det er utbetalt lønn, vil NAV i refusjonsbeløpet gjøre fradrag for sykepenger av folketrygden som er overført virksomheten. I slike tilfeller beregner NAV hva sykepengene for vedkommende ville ha utgjort for det aktuelle tidsrom og trekker disse fra i etterbetalingsbeløpet av uførepensjonen. I de tilfeller hvor folketrygdens sykepenger er større enn den innvilgede uførepensjon, vil refusjon av uførepensjon ikke være aktuelt. </w:t>
      </w:r>
      <w:r>
        <w:br/>
      </w:r>
      <w:r>
        <w:br/>
        <w:t xml:space="preserve">Man bør videre være oppmerksom på at Arbeids- og velferdsdirektoratet overfor NAV har presisert at disse ikke har noen selvstendig undersøkelsesplikt. Det forutsettes heller ikke at NAV har konkret kjennskap til arbeidsavtaler, tariffavtaler o.l. Det vil derfor være opp til den enkelte arbeidsgiver å sannsynliggjøre sin refusjonsrett overfor NAV. Dersom det er sannsynlig at arbeidstakeren vil bli innvilget uførepensjon eller arbeidsavklaringspenger fra folketrygden, bør vedkommende virksomhet – f.eks. samtidig med at det sender melding til SPK om lønnsopphør – sende en foreløpig underretning til NAV om tidsrom for utbetalt lønn under sykefravær. </w:t>
      </w:r>
      <w:r>
        <w:br/>
      </w:r>
      <w:r>
        <w:br/>
        <w:t>Dersom en arbeidstaker som er gift med en alders- eller uførepensjonist, blir tilstått uførepensjon etter folketrygdloven, skal det i refusjonskravet overfor NAV– eventuelt i det trekket som foretas i arbeidstakerens sykelønn – tas hensyn til at ektefellens grunnpensjon blir redusert til 75%, jf. ftrl. § 3-2.</w:t>
      </w:r>
      <w:bookmarkEnd w:id="87"/>
    </w:p>
  </w:footnote>
  <w:footnote w:id="41">
    <w:p w14:paraId="057B435C" w14:textId="4611BB28" w:rsidR="003A2C78" w:rsidRDefault="003A2C78" w:rsidP="00E377C1">
      <w:pPr>
        <w:pStyle w:val="Fotnotetekst"/>
        <w:shd w:val="clear" w:color="auto" w:fill="E7E6E6" w:themeFill="background2"/>
      </w:pPr>
      <w:r>
        <w:rPr>
          <w:rStyle w:val="Fotnotereferanse"/>
        </w:rPr>
        <w:footnoteRef/>
      </w:r>
      <w:r>
        <w:t xml:space="preserve"> </w:t>
      </w:r>
      <w:bookmarkStart w:id="88" w:name="_Hlk206507741"/>
      <w:r w:rsidR="007B05F3" w:rsidRPr="00B471E6">
        <w:rPr>
          <w:b/>
          <w:bCs/>
        </w:rPr>
        <w:t>Departementets kommentar</w:t>
      </w:r>
      <w:r w:rsidR="007B05F3" w:rsidRPr="00E30BD6">
        <w:rPr>
          <w:b/>
          <w:bCs/>
          <w:shd w:val="clear" w:color="auto" w:fill="E7E6E6" w:themeFill="background2"/>
        </w:rPr>
        <w:t>:</w:t>
      </w:r>
      <w:r>
        <w:rPr>
          <w:b/>
          <w:bCs/>
        </w:rPr>
        <w:br/>
      </w:r>
      <w:r>
        <w:rPr>
          <w:b/>
          <w:bCs/>
        </w:rPr>
        <w:br/>
      </w:r>
      <w:r w:rsidRPr="00250DA1">
        <w:rPr>
          <w:b/>
          <w:bCs/>
        </w:rPr>
        <w:t>Refusjon av foreldrepenger</w:t>
      </w:r>
      <w:r>
        <w:rPr>
          <w:b/>
          <w:bCs/>
        </w:rPr>
        <w:t xml:space="preserve"> </w:t>
      </w:r>
      <w:r>
        <w:rPr>
          <w:b/>
          <w:bCs/>
        </w:rPr>
        <w:br/>
      </w:r>
      <w:r>
        <w:t xml:space="preserve">Alle statlige virksomheter får direkte refusjon av foreldrepenger fra NAV. Refusjonsordningen er hjemlet i ftrl. § 22-3 «Utbetaling til arbeidsgiver». Det innebærer at statlige arbeidsgivere må fremsette refusjonskrav til NAV i hvert enkelt tilfelle hvor det utbetales lønn etter HTA § 19 under svangerskaps- eller adopsjonspermisjon. </w:t>
      </w:r>
      <w:r>
        <w:br/>
      </w:r>
      <w:r>
        <w:br/>
        <w:t xml:space="preserve">For at NAV skal kunne beregne det beløpet en statlig arbeidsgiver har krav på å få refundert, er det nødvendig at arbeidsgiveren gir NAV opplysninger om arbeidstakerens inntekt. I denne forbindelse er det utarbeidet skjema NAV 08-30.01: «Inntekts- og skatteopplysninger». </w:t>
      </w:r>
      <w:r>
        <w:br/>
      </w:r>
      <w:r>
        <w:br/>
        <w:t xml:space="preserve">Innsendelse av skjemaet gjøres digitalt via Altinn. </w:t>
      </w:r>
      <w:r>
        <w:br/>
      </w:r>
      <w:r>
        <w:br/>
        <w:t xml:space="preserve">Det er viktig å være oppmerksom på at NAV ikke refunderer foreldrepenger for lenger tid tilbake enn 3 måneder før den kalendermåned da kravet ble fremsatt, jf. ftrl. § 22-13 femte ledd. </w:t>
      </w:r>
      <w:r>
        <w:br/>
      </w:r>
      <w:r>
        <w:br/>
        <w:t xml:space="preserve">Refusjonen av foreldrepenger vil bli sendt arbeidsgiverne en gang pr. måned. </w:t>
      </w:r>
      <w:r>
        <w:br/>
      </w:r>
      <w:r>
        <w:br/>
        <w:t xml:space="preserve">Det kan være forskjell i det beløp som refunderes fra NAV og den lønnen som utbetales til arbeidstaker, jf. HTA § 19 jf. § 11, om full lønn i foreldreperioden. </w:t>
      </w:r>
      <w:r>
        <w:br/>
      </w:r>
      <w:r>
        <w:br/>
        <w:t xml:space="preserve">Refusjon av foreldrepengene begrenses til 6 G. Arbeidsgiver skal betale full lønn. </w:t>
      </w:r>
      <w:r>
        <w:br/>
      </w:r>
      <w:r>
        <w:br/>
        <w:t xml:space="preserve">Etter folketrygdloven § 23-2 femte ledd gjelder følgende: «Det skal ikke svares arbeidsgiveravgift av lønn og feriepenger så langt arbeidsgiveren får lønnen eller feriepengene refundert etter reglene i § 8-20 tredje ledd, § 8-21 tredje ledd eller § 22-3. Det skal heller ikke betales arbeidsgiveravgift av introduksjonsstønad etter introduksjonsloven.» </w:t>
      </w:r>
      <w:r>
        <w:br/>
      </w:r>
      <w:r>
        <w:br/>
        <w:t>Refusjonsbeløpet som kommer fra NAV, inneholder ikke tillegg for arbeidsgiveravgiften.</w:t>
      </w:r>
      <w:bookmarkEnd w:id="88"/>
    </w:p>
  </w:footnote>
  <w:footnote w:id="42">
    <w:p w14:paraId="15C17D34" w14:textId="5C745F64" w:rsidR="003A2C78" w:rsidRDefault="003A2C78" w:rsidP="009E4470">
      <w:pPr>
        <w:pStyle w:val="Fotnotetekst"/>
        <w:shd w:val="clear" w:color="auto" w:fill="E7E6E6" w:themeFill="background2"/>
      </w:pPr>
      <w:r>
        <w:rPr>
          <w:rStyle w:val="Fotnotereferanse"/>
        </w:rPr>
        <w:footnoteRef/>
      </w:r>
      <w:r>
        <w:t xml:space="preserve"> </w:t>
      </w:r>
      <w:bookmarkStart w:id="89" w:name="_Hlk206507810"/>
      <w:r w:rsidR="007B05F3" w:rsidRPr="00B471E6">
        <w:rPr>
          <w:b/>
          <w:bCs/>
        </w:rPr>
        <w:t>Departementets kommentar</w:t>
      </w:r>
      <w:r w:rsidR="007B05F3" w:rsidRPr="00E30BD6">
        <w:rPr>
          <w:b/>
          <w:bCs/>
          <w:shd w:val="clear" w:color="auto" w:fill="E7E6E6" w:themeFill="background2"/>
        </w:rPr>
        <w:t>:</w:t>
      </w:r>
      <w:r w:rsidR="00E377C1">
        <w:rPr>
          <w:b/>
          <w:bCs/>
        </w:rPr>
        <w:br/>
      </w:r>
      <w:r w:rsidR="00E377C1">
        <w:rPr>
          <w:b/>
          <w:bCs/>
        </w:rPr>
        <w:br/>
      </w:r>
      <w:r w:rsidR="00E377C1" w:rsidRPr="00250DA1">
        <w:rPr>
          <w:b/>
          <w:bCs/>
        </w:rPr>
        <w:t>Refusjon av syke-/omsorgspenger fra NAV</w:t>
      </w:r>
      <w:r w:rsidR="00E377C1">
        <w:t xml:space="preserve"> </w:t>
      </w:r>
      <w:r w:rsidR="00E377C1">
        <w:br/>
        <w:t xml:space="preserve">Refusjonsordningen er hjemlet i ftrl. § 22-3. Det innebærer at statlige arbeidsgivere må fremsette refusjonskrav til NAV i hvert enkelt tilfelle hvor det utbetales lønn etter HTA §§ 18 og 20, jf. § 11, på samme måte som dagens ordning med refusjon av foreldrepenger. </w:t>
      </w:r>
      <w:r w:rsidR="00E377C1">
        <w:br/>
      </w:r>
      <w:r w:rsidR="00E377C1">
        <w:br/>
        <w:t xml:space="preserve">Staten må, ved utbetaling av syke-/omsorgspenger til arbeidstakere, følge de reglene som til enhver tid er fastsatt i Hovedtariffavtalen i staten. NAV vil imidlertid beregne refusjon av sykepenger mv. etter de til enhver tid gjeldende bestemmelser i folketrygdloven. </w:t>
      </w:r>
      <w:r w:rsidR="00E377C1">
        <w:br/>
      </w:r>
      <w:r w:rsidR="00E377C1">
        <w:br/>
        <w:t xml:space="preserve">Dersom arbeidstaker er sykmeldt utover arbeidsgiverperioden på 16 kalenderdager, har vedkommende krav på sykepenger fra NAV. Det er NAV i den sykmeldtes bokommune som avgjør om vedkommende har rett til sykepenger. Arbeidsgiver har krav på refusjon i de tilfeller, og for den tid den ansatte oppfyller kravene for å motta sykepenger fra NAV. </w:t>
      </w:r>
      <w:r w:rsidR="00E377C1">
        <w:br/>
      </w:r>
      <w:r w:rsidR="00E377C1">
        <w:br/>
        <w:t xml:space="preserve">Når NAV skal beregne sykepenger som arbeidsgivere har krav på å få refundert, må arbeidsgiver gi NAV opplysninger om arbeidstakerens inntekt på skjema NAV 08-30.01: «Inntekts- og skatteopplysninger». Skjemaet sendes NAV i arbeidstakerens bokommune snarest og senest innen 3 dager etter at arbeidsgiverperioden er over. Skjema NAV 08-30.01 er ikke å anse som et krav om sykepenger (i motsetning til hva som brukes ved fremsettelse av krav om foreldrepenger). </w:t>
      </w:r>
      <w:r w:rsidR="00E377C1">
        <w:br/>
      </w:r>
      <w:r w:rsidR="00E377C1">
        <w:br/>
        <w:t xml:space="preserve">For å få sykepenger fra trygden må arbeidsuførheten bekreftes av lege ved utstedelse av sykmeldingsattest NAV 08-07.04, jf. ftrl. § 8-7. </w:t>
      </w:r>
      <w:r w:rsidR="00E377C1">
        <w:br/>
      </w:r>
      <w:r w:rsidR="00E377C1">
        <w:br/>
        <w:t xml:space="preserve">For at NAV skal refundere sykepenger, må sykemeldingsskjemaet, del D eller digital søknad om sykepenger oversendes ferdig utfylt til NAV. Dersom NAV godkjenner kravet om refusjon av sykepenger, vil sykepengene bli utbetalt til arbeidsgiverens konto. </w:t>
      </w:r>
      <w:r w:rsidR="00E377C1">
        <w:br/>
      </w:r>
      <w:r w:rsidR="00E377C1">
        <w:br/>
        <w:t xml:space="preserve">I henhold til ftrl. § 22-13 tredje ledd, gis sykepenger, omsorgspenger mv. for opptil tre måneder før den måneden kravet ble satt fram, dersom vilkårene var oppfylt i denne perioden. </w:t>
      </w:r>
      <w:r w:rsidR="00E377C1">
        <w:br/>
      </w:r>
      <w:r w:rsidR="00E377C1">
        <w:br/>
        <w:t xml:space="preserve">Det er et vilkår for refusjon av sykepenger at arbeidstakeren har rett til sykepenger i henhold til folketrygdlovens regler. For å få rett til sykepenger etter folketrygdloven må vedkommende ha vært i arbeid i minst fire uker umiddelbart før vedkommende ble arbeidsufør. Tidsrom hvor det er mottatt nærmere bestemte trygdeytelser kan likestilles med forutgående arbeid, se ftrl. § 8-2. </w:t>
      </w:r>
      <w:r w:rsidR="00E377C1">
        <w:br/>
      </w:r>
      <w:r w:rsidR="00E377C1">
        <w:br/>
        <w:t xml:space="preserve">For å få rett til sykepenger etter HTA § 18 er det nok at arbeidstakeren har tiltrådt arbeidet, dvs. fysisk møtt opp på arbeidsstedet første dag. Dette innebærer at det i disse tilfellene ikke vil bli refundert sykepenger fra trygden de første fire uker fordi arbeidstakeren ikke ville hatt rett til sykepenger under sykdom etter folketrygdens bestemmelser. </w:t>
      </w:r>
      <w:r w:rsidR="00E377C1">
        <w:br/>
      </w:r>
      <w:r w:rsidR="00E377C1">
        <w:br/>
        <w:t xml:space="preserve">Arbeidsgivere får refundert sykepenger for fravær ut over arbeidsgiverperioden i inntil 49 uker og 3 dager. Når NAV beregner sykepenger, kan sykepengegrunnlaget pr. år ikke overstige 6G. Etter HTA § 11 er det ingen slik øvre grense. Arbeidstakere i staten utbetales full lønn under sykdom uten et slikt tak. Dette innebærer at det beløp som refunderes fra trygden, kan være lavere enn den lønn som faktisk er utbetalt til arbeidstakeren. </w:t>
      </w:r>
      <w:r w:rsidR="00E377C1">
        <w:br/>
      </w:r>
      <w:r w:rsidR="00E377C1">
        <w:br/>
        <w:t xml:space="preserve">Etter HTA § 11 utbetales den lønn arbeidstakeren til enhver tid har krav på i sitt ansettelsesforhold, mens NAV fastsetter sykepengegrunnlaget ut fra den aktuelle ukeinntekten i en nærmere bestemt periode før vedkommende ble arbeidsufør. Se nærmere om dette i ftrl. § 8-28 og § 8-29. </w:t>
      </w:r>
      <w:r w:rsidR="00E377C1">
        <w:br/>
      </w:r>
      <w:r w:rsidR="00E377C1">
        <w:br/>
        <w:t xml:space="preserve">Arbeidsgiver får også refundert feriepenger av sykepenger som trygden har utbetalt for de første 48 sykepengedagene i opptjeningsåret. Ved refusjon av sykepenger i arbeidsgiverperioden når arbeidstakeren lider av kronisk sykdom mv., yter trygden i tillegg feriepenger av refunderte sykepenger i arbeidsgiverperioden. </w:t>
      </w:r>
      <w:r w:rsidR="00E377C1">
        <w:br/>
      </w:r>
      <w:r w:rsidR="00E377C1">
        <w:br/>
      </w:r>
      <w:r w:rsidR="00E377C1" w:rsidRPr="00250DA1">
        <w:rPr>
          <w:b/>
          <w:bCs/>
        </w:rPr>
        <w:t>Arbeidsgiverperiode</w:t>
      </w:r>
      <w:r w:rsidR="00E377C1">
        <w:br/>
        <w:t xml:space="preserve">Arbeidsgiveren skal betale sykepenger i et tidsrom på opptil 16 kalenderdager. I dette tidsrom plikter arbeidsgiveren bare å betale sykepenger uten rett til refusjon for dager arbeidstakeren ellers skulle ha utbetalt lønn for. </w:t>
      </w:r>
      <w:r w:rsidR="00E377C1">
        <w:br/>
      </w:r>
      <w:r w:rsidR="00E377C1">
        <w:br/>
        <w:t xml:space="preserve">Arbeidsgiverperioden regnes fra og med første hele fraværsdag som skyldes arbeidsuførhet, og som arbeidsgiveren plikter å betale sykepenger for. Dersom det er gått mindre enn 16 kalenderdager siden forrige sykefravær, skal et nytt sykefravær regnes med i samme arbeidsgiverperiode. Når arbeidsgiveren har utbetalt sykepenger i en full arbeidsgiverperiode, vil det ikke inntre noen ny arbeidsgiverperiode ved sykdom som inntreffer innen 16 dager etter at vedkommende arbeidstaker har gjenopptatt arbeidet. </w:t>
      </w:r>
      <w:r w:rsidR="00E377C1">
        <w:br/>
      </w:r>
      <w:r w:rsidR="00E377C1">
        <w:br/>
        <w:t xml:space="preserve">Arbeidstakere som lider av langvarig eller kronisk sykdom som medfører risiko for et særlig stort samlet sykefravær, kan bli unntatt fra bestemmelsen om at arbeidsgiveren skal dekke sykepengene i arbeidsgiverperioden. Reglene om dette framgår av ftrl. § 8-20. Det samme gjelder for arbeidstakere som har en sykdom som medfører risiko for gjentatte sykefravær i en begrenset periode, f.eks. i påvente av en operasjon. Arbeidstakeren eller arbeidsgiveren må selv søke om at trygden dekker utgiftene til sykepenger i arbeidsgiverperioden i slike tilfeller. </w:t>
      </w:r>
      <w:r w:rsidR="00E377C1">
        <w:br/>
      </w:r>
      <w:r w:rsidR="00E377C1">
        <w:br/>
        <w:t xml:space="preserve">Dersom NAV samtykker i at arbeidsgiveren blir unntatt fra arbeidsgiverperioden, skal det forskutteres sykepenger i de 16 første kalenderdagene. Arbeidsgiveren får deretter sykepengene refundert av NAV på vanlig måte. Dette vil gjelde for ethvert sykdomsfravær uansett diagnose. </w:t>
      </w:r>
      <w:r w:rsidR="00E377C1">
        <w:br/>
      </w:r>
      <w:r w:rsidR="00E377C1">
        <w:br/>
        <w:t>Selv om det er tvil om arbeidsgiveren i det enkelte tilfelle vil ha krav på refusjon anbefaler departementet at det fremmes et refusjonskrav, så vil NAV vurdere kravet.</w:t>
      </w:r>
      <w:bookmarkEnd w:id="89"/>
    </w:p>
  </w:footnote>
  <w:footnote w:id="43">
    <w:p w14:paraId="4112EDED" w14:textId="06AED06B" w:rsidR="009E4470" w:rsidRDefault="009E4470" w:rsidP="009E4470">
      <w:pPr>
        <w:pStyle w:val="Fotnotetekst"/>
        <w:shd w:val="clear" w:color="auto" w:fill="E7E6E6" w:themeFill="background2"/>
      </w:pPr>
      <w:r>
        <w:rPr>
          <w:rStyle w:val="Fotnotereferanse"/>
        </w:rPr>
        <w:footnoteRef/>
      </w:r>
      <w:r>
        <w:t xml:space="preserve"> </w:t>
      </w:r>
      <w:bookmarkStart w:id="91" w:name="_Hlk206507964"/>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t xml:space="preserve">Plikten til stedfortredertjeneste er generell for alle arbeidstakere i samme virksomhet uansett årsaken til den egentlige stillingsinnehavers tjenestefrihet og uansett om tjenestefriheten er med eller uten lønn. Tjenestefriheten må være for et begrenset tidsrom. </w:t>
      </w:r>
      <w:r>
        <w:br/>
      </w:r>
      <w:r>
        <w:br/>
        <w:t xml:space="preserve">En arbeidstaker kan pålegges å overta en annens tjenesteplikter selv om vedkommende fortsatt må utføre arbeidet i sin faste stilling. </w:t>
      </w:r>
      <w:r>
        <w:br/>
      </w:r>
      <w:r>
        <w:br/>
        <w:t>Det er en prinsipiell regel i staten at formell ansettelsesprosedyre (kunngjøring, behandling i innstillings- eller tilsettingsråd) i alminnelighet bør følges også ved midlertidig ansettelse (vikariat, engasjement) som forutsettes å vare utover 6 måneder.</w:t>
      </w:r>
      <w:bookmarkEnd w:id="91"/>
    </w:p>
  </w:footnote>
  <w:footnote w:id="44">
    <w:p w14:paraId="3C4BAC6B" w14:textId="35B715DA" w:rsidR="009E4470" w:rsidRPr="00A423BE" w:rsidRDefault="009E4470" w:rsidP="00A423BE">
      <w:pPr>
        <w:shd w:val="clear" w:color="auto" w:fill="E7E6E6" w:themeFill="background2"/>
      </w:pPr>
      <w:r>
        <w:rPr>
          <w:rStyle w:val="Fotnotereferanse"/>
        </w:rPr>
        <w:footnoteRef/>
      </w:r>
      <w:r>
        <w:t xml:space="preserve"> </w:t>
      </w:r>
      <w:bookmarkStart w:id="92" w:name="_Hlk206508151"/>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rsidRPr="00A423BE">
        <w:t xml:space="preserve">Retten til stedfortredergodtgjørelse gjelder fra første dag såfremt vedkommende overtar hele arbeids- og ansvarsområdet til den høyere lønnede stillingen. Det samme gjelder der man kun overtar deler av stillingens lønns- og ansvarsområde, jf. § 12 nr. 3. Det utbetales ikke stedfortredergodtgjørelse dersom den det fungeres for er delvis borte fra sin stilling. Unntak gjelder imidlertid fravær grunnet avtalefestet pensjon. </w:t>
      </w:r>
      <w:r w:rsidRPr="00A423BE">
        <w:br/>
      </w:r>
      <w:r w:rsidRPr="00A423BE">
        <w:br/>
        <w:t xml:space="preserve">Hvis en arbeidstaker har permisjon med lønn, skal den som fungerer for vedkommende ikke ha lønnen til den man fungerer for i ferien. Det innebærer at den faste stillingen skal danne sammenligningsgrunnlaget ved beregning av ferielønnstillegget. </w:t>
      </w:r>
      <w:r w:rsidRPr="00A423BE">
        <w:br/>
      </w:r>
      <w:r w:rsidRPr="00A423BE">
        <w:br/>
        <w:t xml:space="preserve">Hvis stillingen man fungerer i er ledig, skal den som fungerer i stillingen ha lønnen til den man fungerer for i ferien. Da vil sammenligningsgrunnlaget for beregning av ferielønnstillegget også være den høyere stillingens lønn. </w:t>
      </w:r>
      <w:r w:rsidRPr="00A423BE">
        <w:br/>
      </w:r>
      <w:r w:rsidRPr="00A423BE">
        <w:br/>
        <w:t xml:space="preserve">Spørsmålet om i hvilken utstrekning 1. og 17. mai eksempelvis skal regnes som arbeidsdager i denne forbindelse vil variere fra virksomhet til virksomhet. Avgjørelser treffes av vedkommende virksomhet. </w:t>
      </w:r>
      <w:r w:rsidRPr="00A423BE">
        <w:br/>
      </w:r>
      <w:r w:rsidRPr="00A423BE">
        <w:br/>
        <w:t>Eksempler på beregning:</w:t>
      </w:r>
      <w:r w:rsidRPr="00A423BE">
        <w:br/>
        <w:t>a. Når en fungeringsperiode varer fra og med onsdag til og med neste fredag, skal det gis godtgjørelse for den mellomliggende lørdag/søndag og for lørdagen/søndagen etter siste fredag.</w:t>
      </w:r>
      <w:r w:rsidRPr="00A423BE">
        <w:br/>
      </w:r>
      <w:r w:rsidRPr="00A423BE">
        <w:br/>
        <w:t xml:space="preserve">b. Når fungeringsperioden varer fra og med mandag til og med fredag, regnes godtgjørelsen fra første arbeidsdag, dvs. fra mandag. Det gis godtgjørelse for lørdag/søndag som faller umiddelbart etter perioden. </w:t>
      </w:r>
      <w:r w:rsidRPr="00A423BE">
        <w:br/>
      </w:r>
      <w:r w:rsidRPr="00A423BE">
        <w:br/>
        <w:t xml:space="preserve">c. Når det i en fungeringsperiode på 5 arbeidsdager faller flere søn- eller helgedager på rad, skal det gis godtgjørelse for de av disse dagene som faller inne i og umiddelbart etter perioden. </w:t>
      </w:r>
      <w:r w:rsidRPr="00A423BE">
        <w:br/>
      </w:r>
      <w:r w:rsidRPr="00A423BE">
        <w:br/>
        <w:t>Blir fungeringen av kortere varighet enn to år, blir vedkommende vanligvis ikke innskottspliktig i Statens pensjonskasse for den høyere stillingen. Den ansatte skal derfor ved fungeringens opphør ha etterbetalt differansen mellom pensjonsinnskottene i den høyere og den lavere stillingen.</w:t>
      </w:r>
      <w:r w:rsidRPr="00A423BE">
        <w:br/>
      </w:r>
      <w:r w:rsidRPr="00A423BE">
        <w:br/>
        <w:t xml:space="preserve">Arbeidstaker som fungerer for stilling lønnet etter kontrakt (eks. lederlønnskontraktlønnet) har krav på fungeringsgodtgjørelse når vedkommende tilfredsstiller kravene som er satt for å få slik godtgjørelse i § 12. Fungeringsgodtgjøringen er differansen mellom lønnen til den som fungerer i stillingen og lønnen til stillingsinnehaver. Dersom arbeidstakeren ikke overtar stillingens hele arbeids- og ansvarsområde, kan det utbetales en delvis stedfortredergodtgjørelse. </w:t>
      </w:r>
      <w:r w:rsidRPr="00A423BE">
        <w:br/>
      </w:r>
      <w:r w:rsidRPr="00A423BE">
        <w:br/>
        <w:t xml:space="preserve">Dersom den som fungerer selv er lønnet på lederlønnskontrakt, gjelder særskilte regler. Se SPH pkt. </w:t>
      </w:r>
      <w:r w:rsidR="000A76E4" w:rsidRPr="00A423BE">
        <w:t>5.2.1</w:t>
      </w:r>
      <w:r w:rsidRPr="00A423BE">
        <w:t>.</w:t>
      </w:r>
      <w:bookmarkEnd w:id="92"/>
    </w:p>
  </w:footnote>
  <w:footnote w:id="45">
    <w:p w14:paraId="203B4ECA" w14:textId="3D82055B" w:rsidR="003501FC" w:rsidRDefault="003501FC" w:rsidP="006876CB">
      <w:pPr>
        <w:pStyle w:val="Fotnotetekst"/>
        <w:shd w:val="clear" w:color="auto" w:fill="E7E6E6" w:themeFill="background2"/>
      </w:pPr>
      <w:r>
        <w:rPr>
          <w:rStyle w:val="Fotnotereferanse"/>
        </w:rPr>
        <w:footnoteRef/>
      </w:r>
      <w:r>
        <w:t xml:space="preserve"> </w:t>
      </w:r>
      <w:bookmarkStart w:id="93" w:name="_Hlk206508570"/>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rsidR="006876CB" w:rsidRPr="00604B95">
        <w:t>Differansen mellom eget lønnstrinn og det lønnstrinn som den man fungerer for skal utbetales. Klart definerte personlige tillegg skal i utgangspunktet ses bort fra.</w:t>
      </w:r>
      <w:bookmarkEnd w:id="93"/>
    </w:p>
  </w:footnote>
  <w:footnote w:id="46">
    <w:p w14:paraId="1D4ACC61" w14:textId="761A213E" w:rsidR="006876CB" w:rsidRPr="006876CB" w:rsidRDefault="006876CB" w:rsidP="006876CB">
      <w:pPr>
        <w:pStyle w:val="Fotnotetekst"/>
        <w:shd w:val="clear" w:color="auto" w:fill="E7E6E6" w:themeFill="background2"/>
        <w:rPr>
          <w:b/>
          <w:bCs/>
        </w:rPr>
      </w:pPr>
      <w:r>
        <w:rPr>
          <w:rStyle w:val="Fotnotereferanse"/>
        </w:rPr>
        <w:footnoteRef/>
      </w:r>
      <w:r>
        <w:t xml:space="preserve"> </w:t>
      </w:r>
      <w:bookmarkStart w:id="94" w:name="_Hlk206509055"/>
      <w:r w:rsidRPr="00B471E6">
        <w:rPr>
          <w:b/>
          <w:bCs/>
        </w:rPr>
        <w:t>Departementets kommentar</w:t>
      </w:r>
      <w:r w:rsidRPr="00E30BD6">
        <w:rPr>
          <w:b/>
          <w:bCs/>
          <w:shd w:val="clear" w:color="auto" w:fill="E7E6E6" w:themeFill="background2"/>
        </w:rPr>
        <w:t>:</w:t>
      </w:r>
      <w:r>
        <w:rPr>
          <w:b/>
          <w:bCs/>
          <w:shd w:val="clear" w:color="auto" w:fill="E7E6E6" w:themeFill="background2"/>
        </w:rPr>
        <w:t xml:space="preserve"> </w:t>
      </w:r>
      <w:r w:rsidR="00CF0720" w:rsidRPr="002A75FC">
        <w:t>Se kommentar til note 50.</w:t>
      </w:r>
      <w:bookmarkEnd w:id="94"/>
    </w:p>
  </w:footnote>
  <w:footnote w:id="47">
    <w:p w14:paraId="71DE8CA8" w14:textId="67B7EE4F" w:rsidR="00CF0720" w:rsidRDefault="00CF0720" w:rsidP="00953938">
      <w:pPr>
        <w:pStyle w:val="Fotnotetekst"/>
        <w:shd w:val="clear" w:color="auto" w:fill="E7E6E6" w:themeFill="background2"/>
      </w:pPr>
      <w:r>
        <w:rPr>
          <w:rStyle w:val="Fotnotereferanse"/>
        </w:rPr>
        <w:footnoteRef/>
      </w:r>
      <w:r>
        <w:t xml:space="preserve"> </w:t>
      </w:r>
      <w:bookmarkStart w:id="95" w:name="_Hlk206509130"/>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rsidRPr="00061454">
        <w:t>Det skal ikke utbetales stedfortredergodtgjørelse for kortere fungeringsperioder enn en uke (5 arbeidsdager i sammenheng). Når det i en fungeringsperiode på 5 arbeidsdager, som omfatter en eller flere søn- og/eller helligdager, skal det utbetales godtgjørelse for de av disse dagene som faller inne i og umiddelbart etter perioden.</w:t>
      </w:r>
      <w:bookmarkEnd w:id="95"/>
    </w:p>
  </w:footnote>
  <w:footnote w:id="48">
    <w:p w14:paraId="4C3891BB" w14:textId="6BE8B051" w:rsidR="00CF0720" w:rsidRDefault="00CF0720" w:rsidP="00CF0720">
      <w:pPr>
        <w:pStyle w:val="Fotnotetekst"/>
        <w:shd w:val="clear" w:color="auto" w:fill="E7E6E6" w:themeFill="background2"/>
      </w:pPr>
      <w:r>
        <w:rPr>
          <w:rStyle w:val="Fotnotereferanse"/>
        </w:rPr>
        <w:footnoteRef/>
      </w:r>
      <w:r>
        <w:t xml:space="preserve"> </w:t>
      </w:r>
      <w:bookmarkStart w:id="96" w:name="_Hlk206509172"/>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t xml:space="preserve">Fungeringstillegg kan utbetales etter de vanlige regler til deltidsansatte som har minst halv stilling (f.eks. arbeider vekselvis 2 og 3 dager pr. uke, eller halv dag alle arbeidsdager. Godtgjøring utbetales da etter 2 (3) fungeringsdager, eventuelt 5 (6) halve dager). </w:t>
      </w:r>
      <w:r>
        <w:br/>
      </w:r>
      <w:r>
        <w:br/>
        <w:t xml:space="preserve">Tillitsvalgte som blir pålagt å fungere, og som har permisjon enkelte dager for å utføre tillitsvalgtarbeid, skal etter HTA § 12 nr. 2 ha disse permisjonsdagene regnet som arbeidsdager. </w:t>
      </w:r>
      <w:r>
        <w:br/>
      </w:r>
      <w:r>
        <w:br/>
        <w:t>Dersom en arbeidstaker blir pålagt å overta arbeidsoppgavene til en arbeidstaker i en høyere stilling som tar ut avtalefestet pensjon (AFP) med 2 hele arbeidsdager (dvs. 40% reduksjon i forhold til full stilling) pr. uke, kan arbeidsgiver etter drøftinger med de tillitsvalgte bestemme at det utbetales stedfortredergodtgjørelse dersom tjenestegjøringen på 2 dager pr. uke har en sammenhengende varighet på 6 mnd. eller mer. Det forutsettes at de øvrige vilkårene for utbetaling av stedfortredergodtgjørelse er til stede.</w:t>
      </w:r>
      <w:bookmarkEnd w:id="96"/>
    </w:p>
  </w:footnote>
  <w:footnote w:id="49">
    <w:p w14:paraId="48B528B6" w14:textId="7F353A99" w:rsidR="00A1530C" w:rsidRDefault="00A1530C" w:rsidP="00D704CF">
      <w:pPr>
        <w:pStyle w:val="Fotnotetekst"/>
        <w:shd w:val="clear" w:color="auto" w:fill="E7E6E6" w:themeFill="background2"/>
      </w:pPr>
      <w:r>
        <w:rPr>
          <w:rStyle w:val="Fotnotereferanse"/>
        </w:rPr>
        <w:footnoteRef/>
      </w:r>
      <w:r>
        <w:t xml:space="preserve"> </w:t>
      </w:r>
      <w:bookmarkStart w:id="98" w:name="_Hlk206587718"/>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t xml:space="preserve">Det er arbeidsgivers plikt å sørge for at overtidsarbeid begrenses til det som er absolutt nødvendig og med minst mulige utgifter for staten og i overensstemmelse med forutsetningen i arbeidsmiljøloven. Det innebærer følgende: </w:t>
      </w:r>
      <w:r>
        <w:br/>
      </w:r>
      <w:r>
        <w:br/>
        <w:t>- overtidsarbeid skal bare utføres etter administrasjonens pålegg i det enkelte tilfelle</w:t>
      </w:r>
      <w:r>
        <w:br/>
        <w:t xml:space="preserve">- utgiftene skal holdes innenfor virksomhetens budsjettrammer og </w:t>
      </w:r>
      <w:r>
        <w:br/>
        <w:t xml:space="preserve">- arbeidstakere bør ikke pålegges overtidsarbeid som gir rett til forhøyet overtidsgodtgjørelse uten at det er strengt nødvendig. </w:t>
      </w:r>
      <w:r>
        <w:br/>
      </w:r>
      <w:r>
        <w:br/>
        <w:t xml:space="preserve">Nødvendig overtidsarbeid skal søkes fordelt på en slik måte at en unngår for stor belastning på den enkelte arbeidstaker, og skal bare pålegges i tilfelle av f.eks. uventet arbeidspress på grunn av mangel på arbeidskraft med spesiell kompetanse, sesongmessige svingninger o.l. Ved utløpet av hver oppgjørsperiode (normalt 1 gang i måneden) summeres all overtid etter 50% og 100%-satsene hver for seg. Avrunding av minutter til hele og halve timer foretas ved at 30 minutter eller mer forhøyes til nærmeste hele time hver for seg, mens 29 minutter eller mindre faller bort. </w:t>
      </w:r>
      <w:r>
        <w:br/>
      </w:r>
      <w:r>
        <w:br/>
        <w:t>Alle arbeidstakere som har plikt til å utføre overtidsarbeid mot særskilt godtgjørelse, skal være undergitt kontroll ved hjelp av kontrollur eller på annen måte. All overtid skal være pålagt og kontrollerbart. Før regninger anvises til utbetaling, skal de være kontrollert, etterregnet og attestert av en arbeidstaker som har nødvendig grunnlag for å kontrollere at regningen er riktig.</w:t>
      </w:r>
      <w:bookmarkEnd w:id="98"/>
    </w:p>
  </w:footnote>
  <w:footnote w:id="50">
    <w:p w14:paraId="704C86C3" w14:textId="3ADCB4AE" w:rsidR="00D704CF" w:rsidRDefault="00D704CF" w:rsidP="00D704CF">
      <w:pPr>
        <w:pStyle w:val="Fotnotetekst"/>
        <w:shd w:val="clear" w:color="auto" w:fill="E7E6E6" w:themeFill="background2"/>
      </w:pPr>
      <w:r>
        <w:rPr>
          <w:rStyle w:val="Fotnotereferanse"/>
        </w:rPr>
        <w:footnoteRef/>
      </w:r>
      <w:r>
        <w:t xml:space="preserve"> </w:t>
      </w:r>
      <w:bookmarkStart w:id="99" w:name="_Hlk206587792"/>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rsidRPr="00F9195C">
        <w:t>Med overtidsarbeid som direkte etterfølger nattarbeid, menes både de som har jobbet overtid om natten og for turnusansatte som blir pålagt overtid i direkte fortsettelse av sitt nattarbeid etter oppsatt turnus.</w:t>
      </w:r>
      <w:bookmarkEnd w:id="99"/>
    </w:p>
  </w:footnote>
  <w:footnote w:id="51">
    <w:p w14:paraId="407C5562" w14:textId="3069559B" w:rsidR="00D704CF" w:rsidRDefault="00D704CF" w:rsidP="00D704CF">
      <w:pPr>
        <w:pStyle w:val="Fotnotetekst"/>
        <w:shd w:val="clear" w:color="auto" w:fill="E7E6E6" w:themeFill="background2"/>
      </w:pPr>
      <w:r>
        <w:rPr>
          <w:rStyle w:val="Fotnotereferanse"/>
        </w:rPr>
        <w:footnoteRef/>
      </w:r>
      <w:r>
        <w:t xml:space="preserve"> </w:t>
      </w:r>
      <w:bookmarkStart w:id="100" w:name="_Hlk206587901"/>
      <w:r w:rsidR="00050E0D" w:rsidRPr="00B471E6">
        <w:rPr>
          <w:b/>
          <w:bCs/>
        </w:rPr>
        <w:t>Departementets kommentar</w:t>
      </w:r>
      <w:r w:rsidR="00050E0D" w:rsidRPr="00E30BD6">
        <w:rPr>
          <w:b/>
          <w:bCs/>
          <w:shd w:val="clear" w:color="auto" w:fill="E7E6E6" w:themeFill="background2"/>
        </w:rPr>
        <w:t>:</w:t>
      </w:r>
      <w:r w:rsidR="00050E0D">
        <w:rPr>
          <w:b/>
          <w:bCs/>
          <w:shd w:val="clear" w:color="auto" w:fill="E7E6E6" w:themeFill="background2"/>
        </w:rPr>
        <w:t xml:space="preserve"> </w:t>
      </w:r>
      <w:r>
        <w:t xml:space="preserve">Opparbeidet overtid kan avspaseres med tilsvarende antall timer etter avtale mellom arbeidstaker og arbeidsgiver. I tillegg til fritid utbetales et prosenttillegg som svarer til det overtidstillegg vedkommende arbeidstaker ville hatt krav på om overtidsarbeidet ble kompensert i penger. Ved avspasering av overtid som godtgjøres med 50% tillegg og 100% tillegg, utbetales overtidsgodtgjørelse med henholdsvis 1/3 av «50%-satsen» og 1/2 av «100%-satsen». Ordningen omfatter ikke plusstimer som er opparbeidet etter reglene om fleksibel arbeidstid. </w:t>
      </w:r>
      <w:r>
        <w:br/>
      </w:r>
      <w:r>
        <w:br/>
        <w:t>Med overtidsarbeid som direkte etterfølger nattarbeid, menes både de som har jobbet overtid om natten og for turnusansatte som blir pålagt overtid i direkte fortsettelse av sitt nattarbeid etter oppsatt turnus.</w:t>
      </w:r>
      <w:bookmarkEnd w:id="100"/>
    </w:p>
  </w:footnote>
  <w:footnote w:id="52">
    <w:p w14:paraId="0886DD76" w14:textId="5E533BF0" w:rsidR="00D704CF" w:rsidRDefault="00D704CF" w:rsidP="00B53DE1">
      <w:pPr>
        <w:pStyle w:val="Fotnotetekst"/>
        <w:shd w:val="clear" w:color="auto" w:fill="E7E6E6" w:themeFill="background2"/>
      </w:pPr>
      <w:r>
        <w:rPr>
          <w:rStyle w:val="Fotnotereferanse"/>
        </w:rPr>
        <w:footnoteRef/>
      </w:r>
      <w:r>
        <w:t xml:space="preserve"> </w:t>
      </w:r>
      <w:bookmarkStart w:id="101" w:name="_Hlk206588085"/>
      <w:r w:rsidR="00C16A6F" w:rsidRPr="00B471E6">
        <w:rPr>
          <w:b/>
          <w:bCs/>
        </w:rPr>
        <w:t>Departementets kommentar</w:t>
      </w:r>
      <w:r w:rsidR="00C16A6F" w:rsidRPr="00E30BD6">
        <w:rPr>
          <w:b/>
          <w:bCs/>
          <w:shd w:val="clear" w:color="auto" w:fill="E7E6E6" w:themeFill="background2"/>
        </w:rPr>
        <w:t>:</w:t>
      </w:r>
      <w:r w:rsidR="00C16A6F">
        <w:rPr>
          <w:b/>
          <w:bCs/>
          <w:shd w:val="clear" w:color="auto" w:fill="E7E6E6" w:themeFill="background2"/>
        </w:rPr>
        <w:t xml:space="preserve"> </w:t>
      </w:r>
      <w:r>
        <w:t xml:space="preserve">Arbeidstakere i ledende stilling eller i særlig uavhengig stilling er ikke omfattet av arbeidsmiljølovens arbeidstidskapittel. Dette innebærer bl.a. at de ikke omfattes av begrensninger i overtid som loven gir andre arbeidstakere – og at de i utgangspunktet ikke har rett til overtidsbetaling. </w:t>
      </w:r>
      <w:r>
        <w:rPr>
          <w:b/>
          <w:bCs/>
        </w:rPr>
        <w:br/>
      </w:r>
      <w:r>
        <w:rPr>
          <w:b/>
          <w:bCs/>
        </w:rPr>
        <w:br/>
      </w:r>
      <w:r>
        <w:t xml:space="preserve">Hovedregelen er at ledere ikke har rett til overtidsgodtgjørelse. Når det skal avgjøres om en stilling er lederstilling eller særlig uavhengig stilling, må en se på stillingens reelle arbeidsinnhold. Det er ikke nok å se på stillingens lønnsplassering – selv om den ofte kan være retningsgivende for stillingens innhold. Godtgjørelse for overtidsarbeid for arbeidstakere i ledende stilling eller i særlig uavhengig stilling kan likevel utbetales når vedkommende i arbeidstiden følger dem de er satt til å lede, jf. bokstav a. De arbeidstakere det her er tenkt på er formenn, verksmestere og tilsvarende stillinger. Disse lederne bruker storparten av sin arbeidstid til å lede, fordele og kontrollere arbeidet for disse. En lederstilling av mer faglig og administrativ art enn en operativ lederstilling, kommer ikke inn under bokstav a. </w:t>
      </w:r>
      <w:r>
        <w:br/>
      </w:r>
      <w:r>
        <w:br/>
        <w:t xml:space="preserve">Ledere som kommer inn under unntakene for overtid etter bokstavene a, b og c, må være plassert slik at de har overordnede som kan pålegge og kontrollere deres overtidsarbeid. Dersom disse forutsetningene ikke er til stede, kan overtidsgodtgjørelse ikke utbetales. Det må avgjøres nærmere hvilke stillingsgrupper eller arbeidstakere i ledende stilling eller i særlig uavhengig stilling som faller inn under ovennevnte bestemmelser og som dermed kan få utbetalt overtidsgodtgjørelse. Dette besluttes administrativt etter å ha drøftet spørsmålet på forhånd med organisasjonene. </w:t>
      </w:r>
      <w:r>
        <w:br/>
      </w:r>
      <w:r>
        <w:br/>
        <w:t xml:space="preserve">Nærmeste overordnede må attestere at overtidsarbeidet har vært pålagt. Overtidsarbeidet må dokumenteres ved bruk av tidsregistrering. </w:t>
      </w:r>
      <w:r>
        <w:br/>
      </w:r>
      <w:r>
        <w:br/>
        <w:t xml:space="preserve">Begrensningen for overtidsgodtgjørelse for inntil 300 timer i kalenderåret gjelder bare arbeidstakere som faller inn under bokstav c. </w:t>
      </w:r>
      <w:r>
        <w:br/>
      </w:r>
      <w:r>
        <w:br/>
        <w:t>Arbeidstakere som ikke har vært ansatt hele kalenderåret, kan også få utbetalt overtidsgodtgjørelse for inntil 300 timer.</w:t>
      </w:r>
      <w:bookmarkEnd w:id="101"/>
    </w:p>
  </w:footnote>
  <w:footnote w:id="53">
    <w:p w14:paraId="4C86242D" w14:textId="2FACB542" w:rsidR="00B53DE1" w:rsidRDefault="00B53DE1" w:rsidP="00B53DE1">
      <w:pPr>
        <w:pStyle w:val="Fotnotetekst"/>
        <w:shd w:val="clear" w:color="auto" w:fill="E7E6E6" w:themeFill="background2"/>
      </w:pPr>
      <w:r>
        <w:rPr>
          <w:rStyle w:val="Fotnotereferanse"/>
        </w:rPr>
        <w:footnoteRef/>
      </w:r>
      <w:r>
        <w:t xml:space="preserve"> </w:t>
      </w:r>
      <w:bookmarkStart w:id="103" w:name="_Hlk206588236"/>
      <w:r w:rsidR="004948CA" w:rsidRPr="00B471E6">
        <w:rPr>
          <w:b/>
          <w:bCs/>
        </w:rPr>
        <w:t>Departementets kommentar</w:t>
      </w:r>
      <w:r w:rsidR="004948CA" w:rsidRPr="00E30BD6">
        <w:rPr>
          <w:b/>
          <w:bCs/>
          <w:shd w:val="clear" w:color="auto" w:fill="E7E6E6" w:themeFill="background2"/>
        </w:rPr>
        <w:t>:</w:t>
      </w:r>
      <w:r w:rsidR="004948CA">
        <w:rPr>
          <w:b/>
          <w:bCs/>
          <w:shd w:val="clear" w:color="auto" w:fill="E7E6E6" w:themeFill="background2"/>
        </w:rPr>
        <w:t xml:space="preserve"> </w:t>
      </w:r>
      <w:r w:rsidRPr="007A2CFB">
        <w:t>Pålagt tjeneste på ukefridag/turnusfridag gjelder arbeidstakere i skift- og turnustjeneste. «Turnusfridag» omfatter også «blankdager», dvs. fridager som turnuspersonale gis i tillegg til § 14 nr. 1 og nr. 2 for at deres arbeidstid ikke skal overstige den maksimale arbeidstid pr. uke. Arbeidstaker og arbeidsgiver kan i hvert enkelt tilfelle avtale hvorvidt arbeidet skal avspaseres, jf. § 13 nr. 3.</w:t>
      </w:r>
      <w:bookmarkEnd w:id="103"/>
    </w:p>
  </w:footnote>
  <w:footnote w:id="54">
    <w:p w14:paraId="05098B0C" w14:textId="5D551EB5" w:rsidR="00B53DE1" w:rsidRDefault="00B53DE1" w:rsidP="00B53DE1">
      <w:pPr>
        <w:pStyle w:val="Fotnotetekst"/>
        <w:shd w:val="clear" w:color="auto" w:fill="E7E6E6" w:themeFill="background2"/>
      </w:pPr>
      <w:r>
        <w:rPr>
          <w:rStyle w:val="Fotnotereferanse"/>
        </w:rPr>
        <w:footnoteRef/>
      </w:r>
      <w:r>
        <w:t xml:space="preserve"> </w:t>
      </w:r>
      <w:bookmarkStart w:id="104" w:name="_Hlk206588333"/>
      <w:r w:rsidR="004948CA" w:rsidRPr="00B471E6">
        <w:rPr>
          <w:b/>
          <w:bCs/>
        </w:rPr>
        <w:t>Departementets kommentar</w:t>
      </w:r>
      <w:r w:rsidR="004948CA" w:rsidRPr="00E30BD6">
        <w:rPr>
          <w:b/>
          <w:bCs/>
          <w:shd w:val="clear" w:color="auto" w:fill="E7E6E6" w:themeFill="background2"/>
        </w:rPr>
        <w:t>:</w:t>
      </w:r>
      <w:r w:rsidR="004948CA">
        <w:rPr>
          <w:b/>
          <w:bCs/>
          <w:shd w:val="clear" w:color="auto" w:fill="E7E6E6" w:themeFill="background2"/>
        </w:rPr>
        <w:t xml:space="preserve"> </w:t>
      </w:r>
      <w:r w:rsidRPr="007A2CFB">
        <w:t>Det skal ikke utbetales forhøyet overtidsgodtgjørelse for tjeneste som går inn under dette punkt. Et dagsverk av normal arbeidsdags lengde er 7,5 timer.</w:t>
      </w:r>
      <w:bookmarkEnd w:id="104"/>
    </w:p>
  </w:footnote>
  <w:footnote w:id="55">
    <w:p w14:paraId="09E7DC71" w14:textId="6D428638" w:rsidR="00B53DE1" w:rsidRDefault="00B53DE1" w:rsidP="00B53DE1">
      <w:pPr>
        <w:pStyle w:val="Fotnotetekst"/>
        <w:shd w:val="clear" w:color="auto" w:fill="E7E6E6" w:themeFill="background2"/>
      </w:pPr>
      <w:r>
        <w:rPr>
          <w:rStyle w:val="Fotnotereferanse"/>
        </w:rPr>
        <w:footnoteRef/>
      </w:r>
      <w:r>
        <w:t xml:space="preserve"> </w:t>
      </w:r>
      <w:bookmarkStart w:id="106" w:name="_Hlk206588399"/>
      <w:r w:rsidR="004948CA" w:rsidRPr="00B471E6">
        <w:rPr>
          <w:b/>
          <w:bCs/>
        </w:rPr>
        <w:t>Departementets kommentar</w:t>
      </w:r>
      <w:r w:rsidR="004948CA" w:rsidRPr="00E30BD6">
        <w:rPr>
          <w:b/>
          <w:bCs/>
          <w:shd w:val="clear" w:color="auto" w:fill="E7E6E6" w:themeFill="background2"/>
        </w:rPr>
        <w:t>:</w:t>
      </w:r>
      <w:r w:rsidR="004948CA">
        <w:rPr>
          <w:b/>
          <w:bCs/>
          <w:shd w:val="clear" w:color="auto" w:fill="E7E6E6" w:themeFill="background2"/>
        </w:rPr>
        <w:t xml:space="preserve"> </w:t>
      </w:r>
      <w:r w:rsidRPr="00606F96">
        <w:t>Tillegget gjelder bare for ordinært arbeid (ikke for overtidsarbeid). 45%-tillegget utbetales for alt ordinært arbeid i tidsrommet kl. 2000 – kl. 0600, selv om det ikke er skiftarbeid.</w:t>
      </w:r>
      <w:bookmarkEnd w:id="106"/>
    </w:p>
  </w:footnote>
  <w:footnote w:id="56">
    <w:p w14:paraId="77503E10" w14:textId="7B815DB7" w:rsidR="00B53DE1" w:rsidRDefault="00B53DE1" w:rsidP="00B53DE1">
      <w:pPr>
        <w:pStyle w:val="Fotnotetekst"/>
        <w:shd w:val="clear" w:color="auto" w:fill="E7E6E6" w:themeFill="background2"/>
      </w:pPr>
      <w:r>
        <w:rPr>
          <w:rStyle w:val="Fotnotereferanse"/>
        </w:rPr>
        <w:footnoteRef/>
      </w:r>
      <w:r>
        <w:t xml:space="preserve"> </w:t>
      </w:r>
      <w:bookmarkStart w:id="107" w:name="_Hlk206588454"/>
      <w:r w:rsidR="004948CA" w:rsidRPr="00B471E6">
        <w:rPr>
          <w:b/>
          <w:bCs/>
        </w:rPr>
        <w:t>Departementets kommentar</w:t>
      </w:r>
      <w:r w:rsidR="004948CA" w:rsidRPr="00E30BD6">
        <w:rPr>
          <w:b/>
          <w:bCs/>
          <w:shd w:val="clear" w:color="auto" w:fill="E7E6E6" w:themeFill="background2"/>
        </w:rPr>
        <w:t>:</w:t>
      </w:r>
      <w:r w:rsidR="004948CA">
        <w:rPr>
          <w:b/>
          <w:bCs/>
          <w:shd w:val="clear" w:color="auto" w:fill="E7E6E6" w:themeFill="background2"/>
        </w:rPr>
        <w:t xml:space="preserve"> </w:t>
      </w:r>
      <w:r w:rsidRPr="00606F96">
        <w:t>Med «andre tillegg» som delvis kompenserer nattjeneste, forstås radiotillegg, værvarslingstillegg og lignende.</w:t>
      </w:r>
      <w:bookmarkEnd w:id="107"/>
    </w:p>
  </w:footnote>
  <w:footnote w:id="57">
    <w:p w14:paraId="3FA121D8" w14:textId="53700B0C" w:rsidR="00B53DE1" w:rsidRDefault="00B53DE1" w:rsidP="006C4148">
      <w:pPr>
        <w:pStyle w:val="Fotnotetekst"/>
        <w:shd w:val="clear" w:color="auto" w:fill="E7E6E6" w:themeFill="background2"/>
      </w:pPr>
      <w:r>
        <w:rPr>
          <w:rStyle w:val="Fotnotereferanse"/>
        </w:rPr>
        <w:footnoteRef/>
      </w:r>
      <w:r>
        <w:t xml:space="preserve"> </w:t>
      </w:r>
      <w:bookmarkStart w:id="108" w:name="_Hlk206588537"/>
      <w:r w:rsidR="004948CA" w:rsidRPr="00B471E6">
        <w:rPr>
          <w:b/>
          <w:bCs/>
        </w:rPr>
        <w:t>Departementets kommentar</w:t>
      </w:r>
      <w:r w:rsidR="004948CA" w:rsidRPr="00E30BD6">
        <w:rPr>
          <w:b/>
          <w:bCs/>
          <w:shd w:val="clear" w:color="auto" w:fill="E7E6E6" w:themeFill="background2"/>
        </w:rPr>
        <w:t>:</w:t>
      </w:r>
      <w:r w:rsidR="004948CA">
        <w:rPr>
          <w:b/>
          <w:bCs/>
          <w:shd w:val="clear" w:color="auto" w:fill="E7E6E6" w:themeFill="background2"/>
        </w:rPr>
        <w:t xml:space="preserve"> </w:t>
      </w:r>
      <w:r>
        <w:t xml:space="preserve">Tillegget gjelder bare for ordinært arbeid (ikke for overtidsarbeid), selv om det ikke er skiftarbeid. Bestemmelsen har sin bakgrunn i ordningen med skifttillegg i det private næringsliv. Den har videre sammenheng med at den ordinære arbeidstid så vidt mulig ikke skal legges etter kl. 1700, jf. nr. 1. </w:t>
      </w:r>
      <w:r>
        <w:br/>
      </w:r>
      <w:r>
        <w:br/>
        <w:t>Tillegget skal utbetales i tillegg til helgedagskompensasjon etter § 16 nr. 1, når arbeid utføres i tiden mellom kl. 0600 og kl. 0700 og mellom kl. 1700 og kl. 2000 på en helge-/høytidsdag som ikke faller på en lørdag eller søndag.</w:t>
      </w:r>
      <w:bookmarkEnd w:id="108"/>
    </w:p>
  </w:footnote>
  <w:footnote w:id="58">
    <w:p w14:paraId="216E58B6" w14:textId="0B0B93BF" w:rsidR="006C4148" w:rsidRDefault="006C4148" w:rsidP="00C43244">
      <w:pPr>
        <w:pStyle w:val="Fotnotetekst"/>
        <w:shd w:val="clear" w:color="auto" w:fill="E7E6E6" w:themeFill="background2"/>
      </w:pPr>
      <w:r>
        <w:rPr>
          <w:rStyle w:val="Fotnotereferanse"/>
        </w:rPr>
        <w:footnoteRef/>
      </w:r>
      <w:r>
        <w:t xml:space="preserve"> </w:t>
      </w:r>
      <w:bookmarkStart w:id="109" w:name="_Hlk206588614"/>
      <w:r w:rsidR="004948CA" w:rsidRPr="00B471E6">
        <w:rPr>
          <w:b/>
          <w:bCs/>
        </w:rPr>
        <w:t>Departementets kommentar</w:t>
      </w:r>
      <w:r w:rsidR="004948CA" w:rsidRPr="00E30BD6">
        <w:rPr>
          <w:b/>
          <w:bCs/>
          <w:shd w:val="clear" w:color="auto" w:fill="E7E6E6" w:themeFill="background2"/>
        </w:rPr>
        <w:t>:</w:t>
      </w:r>
      <w:r w:rsidR="004948CA">
        <w:rPr>
          <w:b/>
          <w:bCs/>
          <w:shd w:val="clear" w:color="auto" w:fill="E7E6E6" w:themeFill="background2"/>
        </w:rPr>
        <w:t xml:space="preserve"> </w:t>
      </w:r>
      <w:r w:rsidRPr="00E87652">
        <w:t>Tillegget utbetales både for ordinært arbeid og for overtidsarbeid. Tillegget skal også utbetales for det beregnede antall timer under hjemmevakt/beredskapstjeneste.</w:t>
      </w:r>
      <w:bookmarkEnd w:id="109"/>
    </w:p>
  </w:footnote>
  <w:footnote w:id="59">
    <w:p w14:paraId="5B0CD5B4" w14:textId="0252E9EF" w:rsidR="00C43244" w:rsidRDefault="00C43244" w:rsidP="00C43244">
      <w:pPr>
        <w:pStyle w:val="Fotnotetekst"/>
        <w:shd w:val="clear" w:color="auto" w:fill="E7E6E6" w:themeFill="background2"/>
      </w:pPr>
      <w:r>
        <w:rPr>
          <w:rStyle w:val="Fotnotereferanse"/>
        </w:rPr>
        <w:footnoteRef/>
      </w:r>
      <w:r>
        <w:t xml:space="preserve"> </w:t>
      </w:r>
      <w:bookmarkStart w:id="111" w:name="_Hlk206588722"/>
      <w:r w:rsidR="004948CA" w:rsidRPr="00B471E6">
        <w:rPr>
          <w:b/>
          <w:bCs/>
        </w:rPr>
        <w:t>Departementets kommentar</w:t>
      </w:r>
      <w:r w:rsidR="004948CA" w:rsidRPr="00E30BD6">
        <w:rPr>
          <w:b/>
          <w:bCs/>
          <w:shd w:val="clear" w:color="auto" w:fill="E7E6E6" w:themeFill="background2"/>
        </w:rPr>
        <w:t>:</w:t>
      </w:r>
      <w:r w:rsidR="004948CA">
        <w:rPr>
          <w:b/>
          <w:bCs/>
          <w:shd w:val="clear" w:color="auto" w:fill="E7E6E6" w:themeFill="background2"/>
        </w:rPr>
        <w:t xml:space="preserve"> </w:t>
      </w:r>
      <w:r>
        <w:t xml:space="preserve">Kompensasjon for tjeneste på helgedager skal som hovedregel gis i form av pengekompensasjon. Kompensasjon utbetales pr. klokketime og ikke etter beregnet tid. Uten hensyn til om tjenesten på disse dagene godtgjøres med penger eller fritid, skal det i tjenesteplanen føres opp det antall timer som er arbeidet med tillegg av 15 min for hver arbeidet time i tidsrommet kl. 2000 – kl. 0600 og med tillegg av 10 min i tidsrommet kl. 0600 – kl. 2000. For arbeid på slike dager har følgelig arbeidstakeren sin vanlige lønn (månedslønn) i likhet med arbeidstakere som har fri, og får i tillegg utbetalt timelønn tillagt 100%, som tilsvarer forhøyet overtidsgodtgjørelse etter § 13 nr. 2. </w:t>
      </w:r>
      <w:r>
        <w:br/>
      </w:r>
      <w:r>
        <w:br/>
        <w:t xml:space="preserve">Det er forutsatt at arbeidstakere som pålegges overtidsarbeid (utover ordinært arbeid) på slike dager, skal ha samme timebetaling som den som utbetales for vanlig arbeidstid på samme dag (også nattidskompensasjon etter § 15 nr. 1, tillegg etter § 15 nr. 3 og tidberegning etter § 7 nr. 3). </w:t>
      </w:r>
      <w:r>
        <w:br/>
      </w:r>
      <w:r>
        <w:br/>
        <w:t xml:space="preserve">10 min pr. arbeidet time i tidsrommet kl. 0600 – kl. 2000 og 15 min pr. arbeidet time i tidsrommet kl. 2000 – kl. 0600 gis i form av fritid, når tjeneste på helge- og høytidsdager skal kompenseres i fritid. </w:t>
      </w:r>
      <w:r>
        <w:br/>
      </w:r>
      <w:r>
        <w:br/>
        <w:t>Forutsetningen er at tidberegningene ikke er innarbeidet i tjenestelistene på disse dagene. Ordningen gjelder bare ved ordinært arbeid etter oppsatt turnusplan.</w:t>
      </w:r>
      <w:bookmarkEnd w:id="111"/>
    </w:p>
  </w:footnote>
  <w:footnote w:id="60">
    <w:p w14:paraId="3DBF7FA3" w14:textId="01EB15ED" w:rsidR="00C43244" w:rsidRDefault="00C43244" w:rsidP="00953938">
      <w:pPr>
        <w:pStyle w:val="Fotnotetekst"/>
        <w:shd w:val="clear" w:color="auto" w:fill="E7E6E6" w:themeFill="background2"/>
      </w:pPr>
      <w:r>
        <w:rPr>
          <w:rStyle w:val="Fotnotereferanse"/>
        </w:rPr>
        <w:footnoteRef/>
      </w:r>
      <w:r>
        <w:t xml:space="preserve"> </w:t>
      </w:r>
      <w:bookmarkStart w:id="112" w:name="_Hlk206588794"/>
      <w:bookmarkStart w:id="113" w:name="_Hlk206588795"/>
      <w:r w:rsidR="000B7AFB" w:rsidRPr="00B471E6">
        <w:rPr>
          <w:b/>
          <w:bCs/>
        </w:rPr>
        <w:t>Departementets kommentar</w:t>
      </w:r>
      <w:r w:rsidR="000B7AFB" w:rsidRPr="00E30BD6">
        <w:rPr>
          <w:b/>
          <w:bCs/>
          <w:shd w:val="clear" w:color="auto" w:fill="E7E6E6" w:themeFill="background2"/>
        </w:rPr>
        <w:t>:</w:t>
      </w:r>
      <w:r w:rsidR="000B7AFB">
        <w:rPr>
          <w:b/>
          <w:bCs/>
          <w:shd w:val="clear" w:color="auto" w:fill="E7E6E6" w:themeFill="background2"/>
        </w:rPr>
        <w:t xml:space="preserve"> </w:t>
      </w:r>
      <w:r w:rsidRPr="00D6479C">
        <w:t>I sentraladministrasjonen er arbeidstiden inntil videre til kl. 1200 jul- og nyttårsaften og mellom jul og nyttår begynner kontortiden kl. 1000 hvor tjenesteforholdene tillater det.</w:t>
      </w:r>
      <w:bookmarkEnd w:id="112"/>
      <w:bookmarkEnd w:id="113"/>
    </w:p>
  </w:footnote>
  <w:footnote w:id="61">
    <w:p w14:paraId="24DD94E9" w14:textId="5D950035" w:rsidR="00C43244" w:rsidRDefault="00C43244" w:rsidP="00C43244">
      <w:pPr>
        <w:pStyle w:val="Fotnotetekst"/>
        <w:shd w:val="clear" w:color="auto" w:fill="E7E6E6" w:themeFill="background2"/>
      </w:pPr>
      <w:r>
        <w:rPr>
          <w:rStyle w:val="Fotnotereferanse"/>
        </w:rPr>
        <w:footnoteRef/>
      </w:r>
      <w:r>
        <w:t xml:space="preserve"> </w:t>
      </w:r>
      <w:bookmarkStart w:id="115" w:name="_Hlk206588888"/>
      <w:r w:rsidR="000B7AFB" w:rsidRPr="00B471E6">
        <w:rPr>
          <w:b/>
          <w:bCs/>
        </w:rPr>
        <w:t>Departementets kommentar</w:t>
      </w:r>
      <w:r w:rsidR="000B7AFB" w:rsidRPr="00E30BD6">
        <w:rPr>
          <w:b/>
          <w:bCs/>
          <w:shd w:val="clear" w:color="auto" w:fill="E7E6E6" w:themeFill="background2"/>
        </w:rPr>
        <w:t>:</w:t>
      </w:r>
      <w:r w:rsidR="000B7AFB">
        <w:rPr>
          <w:b/>
          <w:bCs/>
          <w:shd w:val="clear" w:color="auto" w:fill="E7E6E6" w:themeFill="background2"/>
        </w:rPr>
        <w:t xml:space="preserve"> </w:t>
      </w:r>
      <w:r w:rsidRPr="00C713F4">
        <w:t>Beredskapsvakt utenom arbeidsstedet er vakt som utføres utenom den alminnelige eller den ordinære arbeidstid. Det er kun den beregnede delen av beredskapsvakten som regnes som arbeidstid. Beredskapsvakten skal som hovedregel kompenseres med 1/5 av vaktens varighet, men denne «brøken» kan fravikes dersom beredskapsvakten har større eller mindre belastning. Kompensasjonen tas ut som avspasering, med mindre partene har avtalt at den skal utbetales. Se om utbetaling i punkt 4.</w:t>
      </w:r>
      <w:bookmarkEnd w:id="115"/>
    </w:p>
  </w:footnote>
  <w:footnote w:id="62">
    <w:p w14:paraId="575F01C0" w14:textId="68A1738F" w:rsidR="00C43244" w:rsidRDefault="00C43244" w:rsidP="00290C28">
      <w:pPr>
        <w:pStyle w:val="Fotnotetekst"/>
        <w:shd w:val="clear" w:color="auto" w:fill="E7E6E6" w:themeFill="background2"/>
      </w:pPr>
      <w:r>
        <w:rPr>
          <w:rStyle w:val="Fotnotereferanse"/>
        </w:rPr>
        <w:footnoteRef/>
      </w:r>
      <w:r>
        <w:t xml:space="preserve"> </w:t>
      </w:r>
      <w:r w:rsidR="00C61044" w:rsidRPr="00B471E6">
        <w:rPr>
          <w:b/>
          <w:bCs/>
        </w:rPr>
        <w:t>Departementets kommentar</w:t>
      </w:r>
      <w:r w:rsidR="00C61044" w:rsidRPr="00E30BD6">
        <w:rPr>
          <w:b/>
          <w:bCs/>
          <w:shd w:val="clear" w:color="auto" w:fill="E7E6E6" w:themeFill="background2"/>
        </w:rPr>
        <w:t>:</w:t>
      </w:r>
      <w:r w:rsidR="00C61044">
        <w:rPr>
          <w:b/>
          <w:bCs/>
          <w:shd w:val="clear" w:color="auto" w:fill="E7E6E6" w:themeFill="background2"/>
        </w:rPr>
        <w:t xml:space="preserve"> </w:t>
      </w:r>
      <w:r w:rsidRPr="00C713F4">
        <w:t>Dette gjelder de lønnsmessige tilleggene etter § 15 nr. 3 og 4 og § 16 nr. 1 og 2 som utbetales for den beregnede tid uten hensyn til om det inntreffer aktivt arbeid eller ikke under beredskapsvakten. Unntak gjelder lørdags-/søndagstillegget som ved utrykning/aktivt arbeid for beregnet tid utbetales fullt ut med fradrag av verdien av tillegget for beregnet tid i samme tidsrom. Pengekompensasjonen i § 15 nr. 5, skal utbetales for hver løpende time under beredskapsvakten, dvs. ikke for beregnet tid. Nattidskompensasjonen i § 15 nr. 1 skal ikke beregnes verken under selve vakten eller ved utrykning/aktivt arbeid.</w:t>
      </w:r>
    </w:p>
  </w:footnote>
  <w:footnote w:id="63">
    <w:p w14:paraId="25A51850" w14:textId="1C9B2241" w:rsidR="00290C28" w:rsidRDefault="00290C28" w:rsidP="00F97E81">
      <w:pPr>
        <w:pStyle w:val="Fotnotetekst"/>
        <w:shd w:val="clear" w:color="auto" w:fill="E7E6E6" w:themeFill="background2"/>
      </w:pPr>
      <w:r>
        <w:rPr>
          <w:rStyle w:val="Fotnotereferanse"/>
        </w:rPr>
        <w:footnoteRef/>
      </w:r>
      <w:r>
        <w:t xml:space="preserve"> </w:t>
      </w:r>
      <w:bookmarkStart w:id="116" w:name="_Hlk206589010"/>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rsidRPr="00C713F4">
        <w:t>I noen tilfeller vil beredskapsvakten bestå i at vedkommende utfører det aktive arbeidet i eget hjem, f.eks. ved bruk av PC. Vedkommende behøver da nødvendigvis ikke fysisk rykke ut. I slike tilfeller kan det utbetales overtidsgodtgjørelse for det aktive arbeidet hjemme. Hva som innebærer aktivt arbeid som skal kompenseres særskilt og hvordan det aktive arbeidet skal dokumenteres avgjøres lokalt.</w:t>
      </w:r>
      <w:bookmarkEnd w:id="116"/>
    </w:p>
  </w:footnote>
  <w:footnote w:id="64">
    <w:p w14:paraId="5296142E" w14:textId="24AB2E99" w:rsidR="00F97E81" w:rsidRDefault="00F97E81" w:rsidP="00F97E81">
      <w:pPr>
        <w:pStyle w:val="Fotnotetekst"/>
        <w:shd w:val="clear" w:color="auto" w:fill="E7E6E6" w:themeFill="background2"/>
      </w:pPr>
      <w:r>
        <w:rPr>
          <w:rStyle w:val="Fotnotereferanse"/>
        </w:rPr>
        <w:footnoteRef/>
      </w:r>
      <w:r>
        <w:t xml:space="preserve"> </w:t>
      </w:r>
      <w:bookmarkStart w:id="118" w:name="_Hlk206589095"/>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rsidRPr="00122B5B">
        <w:t>Sykelønnsbestemmelsene i HTA er i stor utstrekning tilpasset reglene i lov om folketrygd (ftrl.) kap. 8. Lovens regler gjelder for arbeidstakere i staten hvis annet ikke er avtalt i HTA § 18, jf. § 11, eller fremgår av kommentarene til disse. Er vilkårene om tiltredelse og fast ukentlig arbeidstid oppfylt har arbeidstaker krav på lønn uavhengig av om virksomheten får refundert sykepenger fra NAV. Dersom folketrygdloven gir høyere ytelser enn det som utbetales etter HTA § 18, jf. § 11, må arbeidstakeren henvende seg til NAV for å få utbetalt differansen.</w:t>
      </w:r>
      <w:bookmarkEnd w:id="118"/>
    </w:p>
  </w:footnote>
  <w:footnote w:id="65">
    <w:p w14:paraId="5F5E1DF9" w14:textId="19C822CE" w:rsidR="00F97E81" w:rsidRDefault="00F97E81" w:rsidP="00F97E81">
      <w:pPr>
        <w:pStyle w:val="Fotnotetekst"/>
        <w:shd w:val="clear" w:color="auto" w:fill="E7E6E6" w:themeFill="background2"/>
      </w:pPr>
      <w:r>
        <w:rPr>
          <w:rStyle w:val="Fotnotereferanse"/>
        </w:rPr>
        <w:footnoteRef/>
      </w:r>
      <w:r>
        <w:t xml:space="preserve"> </w:t>
      </w:r>
      <w:bookmarkStart w:id="119" w:name="_Hlk206589175"/>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Retten til lønn under sykdom gjelder både faste og midlertidige ansatte, herunder korttidsvikarer. En arbeidstaker som innkalles til tilfeldige vakter o.l., eller som selv bestemmer sin arbeidstid, kommer ikke inn under bestemmelsen. Dersom det for noen av disse er satt opp eller avtalt tjeneste vil arbeidstakeren imidlertid ha krav på lønn under sykdom for de vaktene som er avtalt. </w:t>
      </w:r>
      <w:r>
        <w:br/>
      </w:r>
      <w:r>
        <w:br/>
        <w:t xml:space="preserve">Arbeidstakere i det statlige tariffområdet som tar ut delvis pensjon, herunder avtalefestet pensjon, er omfattet av retten til lønn under sykdom for den del av stilling vedkommende fortsatt er ansatt i. </w:t>
      </w:r>
      <w:r>
        <w:br/>
      </w:r>
      <w:r>
        <w:br/>
        <w:t xml:space="preserve">For alderspensjonister som engasjeres på pensjonistavlønning gjelder særskilte regler, </w:t>
      </w:r>
      <w:r w:rsidRPr="00B76AB0">
        <w:t xml:space="preserve">se SPH pkt. </w:t>
      </w:r>
      <w:r w:rsidR="00B76AB0">
        <w:t>2.7.4</w:t>
      </w:r>
      <w:r>
        <w:t>.</w:t>
      </w:r>
      <w:bookmarkEnd w:id="119"/>
    </w:p>
  </w:footnote>
  <w:footnote w:id="66">
    <w:p w14:paraId="558FE983" w14:textId="528A200E" w:rsidR="00F97E81" w:rsidRDefault="00F97E81" w:rsidP="00F97E81">
      <w:pPr>
        <w:pStyle w:val="Fotnotetekst"/>
        <w:shd w:val="clear" w:color="auto" w:fill="E7E6E6" w:themeFill="background2"/>
      </w:pPr>
      <w:r>
        <w:rPr>
          <w:rStyle w:val="Fotnotereferanse"/>
        </w:rPr>
        <w:footnoteRef/>
      </w:r>
      <w:r>
        <w:t xml:space="preserve"> </w:t>
      </w:r>
      <w:bookmarkStart w:id="120" w:name="_Hlk206589252"/>
      <w:bookmarkStart w:id="121" w:name="_Hlk206589253"/>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Hva som menes med lønn fremgår av HTA § 11. </w:t>
      </w:r>
      <w:r>
        <w:br/>
      </w:r>
      <w:r>
        <w:br/>
        <w:t xml:space="preserve">Et alternativ til utbetaling av lønn under sykdom kan i noen tilfeller være tilskudd til arbeidsreiser. Vilkårene for tilskudd til arbeidsreiser følger av folketrygdloven § 8-14. </w:t>
      </w:r>
      <w:r>
        <w:br/>
      </w:r>
      <w:r>
        <w:br/>
        <w:t xml:space="preserve">Dette gjelder arbeidstakere som i forbindelse med skade i støtte- og bevegelsesorganene og som midlertidig helt eller delvis kan utføre sitt arbeide, men som på grunn av syketilfellet har vanskeligheter med å komme seg til arbeidsstedet. </w:t>
      </w:r>
      <w:r>
        <w:br/>
      </w:r>
      <w:r>
        <w:br/>
        <w:t>Legen må attestere på at den sykemeldte er forbigående ufør slik at vanlig reisemåte ikke kan nyttes, og at vedkommende ellers vil være sykemeldt. Reisetilskuddet begrenses til det beløp den trygdede ville fått utbetalt i sykelønn for samme tidsrom. Dager hvor det utbetales reisetilskudd skal ikke medregnes i det tidsrom arbeidstakeren har rett til lønn under sykdom etter § 18 første ledd.</w:t>
      </w:r>
      <w:bookmarkEnd w:id="120"/>
      <w:bookmarkEnd w:id="121"/>
    </w:p>
  </w:footnote>
  <w:footnote w:id="67">
    <w:p w14:paraId="69408E75" w14:textId="52B6BC13" w:rsidR="00F97E81" w:rsidRDefault="00F97E81" w:rsidP="00A80FF2">
      <w:pPr>
        <w:pStyle w:val="Fotnotetekst"/>
        <w:shd w:val="clear" w:color="auto" w:fill="E7E6E6" w:themeFill="background2"/>
      </w:pPr>
      <w:r>
        <w:rPr>
          <w:rStyle w:val="Fotnotereferanse"/>
        </w:rPr>
        <w:footnoteRef/>
      </w:r>
      <w:r>
        <w:t xml:space="preserve"> </w:t>
      </w:r>
      <w:bookmarkStart w:id="122" w:name="_Hlk206589407"/>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Det er et vilkår for utbetaling av lønn under sykdom at arbeidstakeren ikke bare er ansatt, men at vedkommende også fysisk har møtt frem på arbeidsstedet for å begynne i arbeidet. </w:t>
      </w:r>
      <w:r>
        <w:br/>
      </w:r>
      <w:r>
        <w:br/>
        <w:t xml:space="preserve">Arbeidstaker som er delvis sykmeldt ved tiltredelsen, har rett til full lønn under sykdom i henhold til den stillingsprosent som er avtalt ved ansettelse. Dette gjelder likevel bare så langt retten etter HTA § 18 nr. 1 ikke allerede er benyttet. </w:t>
      </w:r>
      <w:r>
        <w:br/>
      </w:r>
      <w:r>
        <w:br/>
        <w:t xml:space="preserve">En arbeidstaker som får ny stilling i staten under sykeperioden med lønn, skal ha den nye stillings lønn utbetalt fra det tidspunkt den nye stilling skulle ha vært tiltrådt. </w:t>
      </w:r>
      <w:r>
        <w:br/>
      </w:r>
      <w:r>
        <w:br/>
        <w:t xml:space="preserve">Dersom en arbeidstaker blir syk mens vedkommende har permisjon uten lønn fra sin stilling, har vedkommende ikke rett til lønn under sykdom. Unntaksvis kan vedkommendes arbeidsgiver innvilge arbeidstakeren hel eller delvis lønn for den del av permisjonen som vedkommende har vært syk. Det tidsrom arbeidstakeren har fått utbetalt sykepenger/lønn under sykdom under permisjonen, går til fradrag i det tidsrom vedkommende har rett til lønn etter denne paragrafen. I vurderingen av om det skal gis hel eller delvis lønn skal arbeidsgiver vurder formålet med permisjonen, lengde, sykdommens varighet og art mv. Hvis arbeidstaker f.eks. har fått permisjon for å utdanne seg videre for arbeid i statlig virksomhet, vil vedkommende kunne få lønn under lengre sykefravær. </w:t>
      </w:r>
      <w:r>
        <w:br/>
      </w:r>
      <w:r>
        <w:br/>
        <w:t>Arbeidstakeren får lønn under sykdom etter reglene her fra det tidspunktet permisjonen opphører og er å anse som gjeni</w:t>
      </w:r>
      <w:r w:rsidR="00A80FF2">
        <w:t>n</w:t>
      </w:r>
      <w:r>
        <w:t>ntrådt fra det tidspunkt. Arbeidsgiver bør alltid sette dato for gjeninntreden. Det sikrer tydelighet.</w:t>
      </w:r>
      <w:bookmarkEnd w:id="122"/>
    </w:p>
  </w:footnote>
  <w:footnote w:id="68">
    <w:p w14:paraId="5C8AC72B" w14:textId="6482BA31" w:rsidR="00A80FF2" w:rsidRDefault="00A80FF2" w:rsidP="00A80FF2">
      <w:pPr>
        <w:pStyle w:val="Fotnotetekst"/>
        <w:shd w:val="clear" w:color="auto" w:fill="E7E6E6" w:themeFill="background2"/>
      </w:pPr>
      <w:r>
        <w:rPr>
          <w:rStyle w:val="Fotnotereferanse"/>
        </w:rPr>
        <w:footnoteRef/>
      </w:r>
      <w:r>
        <w:t xml:space="preserve"> </w:t>
      </w:r>
      <w:bookmarkStart w:id="123" w:name="_Hlk206589499"/>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En arbeidstaker har rett til full lønn under sykdom i inntil 49 uker og 5 kalenderdager, uavhengig av om fraværet er sammenhengende eller delt opp i perioder. Ved beregning av sykelønnsrettighetene legges spredte sykefraværsperioder i løpet av de siste tre årene sammen inntil grensen på 49 uker og 5 kalenderdager er nådd, jf. imidlertid nr. 1 annet ledd. Sykefraværsperioder hos andre statlige arbeidsgivere i relevant periode regnes også med. </w:t>
      </w:r>
      <w:r>
        <w:br/>
      </w:r>
      <w:r>
        <w:br/>
        <w:t>Arbeidsgiverperioden(e) holdes utenfor og inngår ikke ved opptellingen av de 49 ukene og 5 kalenderdagene, jf. nr. 1.</w:t>
      </w:r>
      <w:bookmarkEnd w:id="123"/>
    </w:p>
  </w:footnote>
  <w:footnote w:id="69">
    <w:p w14:paraId="71B8844E" w14:textId="266C2898" w:rsidR="00A80FF2" w:rsidRDefault="00A80FF2" w:rsidP="00A80FF2">
      <w:pPr>
        <w:pStyle w:val="Fotnotetekst"/>
        <w:shd w:val="clear" w:color="auto" w:fill="E7E6E6" w:themeFill="background2"/>
      </w:pPr>
      <w:r>
        <w:rPr>
          <w:rStyle w:val="Fotnotereferanse"/>
        </w:rPr>
        <w:footnoteRef/>
      </w:r>
      <w:r>
        <w:t xml:space="preserve"> </w:t>
      </w:r>
      <w:bookmarkStart w:id="124" w:name="_Hlk206589594"/>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Retten til lønn under sykdom utløper alltid når ansettelsesforholdet opphører. </w:t>
      </w:r>
      <w:r>
        <w:br/>
      </w:r>
      <w:r>
        <w:br/>
        <w:t xml:space="preserve">Retten til lønn under sykdom opphører etter 49 uker og 5 kalenderdager selv om arbeidstakeren bare er delvis sykmeldt. Arbeidstakeren må deretter henvises til NAV for eventuell søknad om ytelser fra trygden. </w:t>
      </w:r>
      <w:r>
        <w:br/>
      </w:r>
      <w:r>
        <w:br/>
        <w:t xml:space="preserve">Helt unntaksvis kan </w:t>
      </w:r>
      <w:r w:rsidR="00B76AB0">
        <w:t>DFD</w:t>
      </w:r>
      <w:r>
        <w:t xml:space="preserve"> etter søknad fra den enkelte virksomhet forlenge sykelønnsperioden. </w:t>
      </w:r>
      <w:r w:rsidR="00B76AB0">
        <w:t>DFD</w:t>
      </w:r>
      <w:r>
        <w:t xml:space="preserve"> har bare gjort unntak i de tilfeller hvor det er blitt påvist eller har vært overveiende sannsynlig at sykdommen har vært pådratt i tjenesten uten at det har foreligget forhold som kommer inn under begrepet tjenesteulykker eller hvor andre særlige forhold foreligger. Forlenget sykepermisjon med lønn har i slike tilfelle likevel ikke vært gitt med mer enn 3 måneder utover det som kan gis etter bestemmelsen her. Det må være overveiende sannsynlig at vedkommende innen denne perioden vil kunne gjenoppta arbeidet, og det må til søknaden vedlegges legeerklæring omkring denne sannsynlighet. </w:t>
      </w:r>
      <w:r>
        <w:br/>
      </w:r>
      <w:r>
        <w:br/>
        <w:t>Arbeidstakeren har rett til full lønn under sykdom i inntil 49 uker og 5 kalenderdager både under sykdom etter denne bestemmelse og etter § 24 nr. 3 ved yrkesskade. Dersom det ikke er direkte sammenheng mellom sykdommen og yrkesskaden, blir arbeidstakerens rettigheter under sykdom etter denne bestemmelse og rettighetene ved yrkesskade etter § 24 nr. 3 ikke samordnet.</w:t>
      </w:r>
      <w:bookmarkEnd w:id="124"/>
    </w:p>
  </w:footnote>
  <w:footnote w:id="70">
    <w:p w14:paraId="386FAB1C" w14:textId="1B65CCA0" w:rsidR="00A80FF2" w:rsidRDefault="00A80FF2" w:rsidP="00A80FF2">
      <w:pPr>
        <w:pStyle w:val="Fotnotetekst"/>
        <w:shd w:val="clear" w:color="auto" w:fill="E7E6E6" w:themeFill="background2"/>
      </w:pPr>
      <w:r>
        <w:rPr>
          <w:rStyle w:val="Fotnotereferanse"/>
        </w:rPr>
        <w:footnoteRef/>
      </w:r>
      <w:r>
        <w:t xml:space="preserve"> </w:t>
      </w:r>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Når arbeidstakeren har vært helt arbeidsfør i hele stillingen i 6 måneder sammenhengende siden vedkommende sist fikk lønn under sykdom, har arbeidstakeren på ny rett til lønn under sykdom etter reglene i nr. 1 første ledd. </w:t>
      </w:r>
      <w:r>
        <w:br/>
      </w:r>
      <w:r>
        <w:br/>
        <w:t xml:space="preserve">Med helt arbeidsfør menes i utgangspunktet at arbeidet må ha vært gjenopptatt i samme grad som arbeidsavtalen tilsier. Om arbeidet er gjenopptatt i samme grad som arbeidsavtalen tilsier, må vurderes konkret. Det er ikke noe krav til at den skriftlige arbeidsavtalen formelt er blitt endret. </w:t>
      </w:r>
      <w:r>
        <w:br/>
      </w:r>
      <w:r>
        <w:br/>
        <w:t xml:space="preserve">Likestilt med fratreden er innvilgelse av uføretrygd fra folketrygden. Det er ikke til hinder for opptjening av ny sykelønnsrett at medlemmet mottar tjenestepensjon for den del av stillingen medlemmet har fratrådt. </w:t>
      </w:r>
      <w:r>
        <w:br/>
      </w:r>
      <w:r>
        <w:br/>
        <w:t xml:space="preserve">I disse 6 månedene medregnes permisjoner med lønn, eventuelt sykefravær med lønn innenfor arbeidsgiverperioden(e), og ferieavvikling. Eventuelt sykefravær utover arbeidsgiverperioden vil avbryte opptjeningen og ny 6-månedersperiode må opptjenes. </w:t>
      </w:r>
      <w:r>
        <w:br/>
      </w:r>
      <w:r>
        <w:br/>
        <w:t>Reglene for opptjening av ny rett til lønn under sykdom gjelder også arbeidstaker som gjenopptar arbeidet etter å ha hatt uførepensjon.</w:t>
      </w:r>
    </w:p>
  </w:footnote>
  <w:footnote w:id="71">
    <w:p w14:paraId="26C8DB1A" w14:textId="4B963D9D" w:rsidR="00A80FF2" w:rsidRDefault="00A80FF2" w:rsidP="00A80FF2">
      <w:pPr>
        <w:pStyle w:val="Fotnotetekst"/>
        <w:shd w:val="clear" w:color="auto" w:fill="E7E6E6" w:themeFill="background2"/>
      </w:pPr>
      <w:r>
        <w:rPr>
          <w:rStyle w:val="Fotnotereferanse"/>
        </w:rPr>
        <w:footnoteRef/>
      </w:r>
      <w:r>
        <w:t xml:space="preserve"> </w:t>
      </w:r>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Retten til lønn under sykdom opphører når ansettelsesforholdet i staten opphører, jf. HTA § 11 nr. 1 annet avsnitt. En arbeidstaker som har sagt opp sin stilling, eller som blir syk i oppsigelsestiden har dermed ikke krav på lønn under sykdom utover fratredelsesdagen. For tiden etter fratredelsen skal lønnen stanses fra statens side, mens sykepenger fortsatt vil bli utbetalt av NAV i henhold til folketrygdlovens regler. </w:t>
      </w:r>
      <w:r>
        <w:br/>
      </w:r>
      <w:r>
        <w:br/>
        <w:t>Dersom arbeidstakeren sier opp for å gå direkte over i stilling i annen statsetat, skal likevel ikke vedkommendes rett til lønn under sykdom opphøre ved overgangen. Arbeidstakeren skal i slike tilfelle utbetales lønn under sykdom fram til den fastsatte fratredelsesdag, og slik at den nye stillingens lønn begynner å løpe fra den dagen vedkommende skulle ha tiltrådt stillingen. Avansement eller ansettelse i høyere stilling innen samme etat/virksomhet får tilsvarende virkning på sykelønnen.</w:t>
      </w:r>
    </w:p>
  </w:footnote>
  <w:footnote w:id="72">
    <w:p w14:paraId="748A04E2" w14:textId="018E4B75" w:rsidR="0065494D" w:rsidRDefault="0065494D" w:rsidP="00953938">
      <w:pPr>
        <w:pStyle w:val="Fotnotetekst"/>
        <w:shd w:val="clear" w:color="auto" w:fill="E7E6E6" w:themeFill="background2"/>
      </w:pPr>
      <w:r>
        <w:rPr>
          <w:rStyle w:val="Fotnotereferanse"/>
        </w:rPr>
        <w:footnoteRef/>
      </w:r>
      <w:r>
        <w:t xml:space="preserve"> </w:t>
      </w:r>
      <w:bookmarkStart w:id="125" w:name="_Hlk206589839"/>
      <w:bookmarkStart w:id="126" w:name="_Hlk206589840"/>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rsidRPr="00D35076">
        <w:t>Retten til lønn under sykdom for arbeidstakere i tidsbegrensede arbeidsforhold så som vikariater, fungeringer, engasjementer mv. gjelder bare så lenge ansettelsesforholdet i henhold til avtale med arbeidsgiver er forutsatt å vare. For arbeidstakere som har sagt opp sin stilling, vil retten opphøre ved utløpet av oppsigelsestiden. Etter denne tid må arbeidstakeren eventuelt sette frem krav overfor NAV.</w:t>
      </w:r>
      <w:bookmarkEnd w:id="125"/>
      <w:bookmarkEnd w:id="126"/>
    </w:p>
  </w:footnote>
  <w:footnote w:id="73">
    <w:p w14:paraId="4BA140D3" w14:textId="2A97FCEC" w:rsidR="0065494D" w:rsidRDefault="0065494D" w:rsidP="0065494D">
      <w:pPr>
        <w:pStyle w:val="Fotnotetekst"/>
        <w:shd w:val="clear" w:color="auto" w:fill="E7E6E6" w:themeFill="background2"/>
      </w:pPr>
      <w:r>
        <w:rPr>
          <w:rStyle w:val="Fotnotereferanse"/>
        </w:rPr>
        <w:footnoteRef/>
      </w:r>
      <w:r>
        <w:t xml:space="preserve"> </w:t>
      </w:r>
      <w:bookmarkStart w:id="127" w:name="_Hlk206589914"/>
      <w:r w:rsidR="006C48E4" w:rsidRPr="00B471E6">
        <w:rPr>
          <w:b/>
          <w:bCs/>
        </w:rPr>
        <w:t>Departementets kommentar</w:t>
      </w:r>
      <w:r w:rsidR="006C48E4" w:rsidRPr="00E30BD6">
        <w:rPr>
          <w:b/>
          <w:bCs/>
          <w:shd w:val="clear" w:color="auto" w:fill="E7E6E6" w:themeFill="background2"/>
        </w:rPr>
        <w:t>:</w:t>
      </w:r>
      <w:r w:rsidR="006C48E4">
        <w:rPr>
          <w:b/>
          <w:bCs/>
          <w:shd w:val="clear" w:color="auto" w:fill="E7E6E6" w:themeFill="background2"/>
        </w:rPr>
        <w:t xml:space="preserve"> </w:t>
      </w:r>
      <w:r>
        <w:t xml:space="preserve">Bestemmelsen viser til ftrl. §§ 8-23 til 8-27 som regulerer adgangen til å benytte egenmelding ved sykdom. Retten til å levere egenmelding følger av folketrygdlovens regler, samt en eventuell virksomhetsspesifikk utvidet rett til egenmelding (jf. Intensjonsavtalen om et mer inkluderende arbeidsliv og ftrl. § 8-24). </w:t>
      </w:r>
      <w:r>
        <w:br/>
      </w:r>
      <w:r>
        <w:br/>
        <w:t>Det kan bl.a. nevnes:</w:t>
      </w:r>
      <w:r>
        <w:br/>
        <w:t xml:space="preserve">- For å få rett til å nytte egenmelding må arbeidstakeren ha arbeidet hos arbeidsgiveren i minst to måneder. Ved gjenansettelse innen to uker regnes tidligere arbeidsforhold med. Dersom et arbeidsforhold har vært avbrutt i mer enn to uker, kan egenmelding først benyttes etter at arbeidstakeren igjen har vært i arbeid i to måneder. Unntak fra denne regelen gjelder hvor avbruddet fra arbeidet skyldes bl.a. permisjoner knyttet til svangerskap og fødsel, jf. aml. § 12-1-12-5 og § 12-7, til adopsjon, jf. aml. § 12-5, og permisjoner i forbindelse med barns eller barnepassers sykdom, jf. aml. § 12-9. </w:t>
      </w:r>
      <w:r>
        <w:br/>
        <w:t xml:space="preserve">- Minimumskravet i folketrygdloven (jf. § 8-24) gir mulighet for arbeidstakere til å dokumentere et sykdomstilfelle med egenmelding opptil tre sykedager (kalenderdager), inntil fire ganger i løpet av siste 12 måneder. Den enkelte virksomhet kan ha utvidet retten til egenmelding. </w:t>
      </w:r>
      <w:r>
        <w:br/>
      </w:r>
      <w:r>
        <w:br/>
        <w:t xml:space="preserve">I ny IA-avtale oppfordrer organisasjonene virksomhetene til å videreføre ordningen med utvidet rett til egenmelding. KDD presiserer at alle arbeidsgivere har mulighet til å operere med utvidet egenmeldingsordning innenfor arbeidsgiverperioden (de første 16 kalenderdagene i et sykefravær), og at lovens bestemmelse kun er et minimumskrav (jf. PM-2018-28: Ny IA-avtale og anbefaling om utvidet egenmelding i staten). Arbeidsgiveren har plikt til å drøfte med de tillitsvalgte om det skal gis utvidet rett til å bruke egenmelding. </w:t>
      </w:r>
      <w:r>
        <w:br/>
      </w:r>
      <w:r>
        <w:br/>
        <w:t xml:space="preserve">Forøvrig gjelder de samme betingelser som for arbeidstakere som leverer egenmelding i henhold til folketrygdlovens regler. </w:t>
      </w:r>
      <w:r>
        <w:br/>
      </w:r>
      <w:r>
        <w:br/>
        <w:t xml:space="preserve">Ved nytt sykefravær i løpet av en arbeidsgiverperiode regnes tidligere fraværsdager uten legeerklæring med. Det er ikke adgang til å dokumentere sykefravær ved egenmelding igjen før arbeidet har vært gjenopptatt sammenhengende i 16 dager. </w:t>
      </w:r>
      <w:r>
        <w:br/>
        <w:t xml:space="preserve">- Sykefravær fra en arbeidsøkt som strekker seg over et døgnskille skal regnes som én egenmeldingsdag selv om vedkommende da vil ha hatt fravær over to kalenderdager, jf. ftrl. § 8-24. </w:t>
      </w:r>
      <w:r>
        <w:br/>
        <w:t xml:space="preserve">- Er den syke arbeidsufør både på dager umiddelbart før og umiddelbart etter arbeidsfrie dager, medregnes de arbeidsfrie dagene når antall kalenderdager beregnes. </w:t>
      </w:r>
      <w:r>
        <w:br/>
        <w:t xml:space="preserve">- Dersom en arbeidstaker i løpet av 12 måneder har hatt fire sykefravær eller flere uten å legge fram legeerklæring, kan arbeidsgiver bestemme at arbeidstakeren må dokumentere ethvert sykefravær med legeerklæring. Beslutningen om å ta fra en arbeidstaker helt eller delvis retten til å nytte egenmelding, skal tas opp til ny vurdering når det er gått 6 måneder. </w:t>
      </w:r>
      <w:r>
        <w:br/>
        <w:t xml:space="preserve">- Egenmelding nyttes fra og med første hele fraværsdag. </w:t>
      </w:r>
      <w:r>
        <w:br/>
        <w:t xml:space="preserve">- Dersom det er tvil om en delvis sykmeldt arbeidstaker skal tjenestegjøre hel eller del av hel arbeidsdag i den del av stillingen han ikke er sykmeldt fra, tas det kontakt med den legen som har sykmeldt vedkommende. For den del av stillingen arbeidstakeren er sykmeldt fra, kan vedkommende ikke tas inn igjen i tjenesten – helt eller delvis – uten at den legen som har sykmeldt vedkommende samtykker i det. Dette gjelder også evt. overtidsarbeid. </w:t>
      </w:r>
      <w:r>
        <w:br/>
        <w:t>- Arbeidstakere som mottar arbeidsavklaringspenger for deler av stillingen kan etter avtale arbeide i en større del av stillingen. NAV vil i ettertid foreta avkorting i arbeidsavklaringspengene.</w:t>
      </w:r>
      <w:bookmarkEnd w:id="127"/>
    </w:p>
  </w:footnote>
  <w:footnote w:id="74">
    <w:p w14:paraId="7204F0AC" w14:textId="6F2D2352" w:rsidR="0065494D" w:rsidRDefault="0065494D" w:rsidP="0065494D">
      <w:pPr>
        <w:pStyle w:val="Fotnotetekst"/>
        <w:shd w:val="clear" w:color="auto" w:fill="E7E6E6" w:themeFill="background2"/>
      </w:pPr>
      <w:r>
        <w:rPr>
          <w:rStyle w:val="Fotnotereferanse"/>
        </w:rPr>
        <w:footnoteRef/>
      </w:r>
      <w:r>
        <w:t xml:space="preserve"> </w:t>
      </w:r>
      <w:bookmarkStart w:id="128" w:name="_Hlk206590001"/>
      <w:bookmarkStart w:id="129" w:name="_Hlk206590002"/>
      <w:r w:rsidR="00DB0087" w:rsidRPr="00B471E6">
        <w:rPr>
          <w:b/>
          <w:bCs/>
        </w:rPr>
        <w:t>Departementets kommentar</w:t>
      </w:r>
      <w:r w:rsidR="00DB0087" w:rsidRPr="00E30BD6">
        <w:rPr>
          <w:b/>
          <w:bCs/>
          <w:shd w:val="clear" w:color="auto" w:fill="E7E6E6" w:themeFill="background2"/>
        </w:rPr>
        <w:t>:</w:t>
      </w:r>
      <w:r w:rsidR="00DB0087">
        <w:rPr>
          <w:b/>
          <w:bCs/>
          <w:shd w:val="clear" w:color="auto" w:fill="E7E6E6" w:themeFill="background2"/>
        </w:rPr>
        <w:t xml:space="preserve"> </w:t>
      </w:r>
      <w:r>
        <w:t xml:space="preserve">Dersom sykefravær ikke blir tilfredsstillende dokumentert kan retten til lønn under sykdom bortfalle. Før lønn under sykdom stoppes, skal arbeidsgiveren underrette arbeidstakeren om følgene av at fraværet er manglende dokumentert. </w:t>
      </w:r>
      <w:r>
        <w:br/>
      </w:r>
      <w:r>
        <w:br/>
        <w:t>Framlagt sykemelding er tilfredsstillende dokumentasjon. Dersom NAV ikke godkjenner sykemeldingen, vil spørsmålet om refusjon bli en sak mellom arbeidsgiver og NAV. Arbeidstaker skal likevel ha lønn.</w:t>
      </w:r>
      <w:bookmarkEnd w:id="128"/>
      <w:bookmarkEnd w:id="129"/>
    </w:p>
  </w:footnote>
  <w:footnote w:id="75">
    <w:p w14:paraId="7B9AD9AD" w14:textId="6AF66AAE" w:rsidR="0065494D" w:rsidRDefault="0065494D" w:rsidP="0065494D">
      <w:pPr>
        <w:pStyle w:val="Fotnotetekst"/>
        <w:shd w:val="clear" w:color="auto" w:fill="E7E6E6" w:themeFill="background2"/>
      </w:pPr>
      <w:r>
        <w:rPr>
          <w:rStyle w:val="Fotnotereferanse"/>
        </w:rPr>
        <w:footnoteRef/>
      </w:r>
      <w:r>
        <w:t xml:space="preserve"> </w:t>
      </w:r>
      <w:bookmarkStart w:id="130" w:name="_Hlk206590047"/>
      <w:r w:rsidR="00DB0087" w:rsidRPr="00B471E6">
        <w:rPr>
          <w:b/>
          <w:bCs/>
        </w:rPr>
        <w:t>Departementets kommentar</w:t>
      </w:r>
      <w:r w:rsidR="00DB0087" w:rsidRPr="00E30BD6">
        <w:rPr>
          <w:b/>
          <w:bCs/>
          <w:shd w:val="clear" w:color="auto" w:fill="E7E6E6" w:themeFill="background2"/>
        </w:rPr>
        <w:t>:</w:t>
      </w:r>
      <w:r w:rsidR="00DB0087">
        <w:rPr>
          <w:b/>
          <w:bCs/>
          <w:shd w:val="clear" w:color="auto" w:fill="E7E6E6" w:themeFill="background2"/>
        </w:rPr>
        <w:t xml:space="preserve"> </w:t>
      </w:r>
      <w:r w:rsidRPr="00D35076">
        <w:t>Ved forståelse av begrepet «legeerklæring» legges folketrygdlovens tolkning til grunn. I tvilstilfeller tas det kontakt med NAV.</w:t>
      </w:r>
      <w:bookmarkEnd w:id="130"/>
    </w:p>
  </w:footnote>
  <w:footnote w:id="76">
    <w:p w14:paraId="6AF1F2AB" w14:textId="41DC00D7" w:rsidR="0065494D" w:rsidRDefault="0065494D" w:rsidP="0048552F">
      <w:pPr>
        <w:pStyle w:val="Fotnotetekst"/>
        <w:shd w:val="clear" w:color="auto" w:fill="E7E6E6" w:themeFill="background2"/>
      </w:pPr>
      <w:r>
        <w:rPr>
          <w:rStyle w:val="Fotnotereferanse"/>
        </w:rPr>
        <w:footnoteRef/>
      </w:r>
      <w:r>
        <w:t xml:space="preserve"> </w:t>
      </w:r>
      <w:bookmarkStart w:id="131" w:name="_Hlk206590110"/>
      <w:r w:rsidR="00DB0087" w:rsidRPr="00B471E6">
        <w:rPr>
          <w:b/>
          <w:bCs/>
        </w:rPr>
        <w:t>Departementets kommentar</w:t>
      </w:r>
      <w:r w:rsidR="00DB0087" w:rsidRPr="00E30BD6">
        <w:rPr>
          <w:b/>
          <w:bCs/>
          <w:shd w:val="clear" w:color="auto" w:fill="E7E6E6" w:themeFill="background2"/>
        </w:rPr>
        <w:t>:</w:t>
      </w:r>
      <w:r w:rsidR="00DB0087">
        <w:rPr>
          <w:b/>
          <w:bCs/>
          <w:shd w:val="clear" w:color="auto" w:fill="E7E6E6" w:themeFill="background2"/>
        </w:rPr>
        <w:t xml:space="preserve"> </w:t>
      </w:r>
      <w:r>
        <w:t xml:space="preserve">Arbeidsgiver har etter arbeidsmiljølovens bestemmelser et hovedansvar for å legge forholdene til rette for arbeidstakere som har problemer med arbeidet på grunn av sykdom eller yrkesskade. Folketrygdloven gir hjemmel for ulike typer bedriftsinterne tiltak for sykmeldte arbeidstakere. NAV kan gi veiledning i konkrete sykefraværstilfeller. </w:t>
      </w:r>
      <w:r>
        <w:br/>
      </w:r>
      <w:r>
        <w:br/>
      </w:r>
      <w:bookmarkStart w:id="132" w:name="_Hlk208838289"/>
      <w:r>
        <w:t xml:space="preserve">Det vises til sykefraværsoppfølging under SPH pkt. </w:t>
      </w:r>
      <w:r w:rsidR="004675F1">
        <w:t>7.3</w:t>
      </w:r>
      <w:r>
        <w:t xml:space="preserve"> </w:t>
      </w:r>
      <w:bookmarkEnd w:id="131"/>
      <w:r w:rsidR="004675F1" w:rsidRPr="004675F1">
        <w:t>Avtalen om redusert sykefravær og frafall fra arbeidslivet (IA-avtalen)</w:t>
      </w:r>
      <w:r w:rsidR="004675F1">
        <w:t>.</w:t>
      </w:r>
      <w:bookmarkEnd w:id="132"/>
    </w:p>
  </w:footnote>
  <w:footnote w:id="77">
    <w:p w14:paraId="3A073BDA" w14:textId="75309972" w:rsidR="0048552F" w:rsidRDefault="0048552F" w:rsidP="0048552F">
      <w:pPr>
        <w:pStyle w:val="Fotnotetekst"/>
        <w:shd w:val="clear" w:color="auto" w:fill="E7E6E6" w:themeFill="background2"/>
      </w:pPr>
      <w:r>
        <w:rPr>
          <w:rStyle w:val="Fotnotereferanse"/>
        </w:rPr>
        <w:footnoteRef/>
      </w:r>
      <w:r>
        <w:t xml:space="preserve"> </w:t>
      </w:r>
      <w:bookmarkStart w:id="134" w:name="_Hlk206676996"/>
      <w:r w:rsidR="004144EE" w:rsidRPr="00B471E6">
        <w:rPr>
          <w:b/>
          <w:bCs/>
        </w:rPr>
        <w:t>Departementets kommentar</w:t>
      </w:r>
      <w:r w:rsidR="004144EE" w:rsidRPr="00E30BD6">
        <w:rPr>
          <w:b/>
          <w:bCs/>
          <w:shd w:val="clear" w:color="auto" w:fill="E7E6E6" w:themeFill="background2"/>
        </w:rPr>
        <w:t>:</w:t>
      </w:r>
      <w:r w:rsidR="004144EE">
        <w:rPr>
          <w:b/>
          <w:bCs/>
          <w:shd w:val="clear" w:color="auto" w:fill="E7E6E6" w:themeFill="background2"/>
        </w:rPr>
        <w:t xml:space="preserve"> </w:t>
      </w:r>
      <w:r>
        <w:t xml:space="preserve">Forutsatt at vilkårene for svangerskaps-/foreldrepenger etter folketrygdlovens bestemmelser er oppfylt, jf. ftrl. §§ 14-4 og 14-9, har arbeidstakeren rett til permisjon med full eller forholdsmessig lønn i permisjonsperioden. </w:t>
      </w:r>
      <w:r>
        <w:br/>
      </w:r>
      <w:r>
        <w:br/>
        <w:t xml:space="preserve">Arbeidstaker har rett til svangerskapspermisjon med full eller forholdsmessig lønn fra det tidspunktet vedkommende må slutte i arbeidet, og fram til tre uker før fødselen. </w:t>
      </w:r>
      <w:r>
        <w:br/>
      </w:r>
      <w:r>
        <w:br/>
        <w:t xml:space="preserve">Arbeidstaker har rett til foreldrepermisjon med full eller forholdsmessig lønn i 49 uker (eventuelt 59 uker med 80% lønn). Foreldrepermisjonen forlenges med 5 uker (7 uker ved 80% lønn) for hvert barn som fødes utover ett ved samme fødsel. Valget av dekningsgrad gjelder hele permisjonstiden og gjelder for begge foreldrene, jf. ftrl. § 14-9. </w:t>
      </w:r>
      <w:r>
        <w:br/>
      </w:r>
      <w:r>
        <w:br/>
        <w:t xml:space="preserve">Ved tvil om en arbeidstaker fyller vilkårene for rett til lønnet permisjon i forbindelse med svangerskap eller fødsel, må det tas kontakt med NAV som arbeidstakeren tilhører. </w:t>
      </w:r>
      <w:r>
        <w:br/>
      </w:r>
      <w:r>
        <w:br/>
        <w:t xml:space="preserve">Etter folketrygdlovens bestemmelser, jf. ftrl. § 14-6, må arbeidstakeren ha vært yrkesaktiv med pensjonsgivende inntekt i minst seks av de siste ti månedene før stønadsperioden tar til. Den pensjonsgivende inntekten må på årsbasis svare til minst halvparten av grunnbeløpet. </w:t>
      </w:r>
      <w:r>
        <w:br/>
      </w:r>
      <w:r>
        <w:br/>
        <w:t xml:space="preserve">Se ftrl. § 14-6 om hva som likestilles med yrkesaktivitet. Evt. spørsmål rettes til NAV  som arbeidstakeren tilhører. </w:t>
      </w:r>
      <w:r>
        <w:br/>
      </w:r>
      <w:r>
        <w:br/>
      </w:r>
      <w:r w:rsidRPr="00EB1192">
        <w:rPr>
          <w:b/>
          <w:bCs/>
        </w:rPr>
        <w:t>Uttak av foreldrepermisjon</w:t>
      </w:r>
      <w:r>
        <w:br/>
        <w:t xml:space="preserve">Utgangspunktet er at foreldrepermisjonen løper sammenhengende, med mindre det er innvilget utsettelse, se ftrl. § 14-10 siste ledd jf. § 14-11. </w:t>
      </w:r>
      <w:r>
        <w:br/>
      </w:r>
      <w:r>
        <w:br/>
        <w:t xml:space="preserve">Foreldrepermisjonen må avvikles innen 3 år etter at barnet er født eller adoptert. Hvis det er dager arbeidstaker ikke har brukt opp, vil arbeidstaker miste dem. </w:t>
      </w:r>
      <w:r>
        <w:br/>
      </w:r>
      <w:r>
        <w:br/>
        <w:t xml:space="preserve">Permisjonen regnes tidligst fra 12 uker før fødselen. Kvinnen må begynne foreldrepermisjonen seinest 3 uker før fødselen. Dette gjelder uavhengig av om hun har valgt 80% eller 100% lønn i permisjonstiden. Dersom hun helt eller delvis unnlater å benytte retten til foreldrepermisjon i de siste 3 ukene før fødselen, eller barnet fødes før forventet termin, forkortes foreldrepermisjonstiden tilsvarende. </w:t>
      </w:r>
      <w:r>
        <w:br/>
      </w:r>
      <w:r>
        <w:br/>
        <w:t xml:space="preserve">Dersom begge foreldre fyller vilkårene for rett til foreldrepenger, er 75 stønadsdager (15 uker) av stønadsperioden forbeholdt faren (fedrekvote) og 75 stønadsdager (15 uker) av stønadsperioden er forbeholdt moren (mødrekvote) jf ftrl § 14-12. De første 30 stønadsdagene (6 ukene) etter fødsel som er forbeholdt moren, inngår i mødrekvoten. Den resterende foreldrepermisjonsperioden står foreldrene fritt til å fordele seg imellom. </w:t>
      </w:r>
      <w:r>
        <w:br/>
      </w:r>
      <w:r>
        <w:br/>
        <w:t xml:space="preserve">Fedrekvoten faller bort i den utstrekning den ikke benyttes av faren. Tilsvarende faller mødrekvoten bort i den grad den ikke benyttes av moren. Unntak fra bestemmelsene om obligatorisk fedrekvote følger av ftrl. § 14-12 tredje ledd. Det er NAV som kan gjøre unntak fra fedrekvoten. Foreldre som mener å kunne dokumentere forhold som kvalifiseres til unntak i medhold av loven, må selv søke NAV om dispensasjon fra denne. </w:t>
      </w:r>
      <w:r>
        <w:br/>
      </w:r>
      <w:r>
        <w:br/>
        <w:t xml:space="preserve">Faren kan ta ut fedrekvoten uavhengig av de vanlige vilkårene for at far kan overta retten til foreldrepenger; nemlig at moren gjenopptar arbeidet, påbegynner eller gjenopptar studier på heltid eller er forhindret fra å ta seg av barnet fordi hun er innlagt i helseinstitusjon eller er så syk at hun er helt avhengig av hjelp fra faren til å ta seg av barnet. Tar faren ut fedrekvoten på et tidspunkt da moren ikke har gjenopptatt arbeidet, vil faren motta foreldrepenger, mens moren verken vil ha arbeidsinntekt eller krav på foreldrepenger. Det åpnes bare for at foreldrene kan være hjemme samtidig i 10 uker. </w:t>
      </w:r>
      <w:r>
        <w:br/>
      </w:r>
      <w:r>
        <w:br/>
        <w:t xml:space="preserve">Fedre har selvstendig opptjeningsrett ved fødsel dersom moren etter fødselen går ut i arbeid, tar utdanning eller er syk. Det vises til ftrl. § 14-6, jf. § 14-10. </w:t>
      </w:r>
      <w:r>
        <w:br/>
      </w:r>
      <w:r>
        <w:br/>
        <w:t xml:space="preserve">Dersom moren arbeider deltid etter fødselen, blir farens rett til lønn redusert tilsvarende reduksjonen i morens arbeidstid. Utgjør morens stillingsandel minst 75% av full arbeidstid, får likevel faren rett til lønn beregnet i forhold til sin egen stillingsandel. Dette gjelder ikke i fedrekvoten. </w:t>
      </w:r>
      <w:r>
        <w:br/>
      </w:r>
      <w:r>
        <w:br/>
      </w:r>
      <w:r w:rsidRPr="00EB1192">
        <w:rPr>
          <w:b/>
          <w:bCs/>
        </w:rPr>
        <w:t>Fordeling av foreldrepermisjon</w:t>
      </w:r>
      <w:r>
        <w:t xml:space="preserve"> </w:t>
      </w:r>
      <w:r>
        <w:br/>
        <w:t>Se NAVs nettsider for nærmere informasjon om rettigheter ved svangerskap, fødsel, adopsjon:</w:t>
      </w:r>
      <w:r>
        <w:br/>
      </w:r>
      <w:hyperlink r:id="rId4" w:history="1">
        <w:r w:rsidRPr="00EB1192">
          <w:rPr>
            <w:rStyle w:val="Hyperkobling"/>
          </w:rPr>
          <w:t>Foreldrepenger og svangerskapspenger</w:t>
        </w:r>
      </w:hyperlink>
      <w:r>
        <w:t xml:space="preserve"> (nav.no)</w:t>
      </w:r>
      <w:r>
        <w:br/>
      </w:r>
      <w:hyperlink r:id="rId5" w:history="1">
        <w:r w:rsidRPr="00C80C27">
          <w:rPr>
            <w:rStyle w:val="Hyperkobling"/>
          </w:rPr>
          <w:t>Foreldrepenger</w:t>
        </w:r>
      </w:hyperlink>
      <w:r>
        <w:t xml:space="preserve"> (nav.no)</w:t>
      </w:r>
      <w:r>
        <w:br/>
      </w:r>
      <w:r>
        <w:br/>
      </w:r>
      <w:r w:rsidRPr="00C80C27">
        <w:rPr>
          <w:b/>
          <w:bCs/>
        </w:rPr>
        <w:t>Utsatt foreldrepermisjon</w:t>
      </w:r>
      <w:r>
        <w:br/>
        <w:t xml:space="preserve">Etter fødselen kan permisjonen utsettes dersom den som har rett til foreldrepenger eller barnet er innlagt i helseinstitusjon eller vedkommende er for syk til å ta seg av barnet. Se ftrl. § 14-11. </w:t>
      </w:r>
      <w:r>
        <w:br/>
      </w:r>
      <w:r>
        <w:br/>
        <w:t xml:space="preserve">Dersom barnet er innlagt i helseinstitusjon, forutsettes det at den ansatte gjenopptar arbeidet dersom det ikke er grunnlag for permisjon med lønn etter HTA § 20. </w:t>
      </w:r>
      <w:r>
        <w:br/>
      </w:r>
      <w:r>
        <w:br/>
        <w:t xml:space="preserve">Avvikling av lovbestemt ferie vil medføre utsettelse av foreldrepermisjon med lønn. Kun virkedagene, jf. ferieloven § 5 nr. 1, gir rett til utsettelse, dvs. at søndager og lovbestemte helge- og høytidsdager ikke gir rett til utsettelse. </w:t>
      </w:r>
      <w:r>
        <w:br/>
      </w:r>
      <w:r>
        <w:br/>
        <w:t xml:space="preserve">Når foreldrepermisjon med lønn kan utsettes, må permisjonen være avsluttet før barnet er fylt tre år. </w:t>
      </w:r>
      <w:r>
        <w:br/>
      </w:r>
      <w:r>
        <w:br/>
      </w:r>
      <w:r w:rsidRPr="00C80C27">
        <w:rPr>
          <w:b/>
          <w:bCs/>
        </w:rPr>
        <w:t>Dødfødsel/spebarnsdød</w:t>
      </w:r>
      <w:r>
        <w:t xml:space="preserve"> </w:t>
      </w:r>
      <w:r>
        <w:br/>
        <w:t xml:space="preserve">Departementet har bestemt at ved dødfødsel i den 22. svangerskapsuke eller senere, eller dersom barnet dør i foreldrepermisjonstiden, gis moren permisjon med lønn i inntil 33 uker, eventuelt inntil 6 uker av den gjenværende permisjonstiden på 49 (59) uker dersom barnet dør etter den 22. uken av foreldrepermisjonen. Eventuell foreldrepermisjon med lønn som er avviklet før barnet dør, medregnes ved beregningen av inntil 33 ukers permisjon som kan gis med lønn. Likevel slik at arbeidstaker etter dødsdatoen har rett til inntil 6 uker av den gjenværende permisjonstiden på 49 (59) uker. </w:t>
      </w:r>
      <w:r>
        <w:br/>
      </w:r>
      <w:r>
        <w:br/>
        <w:t xml:space="preserve">Ved dødfødsel eller spebarnsdød er forutsetningen for redusert dekningsgrad ikke lenger tilstede (jf. kjennelse fra RTV av 93/02472). En omgjøring av valgt dekningsgrad bør derfor godtas, forutsatt at en omgjøring ikke skjer så sent i permisjonen at den vil medføre en større utbetaling enn man ellers ville hatt krav på. </w:t>
      </w:r>
      <w:r>
        <w:br/>
      </w:r>
      <w:r>
        <w:br/>
        <w:t xml:space="preserve">Dødfødsel før 22. svangerskapsuke regnes ikke som fødsel, men som abort. Fravær på grunn av abort blir regnet som vanlig sykefravær og reglene i HTA § 18, jf. HTA § 11, kommer til anvendelse. </w:t>
      </w:r>
      <w:r>
        <w:br/>
      </w:r>
      <w:r>
        <w:br/>
      </w:r>
      <w:r w:rsidRPr="00C80C27">
        <w:rPr>
          <w:b/>
          <w:bCs/>
        </w:rPr>
        <w:t>Gravid arbeidstaker med risikofylt arbeid</w:t>
      </w:r>
      <w:r>
        <w:t xml:space="preserve"> </w:t>
      </w:r>
      <w:r>
        <w:br/>
        <w:t xml:space="preserve">Departementet har bestemt at gravid arbeidstaker med risikofylt arbeid og som i samråd med lege er blitt overført til annet arbeid i virksomheten, skal beholde sin lønn etter HTA § 11. </w:t>
      </w:r>
      <w:r>
        <w:br/>
      </w:r>
      <w:r>
        <w:br/>
        <w:t xml:space="preserve">Dersom graviditeten fører til at kvinnen midlertidig ikke kan utføre sitt vanlige arbeid, og arbeidet ikke kan tilrettelegges på en slik måte at det er mulig å omplassere arbeidstakeren, har hun en utvidet rett til permisjon med lønn utover den permisjonen hun har rett til etter HTA § 19 nr. 1. </w:t>
      </w:r>
      <w:r>
        <w:br/>
      </w:r>
      <w:r>
        <w:br/>
        <w:t xml:space="preserve">Bestemmelsen gjelder først når alle mulighetene for omplassering er uttømte, og/eller at det under enhver omstendighet vil medføre fare for arbeidstakeren eller fosteret å fortsette det ordinære arbeidet. Det må foreligge legeerklæring som bekrefter den risikoen det medfører å fortsette arbeidet under svangerskapet. </w:t>
      </w:r>
      <w:r>
        <w:br/>
      </w:r>
      <w:r>
        <w:br/>
        <w:t xml:space="preserve">Nærmere retningslinjer og forskrifter fås ved henvendelse til Arbeidstilsynet. </w:t>
      </w:r>
      <w:r>
        <w:br/>
      </w:r>
      <w:r>
        <w:br/>
      </w:r>
      <w:r w:rsidRPr="00C80C27">
        <w:rPr>
          <w:b/>
          <w:bCs/>
        </w:rPr>
        <w:t xml:space="preserve">Svangerskapskontroll </w:t>
      </w:r>
      <w:r>
        <w:br/>
        <w:t>Aml. gir gravid arbeidstaker rett til fri fra arbeid med lønn i forbindelse med svangerskapskontroll.</w:t>
      </w:r>
      <w:bookmarkEnd w:id="134"/>
    </w:p>
  </w:footnote>
  <w:footnote w:id="78">
    <w:p w14:paraId="12086C7A" w14:textId="1954E63B" w:rsidR="0048552F" w:rsidRDefault="0048552F" w:rsidP="00953938">
      <w:pPr>
        <w:pStyle w:val="Fotnotetekst"/>
        <w:shd w:val="clear" w:color="auto" w:fill="E7E6E6" w:themeFill="background2"/>
      </w:pPr>
      <w:r>
        <w:rPr>
          <w:rStyle w:val="Fotnotereferanse"/>
        </w:rPr>
        <w:footnoteRef/>
      </w:r>
      <w:r>
        <w:t xml:space="preserve"> </w:t>
      </w:r>
      <w:bookmarkStart w:id="135" w:name="_Hlk206676962"/>
      <w:r w:rsidRPr="00B471E6">
        <w:rPr>
          <w:b/>
          <w:bCs/>
        </w:rPr>
        <w:t>Departementets kommentar</w:t>
      </w:r>
      <w:r w:rsidR="00AB6215">
        <w:rPr>
          <w:b/>
          <w:bCs/>
        </w:rPr>
        <w:t>:</w:t>
      </w:r>
      <w:r w:rsidRPr="00B471E6">
        <w:rPr>
          <w:b/>
          <w:bCs/>
        </w:rPr>
        <w:t xml:space="preserve"> </w:t>
      </w:r>
      <w:bookmarkEnd w:id="135"/>
      <w:r>
        <w:t xml:space="preserve">Med arbeidstaker menes både faste og midlertidig ansatte. Retten til permisjon med lønn etter HTA § 19, jf. HTA § 11, opphører ved arbeidsforholdets slutt. </w:t>
      </w:r>
      <w:r>
        <w:br/>
      </w:r>
      <w:r>
        <w:br/>
        <w:t>For arbeidstakere i tidsbegrensede arbeidsforhold stopper lønnen fra det tidspunkt arbeidet skulle ha opphørt. Vedkommende må da henvises til NAV som vil utbetale eventuelle ytelser etter folketrygdloven.</w:t>
      </w:r>
    </w:p>
  </w:footnote>
  <w:footnote w:id="79">
    <w:p w14:paraId="753B47B4" w14:textId="736D8DD6" w:rsidR="0048552F" w:rsidRDefault="0048552F" w:rsidP="00953938">
      <w:pPr>
        <w:pStyle w:val="Fotnotetekst"/>
        <w:shd w:val="clear" w:color="auto" w:fill="E7E6E6" w:themeFill="background2"/>
      </w:pPr>
      <w:r>
        <w:rPr>
          <w:rStyle w:val="Fotnotereferanse"/>
        </w:rPr>
        <w:footnoteRef/>
      </w:r>
      <w:r>
        <w:t xml:space="preserve"> </w:t>
      </w:r>
      <w:bookmarkStart w:id="136" w:name="_Hlk206677139"/>
      <w:r w:rsidR="004144EE" w:rsidRPr="00B471E6">
        <w:rPr>
          <w:b/>
          <w:bCs/>
        </w:rPr>
        <w:t>Departementets kommentar</w:t>
      </w:r>
      <w:r w:rsidR="004144EE" w:rsidRPr="00E30BD6">
        <w:rPr>
          <w:b/>
          <w:bCs/>
          <w:shd w:val="clear" w:color="auto" w:fill="E7E6E6" w:themeFill="background2"/>
        </w:rPr>
        <w:t>:</w:t>
      </w:r>
      <w:r w:rsidR="004144EE">
        <w:rPr>
          <w:b/>
          <w:bCs/>
          <w:shd w:val="clear" w:color="auto" w:fill="E7E6E6" w:themeFill="background2"/>
        </w:rPr>
        <w:t xml:space="preserve"> </w:t>
      </w:r>
      <w:r w:rsidRPr="00C80C27">
        <w:t>Er betingelsene for å få permisjon med lønn etter HTA § 19 ikke oppfylte, har arbeidstakeren rett til permisjon uten lønn, jf. aml. §§ 12-1 – 12-12.</w:t>
      </w:r>
      <w:bookmarkEnd w:id="136"/>
    </w:p>
  </w:footnote>
  <w:footnote w:id="80">
    <w:p w14:paraId="143DFEAA" w14:textId="5CD1BEA9" w:rsidR="0048552F" w:rsidRDefault="0048552F" w:rsidP="00953938">
      <w:pPr>
        <w:pStyle w:val="Fotnotetekst"/>
        <w:shd w:val="clear" w:color="auto" w:fill="E7E6E6" w:themeFill="background2"/>
      </w:pPr>
      <w:r>
        <w:rPr>
          <w:rStyle w:val="Fotnotereferanse"/>
        </w:rPr>
        <w:footnoteRef/>
      </w:r>
      <w:r>
        <w:t xml:space="preserve"> </w:t>
      </w:r>
      <w:bookmarkStart w:id="137" w:name="_Hlk206677190"/>
      <w:bookmarkStart w:id="138" w:name="_Hlk206677296"/>
      <w:bookmarkStart w:id="139" w:name="_Hlk206677297"/>
      <w:r w:rsidR="004144EE" w:rsidRPr="00B471E6">
        <w:rPr>
          <w:b/>
          <w:bCs/>
        </w:rPr>
        <w:t>Departementets kommentar</w:t>
      </w:r>
      <w:r w:rsidR="004144EE" w:rsidRPr="00E30BD6">
        <w:rPr>
          <w:b/>
          <w:bCs/>
          <w:shd w:val="clear" w:color="auto" w:fill="E7E6E6" w:themeFill="background2"/>
        </w:rPr>
        <w:t>:</w:t>
      </w:r>
      <w:r w:rsidR="004144EE">
        <w:rPr>
          <w:b/>
          <w:bCs/>
          <w:shd w:val="clear" w:color="auto" w:fill="E7E6E6" w:themeFill="background2"/>
        </w:rPr>
        <w:t xml:space="preserve"> </w:t>
      </w:r>
      <w:r w:rsidR="00834871">
        <w:t xml:space="preserve">Forutsatt at vilkårene for foreldrepermisjon ved adopsjon etter folketrygdlovens bestemmelser er oppfylt, jf. ftrl. §§ 14-5 og 14-6, har arbeidstakeren rett til permisjon med full eller forholdsmessig lønn i inntil 46 uker (eventuelt 56 uker med 80 % lønn) ved adopsjon av barn under 15 år. Permisjonen forlenges med 5 uker (7 uker ved 80 % lønn) for hvert barn utover ett som adopteres samtidig. </w:t>
      </w:r>
      <w:r w:rsidR="00834871">
        <w:br/>
      </w:r>
      <w:r w:rsidR="00834871">
        <w:br/>
        <w:t xml:space="preserve">Vilkårene for rettigheter ved adopsjon følger de samme regler som for fødsel. </w:t>
      </w:r>
      <w:r w:rsidR="00834871">
        <w:br/>
      </w:r>
      <w:r w:rsidR="00834871">
        <w:br/>
        <w:t xml:space="preserve">Bestemmelsene gjelder ikke en arbeidstaker som tar imot fosterbarn, eller ved stebarnadopsjon. </w:t>
      </w:r>
      <w:r w:rsidR="00834871">
        <w:br/>
      </w:r>
      <w:r w:rsidR="00834871">
        <w:br/>
        <w:t>Dersom adoptivbarnet dør i permisjonstiden, gis adoptivforeldrene til sammen permisjon med lønn i inntil 6 uker av den gjenværende del av permisjonen, jf. ftrl. § 14-9.</w:t>
      </w:r>
      <w:bookmarkEnd w:id="137"/>
      <w:bookmarkEnd w:id="138"/>
      <w:bookmarkEnd w:id="139"/>
    </w:p>
  </w:footnote>
  <w:footnote w:id="81">
    <w:p w14:paraId="49EB6C87" w14:textId="22874914" w:rsidR="00834871" w:rsidRDefault="00834871" w:rsidP="00834871">
      <w:pPr>
        <w:pStyle w:val="Fotnotetekst"/>
        <w:shd w:val="clear" w:color="auto" w:fill="E7E6E6" w:themeFill="background2"/>
      </w:pPr>
      <w:r>
        <w:rPr>
          <w:rStyle w:val="Fotnotereferanse"/>
        </w:rPr>
        <w:footnoteRef/>
      </w:r>
      <w:r>
        <w:t xml:space="preserve"> </w:t>
      </w:r>
      <w:bookmarkStart w:id="140" w:name="_Hlk206677369"/>
      <w:r w:rsidR="004144EE" w:rsidRPr="00B471E6">
        <w:rPr>
          <w:b/>
          <w:bCs/>
        </w:rPr>
        <w:t>Departementets kommentar</w:t>
      </w:r>
      <w:r w:rsidR="004144EE" w:rsidRPr="00E30BD6">
        <w:rPr>
          <w:b/>
          <w:bCs/>
          <w:shd w:val="clear" w:color="auto" w:fill="E7E6E6" w:themeFill="background2"/>
        </w:rPr>
        <w:t>:</w:t>
      </w:r>
      <w:r w:rsidR="004144EE">
        <w:rPr>
          <w:b/>
          <w:bCs/>
          <w:shd w:val="clear" w:color="auto" w:fill="E7E6E6" w:themeFill="background2"/>
        </w:rPr>
        <w:t xml:space="preserve"> </w:t>
      </w:r>
      <w:r>
        <w:t xml:space="preserve">I forbindelse med fødselen har faren rett til to ukers permisjon for å bistå moren. Hvis foreldrene ikke bor sammen, kan retten til permisjon utøves av en annen som bistår moren. </w:t>
      </w:r>
      <w:r>
        <w:br/>
      </w:r>
      <w:r>
        <w:br/>
        <w:t xml:space="preserve">Denne omsorgspermisjonen må tas ut i forbindelse med fødselen. Permisjonen må være avsluttet senest 14 dager etter at moren er kommet hjem fra sykehuset. Permisjonen skal fortrinnsvis tas fortløpende, men kan også deles slik at faren kan være til stede en eller flere dager i forbindelse med selve fødselen og så ta resten av permisjonen når barnet og moren kommer hjem fra sykehuset. </w:t>
      </w:r>
      <w:r>
        <w:br/>
      </w:r>
      <w:r>
        <w:br/>
        <w:t>Omsorgspermisjonen kommer i tillegg til de 10 ukene av foreldrepermisjonen som er forbeholdt faren etter HTA § 19 nr. 1. Adoptivforeldre har rett til 2 ukers permisjon med lønn i forbindelse med at omsorgen for barnet overtas etter reglene i aml. § 12-3. Dette gjelder ikke fosterforeldre, ved stebarnsadopsjon, eller hvis barnet er over 15 år.</w:t>
      </w:r>
      <w:bookmarkEnd w:id="140"/>
    </w:p>
  </w:footnote>
  <w:footnote w:id="82">
    <w:p w14:paraId="1CC0C336" w14:textId="3A09F2D0" w:rsidR="00834871" w:rsidRDefault="00834871" w:rsidP="00834871">
      <w:pPr>
        <w:pStyle w:val="Fotnotetekst"/>
        <w:shd w:val="clear" w:color="auto" w:fill="E7E6E6" w:themeFill="background2"/>
      </w:pPr>
      <w:r>
        <w:rPr>
          <w:rStyle w:val="Fotnotereferanse"/>
        </w:rPr>
        <w:footnoteRef/>
      </w:r>
      <w:r>
        <w:t xml:space="preserve"> </w:t>
      </w:r>
      <w:bookmarkStart w:id="141" w:name="_Hlk206677446"/>
      <w:r w:rsidR="004144EE" w:rsidRPr="00B471E6">
        <w:rPr>
          <w:b/>
          <w:bCs/>
        </w:rPr>
        <w:t>Departementets kommentar</w:t>
      </w:r>
      <w:r w:rsidR="004144EE" w:rsidRPr="00E30BD6">
        <w:rPr>
          <w:b/>
          <w:bCs/>
          <w:shd w:val="clear" w:color="auto" w:fill="E7E6E6" w:themeFill="background2"/>
        </w:rPr>
        <w:t>:</w:t>
      </w:r>
      <w:r w:rsidR="004144EE">
        <w:rPr>
          <w:b/>
          <w:bCs/>
          <w:shd w:val="clear" w:color="auto" w:fill="E7E6E6" w:themeFill="background2"/>
        </w:rPr>
        <w:t xml:space="preserve"> </w:t>
      </w:r>
      <w:r w:rsidRPr="00C80C27">
        <w:t>En arbeidstaker som arbeider hel arbeidsdag har rett til å beholde lønnen under nødvendig tjenestefri for amming inntil to timer pr. dag frem til barnet fyller to år. En arbeidstaker som arbeider mellom 2/3 og hel arbeidsdag har rett til å beholde lønnen under nødvendig tjenestefri for amming inntil 1 time pr. dag frem til barnet fyller to år. Hvor mye tjenestefri den enkelte arbeidstaker har rett til må avgjøres konkret. Det er bare tiden som går med til amming og eventuell ekstra reisetid som kompenseres. Reisetid kompenseres derfor kun i de tilfeller den ansatte på grunn av amming, pådrar seg reisetid utover det ordinære. En arbeidstaker som arbeider mindre enn 2/3 arbeidsdag har rett til tjenestefri uten lønn for amming etter reglene i aml. § 12-8. Samme regler legges til grunn ved tjenestefri for amming når arbeidstakeren tar ut delvis permisjon.</w:t>
      </w:r>
      <w:bookmarkEnd w:id="141"/>
    </w:p>
  </w:footnote>
  <w:footnote w:id="83">
    <w:p w14:paraId="442E585E" w14:textId="7C117FE9" w:rsidR="00834871" w:rsidRDefault="00834871" w:rsidP="00260BDC">
      <w:pPr>
        <w:pStyle w:val="Fotnotetekst"/>
        <w:shd w:val="clear" w:color="auto" w:fill="E7E6E6" w:themeFill="background2"/>
      </w:pPr>
      <w:r>
        <w:rPr>
          <w:rStyle w:val="Fotnotereferanse"/>
        </w:rPr>
        <w:footnoteRef/>
      </w:r>
      <w:r>
        <w:t xml:space="preserve"> </w:t>
      </w:r>
      <w:bookmarkStart w:id="142" w:name="_Hlk206677665"/>
      <w:r w:rsidR="004144EE" w:rsidRPr="00B471E6">
        <w:rPr>
          <w:b/>
          <w:bCs/>
        </w:rPr>
        <w:t>Departementets kommentar</w:t>
      </w:r>
      <w:r w:rsidR="004144EE" w:rsidRPr="00E30BD6">
        <w:rPr>
          <w:b/>
          <w:bCs/>
          <w:shd w:val="clear" w:color="auto" w:fill="E7E6E6" w:themeFill="background2"/>
        </w:rPr>
        <w:t>:</w:t>
      </w:r>
      <w:r w:rsidR="004144EE">
        <w:rPr>
          <w:b/>
          <w:bCs/>
          <w:shd w:val="clear" w:color="auto" w:fill="E7E6E6" w:themeFill="background2"/>
        </w:rPr>
        <w:t xml:space="preserve"> </w:t>
      </w:r>
      <w:r w:rsidRPr="00B761FD">
        <w:t>Det er fastsatt en øvre grense for barnets alder på to år i denne bestemmelsen, men dersom en arbeidstaker ønsker tjenestefri for å amme sitt barn utover 9 måneder etter fødselen, bør arbeidsgiveren be om bekreftelse fra lege eller helseinstitusjon på at arbeidstakeren fortsatt ammer sitt barn.</w:t>
      </w:r>
      <w:bookmarkEnd w:id="142"/>
    </w:p>
  </w:footnote>
  <w:footnote w:id="84">
    <w:p w14:paraId="7BB65F59" w14:textId="7B974EAF" w:rsidR="00260BDC" w:rsidRDefault="00260BDC" w:rsidP="00260BDC">
      <w:pPr>
        <w:pStyle w:val="Fotnotetekst"/>
        <w:shd w:val="clear" w:color="auto" w:fill="E7E6E6" w:themeFill="background2"/>
      </w:pPr>
      <w:r>
        <w:rPr>
          <w:rStyle w:val="Fotnotereferanse"/>
        </w:rPr>
        <w:footnoteRef/>
      </w:r>
      <w:r>
        <w:t xml:space="preserve"> </w:t>
      </w:r>
      <w:bookmarkStart w:id="144" w:name="_Hlk206677688"/>
      <w:r w:rsidR="005648A4" w:rsidRPr="00B471E6">
        <w:rPr>
          <w:b/>
          <w:bCs/>
        </w:rPr>
        <w:t>Departementets kommentar</w:t>
      </w:r>
      <w:r w:rsidR="005648A4" w:rsidRPr="00E30BD6">
        <w:rPr>
          <w:b/>
          <w:bCs/>
          <w:shd w:val="clear" w:color="auto" w:fill="E7E6E6" w:themeFill="background2"/>
        </w:rPr>
        <w:t>:</w:t>
      </w:r>
      <w:r w:rsidR="005648A4">
        <w:rPr>
          <w:b/>
          <w:bCs/>
          <w:shd w:val="clear" w:color="auto" w:fill="E7E6E6" w:themeFill="background2"/>
        </w:rPr>
        <w:t xml:space="preserve"> </w:t>
      </w:r>
      <w:r w:rsidRPr="00BC3382">
        <w:t>For nærmere definisjon av begrepet "omsorg" i § 20, viser vi til folketrygdloven kapittel 9 og arbeidsmiljøloven (aml) § 12-9.</w:t>
      </w:r>
      <w:bookmarkEnd w:id="144"/>
    </w:p>
  </w:footnote>
  <w:footnote w:id="85">
    <w:p w14:paraId="50FA8E22" w14:textId="39D86756" w:rsidR="00260BDC" w:rsidRDefault="00260BDC" w:rsidP="00301BE6">
      <w:pPr>
        <w:pStyle w:val="Fotnotetekst"/>
        <w:shd w:val="clear" w:color="auto" w:fill="E7E6E6" w:themeFill="background2"/>
      </w:pPr>
      <w:r>
        <w:rPr>
          <w:rStyle w:val="Fotnotereferanse"/>
        </w:rPr>
        <w:footnoteRef/>
      </w:r>
      <w:r>
        <w:t xml:space="preserve"> </w:t>
      </w:r>
      <w:bookmarkStart w:id="145" w:name="_Hlk206677743"/>
      <w:r w:rsidR="005648A4" w:rsidRPr="00B471E6">
        <w:rPr>
          <w:b/>
          <w:bCs/>
        </w:rPr>
        <w:t>Departementets kommentar</w:t>
      </w:r>
      <w:r w:rsidR="005648A4" w:rsidRPr="00E30BD6">
        <w:rPr>
          <w:b/>
          <w:bCs/>
          <w:shd w:val="clear" w:color="auto" w:fill="E7E6E6" w:themeFill="background2"/>
        </w:rPr>
        <w:t>:</w:t>
      </w:r>
      <w:r w:rsidR="005648A4">
        <w:rPr>
          <w:b/>
          <w:bCs/>
          <w:shd w:val="clear" w:color="auto" w:fill="E7E6E6" w:themeFill="background2"/>
        </w:rPr>
        <w:t xml:space="preserve"> </w:t>
      </w:r>
      <w:r w:rsidRPr="00BC3382">
        <w:t>Retten til fri med lønn for å ha omsorg for syke barn under 12 år gjelder ut det kalenderåret barnet fyller 12 år.</w:t>
      </w:r>
      <w:bookmarkEnd w:id="145"/>
    </w:p>
  </w:footnote>
  <w:footnote w:id="86">
    <w:p w14:paraId="55720A32" w14:textId="371CC9E0" w:rsidR="00301BE6" w:rsidRDefault="00301BE6" w:rsidP="00301BE6">
      <w:pPr>
        <w:pStyle w:val="Fotnotetekst"/>
        <w:shd w:val="clear" w:color="auto" w:fill="E7E6E6" w:themeFill="background2"/>
      </w:pPr>
      <w:r>
        <w:rPr>
          <w:rStyle w:val="Fotnotereferanse"/>
        </w:rPr>
        <w:footnoteRef/>
      </w:r>
      <w:r>
        <w:t xml:space="preserve"> </w:t>
      </w:r>
      <w:bookmarkStart w:id="146" w:name="_Hlk206677821"/>
      <w:bookmarkStart w:id="147" w:name="_Hlk206677822"/>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t>Denne bestemmelse skal knyttes til aml § 12-9 (2), som forstås slik at en arbeidstaker har rett til fri i 10 av sine arbeidsdager i forbindelse med barn og barnepassers sykdom. Dette gjelder uansett hvordan den enkeltes arbeidstid er ordnet. Det skal med andre ord ikke legges til grunn forholdsmessige vurderinger hva gjelder arbeidstid.</w:t>
      </w:r>
      <w:r>
        <w:tab/>
      </w:r>
      <w:r>
        <w:br/>
      </w:r>
      <w:r>
        <w:br/>
        <w:t xml:space="preserve">- For arbeidstakere som arbeider hel dag enkelte dager i uken, avregnes det antall dager vedkommende faktisk har vært borte av vedkommendes arbeidsdager i perioden. </w:t>
      </w:r>
      <w:r>
        <w:br/>
      </w:r>
      <w:r>
        <w:br/>
        <w:t xml:space="preserve">- For arbeidstakere som arbeider en del av hver ukedag, er det avgjørende hvor mange dager vedkommende har vært borte fra arbeidet, uansett arbeidstidens lengde disse dagene. </w:t>
      </w:r>
      <w:r>
        <w:br/>
      </w:r>
      <w:r>
        <w:br/>
        <w:t xml:space="preserve">Dersom en arbeidstaker innehar 2 deltidsstillinger som hver for seg gir rett til permisjon, har arbeidstakeren likevel ikke krav på flere dager permisjon til sammen i de to stillinger pr. år enn det en arbeidstaker i hel stilling har. Arbeidsgiveren bør i forbindelse med spørsmål om permisjon for deltidsansatte be om å få opplyst hvorvidt arbeidstakeren har annen deltidsstilling og om den ansatte eventuelt har hatt permisjon fra den stillingen og i tilfelle hvor mange dager.Vi viser også til kommentarene om nyansettelse i note 4. </w:t>
      </w:r>
      <w:r>
        <w:br/>
      </w:r>
      <w:r>
        <w:br/>
        <w:t>Tjenestefri del av dag regnes i utgangspunktet som hel dag i relasjon til bestemmelsen. Dersom den ansatte ønsker å dele dagen mellom jobb og omsorg for syke barn, kan arbeidsgiver samtykke i mer fleksible løsninger ved at f.eks. fravær halv arbeidsdag eller mindre regnes som halv permisjonsdag. Det forutsettes at tjenesten tillater det og at det ikke skaper for store praktiske problemer for arbeidsgiver ved at det f.eks. må skaffes vikar så snart en ansatt ikke er på jobb. Den samlede permisjonstiden kan ikke overstige det antall arbeidsdager den ansatte har krav på etter bestemmelsen. Ordningen kan gjøres gjeldende både for heltids- og deltidsansatte. Dersom en arbeidstaker innehar to deltidsstillinger, har vedkommende ikke krav på flere dager permisjon enn det en arbeidstaker i full stilling har.</w:t>
      </w:r>
      <w:bookmarkEnd w:id="146"/>
      <w:bookmarkEnd w:id="147"/>
    </w:p>
  </w:footnote>
  <w:footnote w:id="87">
    <w:p w14:paraId="42B21282" w14:textId="31DC6058" w:rsidR="00301BE6" w:rsidRDefault="00301BE6" w:rsidP="00301BE6">
      <w:pPr>
        <w:pStyle w:val="Fotnotetekst"/>
        <w:shd w:val="clear" w:color="auto" w:fill="E7E6E6" w:themeFill="background2"/>
      </w:pPr>
      <w:r>
        <w:rPr>
          <w:rStyle w:val="Fotnotereferanse"/>
        </w:rPr>
        <w:footnoteRef/>
      </w:r>
      <w:r>
        <w:t xml:space="preserve"> </w:t>
      </w:r>
      <w:bookmarkStart w:id="148" w:name="_Hlk206677882"/>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t xml:space="preserve">En arbeidstaker som skifter arbeidsgiver i løpet av kalenderåret, kan ikke kreve permisjon fra ny arbeidsgiver før arbeidstakeren har levert melding fra forrige arbeidsgiver om antall dager permisjon som allerede er tatt ut etter denne bestemmelsen. </w:t>
      </w:r>
      <w:r>
        <w:br/>
      </w:r>
      <w:r>
        <w:br/>
        <w:t>Det er en forutsetning at fraværet er nødvendig for å ha omsorg for barnet. Arbeidsgiveren kan kreve at en arbeidstaker med hjemmeværende ektefelle godtgjør at ektefellen er forhindret fra å ha omsorg for barnet, f.eks. på grunn av egen sykdom.</w:t>
      </w:r>
      <w:bookmarkEnd w:id="148"/>
    </w:p>
  </w:footnote>
  <w:footnote w:id="88">
    <w:p w14:paraId="778AC5A4" w14:textId="48FE45F5" w:rsidR="00301BE6" w:rsidRDefault="00301BE6" w:rsidP="00301BE6">
      <w:pPr>
        <w:pStyle w:val="Fotnotetekst"/>
        <w:shd w:val="clear" w:color="auto" w:fill="E7E6E6" w:themeFill="background2"/>
      </w:pPr>
      <w:r>
        <w:rPr>
          <w:rStyle w:val="Fotnotereferanse"/>
        </w:rPr>
        <w:footnoteRef/>
      </w:r>
      <w:r>
        <w:t xml:space="preserve"> </w:t>
      </w:r>
      <w:bookmarkStart w:id="149" w:name="_Hlk206677952"/>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BC3382">
        <w:t>Retten til permisjon med lønn grunnet sykt barn gjelder også når den som har det daglige tilsynet med barnet er syk eller når barn må være hjemme fra barnehage/daginstitusjon som er stengt på grunn av sykdom. Videre vil det også være rett til permisjon med lønn når den som har det daglige tilsynet er forhindret fra å ha tilsyn med barnet fordi vedkommende følger et annet barn til utredning eller innleggelse i helseinstitusjonen. Hvis barnet på grunn av sykdom trenger oppfølging i form av legebesøk mv. selv om barnet ikke er sykt eller pleietrengende den aktuelle dagen, så vil arbeidstaker ha rett til permisjon med full lønn. Retten til permisjon med full lønn gjelder også fosterforeldre.</w:t>
      </w:r>
      <w:bookmarkEnd w:id="149"/>
    </w:p>
  </w:footnote>
  <w:footnote w:id="89">
    <w:p w14:paraId="7F86706D" w14:textId="5D4014D3" w:rsidR="00301BE6" w:rsidRDefault="00301BE6" w:rsidP="00301BE6">
      <w:pPr>
        <w:pStyle w:val="Fotnotetekst"/>
        <w:shd w:val="clear" w:color="auto" w:fill="E7E6E6" w:themeFill="background2"/>
      </w:pPr>
      <w:r>
        <w:rPr>
          <w:rStyle w:val="Fotnotereferanse"/>
        </w:rPr>
        <w:footnoteRef/>
      </w:r>
      <w:r>
        <w:t xml:space="preserve"> </w:t>
      </w:r>
      <w:bookmarkStart w:id="150" w:name="_Hlk206678045"/>
      <w:bookmarkStart w:id="151" w:name="_Hlk206678046"/>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BC3382">
        <w:t>Etter ftrl. §§ 9-5 og 9-6 og aml. § 12-9 kan foreldre med delt samværsrett for små barn (under 12 år) etter avtale fordele retten til omsorgspenger forholdsmessig på hver av foreldrene basert på faktisk avtalt samværsrett, selv om den ene av foreldrene er alene om den daglige omsorgen for barnet. Ordningen vil bli praktisert ved at foreldrene avgir skriftlig erklæring til NAV om omsorgsfordelingen i henhold til samværsavtalen. NAV skal deretter utstede en erklæring til arbeidsgiver om fordeling av retten til omsorgspenger. Denne erklæring vil dermed også være avgjørende for den ansattes rett til omsorgspermisjon med lønn fra arbeidsgiver etter § 20.</w:t>
      </w:r>
      <w:bookmarkEnd w:id="150"/>
      <w:bookmarkEnd w:id="151"/>
    </w:p>
  </w:footnote>
  <w:footnote w:id="90">
    <w:p w14:paraId="7A6B0CDD" w14:textId="0ABA0AF1" w:rsidR="00301BE6" w:rsidRDefault="00301BE6" w:rsidP="00AB2A27">
      <w:pPr>
        <w:pStyle w:val="Fotnotetekst"/>
        <w:shd w:val="clear" w:color="auto" w:fill="E7E6E6" w:themeFill="background2"/>
      </w:pPr>
      <w:r>
        <w:rPr>
          <w:rStyle w:val="Fotnotereferanse"/>
        </w:rPr>
        <w:footnoteRef/>
      </w:r>
      <w:r>
        <w:t xml:space="preserve"> </w:t>
      </w:r>
      <w:bookmarkStart w:id="152" w:name="_Hlk206678138"/>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BC3382">
        <w:t>Med begrepet «tilsvarende forhold» menes sykdomsforhold hos den som er avskåret fra å ha tilsynet med barnet, og ikke andre forhold som f.eks. at vedkommende i lengre perioder oppholder seg utenom hjemmet på grunn av arbeidsforholdet.</w:t>
      </w:r>
      <w:bookmarkEnd w:id="152"/>
    </w:p>
  </w:footnote>
  <w:footnote w:id="91">
    <w:p w14:paraId="536B108F" w14:textId="786B8C62" w:rsidR="00AB2A27" w:rsidRDefault="00AB2A27" w:rsidP="00AB2A27">
      <w:pPr>
        <w:pStyle w:val="Fotnotetekst"/>
        <w:shd w:val="clear" w:color="auto" w:fill="E7E6E6" w:themeFill="background2"/>
      </w:pPr>
      <w:r>
        <w:rPr>
          <w:rStyle w:val="Fotnotereferanse"/>
        </w:rPr>
        <w:footnoteRef/>
      </w:r>
      <w:r>
        <w:t xml:space="preserve"> </w:t>
      </w:r>
      <w:bookmarkStart w:id="153" w:name="_Hlk206678254"/>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C356F3">
        <w:t>Retten til fri med lønn gjelder ut det kalenderåret barnet fyller 18 år.</w:t>
      </w:r>
      <w:bookmarkEnd w:id="153"/>
    </w:p>
  </w:footnote>
  <w:footnote w:id="92">
    <w:p w14:paraId="0D537758" w14:textId="735819BD" w:rsidR="00AB2A27" w:rsidRDefault="00AB2A27" w:rsidP="00AB2A27">
      <w:pPr>
        <w:pStyle w:val="Fotnotetekst"/>
        <w:shd w:val="clear" w:color="auto" w:fill="E7E6E6" w:themeFill="background2"/>
      </w:pPr>
      <w:r>
        <w:rPr>
          <w:rStyle w:val="Fotnotereferanse"/>
        </w:rPr>
        <w:footnoteRef/>
      </w:r>
      <w:r>
        <w:t xml:space="preserve"> </w:t>
      </w:r>
      <w:bookmarkStart w:id="154" w:name="_Hlk206678345"/>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t xml:space="preserve">Som kronisk syke eller funksjonshemmede regnes barn med sykdom eller funksjonshemming som medfører en markert økning av risikoen for at foreldrene får fravær fra arbeidet for å ta seg av barnet når det er sykt, jf. tilsvarende bestemmelse i ftrl. § 9-6. For å få utvidet rett til permisjon med lønn etter fellesbestemmelsenes § 11 på dette grunnlaget, må saken forelegges NAV til forhåndsgodkjenning. </w:t>
      </w:r>
      <w:r>
        <w:br/>
      </w:r>
      <w:r>
        <w:br/>
        <w:t>Retten til permisjon med full lønn etter utvidet antall permisjonsdager gjelder uansett om det konkrete fraværet skyldes omsorgen for kronisk sykt eller funksjonshemmet barn eller for andre barn under 12 år.</w:t>
      </w:r>
      <w:bookmarkEnd w:id="154"/>
    </w:p>
  </w:footnote>
  <w:footnote w:id="93">
    <w:p w14:paraId="1BDEA70E" w14:textId="5E142E69" w:rsidR="00AB2A27" w:rsidRDefault="00AB2A27" w:rsidP="00953938">
      <w:pPr>
        <w:pStyle w:val="Fotnotetekst"/>
        <w:shd w:val="clear" w:color="auto" w:fill="E7E6E6" w:themeFill="background2"/>
      </w:pPr>
      <w:r>
        <w:rPr>
          <w:rStyle w:val="Fotnotereferanse"/>
        </w:rPr>
        <w:footnoteRef/>
      </w:r>
      <w:r>
        <w:t xml:space="preserve"> </w:t>
      </w:r>
      <w:bookmarkStart w:id="155" w:name="_Hlk206678452"/>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C356F3">
        <w:t>Retten til fri med lønn for å ta omsorg etter bestemmelsen her gjelder ut det kalenderåret barnet fyller</w:t>
      </w:r>
      <w:r>
        <w:t xml:space="preserve"> </w:t>
      </w:r>
      <w:r w:rsidRPr="00C356F3">
        <w:t>18 år.</w:t>
      </w:r>
      <w:bookmarkEnd w:id="155"/>
    </w:p>
  </w:footnote>
  <w:footnote w:id="94">
    <w:p w14:paraId="67C9C46F" w14:textId="0825BFFA" w:rsidR="00AB2A27" w:rsidRDefault="00AB2A27" w:rsidP="00953938">
      <w:pPr>
        <w:pStyle w:val="Fotnotetekst"/>
        <w:shd w:val="clear" w:color="auto" w:fill="E7E6E6" w:themeFill="background2"/>
      </w:pPr>
      <w:r>
        <w:rPr>
          <w:rStyle w:val="Fotnotereferanse"/>
        </w:rPr>
        <w:footnoteRef/>
      </w:r>
      <w:r>
        <w:t xml:space="preserve"> </w:t>
      </w:r>
      <w:bookmarkStart w:id="156" w:name="_Hlk206678525"/>
      <w:bookmarkStart w:id="157" w:name="_Hlk206678526"/>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C356F3">
        <w:t>Retten til fri gjelder bare dersom den ansatte av hensyn til barnet må oppholde seg ved helseinstitusjon mens barnet er innlagt, eller er borte fra arbeidet i forbindelse med pleie av barnet i hjemmet i terminalfasen eller i andre kritiske perioder for barnet. Arbeidsgiveren kan kreve at nødvendigheten av at den ansatte oppholder seg ved helseinstitusjonen eller pleier barnet i hjemmet er godtgjort ved erklæring fra den institusjon/sykehusavdeling som har ansvaret for barnets behandling.</w:t>
      </w:r>
      <w:bookmarkEnd w:id="156"/>
      <w:bookmarkEnd w:id="157"/>
    </w:p>
  </w:footnote>
  <w:footnote w:id="95">
    <w:p w14:paraId="1C102E15" w14:textId="1D130E0F" w:rsidR="0065464B" w:rsidRDefault="0065464B" w:rsidP="0065464B">
      <w:pPr>
        <w:pStyle w:val="Fotnotetekst"/>
        <w:shd w:val="clear" w:color="auto" w:fill="E7E6E6" w:themeFill="background2"/>
      </w:pPr>
      <w:r>
        <w:rPr>
          <w:rStyle w:val="Fotnotereferanse"/>
        </w:rPr>
        <w:footnoteRef/>
      </w:r>
      <w:r>
        <w:t xml:space="preserve"> </w:t>
      </w:r>
      <w:bookmarkStart w:id="158" w:name="_Hlk206678801"/>
      <w:bookmarkStart w:id="159" w:name="_Hlk206678802"/>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C356F3">
        <w:t>Bestemmelsen er slik å forstå at arbeidstaker har rett til inntil 3 år permisjon med hel eller delvis lønn for det enkelte barn under 18 år. Rettigheten er den samme enten permisjonen er sammenhengende eller delt opp i perioder, slik at spredte permisjonsperioder legges sammen inntil 3-årsgrensen er nådd. Retten til permisjon med lønn opphører etter 3 år selv om arbeidstakeren har hatt delvis permisjon for å ta seg av barnet, f.eks. arbeidet 50</w:t>
      </w:r>
      <w:r>
        <w:t xml:space="preserve"> </w:t>
      </w:r>
      <w:r w:rsidRPr="00C356F3">
        <w:t>% og hatt 50</w:t>
      </w:r>
      <w:r>
        <w:t xml:space="preserve"> </w:t>
      </w:r>
      <w:r w:rsidRPr="00C356F3">
        <w:t>% permisjon med lønn. Når arbeidstakeren har hatt permisjon i 3 år for det enkelte barn, er rettighetene etter nr. 3 oppbrukt. Arbeidstaker opparbeider ikke nye rettigheter etter denne bestemmelse og må henvende seg til NAV. Etter folketrygdlovens bestemmelser kan det gis bedre rettigheter enn etter denne bestemmelsen. Arbeidstaker må selv henvende seg til NAV dersom ytelsene fra folketrygden overstiger det vedkommende har krav på fra statlig arbeidsgiver.</w:t>
      </w:r>
      <w:bookmarkEnd w:id="158"/>
      <w:bookmarkEnd w:id="159"/>
    </w:p>
  </w:footnote>
  <w:footnote w:id="96">
    <w:p w14:paraId="08F925CE" w14:textId="7F2C79E3" w:rsidR="00855D74" w:rsidRDefault="00855D74" w:rsidP="00953938">
      <w:pPr>
        <w:pStyle w:val="Fotnotetekst"/>
        <w:shd w:val="clear" w:color="auto" w:fill="E7E6E6" w:themeFill="background2"/>
      </w:pPr>
      <w:r>
        <w:rPr>
          <w:rStyle w:val="Fotnotereferanse"/>
        </w:rPr>
        <w:footnoteRef/>
      </w:r>
      <w:r>
        <w:t xml:space="preserve"> </w:t>
      </w:r>
      <w:bookmarkStart w:id="160" w:name="_Hlk206683206"/>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C356F3">
        <w:t>Retten til tjenestefri med lønn ved deltakelse på kurs eller annen opplæring ved godkjent helseinstitusjon gjelder innenfor rammene av nr. 3. Dersom en ansatt har mottatt lønn under permisjon i 3 år for vedkommende barn, må arbeidstakeren henvises til NAV for eventuell ytterligere stønad.</w:t>
      </w:r>
      <w:bookmarkEnd w:id="160"/>
    </w:p>
  </w:footnote>
  <w:footnote w:id="97">
    <w:p w14:paraId="65A9853B" w14:textId="6AB9F662" w:rsidR="00855D74" w:rsidRDefault="00855D74" w:rsidP="00855D74">
      <w:pPr>
        <w:pStyle w:val="Fotnotetekst"/>
        <w:shd w:val="clear" w:color="auto" w:fill="E7E6E6" w:themeFill="background2"/>
      </w:pPr>
      <w:r>
        <w:rPr>
          <w:rStyle w:val="Fotnotereferanse"/>
        </w:rPr>
        <w:footnoteRef/>
      </w:r>
      <w:r>
        <w:t xml:space="preserve"> </w:t>
      </w:r>
      <w:bookmarkStart w:id="161" w:name="_Hlk206683311"/>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C356F3">
        <w:t>Ved fravær utover 3 kalenderdager, må sykdommen dokumenteres med legeerklæring eller bekreftelse fra lege/helseinstitusjon på at barnet er syk. Sykefravær fra en arbeidsøkt som strekker seg over et døgnskille, skal regnes som én egenmeldingsdag.</w:t>
      </w:r>
      <w:bookmarkEnd w:id="161"/>
    </w:p>
  </w:footnote>
  <w:footnote w:id="98">
    <w:p w14:paraId="5A3DCA4D" w14:textId="312D8580" w:rsidR="00855D74" w:rsidRDefault="00855D74" w:rsidP="00855D74">
      <w:pPr>
        <w:pStyle w:val="Fotnotetekst"/>
        <w:shd w:val="clear" w:color="auto" w:fill="E7E6E6" w:themeFill="background2"/>
      </w:pPr>
      <w:r>
        <w:rPr>
          <w:rStyle w:val="Fotnotereferanse"/>
        </w:rPr>
        <w:footnoteRef/>
      </w:r>
      <w:r>
        <w:t xml:space="preserve"> </w:t>
      </w:r>
      <w:bookmarkStart w:id="162" w:name="_Hlk206683406"/>
      <w:bookmarkStart w:id="163" w:name="_Hlk206683407"/>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t xml:space="preserve">Foreldrene har til sammen rett til inntil 3 års omsorgspermisjon uten lønn i tillegg til den retten til tjenestefri med lønn som de har etter § 19 nr. 1 og 2. Det forutsettes at arbeidstakeren har opptjent rett til tjenestefri med lønn, jf. folketrygdlovens bestemmelser om rett til foreldrepenger, før vedkommende kan kreve omsorgspermisjon uten lønn. Det er en forutsetning at den fritid som gis skal nyttes til omsorg for barnet. Dersom arbeidstakeren tar annet arbeid hvor det samtidig er mulig å ha omsorg for barnet, f.eks. ved at vedkommende starter familiebarnehage e.l., vil det være forenlig med retten til permisjon etter denne bestemmelse. </w:t>
      </w:r>
      <w:r>
        <w:br/>
      </w:r>
      <w:r>
        <w:br/>
        <w:t xml:space="preserve">Eventuell permisjon etter aml. § 12-5 (2) medregnes i permisjonstiden etter denne bestemmelsen. </w:t>
      </w:r>
      <w:r>
        <w:br/>
      </w:r>
      <w:r>
        <w:br/>
        <w:t xml:space="preserve">Retten til 3 års permisjon uten lønn kan benyttes samtidig av foreldrene. </w:t>
      </w:r>
      <w:r>
        <w:br/>
      </w:r>
      <w:r>
        <w:br/>
        <w:t xml:space="preserve">Arbeidsgiveren kan ved nyansettelse kreve at arbeidstakeren fremlegger bekreftelse fra tidligere arbeidsgivere på hvor mange år vedkommende har hatt permisjon uten lønn etter denne bestemmelsen. </w:t>
      </w:r>
      <w:r>
        <w:br/>
      </w:r>
      <w:r>
        <w:br/>
        <w:t xml:space="preserve">Ferie i tilknytning til permisjon med lønn etter § 19 nr. 1 og 2 medregnes ikke i den rett foreldrene har til omsorgspermisjon etter denne bestemmelsen. Dette gjelder også avvikling av ferie som ligger mellom lønnet permisjon etter § 19 nr. 1 og 2 og ulønnet permisjon etter § 20 nr. 7, men ikke ferieavvikling i direkte forbindelse med annen omsorgspermisjon uten lønn. Arbeidstakere i virksomheter som har faste ferier, eller som stanser driften i deler av året, har ikke krav på å gjeninntre for den delen av året hvor driften er stanset. Dette innebærer bl.a. at ulønnet omsorgspermisjon ikke kan avbrytes i den delen av året hvor driften er stanset. </w:t>
      </w:r>
      <w:r>
        <w:br/>
      </w:r>
      <w:r>
        <w:br/>
        <w:t>En arbeidstaker som ønsker å ta ut permisjon etter denne bestemmelsen må melde fra så snart som mulig til sin arbeidsgiver. Slik melding må foreligge senest 4 uker før permisjonen begynner. Arbeidsgiveren bør imidlertid godta kortere frist ved plutselige og uventede hendinger som arbeidstakeren ikke kunne ha forutsett.</w:t>
      </w:r>
      <w:bookmarkEnd w:id="162"/>
      <w:bookmarkEnd w:id="163"/>
    </w:p>
  </w:footnote>
  <w:footnote w:id="99">
    <w:p w14:paraId="495E49B9" w14:textId="27E706C8" w:rsidR="00855D74" w:rsidRDefault="00855D74" w:rsidP="00855D74">
      <w:pPr>
        <w:pStyle w:val="Fotnotetekst"/>
        <w:shd w:val="clear" w:color="auto" w:fill="E7E6E6" w:themeFill="background2"/>
      </w:pPr>
      <w:r>
        <w:rPr>
          <w:rStyle w:val="Fotnotereferanse"/>
        </w:rPr>
        <w:footnoteRef/>
      </w:r>
      <w:r>
        <w:t xml:space="preserve"> </w:t>
      </w:r>
      <w:bookmarkStart w:id="164" w:name="_Hlk206683477"/>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63374C">
        <w:t>Jf. aml. § 12-5 (2).</w:t>
      </w:r>
      <w:bookmarkEnd w:id="164"/>
    </w:p>
  </w:footnote>
  <w:footnote w:id="100">
    <w:p w14:paraId="33FA22AF" w14:textId="30D46F05" w:rsidR="00855D74" w:rsidRDefault="00855D74" w:rsidP="00855D74">
      <w:pPr>
        <w:pStyle w:val="Fotnotetekst"/>
        <w:shd w:val="clear" w:color="auto" w:fill="E7E6E6" w:themeFill="background2"/>
      </w:pPr>
      <w:r>
        <w:rPr>
          <w:rStyle w:val="Fotnotereferanse"/>
        </w:rPr>
        <w:footnoteRef/>
      </w:r>
      <w:r>
        <w:t xml:space="preserve"> </w:t>
      </w:r>
      <w:bookmarkStart w:id="165" w:name="_Hlk206683592"/>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63374C">
        <w:t>Permisjonene kan tas ut i forbindelse med foreldrepermisjon og/eller i tidsrommet inntil barnet fyller 12 år.</w:t>
      </w:r>
      <w:bookmarkEnd w:id="165"/>
    </w:p>
  </w:footnote>
  <w:footnote w:id="101">
    <w:p w14:paraId="17105526" w14:textId="6F4614D3" w:rsidR="00367F63" w:rsidRDefault="00367F63" w:rsidP="00367F63">
      <w:pPr>
        <w:pStyle w:val="Fotnotetekst"/>
        <w:shd w:val="clear" w:color="auto" w:fill="E7E6E6" w:themeFill="background2"/>
      </w:pPr>
      <w:r>
        <w:rPr>
          <w:rStyle w:val="Fotnotereferanse"/>
        </w:rPr>
        <w:footnoteRef/>
      </w:r>
      <w:r>
        <w:t xml:space="preserve"> </w:t>
      </w:r>
      <w:bookmarkStart w:id="166" w:name="_Hlk206683830"/>
      <w:r w:rsidR="00985251" w:rsidRPr="00B471E6">
        <w:rPr>
          <w:b/>
          <w:bCs/>
        </w:rPr>
        <w:t>Departementets kommentar</w:t>
      </w:r>
      <w:r w:rsidR="00985251" w:rsidRPr="00E30BD6">
        <w:rPr>
          <w:b/>
          <w:bCs/>
          <w:shd w:val="clear" w:color="auto" w:fill="E7E6E6" w:themeFill="background2"/>
        </w:rPr>
        <w:t>:</w:t>
      </w:r>
      <w:r w:rsidR="00985251">
        <w:rPr>
          <w:b/>
          <w:bCs/>
          <w:shd w:val="clear" w:color="auto" w:fill="E7E6E6" w:themeFill="background2"/>
        </w:rPr>
        <w:t xml:space="preserve"> </w:t>
      </w:r>
      <w:r w:rsidRPr="0063374C">
        <w:t>Det fremgår av bestemmelsen at en arbeidstaker ikke har rettskrav på å ta ut permisjonen sin som deltid eller for kortere tidsrom enn 6 måneder. Departementet vil likevel tilrå at arbeidstakerne får ta ut permisjon som deltid og/eller for kortere tidsrom enn 6 måneder, når hensynet til tjenesten gjør dette forsvarlig. Permisjonstiden er begrenset til 3 år også når arbeidstakeren blir gitt anledning til å ta ut permisjonen som deltid. Også deltidsansattes permisjonstid er begrenset til 3 år.</w:t>
      </w:r>
      <w:bookmarkEnd w:id="166"/>
    </w:p>
  </w:footnote>
  <w:footnote w:id="102">
    <w:p w14:paraId="62D1F3D6" w14:textId="474048F4" w:rsidR="00367F63" w:rsidRDefault="00367F63" w:rsidP="00367F63">
      <w:pPr>
        <w:pStyle w:val="Fotnotetekst"/>
        <w:shd w:val="clear" w:color="auto" w:fill="E7E6E6" w:themeFill="background2"/>
      </w:pPr>
      <w:r>
        <w:rPr>
          <w:rStyle w:val="Fotnotereferanse"/>
        </w:rPr>
        <w:footnoteRef/>
      </w:r>
      <w:r>
        <w:t xml:space="preserve"> </w:t>
      </w:r>
      <w:bookmarkStart w:id="167" w:name="_Hlk206683899"/>
      <w:r w:rsidR="00BF4372" w:rsidRPr="00B471E6">
        <w:rPr>
          <w:b/>
          <w:bCs/>
        </w:rPr>
        <w:t>Departementets kommentar</w:t>
      </w:r>
      <w:r w:rsidR="00BF4372" w:rsidRPr="00E30BD6">
        <w:rPr>
          <w:b/>
          <w:bCs/>
          <w:shd w:val="clear" w:color="auto" w:fill="E7E6E6" w:themeFill="background2"/>
        </w:rPr>
        <w:t>:</w:t>
      </w:r>
      <w:r w:rsidR="00BF4372">
        <w:rPr>
          <w:b/>
          <w:bCs/>
          <w:shd w:val="clear" w:color="auto" w:fill="E7E6E6" w:themeFill="background2"/>
        </w:rPr>
        <w:t xml:space="preserve"> </w:t>
      </w:r>
      <w:r w:rsidRPr="0063374C">
        <w:t>Arbeidstakers rett til omsorgspermisjon i 2 uker med lønn, jf. § 19 nr. 3, kommer i tillegg til retten til omsorgspermisjon uten lønn etter bestemmelsen her.</w:t>
      </w:r>
      <w:bookmarkEnd w:id="167"/>
    </w:p>
  </w:footnote>
  <w:footnote w:id="103">
    <w:p w14:paraId="379AE0B8" w14:textId="29749BEF" w:rsidR="00367F63" w:rsidRDefault="00367F63" w:rsidP="00794225">
      <w:pPr>
        <w:pStyle w:val="Fotnotetekst"/>
        <w:shd w:val="clear" w:color="auto" w:fill="E7E6E6" w:themeFill="background2"/>
      </w:pPr>
      <w:r>
        <w:rPr>
          <w:rStyle w:val="Fotnotereferanse"/>
        </w:rPr>
        <w:footnoteRef/>
      </w:r>
      <w:r>
        <w:t xml:space="preserve"> </w:t>
      </w:r>
      <w:bookmarkStart w:id="168" w:name="_Hlk206683965"/>
      <w:r w:rsidR="00020C5F" w:rsidRPr="00B471E6">
        <w:rPr>
          <w:b/>
          <w:bCs/>
        </w:rPr>
        <w:t>Departementets kommentar</w:t>
      </w:r>
      <w:r w:rsidR="00020C5F" w:rsidRPr="00E30BD6">
        <w:rPr>
          <w:b/>
          <w:bCs/>
          <w:shd w:val="clear" w:color="auto" w:fill="E7E6E6" w:themeFill="background2"/>
        </w:rPr>
        <w:t>:</w:t>
      </w:r>
      <w:r w:rsidR="00020C5F">
        <w:rPr>
          <w:b/>
          <w:bCs/>
          <w:shd w:val="clear" w:color="auto" w:fill="E7E6E6" w:themeFill="background2"/>
        </w:rPr>
        <w:t xml:space="preserve"> </w:t>
      </w:r>
      <w:r w:rsidRPr="0063374C">
        <w:t>Som nærstående regnes ektefelle/samboer, barn, barnebarn, foreldre, besteforeldre. Denne angivelsen er ikke uttømmende, men det er kun personer med nær familietilknytning til den syke som kan regnes som nærstående. I lønnen som utbetales, gjøres det fradrag for pleiepenger fra NAV dersom disse er innvilget for samme tilfelle. Arbeidstaker må fremlegge nødvendig dokumentasjon. Dersom flere arbeidstakere skal dele på pleien, har de 60 dager hver.</w:t>
      </w:r>
      <w:bookmarkEnd w:id="168"/>
    </w:p>
  </w:footnote>
  <w:footnote w:id="104">
    <w:p w14:paraId="4A007CB7" w14:textId="7CF001B8" w:rsidR="00E40CCC" w:rsidRDefault="00E40CCC" w:rsidP="00794225">
      <w:pPr>
        <w:pStyle w:val="Fotnotetekst"/>
        <w:shd w:val="clear" w:color="auto" w:fill="E7E6E6" w:themeFill="background2"/>
      </w:pPr>
      <w:r>
        <w:rPr>
          <w:rStyle w:val="Fotnotereferanse"/>
        </w:rPr>
        <w:footnoteRef/>
      </w:r>
      <w:r>
        <w:t xml:space="preserve"> </w:t>
      </w:r>
      <w:bookmarkStart w:id="170" w:name="_Hlk207446023"/>
      <w:r w:rsidR="00020C5F" w:rsidRPr="00B471E6">
        <w:rPr>
          <w:b/>
          <w:bCs/>
        </w:rPr>
        <w:t>Departementets kommentar</w:t>
      </w:r>
      <w:r w:rsidR="00020C5F" w:rsidRPr="00E30BD6">
        <w:rPr>
          <w:b/>
          <w:bCs/>
          <w:shd w:val="clear" w:color="auto" w:fill="E7E6E6" w:themeFill="background2"/>
        </w:rPr>
        <w:t>:</w:t>
      </w:r>
      <w:r w:rsidR="00020C5F">
        <w:rPr>
          <w:b/>
          <w:bCs/>
          <w:shd w:val="clear" w:color="auto" w:fill="E7E6E6" w:themeFill="background2"/>
        </w:rPr>
        <w:t xml:space="preserve"> </w:t>
      </w:r>
      <w:r w:rsidRPr="003C2001">
        <w:t xml:space="preserve">Foruten kommentarene i notene nedenfor vises det også til SPH pkt. </w:t>
      </w:r>
      <w:bookmarkEnd w:id="170"/>
      <w:r w:rsidR="003320F2">
        <w:t>17.4.4.</w:t>
      </w:r>
    </w:p>
  </w:footnote>
  <w:footnote w:id="105">
    <w:p w14:paraId="0309F14F" w14:textId="0727C9F9" w:rsidR="00713B11" w:rsidRDefault="00713B11" w:rsidP="00794225">
      <w:pPr>
        <w:pStyle w:val="Fotnotetekst"/>
        <w:shd w:val="clear" w:color="auto" w:fill="E7E6E6" w:themeFill="background2"/>
      </w:pPr>
      <w:r>
        <w:rPr>
          <w:rStyle w:val="Fotnotereferanse"/>
        </w:rPr>
        <w:footnoteRef/>
      </w:r>
      <w:r>
        <w:t xml:space="preserve"> </w:t>
      </w:r>
      <w:bookmarkStart w:id="171" w:name="_Hlk207446110"/>
      <w:bookmarkStart w:id="172" w:name="_Hlk207446111"/>
      <w:r w:rsidR="00020C5F" w:rsidRPr="00B471E6">
        <w:rPr>
          <w:b/>
          <w:bCs/>
        </w:rPr>
        <w:t>Departementets kommentar</w:t>
      </w:r>
      <w:r w:rsidR="00020C5F" w:rsidRPr="00E30BD6">
        <w:rPr>
          <w:b/>
          <w:bCs/>
          <w:shd w:val="clear" w:color="auto" w:fill="E7E6E6" w:themeFill="background2"/>
        </w:rPr>
        <w:t>:</w:t>
      </w:r>
      <w:r w:rsidR="00020C5F">
        <w:rPr>
          <w:b/>
          <w:bCs/>
          <w:shd w:val="clear" w:color="auto" w:fill="E7E6E6" w:themeFill="background2"/>
        </w:rPr>
        <w:t xml:space="preserve"> </w:t>
      </w:r>
      <w:r>
        <w:t xml:space="preserve">Ferieavvikling med lønn og sykepermisjon med lønn anses som tjeneste ved opptjening av retten til tjenestefri med lønn. </w:t>
      </w:r>
      <w:r>
        <w:br/>
      </w:r>
      <w:r>
        <w:br/>
        <w:t xml:space="preserve">Arbeidstaker som er fast ansatt i lavere lønnet stilling, men som er midlertidig ansatt i høyere lønnet stilling, skal ha utbetalt den høyere stillings lønn så lenge han ville hatt denne om han ikke var inne til militærtjeneste mv. </w:t>
      </w:r>
      <w:r>
        <w:br/>
      </w:r>
      <w:r>
        <w:br/>
        <w:t xml:space="preserve">Får arbeidstakeren ny stilling mens han avtjener militærtjeneste mv., skal den nye stillings lønn utbetales fra den dagen arbeidstakeren ville ha tiltrådt om han ikke var inne til slik tjeneste. </w:t>
      </w:r>
      <w:r>
        <w:br/>
      </w:r>
      <w:r>
        <w:br/>
        <w:t xml:space="preserve">En arbeidstaker som blir syk under militærtjeneste mv. beholder sin rett til lønn under tjenesten så lenge han ikke blir dimittert. Hvis han ved dimittering fortsatt er syk, vil han få lønn under sykdom etter reglene i § 18. </w:t>
      </w:r>
      <w:r>
        <w:br/>
      </w:r>
      <w:r>
        <w:br/>
        <w:t>Retten til lønn under militærtjeneste mv. opphører ved arbeidsforholdets slutt. For arbeidstakere i tidsbegrensede arbeidsforhold stopper lønnen fra det tidspunktet arbeidet skulle ha opphørt.</w:t>
      </w:r>
      <w:bookmarkEnd w:id="171"/>
      <w:bookmarkEnd w:id="172"/>
    </w:p>
  </w:footnote>
  <w:footnote w:id="106">
    <w:p w14:paraId="3E9AA891" w14:textId="3A7C8144" w:rsidR="00713B11" w:rsidRDefault="00713B11" w:rsidP="00713B11">
      <w:pPr>
        <w:pStyle w:val="Fotnotetekst"/>
        <w:shd w:val="clear" w:color="auto" w:fill="E7E6E6" w:themeFill="background2"/>
      </w:pPr>
      <w:r>
        <w:rPr>
          <w:rStyle w:val="Fotnotereferanse"/>
        </w:rPr>
        <w:footnoteRef/>
      </w:r>
      <w:r>
        <w:t xml:space="preserve"> </w:t>
      </w:r>
      <w:bookmarkStart w:id="173" w:name="_Hlk207446247"/>
      <w:r w:rsidR="00020C5F" w:rsidRPr="00B471E6">
        <w:rPr>
          <w:b/>
          <w:bCs/>
        </w:rPr>
        <w:t>Departementets kommentar</w:t>
      </w:r>
      <w:r w:rsidR="00020C5F" w:rsidRPr="00E30BD6">
        <w:rPr>
          <w:b/>
          <w:bCs/>
          <w:shd w:val="clear" w:color="auto" w:fill="E7E6E6" w:themeFill="background2"/>
        </w:rPr>
        <w:t>:</w:t>
      </w:r>
      <w:r w:rsidR="00020C5F">
        <w:rPr>
          <w:b/>
          <w:bCs/>
          <w:shd w:val="clear" w:color="auto" w:fill="E7E6E6" w:themeFill="background2"/>
        </w:rPr>
        <w:t xml:space="preserve"> </w:t>
      </w:r>
      <w:r>
        <w:t xml:space="preserve">Det er kun under førstegangstjenesten arbeidstaker uten forsørgelsesbyrde skal utbetales 1/3 av den sivile lønnen. Ved tjeneste som ikke anses som førstegangstjeneste, skal også arbeidstaker uten forsørgelsesbyrde utbetales full sivil lønn. </w:t>
      </w:r>
      <w:r>
        <w:br/>
      </w:r>
      <w:r>
        <w:br/>
        <w:t xml:space="preserve">En arbeidstaker som forsørger en annen person i overveiende grad skal regnes som forsørger. Dersom det i et ekteskap/samboerforhold er barn som ikke forsørger seg selv, regnes begge som forsørgere av barna. Forsørgerforholdet må vurderes løpende, og det kan bli aktuelt med endringer i løpet av militærtjenesten. </w:t>
      </w:r>
      <w:r>
        <w:br/>
      </w:r>
      <w:r>
        <w:br/>
        <w:t xml:space="preserve">Det skal gjøres trekk i den sivile lønnen når innkallingspapirene lyder på tjeneste i mer enn en uke (7 kalenderdager). Ektefelletillegg og barnetillegg inngår i begrepet «forsørgertillegg». </w:t>
      </w:r>
      <w:r>
        <w:br/>
      </w:r>
      <w:r>
        <w:br/>
        <w:t>For deltidsansatte foretas det forholdsmessig fradrag i den sivile lønnen for de tillegg som er nevnt i dette punkt.</w:t>
      </w:r>
      <w:bookmarkEnd w:id="173"/>
    </w:p>
  </w:footnote>
  <w:footnote w:id="107">
    <w:p w14:paraId="073B11E0" w14:textId="7542426C" w:rsidR="00713B11" w:rsidRDefault="00713B11" w:rsidP="00713B11">
      <w:pPr>
        <w:pStyle w:val="Fotnotetekst"/>
        <w:shd w:val="clear" w:color="auto" w:fill="E7E6E6" w:themeFill="background2"/>
      </w:pPr>
      <w:r>
        <w:rPr>
          <w:rStyle w:val="Fotnotereferanse"/>
        </w:rPr>
        <w:footnoteRef/>
      </w:r>
      <w:r>
        <w:t xml:space="preserve"> </w:t>
      </w:r>
      <w:bookmarkStart w:id="174" w:name="_Hlk207446351"/>
      <w:bookmarkStart w:id="175" w:name="_Hlk207446352"/>
      <w:r w:rsidR="00020C5F" w:rsidRPr="00B471E6">
        <w:rPr>
          <w:b/>
          <w:bCs/>
        </w:rPr>
        <w:t>Departementets kommentar</w:t>
      </w:r>
      <w:r w:rsidR="00020C5F" w:rsidRPr="00E30BD6">
        <w:rPr>
          <w:b/>
          <w:bCs/>
          <w:shd w:val="clear" w:color="auto" w:fill="E7E6E6" w:themeFill="background2"/>
        </w:rPr>
        <w:t>:</w:t>
      </w:r>
      <w:r w:rsidR="00020C5F">
        <w:rPr>
          <w:b/>
          <w:bCs/>
          <w:shd w:val="clear" w:color="auto" w:fill="E7E6E6" w:themeFill="background2"/>
        </w:rPr>
        <w:t xml:space="preserve"> </w:t>
      </w:r>
      <w:r>
        <w:t xml:space="preserve">Bestemmelsen omfatter også HV-befal. </w:t>
      </w:r>
      <w:r>
        <w:br/>
      </w:r>
      <w:r>
        <w:br/>
        <w:t xml:space="preserve">Den sivile lønn og den militære grads/stillings hovedregulativlønn skal samordnes når innkallingspapirene lyder på tjeneste i mer enn en uke (7 kalenderdager). </w:t>
      </w:r>
      <w:r>
        <w:br/>
      </w:r>
      <w:r>
        <w:br/>
        <w:t>Det skal ikke trekkes for noen av de tillegg befalet får utbetalt i forbindelse med militærtjenesten.</w:t>
      </w:r>
      <w:bookmarkEnd w:id="174"/>
      <w:bookmarkEnd w:id="175"/>
    </w:p>
  </w:footnote>
  <w:footnote w:id="108">
    <w:p w14:paraId="38ECD2DF" w14:textId="45F1C9C1" w:rsidR="00EA5BC9" w:rsidRDefault="00EA5BC9" w:rsidP="00EA5BC9">
      <w:pPr>
        <w:pStyle w:val="Fotnotetekst"/>
        <w:shd w:val="clear" w:color="auto" w:fill="E7E6E6" w:themeFill="background2"/>
      </w:pPr>
      <w:r>
        <w:rPr>
          <w:rStyle w:val="Fotnotereferanse"/>
        </w:rPr>
        <w:footnoteRef/>
      </w:r>
      <w:r>
        <w:t xml:space="preserve"> </w:t>
      </w:r>
      <w:bookmarkStart w:id="177" w:name="_Hlk207446556"/>
      <w:bookmarkStart w:id="178" w:name="_Hlk207446700"/>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t xml:space="preserve">Vilkåret for å søke slik permisjon er at det foreligger viktige velferds- og omsorgsgrunner. Partene lokalt kan i egen personalpolitikk eventuelt livsfasepolitikk, omtale bruk av velferdspermisjon, for å sikre forutsigbarhet og likebehandling i virksomheten. </w:t>
      </w:r>
      <w:r>
        <w:br/>
      </w:r>
      <w:r>
        <w:br/>
        <w:t>Velferdspermisjon med lønn innvilges etter vurdering i det enkelte tilfelle. Ved avgjørelsen må det tas hensyn både til de anførte permisjonsgrunner (f.eks. tilvenning til barnehage, skolestart, dødsfall, begravelse o.a.) og arbeidstakerens individuelle situasjon og behov (f.eks. familiesituasjon, omsorgsbyrde, helsetilstand og arbeidssituasjon o.a.).</w:t>
      </w:r>
      <w:bookmarkEnd w:id="177"/>
      <w:r>
        <w:br/>
      </w:r>
      <w:r>
        <w:br/>
        <w:t xml:space="preserve">Ordningen omfatter til sammen 12 arbeidsdager i løpet av et kalenderår. </w:t>
      </w:r>
      <w:r>
        <w:br/>
      </w:r>
      <w:r>
        <w:br/>
        <w:t xml:space="preserve">Dagene kan tas ut som hele dager eller deler av dager, dersom arbeidstakeren selv ønsker det og tjenesten tillater det. </w:t>
      </w:r>
      <w:r>
        <w:br/>
      </w:r>
      <w:r>
        <w:br/>
        <w:t>Dersom en arbeidstaker i virksomheten innehar deltidsstillinger som hver for seg gir rett til permisjon, har vedkommende likevel ikke krav på flere dager permisjon til sammen enn det en arbeidstaker i hel stilling har.</w:t>
      </w:r>
      <w:bookmarkEnd w:id="178"/>
    </w:p>
  </w:footnote>
  <w:footnote w:id="109">
    <w:p w14:paraId="01DD52CC" w14:textId="0EC0F0DC" w:rsidR="00EF4CF5" w:rsidRDefault="00EF4CF5" w:rsidP="00EF4CF5">
      <w:pPr>
        <w:pStyle w:val="Fotnotetekst"/>
        <w:shd w:val="clear" w:color="auto" w:fill="E7E6E6" w:themeFill="background2"/>
      </w:pPr>
      <w:r>
        <w:rPr>
          <w:rStyle w:val="Fotnotereferanse"/>
        </w:rPr>
        <w:footnoteRef/>
      </w:r>
      <w:bookmarkStart w:id="180" w:name="_Hlk207446897"/>
      <w:r>
        <w:t xml:space="preserve"> </w:t>
      </w:r>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t xml:space="preserve">Ved dødsfall utbetales lønn til og med den måneden arbeidstakeren dør, jf HTA § 9 nr. 7. </w:t>
      </w:r>
      <w:r>
        <w:br/>
      </w:r>
      <w:r>
        <w:br/>
        <w:t xml:space="preserve">Når arbeidstaker som omfattes av gruppelivsordningen dør, skal arbeidsgiver sende melding til Statens pensjonskasse (SPK). SPK utbetaler ytelsen. Uansett beløpets størrelse skal for mye utbetalt lønn utover dødsdato ikke belastes oppgjøret fra SPK. </w:t>
      </w:r>
      <w:r>
        <w:br/>
      </w:r>
      <w:r>
        <w:br/>
        <w:t xml:space="preserve">I de tilfeller umyndige er erstatningsberettiget, skal utbetaling til disse skje etter reglene i vergemålsloven. </w:t>
      </w:r>
      <w:r>
        <w:br/>
      </w:r>
      <w:r>
        <w:br/>
        <w:t xml:space="preserve">Statens pensjonskasse publiserer årlig beregnet premie for gruppeliv på Min virksomhet på www.spk.no. Ansatte i staten fordelsbeskattes for gruppelivsordningen, og arbeidsgiver rapporterer premien på a-melding som naturalytelse – skattepliktig del av visse typer forsikringspremie slik at beløpet fremkommer på den enkeltes skattemelding. </w:t>
      </w:r>
      <w:r>
        <w:br/>
      </w:r>
      <w:r>
        <w:br/>
        <w:t xml:space="preserve">Deltidsansatte fordelsbeskattes med full premie. For deltidsansatte med flere stillingsforhold i staten, må de enkelte arbeidsgivere innbyrdes bli enige om hvem som skal føre opp premien på lønnsoppgaven, slik at arbeidstakeren ikke blir fordelsbeskattet med mer enn full premie. </w:t>
      </w:r>
      <w:r>
        <w:br/>
      </w:r>
      <w:r>
        <w:br/>
        <w:t xml:space="preserve">For ansatte som har tjenestegjort bare en del av året, skal premien reduseres forholdsmessig. Premien skal avkortes etter antall påbegynte måneder delt på 12. </w:t>
      </w:r>
      <w:r>
        <w:br/>
      </w:r>
      <w:r>
        <w:br/>
        <w:t xml:space="preserve">Premien for lærlinger er 50 % av full premie. </w:t>
      </w:r>
      <w:r>
        <w:br/>
      </w:r>
      <w:r>
        <w:br/>
        <w:t>Det skal ikke beregnes feriegodtgjøring av ytelser ved dødsfall.</w:t>
      </w:r>
      <w:bookmarkEnd w:id="180"/>
    </w:p>
  </w:footnote>
  <w:footnote w:id="110">
    <w:p w14:paraId="6F69F236" w14:textId="5B1A6EB2" w:rsidR="00EF4CF5" w:rsidRDefault="00EF4CF5" w:rsidP="00EF4CF5">
      <w:pPr>
        <w:pStyle w:val="Fotnotetekst"/>
        <w:shd w:val="clear" w:color="auto" w:fill="E7E6E6" w:themeFill="background2"/>
      </w:pPr>
      <w:r>
        <w:rPr>
          <w:rStyle w:val="Fotnotereferanse"/>
        </w:rPr>
        <w:footnoteRef/>
      </w:r>
      <w:r>
        <w:t xml:space="preserve"> </w:t>
      </w:r>
      <w:bookmarkStart w:id="181" w:name="_Hlk207447011"/>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rsidRPr="006B2D90">
        <w:t>Dersom det er utbetalt erstatning etter lov om yrkesskadeforsikring ved dødsfall, skal det ikke foretas utbetaling etter denne bestemmelsen, dersom loven gir høyere erstatning.</w:t>
      </w:r>
      <w:bookmarkEnd w:id="181"/>
    </w:p>
  </w:footnote>
  <w:footnote w:id="111">
    <w:p w14:paraId="4479EDA2" w14:textId="766CAEF8" w:rsidR="00EF4CF5" w:rsidRDefault="00EF4CF5" w:rsidP="00794225">
      <w:pPr>
        <w:pStyle w:val="Fotnotetekst"/>
        <w:shd w:val="clear" w:color="auto" w:fill="E7E6E6" w:themeFill="background2"/>
      </w:pPr>
      <w:r>
        <w:rPr>
          <w:rStyle w:val="Fotnotereferanse"/>
        </w:rPr>
        <w:footnoteRef/>
      </w:r>
      <w:r>
        <w:t xml:space="preserve"> </w:t>
      </w:r>
      <w:bookmarkStart w:id="182" w:name="_Hlk207447108"/>
      <w:bookmarkStart w:id="183" w:name="_Hlk207447109"/>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t xml:space="preserve">Bestemmelsen omfatter også deltidsansatte arbeidstakere og arbeidstakere med flere stillingsforhold i staten, jf. imidlertid § 23 nr. 7. </w:t>
      </w:r>
      <w:r>
        <w:br/>
      </w:r>
      <w:r>
        <w:br/>
        <w:t xml:space="preserve">Arbeidstakere som er gått over på uførepensjon er i utgangspunktet ikke omfattet av hovedtariffavtalen. KDD har i Riksmeklingsmannens møtebok i tariffrevisjonen 2000 gitt tilsagn om at når en arbeidstaker dør innen 2 år etter overgang til 100 % uførepensjon fra SPK, skal de etterlatte ved dødsfall etter 1. mai 2000 utbetales ytelser etter bestemmelsene her. </w:t>
      </w:r>
      <w:r>
        <w:br/>
      </w:r>
      <w:r>
        <w:br/>
        <w:t xml:space="preserve">Til etterlatte etter tjenestemenn som hadde ventelønn, utbetales et forholdsmessig beløp regnet etter samme prosent som ventelønnsbeløpet utgjør av stillingens lønn. Det innebærer at dersom arbeidstakeren hadde 66 % ventelønn (full ventelønn), skal de etterlatte utbetales et beløp svarende til 66 % av engangsbeløpet. </w:t>
      </w:r>
      <w:r>
        <w:br/>
      </w:r>
      <w:r>
        <w:br/>
        <w:t xml:space="preserve">Til etterlatte etter pensjonister på pensjonistlønn og etterlatte etter «bistillingsinnehavere» skal det ikke utbetales ytelser etter bestemmelsene her. Etterlatte skal i disse tilfellene av arbeidsgiver utbetales lønn i 1 1/2 måned regnet fra dødsfallet. Beregningsgrunnlaget for pensjonister er ordinær lønn ved overgang til pensjoniststatus. I disse tilfeller vises det til skatteloven § 5-40 nr. 1, hvor etterlønn som overstiger 1 1/2 ganger folketrygdens grunnbeløp, regnes som inntekt. </w:t>
      </w:r>
      <w:r>
        <w:br/>
      </w:r>
      <w:r>
        <w:br/>
        <w:t xml:space="preserve">Lærlinger er delvis omfattet av gruppelivsordningen, jf. særavtale for lærlinger pkt. 13. </w:t>
      </w:r>
      <w:r>
        <w:br/>
      </w:r>
      <w:r>
        <w:br/>
        <w:t>Rimelige og nødvendige utgifter til advokatbistand kan helt eller delvis dekkes av Statens pensjonskasse også ved utbetaling av yrkesskadeserstatning etter hovedtariffavtalen i staten.</w:t>
      </w:r>
      <w:bookmarkEnd w:id="182"/>
      <w:bookmarkEnd w:id="183"/>
    </w:p>
  </w:footnote>
  <w:footnote w:id="112">
    <w:p w14:paraId="214B7309" w14:textId="653D5A07" w:rsidR="00B93098" w:rsidRDefault="00B93098" w:rsidP="00B93098">
      <w:pPr>
        <w:pStyle w:val="Fotnotetekst"/>
        <w:shd w:val="clear" w:color="auto" w:fill="E7E6E6" w:themeFill="background2"/>
      </w:pPr>
      <w:r>
        <w:rPr>
          <w:rStyle w:val="Fotnotereferanse"/>
        </w:rPr>
        <w:footnoteRef/>
      </w:r>
      <w:r>
        <w:t xml:space="preserve"> </w:t>
      </w:r>
      <w:bookmarkStart w:id="184" w:name="_Hlk207447208"/>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rsidRPr="006B2D90">
        <w:t>Den som er etterlatt på dødstidspunktet, har rett til erstatning etter denne ordningen. Det vises for øvrig til arveloven § 72 dersom det ikke er mulig å fastslå dødsrekkefølgen. Den etterlatte er ugjenkallelig begunstiget jf. fellesbestemmelsene § 2 nr. 8 og 9. Dersom den begunstigede etterlatte er siktet for å ha medvirket til eller har forvoldt dødsfallet, vil Statens pensjonskasse avvente utbetaling av engangsytelsen i henhold til bestemmelsen her i påvente av endelig straffedom. Blir den begunstigede dømt for å ha begått straffbare handlinger mot den forsikrede, kan retten til engangsytelse falle helt bort, jf. tilsvarende bestemmelse i forsikringsavtaleloven § 15-9. Beslutningen om dette må treffes av domstolen, eventuelt skifteretten.</w:t>
      </w:r>
      <w:bookmarkEnd w:id="184"/>
    </w:p>
  </w:footnote>
  <w:footnote w:id="113">
    <w:p w14:paraId="2DE677C6" w14:textId="737B7920" w:rsidR="00B93098" w:rsidRDefault="00B93098" w:rsidP="00794225">
      <w:pPr>
        <w:pStyle w:val="Fotnotetekst"/>
        <w:shd w:val="clear" w:color="auto" w:fill="E7E6E6" w:themeFill="background2"/>
      </w:pPr>
      <w:r>
        <w:rPr>
          <w:rStyle w:val="Fotnotereferanse"/>
        </w:rPr>
        <w:footnoteRef/>
      </w:r>
      <w:r>
        <w:t xml:space="preserve"> </w:t>
      </w:r>
      <w:bookmarkStart w:id="185" w:name="_Hlk207447349"/>
      <w:bookmarkStart w:id="186" w:name="_Hlk207447350"/>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t xml:space="preserve">Med definisjonen ektefelle legges til grunn den samme definisjon som yrkesskadeforsikringsloven har av ektefelle, jf. § 6-1 annet ledd i forskrift 21.12.1990 om standardisert erstatning etter lov om yrkesskadeforsikring. Dette innebærer at en person ikke lenger anses som ektefelle når det på dødsfallstidspunktet er avsagt dom for, eller gitt bevilling til separasjon eller skilsmisse. Dette gjelder selv om avgjørelsen ikke er rettskraftig eller endelig. </w:t>
      </w:r>
      <w:r>
        <w:br/>
      </w:r>
      <w:r>
        <w:br/>
        <w:t xml:space="preserve">Hvem som regnes som samboere er definert i fellesbestemmelsene § 2 nr. 9. </w:t>
      </w:r>
      <w:r>
        <w:br/>
      </w:r>
      <w:r>
        <w:br/>
        <w:t>Definisjonen har sitt utspring i tilsvarende bestemmelse i § 6-1 i forskrift 21.12.1990 om standardisert erstatning etter lov om yrkesskadeforsikring. I utgangspunktet er kravet at man skal ha levet sammen i ekteskapslignende forhold i mer enn 2 år. Kravet om registrering av felles bolig i Folkeregisteret er ment å være en sikringsbestemmelse for å kunne bekrefte et samboerforhold. I de tilfellene slik registrering foreligger vil det ubetinget kunne utbetales erstatning. Spørsmål vedrørende selve tolkningen av forskriften rettes til Justisdepartementets lovavdeling.</w:t>
      </w:r>
      <w:bookmarkEnd w:id="185"/>
      <w:bookmarkEnd w:id="186"/>
    </w:p>
  </w:footnote>
  <w:footnote w:id="114">
    <w:p w14:paraId="496A9BCA" w14:textId="2E62E9E7" w:rsidR="00580CBE" w:rsidRDefault="00580CBE" w:rsidP="00794225">
      <w:pPr>
        <w:pStyle w:val="Fotnotetekst"/>
        <w:shd w:val="clear" w:color="auto" w:fill="E7E6E6" w:themeFill="background2"/>
      </w:pPr>
      <w:r>
        <w:rPr>
          <w:rStyle w:val="Fotnotereferanse"/>
        </w:rPr>
        <w:footnoteRef/>
      </w:r>
      <w:r>
        <w:t xml:space="preserve"> </w:t>
      </w:r>
      <w:bookmarkStart w:id="187" w:name="_Hlk207447599"/>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rsidR="00EA439B" w:rsidRPr="00F923F1">
        <w:t>En person anses å ha vært vesentlig forsørget av avdøde dersom avdøde hadde fradrag i ligningen for forsørgelse av vedkommende.</w:t>
      </w:r>
      <w:bookmarkEnd w:id="187"/>
    </w:p>
  </w:footnote>
  <w:footnote w:id="115">
    <w:p w14:paraId="5EE08CE1" w14:textId="5024AB9F" w:rsidR="00EA439B" w:rsidRDefault="00EA439B" w:rsidP="00794225">
      <w:pPr>
        <w:pStyle w:val="Fotnotetekst"/>
        <w:shd w:val="clear" w:color="auto" w:fill="E7E6E6" w:themeFill="background2"/>
      </w:pPr>
      <w:r>
        <w:rPr>
          <w:rStyle w:val="Fotnotereferanse"/>
        </w:rPr>
        <w:footnoteRef/>
      </w:r>
      <w:r>
        <w:t xml:space="preserve"> </w:t>
      </w:r>
      <w:bookmarkStart w:id="188" w:name="_Hlk207447708"/>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t xml:space="preserve">Ved vurdering av utbetaling av ytelser ved dødsfall etter § 23 legges følgende til grunn i de tilfeller arbeidstakeren har permisjon fra sin stilling på dødstidspunktet: </w:t>
      </w:r>
      <w:r>
        <w:br/>
      </w:r>
      <w:r>
        <w:br/>
        <w:t xml:space="preserve">a.  Til etterlatte etter arbeidstaker som dør under permisjon som arbeidstakeren har krav på med hel eller delvis lønn etter HTA §§ 18, 19, 20, 21, 22 eller 24, eller som er gitt tjenestefri med lønn etter Hovedavtalen § 39, utbetales ytelse ved dødsfall etter reglene i § 23 nr. 2. </w:t>
      </w:r>
      <w:r>
        <w:br/>
      </w:r>
      <w:r>
        <w:br/>
        <w:t xml:space="preserve">b. Til etterlatte etter arbeidstaker som dør under omsorgspermisjon uten lønn som arbeidstakeren har krav på etter § 20 nr. 7, og som ikke har hatt ordinært lønnet arbeid i permisjonstiden, utbetales ytelse ved dødsfall etter vanlige regler, jf. § 23 nr. 4. </w:t>
      </w:r>
      <w:r>
        <w:br/>
      </w:r>
      <w:r>
        <w:br/>
        <w:t>c. Til etterlatte etter arbeidstaker som dør innen 1 år etter påbegynt permisjon med eller uten lønn som arbeidstakeren ikke har krav på etter fellesbestemmelsene, eller dør innen 1 år etter at vedkommende er gitt tjenestefri uten lønn etter Hovedavtalen, utbetales ytelse ved dødsfall etter reglene i § 23 nr. 3. Dette gjelder også i de tilfeller slik permisjon gis umiddelbart etter at arbeidstakeren har hatt permisjon av den art som er nevnt under bokstav a ovenfor.</w:t>
      </w:r>
      <w:bookmarkEnd w:id="188"/>
    </w:p>
  </w:footnote>
  <w:footnote w:id="116">
    <w:p w14:paraId="0904E146" w14:textId="7E7E527C" w:rsidR="00EA439B" w:rsidRDefault="00EA439B" w:rsidP="00794225">
      <w:pPr>
        <w:pStyle w:val="Fotnotetekst"/>
        <w:shd w:val="clear" w:color="auto" w:fill="E7E6E6" w:themeFill="background2"/>
      </w:pPr>
      <w:r>
        <w:rPr>
          <w:rStyle w:val="Fotnotereferanse"/>
        </w:rPr>
        <w:footnoteRef/>
      </w:r>
      <w:r>
        <w:t xml:space="preserve"> </w:t>
      </w:r>
      <w:bookmarkStart w:id="189" w:name="_Hlk207447786"/>
      <w:bookmarkStart w:id="190" w:name="_Hlk207447787"/>
      <w:r w:rsidR="00C70E59" w:rsidRPr="00B471E6">
        <w:rPr>
          <w:b/>
          <w:bCs/>
        </w:rPr>
        <w:t>Departementets kommentar</w:t>
      </w:r>
      <w:r w:rsidR="00C70E59" w:rsidRPr="00E30BD6">
        <w:rPr>
          <w:b/>
          <w:bCs/>
          <w:shd w:val="clear" w:color="auto" w:fill="E7E6E6" w:themeFill="background2"/>
        </w:rPr>
        <w:t>:</w:t>
      </w:r>
      <w:r w:rsidR="00C70E59">
        <w:rPr>
          <w:b/>
          <w:bCs/>
          <w:shd w:val="clear" w:color="auto" w:fill="E7E6E6" w:themeFill="background2"/>
        </w:rPr>
        <w:t xml:space="preserve"> </w:t>
      </w:r>
      <w:r w:rsidRPr="00F923F1">
        <w:t>En arbeidstaker som i permisjonstiden starter egen virksomhet regnes for å ha ordinært lønnet arbeid. Dette gjelder selv om virksomheten eventuelt skulle gå med underskudd, eller vedkommende ikke tar ut lønn i virksomheten.</w:t>
      </w:r>
      <w:bookmarkEnd w:id="189"/>
      <w:bookmarkEnd w:id="190"/>
    </w:p>
  </w:footnote>
  <w:footnote w:id="117">
    <w:p w14:paraId="4A84B885" w14:textId="62CC8291" w:rsidR="00A450F3" w:rsidRDefault="00A450F3" w:rsidP="00794225">
      <w:pPr>
        <w:pStyle w:val="Fotnotetekst"/>
        <w:shd w:val="clear" w:color="auto" w:fill="E7E6E6" w:themeFill="background2"/>
      </w:pPr>
      <w:r>
        <w:rPr>
          <w:rStyle w:val="Fotnotereferanse"/>
        </w:rPr>
        <w:footnoteRef/>
      </w:r>
      <w:r>
        <w:t xml:space="preserve"> </w:t>
      </w:r>
      <w:bookmarkStart w:id="192" w:name="_Hlk207448571"/>
      <w:bookmarkStart w:id="193" w:name="_Hlk207448572"/>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t xml:space="preserve">Foruten kommentarene nedenfor, vises det til Yrkesskadeforsikringsloven og PM-2003-13. </w:t>
      </w:r>
      <w:r>
        <w:br/>
      </w:r>
      <w:r>
        <w:br/>
        <w:t xml:space="preserve">Statens pensjonskasse saksbehandler alle tilfeller av yrkesskader i staten. Den enkelte arbeidsgiver skal ikke selv utbetale utgifter/erstatning som følge av yrkesskade/-sykdom for ansatte i staten. </w:t>
      </w:r>
      <w:r>
        <w:br/>
      </w:r>
      <w:r>
        <w:br/>
        <w:t>Arbeidsgiver skal nytte et eget skjema ved melding av yrkesskaden til Statens pensjonskasse</w:t>
      </w:r>
      <w:r w:rsidR="004B5CA3">
        <w:t xml:space="preserve">. </w:t>
      </w:r>
      <w:r w:rsidRPr="00C9283F">
        <w:rPr>
          <w:b/>
          <w:bCs/>
        </w:rPr>
        <w:br/>
      </w:r>
      <w:r>
        <w:br/>
        <w:t xml:space="preserve">Engangserstatningen anses som en ytelse som de etterlatte tilkommer og kan få utbetalt direkte til seg uavhengig av boets stilling eller selve booppgjøret. </w:t>
      </w:r>
      <w:r>
        <w:br/>
      </w:r>
      <w:r>
        <w:br/>
        <w:t xml:space="preserve">Når det gjelder spørsmål om tredjemanns ansvar for arbeidsulykker, refusjonskrav mot skadevolder mv. vises til kommentarene til § 11. </w:t>
      </w:r>
      <w:r>
        <w:br/>
      </w:r>
      <w:r>
        <w:br/>
        <w:t>Forsinkelsesrente, se siste note til bestemmelsen her.</w:t>
      </w:r>
      <w:r w:rsidR="000D7FB7">
        <w:br/>
      </w:r>
      <w:r w:rsidR="000D7FB7">
        <w:br/>
      </w:r>
      <w:r>
        <w:t>Ved yrkesskade eller yrkessykdom som fører til medisinsk behandling, sykemelding i mer enn tre dager og/eller som kan gi rett til ytelser etter folketrygdloven, skal arbeidsgiver sende melding til NAV, Arbeids- og velferdsdirektoratets blankett IA 13-07.05. Meldingen skal sendes inn snarest mulig og senest innen tre dager. Se ellers aml kapittel 5 om registrering og melding av arbeidsulykker</w:t>
      </w:r>
      <w:r w:rsidR="008C3A14">
        <w:t>.</w:t>
      </w:r>
      <w:r w:rsidR="008C3A14">
        <w:br/>
      </w:r>
      <w:r>
        <w:br/>
        <w:t xml:space="preserve">Godkjent bruk av statens tjenestebiler i forbindelse med arbeidet anses som «i tjeneste». </w:t>
      </w:r>
      <w:r>
        <w:br/>
      </w:r>
      <w:r>
        <w:br/>
        <w:t>Arbeidstaker som har tjenestefri med lønn etter hovedavtalen i staten § 38, anses for å være i tjeneste</w:t>
      </w:r>
      <w:r w:rsidR="000D7FB7">
        <w:t xml:space="preserve">. </w:t>
      </w:r>
      <w:r w:rsidR="000D7FB7">
        <w:br/>
      </w:r>
      <w:r w:rsidR="000D7FB7">
        <w:br/>
      </w:r>
      <w:r>
        <w:t xml:space="preserve">Tvil om det foreligger en yrkesskade/yrkessykdom, skal som utgangspunkt avgjøres etter samme retningslinjer som blir fulgt av Arbeids- og velferdsdirektoratet når det oppstår tilsvarende spørsmål etter lov om folketrygd kap. 13 «Yrkesskadedekning». Avgjørende for vurderingen er imidlertid en samlet vurdering av alle rettskilder som er relevante for den enkelte sak. Statens pensjonskasse kan muntlig eller skriftlig forelegge slike spørsmål direkte for Arbeids- og velferdsdirektoratet, slik at en eventuell utbetaling til de etterlatte kan skje snarest mulig etter ulykken. Dersom saken fortsatt er tvilsom, skal den forelegges for </w:t>
      </w:r>
      <w:r w:rsidR="004B5CA3">
        <w:t>DFD</w:t>
      </w:r>
      <w:r>
        <w:t xml:space="preserve">. Likestillet med yrkesskade er i denne forbindelse skade påført ved overfall som er en direkte følge av tjenesten. </w:t>
      </w:r>
      <w:r>
        <w:br/>
      </w:r>
      <w:r>
        <w:br/>
        <w:t>Av § 24 nr. 1 følger det indirekte at særreglene for militærpersoner mv. i ftrl. § 13-8 ikke får anvendelse. Dette medfører at man ved vurderingen av om det foreligger tjenesteulykke (yrkesskade) i relasjon til § 24 som hovedregel skal legge de samme kriterier til grunn for militært personell som for sivile arbeidstakere.</w:t>
      </w:r>
      <w:bookmarkEnd w:id="192"/>
      <w:bookmarkEnd w:id="193"/>
    </w:p>
  </w:footnote>
  <w:footnote w:id="118">
    <w:p w14:paraId="2252D404" w14:textId="28116EA6" w:rsidR="000D7FB7" w:rsidRDefault="000D7FB7" w:rsidP="00794225">
      <w:pPr>
        <w:pStyle w:val="Fotnotetekst"/>
        <w:shd w:val="clear" w:color="auto" w:fill="E7E6E6" w:themeFill="background2"/>
      </w:pPr>
      <w:r>
        <w:rPr>
          <w:rStyle w:val="Fotnotereferanse"/>
        </w:rPr>
        <w:footnoteRef/>
      </w:r>
      <w:r>
        <w:t xml:space="preserve"> </w:t>
      </w:r>
      <w:bookmarkStart w:id="194" w:name="_Hlk207448774"/>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C9283F">
        <w:t>Bestemmelsen om tjenestereise supplerer bestemmelsene i særavtale om dekning av utgifter til reise og kost innenlands som i § 12 har egen bestemmelse om forsikring på tjenestereiser. Særavtalen erstatter bestemmelsene i § 24 i de tilfellene hvor § 24 ikke kommer til anvendelse eller for utgifter som ikke kan hjemles i § 24, som f.eks. erstatning for skade og tap av reisegods mv., jf. særavtalen § 12 nr. 1.</w:t>
      </w:r>
      <w:bookmarkEnd w:id="194"/>
    </w:p>
  </w:footnote>
  <w:footnote w:id="119">
    <w:p w14:paraId="5BD9EFBC" w14:textId="74F547E1" w:rsidR="000D7FB7" w:rsidRDefault="000D7FB7" w:rsidP="000D7FB7">
      <w:pPr>
        <w:pStyle w:val="Fotnotetekst"/>
        <w:shd w:val="clear" w:color="auto" w:fill="E7E6E6" w:themeFill="background2"/>
      </w:pPr>
      <w:r>
        <w:rPr>
          <w:rStyle w:val="Fotnotereferanse"/>
        </w:rPr>
        <w:footnoteRef/>
      </w:r>
      <w:r>
        <w:t xml:space="preserve"> </w:t>
      </w:r>
      <w:bookmarkStart w:id="195" w:name="_Hlk207448852"/>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t xml:space="preserve">§ 24 nr. 2 gir arbeidstakeren rett til å få dekket utgiftene ved sykebehandling og helbredelse, samt andre utgifter forårsaket av yrkesskaden i den utstrekning utgiftene ikke dekkes av det offentlige. Bestemmelsen hjemler ikke rett til erstatning for tort og svie. Andre utgifter skal ikke dekke utgifter ved arbeid i hjemmet, men skal først og fremst dekke utgifter som er av en mer personlig karakter til hjelp, pleie og tilsyn med den skadelidte. Avgrensningen vil i utgangspunktet følge den samme avgrensning som gjelder for yrkesskadeforsikringsloven med forskrifter. Det er en forutsetning at utgiftene ikke dekkes av annen offentlig eller privat ordning, f.eks. trygd, forsikring, kommunale hjelpetiltak mv. Avgrensningen av begrepet «andre utgifter» er presisert av Arbeidsretten, jf. Arbeidsrettens dom 24. april 2001. </w:t>
      </w:r>
      <w:r>
        <w:br/>
      </w:r>
      <w:r>
        <w:br/>
        <w:t>Etterlatte etter arbeidstakere som dør på tjenestereiser, får i tillegg dekket utgiftene til transport av kisten tilbake til hjemstedet.</w:t>
      </w:r>
      <w:bookmarkEnd w:id="195"/>
    </w:p>
  </w:footnote>
  <w:footnote w:id="120">
    <w:p w14:paraId="797E2F69" w14:textId="4E9DBA80" w:rsidR="000D7FB7" w:rsidRDefault="000D7FB7" w:rsidP="00794225">
      <w:pPr>
        <w:pStyle w:val="Fotnotetekst"/>
        <w:shd w:val="clear" w:color="auto" w:fill="E7E6E6" w:themeFill="background2"/>
      </w:pPr>
      <w:r>
        <w:rPr>
          <w:rStyle w:val="Fotnotereferanse"/>
        </w:rPr>
        <w:footnoteRef/>
      </w:r>
      <w:r>
        <w:t xml:space="preserve"> </w:t>
      </w:r>
      <w:bookmarkStart w:id="196" w:name="_Hlk207448925"/>
      <w:bookmarkStart w:id="197" w:name="_Hlk207448926"/>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C9283F">
        <w:t>Arbeidstakeren har rett til full lønn i inntil 49 uker og 5 kalenderdager ved yrkesskade og under sykdom etter § 18 nr. 1. Dersom det ikke er direkte sammenheng mellom yrkesskaden og sykdommen, skal arbeidstakerens rettigheter ved yrkesskade etter denne bestemmelse og under sykdom etter § 18 nr. 1 ikke samordnes.</w:t>
      </w:r>
      <w:bookmarkEnd w:id="196"/>
      <w:bookmarkEnd w:id="197"/>
    </w:p>
  </w:footnote>
  <w:footnote w:id="121">
    <w:p w14:paraId="3DE69901" w14:textId="2912F8DF" w:rsidR="007B00D1" w:rsidRDefault="007B00D1" w:rsidP="00794225">
      <w:pPr>
        <w:pStyle w:val="Fotnotetekst"/>
        <w:shd w:val="clear" w:color="auto" w:fill="E7E6E6" w:themeFill="background2"/>
      </w:pPr>
      <w:r>
        <w:rPr>
          <w:rStyle w:val="Fotnotereferanse"/>
        </w:rPr>
        <w:footnoteRef/>
      </w:r>
      <w:r>
        <w:t xml:space="preserve"> </w:t>
      </w:r>
      <w:bookmarkStart w:id="198" w:name="_Hlk207449022"/>
      <w:bookmarkStart w:id="199" w:name="_Hlk207449023"/>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C9283F">
        <w:t>Bestemmelsen svarer til § 18 nr. 3 og det vises til kommentarene til den bestemmelsen</w:t>
      </w:r>
      <w:r>
        <w:t>.</w:t>
      </w:r>
      <w:bookmarkEnd w:id="198"/>
      <w:bookmarkEnd w:id="199"/>
    </w:p>
  </w:footnote>
  <w:footnote w:id="122">
    <w:p w14:paraId="14214CF5" w14:textId="216A305F" w:rsidR="007B00D1" w:rsidRDefault="007B00D1" w:rsidP="00794225">
      <w:pPr>
        <w:pStyle w:val="Fotnotetekst"/>
        <w:shd w:val="clear" w:color="auto" w:fill="E7E6E6" w:themeFill="background2"/>
      </w:pPr>
      <w:r>
        <w:rPr>
          <w:rStyle w:val="Fotnotereferanse"/>
        </w:rPr>
        <w:footnoteRef/>
      </w:r>
      <w:r>
        <w:t xml:space="preserve"> </w:t>
      </w:r>
      <w:bookmarkStart w:id="200" w:name="_Hlk207449131"/>
      <w:bookmarkStart w:id="201" w:name="_Hlk207449132"/>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t xml:space="preserve">De etterlatte er ugjenkallelig begunstiget i den rekkefølge bestemmelsen angir. </w:t>
      </w:r>
      <w:r>
        <w:br/>
      </w:r>
      <w:r>
        <w:br/>
        <w:t>Hvor det ikke finnes etterlatte utbetales ingen erstatning etter denne bestemmelsen. I slike tilfeller vil boet kunne gis utbetaling i henhold til § 23 nr. 5.</w:t>
      </w:r>
      <w:bookmarkEnd w:id="200"/>
      <w:bookmarkEnd w:id="201"/>
    </w:p>
  </w:footnote>
  <w:footnote w:id="123">
    <w:p w14:paraId="55411575" w14:textId="66873018" w:rsidR="007B00D1" w:rsidRDefault="007B00D1" w:rsidP="00794225">
      <w:pPr>
        <w:pStyle w:val="Fotnotetekst"/>
        <w:shd w:val="clear" w:color="auto" w:fill="E7E6E6" w:themeFill="background2"/>
      </w:pPr>
      <w:r>
        <w:rPr>
          <w:rStyle w:val="Fotnotereferanse"/>
        </w:rPr>
        <w:footnoteRef/>
      </w:r>
      <w:r>
        <w:t xml:space="preserve"> </w:t>
      </w:r>
      <w:bookmarkStart w:id="202" w:name="_Hlk207449194"/>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C9283F">
        <w:t>Engangserstatning ved dødsfall som skyldes yrkesskade er 15 ganger folketrygdens grunnbeløp (G). I tillegg vil § 23 om gruppelivsordning kunne gi rett til ytterligere erstatning, se HTA § 24 nr. 11.</w:t>
      </w:r>
      <w:bookmarkEnd w:id="202"/>
    </w:p>
  </w:footnote>
  <w:footnote w:id="124">
    <w:p w14:paraId="34F94429" w14:textId="051CF142" w:rsidR="007B00D1" w:rsidRDefault="007B00D1" w:rsidP="00794225">
      <w:pPr>
        <w:pStyle w:val="Fotnotetekst"/>
        <w:shd w:val="clear" w:color="auto" w:fill="E7E6E6" w:themeFill="background2"/>
      </w:pPr>
      <w:r>
        <w:rPr>
          <w:rStyle w:val="Fotnotereferanse"/>
        </w:rPr>
        <w:footnoteRef/>
      </w:r>
      <w:r>
        <w:t xml:space="preserve"> </w:t>
      </w:r>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t xml:space="preserve">HTA § 24 nr. 6 fastsetter hvem som er erstatningsberettigede etterlatte ved dødsfall som skyldes yrkesskade. </w:t>
      </w:r>
      <w:r>
        <w:br/>
      </w:r>
      <w:r>
        <w:br/>
        <w:t>I de tilfeller umyndige er erstatningsberettiget, skal utbetaling til disse skje etter reglene i vergemålsloven.</w:t>
      </w:r>
    </w:p>
  </w:footnote>
  <w:footnote w:id="125">
    <w:p w14:paraId="79CD956A" w14:textId="7E0FC00D" w:rsidR="007B00D1" w:rsidRDefault="007B00D1" w:rsidP="00794225">
      <w:pPr>
        <w:pStyle w:val="Fotnotetekst"/>
        <w:shd w:val="clear" w:color="auto" w:fill="E7E6E6" w:themeFill="background2"/>
      </w:pPr>
      <w:r>
        <w:rPr>
          <w:rStyle w:val="Fotnotereferanse"/>
        </w:rPr>
        <w:footnoteRef/>
      </w:r>
      <w:r>
        <w:t xml:space="preserve"> </w:t>
      </w:r>
      <w:bookmarkStart w:id="203" w:name="_Hlk207449311"/>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7F69DF">
        <w:t>Med definisjonen ektefelle legges til grunn den samme definisjon som yrkesskadeforsikringsloven har av ektefelle, jf. forskrift om standardisert erstatning etter lov om yrkesskadeforsikring § 6-1 annet ledd. Dette innebærer at en person ikke lenger anses som ektefelle når det på dødsfallstidspunktet er avsagt dom for, eller er gitt bevilling til separasjon eller skilsmisse. Dette gjelder selv om avgjørelsen ikke er rettskraftig eller endelig.</w:t>
      </w:r>
      <w:bookmarkEnd w:id="203"/>
    </w:p>
  </w:footnote>
  <w:footnote w:id="126">
    <w:p w14:paraId="1AFB8E59" w14:textId="00075E1C" w:rsidR="00C14765" w:rsidRDefault="00C14765" w:rsidP="00794225">
      <w:pPr>
        <w:pStyle w:val="Fotnotetekst"/>
        <w:shd w:val="clear" w:color="auto" w:fill="E7E6E6" w:themeFill="background2"/>
      </w:pPr>
      <w:r>
        <w:rPr>
          <w:rStyle w:val="Fotnotereferanse"/>
        </w:rPr>
        <w:footnoteRef/>
      </w:r>
      <w:r>
        <w:t xml:space="preserve"> </w:t>
      </w:r>
      <w:bookmarkStart w:id="204" w:name="_Hlk207449361"/>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7F69DF">
        <w:t>Når det gjelder spørsmål om hvem som regnes som registrerte partnere, vises det til § 2 nr. 8.</w:t>
      </w:r>
      <w:bookmarkEnd w:id="204"/>
    </w:p>
  </w:footnote>
  <w:footnote w:id="127">
    <w:p w14:paraId="226AE033" w14:textId="0C38FCAD" w:rsidR="00C14765" w:rsidRDefault="00C14765" w:rsidP="00794225">
      <w:pPr>
        <w:pStyle w:val="Fotnotetekst"/>
        <w:shd w:val="clear" w:color="auto" w:fill="E7E6E6" w:themeFill="background2"/>
      </w:pPr>
      <w:r>
        <w:rPr>
          <w:rStyle w:val="Fotnotereferanse"/>
        </w:rPr>
        <w:footnoteRef/>
      </w:r>
      <w:r>
        <w:t xml:space="preserve"> </w:t>
      </w:r>
      <w:bookmarkStart w:id="205" w:name="_Hlk207449413"/>
      <w:bookmarkStart w:id="206" w:name="_Hlk207449414"/>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t xml:space="preserve">Hvem som regnes som samboere er definert i § 2 nr. 9. </w:t>
      </w:r>
      <w:r>
        <w:br/>
      </w:r>
      <w:r>
        <w:br/>
        <w:t>Definisjonen har sitt utspring i tilsvarende bestemmelse i forskrift 21.12.1990 om standardisert erstatning etter lov om yrkesskadeforsikring § 6-1. I utgangspunktet er kravet at man skal ha levet sammen i ekteskapslignende forhold i mer enn 2 år. Kravet om registrering av felles bolig i folkeregisteret er ment å være en sikringsbestemmelse for å kunne bekrefte et samboerforhold. I de tilfellene slik registrering foreligger vil det ubetinget kunne utbetales erstatning. Spørsmål vedrørende selve tolkningen av forskriften rettes til Justisdepartementets lovavdeling.</w:t>
      </w:r>
      <w:bookmarkEnd w:id="205"/>
      <w:bookmarkEnd w:id="206"/>
    </w:p>
  </w:footnote>
  <w:footnote w:id="128">
    <w:p w14:paraId="6020ED84" w14:textId="656B7E23" w:rsidR="00C14765" w:rsidRDefault="00C14765" w:rsidP="00C14765">
      <w:pPr>
        <w:pStyle w:val="Fotnotetekst"/>
        <w:shd w:val="clear" w:color="auto" w:fill="E7E6E6" w:themeFill="background2"/>
      </w:pPr>
      <w:r>
        <w:rPr>
          <w:rStyle w:val="Fotnotereferanse"/>
        </w:rPr>
        <w:footnoteRef/>
      </w:r>
      <w:r>
        <w:t xml:space="preserve"> </w:t>
      </w:r>
      <w:bookmarkStart w:id="207" w:name="_Hlk207449495"/>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C56693">
        <w:t>En person anses å ha vært vesentlig forsørget av avdøde dersom avdøde hadde fradrag i ligningen for forsørgelse av vedkommende.</w:t>
      </w:r>
      <w:bookmarkEnd w:id="207"/>
    </w:p>
  </w:footnote>
  <w:footnote w:id="129">
    <w:p w14:paraId="7F097711" w14:textId="238ABE5D" w:rsidR="00C14765" w:rsidRDefault="00C14765" w:rsidP="00794225">
      <w:pPr>
        <w:pStyle w:val="Fotnotetekst"/>
        <w:shd w:val="clear" w:color="auto" w:fill="E7E6E6" w:themeFill="background2"/>
      </w:pPr>
      <w:r>
        <w:rPr>
          <w:rStyle w:val="Fotnotereferanse"/>
        </w:rPr>
        <w:footnoteRef/>
      </w:r>
      <w:r>
        <w:t xml:space="preserve"> </w:t>
      </w:r>
      <w:bookmarkStart w:id="208" w:name="_Hlk207449549"/>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C56693">
        <w:t>Når Arbeids- og velferdsdirektoratet, eller de som er delegert myndighet, ikke fastsetter den ervervsmessige uførhetsgraden, fastsettes den i hvert enkelt tilfelle på grunnlag av lege/spesialisterklæring.</w:t>
      </w:r>
      <w:bookmarkEnd w:id="208"/>
    </w:p>
  </w:footnote>
  <w:footnote w:id="130">
    <w:p w14:paraId="1A8D97F9" w14:textId="05894333" w:rsidR="00C14765" w:rsidRDefault="00C14765" w:rsidP="00794225">
      <w:pPr>
        <w:pStyle w:val="Fotnotetekst"/>
        <w:shd w:val="clear" w:color="auto" w:fill="E7E6E6" w:themeFill="background2"/>
      </w:pPr>
      <w:r>
        <w:rPr>
          <w:rStyle w:val="Fotnotereferanse"/>
        </w:rPr>
        <w:footnoteRef/>
      </w:r>
      <w:r>
        <w:t xml:space="preserve"> </w:t>
      </w:r>
      <w:bookmarkStart w:id="209" w:name="_Hlk207449645"/>
      <w:bookmarkStart w:id="210" w:name="_Hlk207449646"/>
      <w:r w:rsidR="004826D0" w:rsidRPr="00B471E6">
        <w:rPr>
          <w:b/>
          <w:bCs/>
        </w:rPr>
        <w:t>Departementets kommentar</w:t>
      </w:r>
      <w:r w:rsidR="004826D0" w:rsidRPr="00E30BD6">
        <w:rPr>
          <w:b/>
          <w:bCs/>
          <w:shd w:val="clear" w:color="auto" w:fill="E7E6E6" w:themeFill="background2"/>
        </w:rPr>
        <w:t>:</w:t>
      </w:r>
      <w:r w:rsidR="004826D0">
        <w:rPr>
          <w:b/>
          <w:bCs/>
          <w:shd w:val="clear" w:color="auto" w:fill="E7E6E6" w:themeFill="background2"/>
        </w:rPr>
        <w:t xml:space="preserve"> </w:t>
      </w:r>
      <w:r w:rsidRPr="00C56693">
        <w:t>Med «varig medisinsk invaliditet» menes yrkesskade som kommer inn under ftrl. § 13-17 «Ménerstatning ved yrkesskade». Medisinsk invaliditet fastsettes i henhold til forskrift om ménerstatning ved yrkesskade gitt av Helse- og sosialdepartementet den 21.04.97. Nærmere opplysninger om dette kan fås ved henvendelse til NAV. Når den medisinske invaliditetsgraden ikke er angitt eksakt, men angitt til f.eks. 20-30%, skal erstatningssummen beregnes ut fra det høyeste angitte prosentpoeng.</w:t>
      </w:r>
      <w:bookmarkEnd w:id="209"/>
      <w:bookmarkEnd w:id="210"/>
    </w:p>
  </w:footnote>
  <w:footnote w:id="131">
    <w:p w14:paraId="58971E19" w14:textId="418DD7B6" w:rsidR="00B32F9F" w:rsidRDefault="00B32F9F" w:rsidP="00794225">
      <w:pPr>
        <w:pStyle w:val="Fotnotetekst"/>
        <w:shd w:val="clear" w:color="auto" w:fill="E7E6E6" w:themeFill="background2"/>
      </w:pPr>
      <w:r>
        <w:rPr>
          <w:rStyle w:val="Fotnotereferanse"/>
        </w:rPr>
        <w:footnoteRef/>
      </w:r>
      <w:r>
        <w:t xml:space="preserve"> </w:t>
      </w:r>
      <w:bookmarkStart w:id="211" w:name="_Hlk207449708"/>
      <w:r w:rsidR="00A61FA1" w:rsidRPr="00B471E6">
        <w:rPr>
          <w:b/>
          <w:bCs/>
        </w:rPr>
        <w:t>Departementets kommentar</w:t>
      </w:r>
      <w:r w:rsidR="00A61FA1" w:rsidRPr="00E30BD6">
        <w:rPr>
          <w:b/>
          <w:bCs/>
          <w:shd w:val="clear" w:color="auto" w:fill="E7E6E6" w:themeFill="background2"/>
        </w:rPr>
        <w:t>:</w:t>
      </w:r>
      <w:r w:rsidR="00A61FA1">
        <w:rPr>
          <w:b/>
          <w:bCs/>
          <w:shd w:val="clear" w:color="auto" w:fill="E7E6E6" w:themeFill="background2"/>
        </w:rPr>
        <w:t xml:space="preserve"> </w:t>
      </w:r>
      <w:r w:rsidRPr="00C56693">
        <w:t>Ved vurdering av ytelser ved yrkesskade, skal en legge til grunn det regelverk (tariffavtale eller lov) som gjelder på det tidspunktet yrkesskaden/-sykdommen blir konstatert.</w:t>
      </w:r>
      <w:bookmarkEnd w:id="211"/>
    </w:p>
  </w:footnote>
  <w:footnote w:id="132">
    <w:p w14:paraId="17F6F2C1" w14:textId="086EA40C" w:rsidR="00B32F9F" w:rsidRDefault="00B32F9F" w:rsidP="00794225">
      <w:pPr>
        <w:pStyle w:val="Fotnotetekst"/>
        <w:shd w:val="clear" w:color="auto" w:fill="E7E6E6" w:themeFill="background2"/>
      </w:pPr>
      <w:r>
        <w:rPr>
          <w:rStyle w:val="Fotnotereferanse"/>
        </w:rPr>
        <w:footnoteRef/>
      </w:r>
      <w:r>
        <w:t xml:space="preserve"> </w:t>
      </w:r>
      <w:bookmarkStart w:id="212" w:name="_Hlk207449774"/>
      <w:r w:rsidR="00A61FA1" w:rsidRPr="00B471E6">
        <w:rPr>
          <w:b/>
          <w:bCs/>
        </w:rPr>
        <w:t>Departementets kommentar</w:t>
      </w:r>
      <w:r w:rsidR="00A61FA1" w:rsidRPr="00E30BD6">
        <w:rPr>
          <w:b/>
          <w:bCs/>
          <w:shd w:val="clear" w:color="auto" w:fill="E7E6E6" w:themeFill="background2"/>
        </w:rPr>
        <w:t>:</w:t>
      </w:r>
      <w:r w:rsidR="00A61FA1">
        <w:rPr>
          <w:b/>
          <w:bCs/>
          <w:shd w:val="clear" w:color="auto" w:fill="E7E6E6" w:themeFill="background2"/>
        </w:rPr>
        <w:t xml:space="preserve"> </w:t>
      </w:r>
      <w:r>
        <w:t xml:space="preserve">Den samlede utbetaling til etterlatte etter § 23 (Ytelser ved dødsfall – Gruppelivsordning) og § 24 (Ytelser ved yrkesskade) kan ikke overstige 18G. </w:t>
      </w:r>
      <w:r>
        <w:br/>
      </w:r>
      <w:r>
        <w:br/>
        <w:t>Erstatning som utbetales etter nr. 5, 7, 8 og 9 skal ikke avkortes mot yrkesskadeserstatningen som utbetales etter ftrl. § 13-17 «Ménerstatning ved yrkesskade». Har skadevolder eller skadevolders forsikringsselskap allerede utbetalt erstatning for skaden før det er foretatt erstatningsutbetaling etter Hovedtariffavtalen, avkortes erstatningen.</w:t>
      </w:r>
      <w:bookmarkEnd w:id="212"/>
    </w:p>
  </w:footnote>
  <w:footnote w:id="133">
    <w:p w14:paraId="3A43AAB8" w14:textId="41577DBE" w:rsidR="00B32F9F" w:rsidRDefault="00B32F9F" w:rsidP="00B32F9F">
      <w:pPr>
        <w:pStyle w:val="Fotnotetekst"/>
        <w:shd w:val="clear" w:color="auto" w:fill="E7E6E6" w:themeFill="background2"/>
      </w:pPr>
      <w:r>
        <w:rPr>
          <w:rStyle w:val="Fotnotereferanse"/>
        </w:rPr>
        <w:footnoteRef/>
      </w:r>
      <w:r>
        <w:t xml:space="preserve"> </w:t>
      </w:r>
      <w:bookmarkStart w:id="213" w:name="_Hlk207449961"/>
      <w:bookmarkStart w:id="214" w:name="_Hlk207449962"/>
      <w:r w:rsidR="00A61FA1" w:rsidRPr="00B471E6">
        <w:rPr>
          <w:b/>
          <w:bCs/>
        </w:rPr>
        <w:t>Departementets kommentar</w:t>
      </w:r>
      <w:r w:rsidR="00A61FA1" w:rsidRPr="00E30BD6">
        <w:rPr>
          <w:b/>
          <w:bCs/>
          <w:shd w:val="clear" w:color="auto" w:fill="E7E6E6" w:themeFill="background2"/>
        </w:rPr>
        <w:t>:</w:t>
      </w:r>
      <w:r w:rsidR="00A61FA1">
        <w:rPr>
          <w:b/>
          <w:bCs/>
          <w:shd w:val="clear" w:color="auto" w:fill="E7E6E6" w:themeFill="background2"/>
        </w:rPr>
        <w:t xml:space="preserve"> </w:t>
      </w:r>
      <w:r w:rsidRPr="00C56693">
        <w:t>Spørsmål vedrørende lov om yrkesskadeforsikring med forskrifter rettes til Statens pensjonskasse eller Justisdepartementets lovavdeling.</w:t>
      </w:r>
    </w:p>
    <w:p w14:paraId="0D88B750" w14:textId="75C06195" w:rsidR="00B32F9F" w:rsidRDefault="00B32F9F" w:rsidP="00B32F9F">
      <w:pPr>
        <w:pStyle w:val="Fotnotetekst"/>
        <w:shd w:val="clear" w:color="auto" w:fill="E7E6E6" w:themeFill="background2"/>
      </w:pPr>
      <w:r w:rsidRPr="00B32F9F">
        <w:rPr>
          <w:b/>
          <w:bCs/>
        </w:rPr>
        <w:t>Beregning av forsinkelsesrente ved yrkesskadeserstatning.</w:t>
      </w:r>
      <w:r>
        <w:br/>
        <w:t xml:space="preserve">Beregning av erstatning etter lov av 16. juni 1989 nr. 65 om yrkesskadeforsikring skjer etter regler gitt i forskrift om standardisert erstatning etter lov om yrkesskadeforsikring. Der hvor forskriftene har regler for beregning av forsinkelsesrente skal disse anvendes, jf. forskriftenes §§ 2-1 annet ledd, 2-3, annet ledd og 6-2 siste ledd. Forskriften inneholder ikke regler for beregning av forsinkelsesrente når det gjelder ménerstatning og erstatning for tap i fremtidig inntekt. Rentespørsmålet må dermed løses etter reglene i forsinkelsesrenteloven (lov 17.12.1976 nr. 100). Krav om eventuell forsinkelsesrente fremmes overfor SPK. </w:t>
      </w:r>
      <w:r>
        <w:br/>
      </w:r>
      <w:r>
        <w:br/>
      </w:r>
      <w:r w:rsidRPr="00C56693">
        <w:rPr>
          <w:b/>
          <w:bCs/>
        </w:rPr>
        <w:t>Vilkår for forfall:</w:t>
      </w:r>
      <w:r>
        <w:t xml:space="preserve"> </w:t>
      </w:r>
      <w:r>
        <w:br/>
        <w:t xml:space="preserve">Forsinkelsesrenteloven § 2 regulerer fra hvilket tidspunkt forsinkelsesrenten begynner å løpe. Regelen om skriftlig påkrav får her anvendelse. Etter lovens § 2 annet punktum skal renten løpe fra én måned etter at fordringshaveren har sendt skyldneren skriftlig påkrav med oppfordring til å betale. Bestemmelsen må imidlertid forstås slik at forutsetningen for at renten skal begynne å løpe, er at kravet i tillegg er forfalt. Hovedregelen er at kravet anses forfalt til betaling på det tidspunkt skaden er oppstått. Krav på ménerstatning etter HTA § 24 nr. 8, anses forfalt når det foreligger tilstrekkelig grunnlag for å fastslå at skadelidte har fått varig medisinsk invaliditet på minst 15%. Kreves det ménerstatning på 2G eller høyere, kan dette tilleggskrav ikke anses forfalt før det foreligger tilstrekkelig grunnlag for å fastslå den nødvendige medisinske invaliditet for dette. I tillegg er det et vilkår for forfall at skadelidte overfor staten har fremlagt det materialet som er nødvendig for å kunne fastslå at det foreligger varig medisinsk invaliditet på minst 15% eller eventuelt høyere. Endelig må staten ha fått noe tid på seg til å vurdere dette materialet. På den annen side kan det ikke være noe vilkår for forfall at NAV har fastsatt at det foreligger en varig skade med en viss uførhetsgrad. </w:t>
      </w:r>
      <w:r>
        <w:br/>
      </w:r>
      <w:r>
        <w:br/>
        <w:t xml:space="preserve">Kravet må normalt være begrunnet og dokumentert så langt som mulig og det må i utgangspunktet kreves et bestemt beløp. I forhold til ménerstatning etter lovens § 8 nr. 6 tredje ledd, må det imidlertid være tilstrekkelig at det fremlegges dokumentasjon på at det foreligger varig medisinsk invaliditet på minst 15% eller eventuelt høyere. Dersom dokumentasjon på den medisinske invaliditet fremlegges, følger det av fellesbestemmelsene hvilket erstatningsbeløp skadelidte har krav på. Det kan da ikke være nødvendig at det nøyaktige beløp angis. Videre kan det heller ikke i forhold til betingelsen om påkrav kreves at NAV har fastsatt at det foreligger en varig skade med en viss uførhetsgrad. </w:t>
      </w:r>
      <w:r>
        <w:br/>
      </w:r>
      <w:r>
        <w:br/>
        <w:t xml:space="preserve">Dersom skadelidte overfor arbeidsgiver fremlegger tilstrekkelig dokumentasjon for at det foreligger varig medisinsk invaliditet på minst 15 %, må det både i forhold til kravet om forfall og kravet om påkrav, tas utgangspunkt i det tidspunktet dette gjøres. Fra dette tidspunkt – med tillegg for nødvendig tid for arbeidsgiver til å vurdere dokumentasjonen – har skadelidte krav på renter av en ménerstatning på minst 1G. Såfremt skadelidte senere får aksept for at vedkommende har en medisinsk invaliditet som gir ham et krav på ménerstatning på f.eks. 2G, vil vedkommende ha krav på renter for forskjellen på erstatningen på 1G og 2G fra det tidspunkt det ble fremlagt tilstrekkelig dokumentasjon på at vedkommende hadde en så høy grad av medisinsk invaliditet. </w:t>
      </w:r>
      <w:r>
        <w:br/>
      </w:r>
      <w:r>
        <w:br/>
        <w:t>Dersom dokumentasjon bare blir fremlagt overfor NAV, vil forsinkelsesrenten ikke begynne å løpe før NAV fastslår at skadelidte har tilstrekkelig medisinsk invaliditet. Konklusjonen kan imidlertid bli en annen dersom f.eks. Statens pensjonskasse direkte eller indirekte gir uttrykk for at det ikke er nødvendig med nærmere dokumentasjon fordi Statens pensjonskasse uansett vil følge NAVs avgjørelse og at Statens pensjonskasse derfor ikke selv vil vurdere dokumentasjonen.</w:t>
      </w:r>
      <w:bookmarkEnd w:id="213"/>
      <w:bookmarkEnd w:id="214"/>
    </w:p>
  </w:footnote>
  <w:footnote w:id="134">
    <w:p w14:paraId="699F165B" w14:textId="19225C4F" w:rsidR="009C0156" w:rsidRDefault="009C0156" w:rsidP="009C0156">
      <w:pPr>
        <w:pStyle w:val="Fotnotetekst"/>
        <w:shd w:val="clear" w:color="auto" w:fill="E7E6E6" w:themeFill="background2"/>
      </w:pPr>
      <w:r>
        <w:rPr>
          <w:rStyle w:val="Fotnotereferanse"/>
        </w:rPr>
        <w:footnoteRef/>
      </w:r>
      <w:r>
        <w:t xml:space="preserve"> </w:t>
      </w:r>
      <w:bookmarkStart w:id="239" w:name="_Hlk207450179"/>
      <w:bookmarkStart w:id="240" w:name="_Hlk207450180"/>
      <w:r w:rsidR="00883864" w:rsidRPr="00B471E6">
        <w:rPr>
          <w:b/>
          <w:bCs/>
        </w:rPr>
        <w:t>Departementets kommentar</w:t>
      </w:r>
      <w:r w:rsidR="00883864" w:rsidRPr="00E30BD6">
        <w:rPr>
          <w:b/>
          <w:bCs/>
          <w:shd w:val="clear" w:color="auto" w:fill="E7E6E6" w:themeFill="background2"/>
        </w:rPr>
        <w:t>:</w:t>
      </w:r>
      <w:r w:rsidR="00883864">
        <w:rPr>
          <w:b/>
          <w:bCs/>
          <w:shd w:val="clear" w:color="auto" w:fill="E7E6E6" w:themeFill="background2"/>
        </w:rPr>
        <w:t xml:space="preserve"> </w:t>
      </w:r>
      <w:r w:rsidRPr="002D6B13">
        <w:t>Det året man fratrer stillingen, må seniordagene tas ut forholdsmessig. For eksempel dersom man fratrer i juli, kan man ta ut halvparten av de avtalte antall seniordager. Dersom man arbeider ut hele året, kan man ta ut seniordagene når det passer og etter avtale med arbeidsgiver.</w:t>
      </w:r>
      <w:bookmarkEnd w:id="239"/>
      <w:bookmarkEnd w:id="240"/>
    </w:p>
  </w:footnote>
  <w:footnote w:id="135">
    <w:p w14:paraId="5E8DDE4B" w14:textId="4611BFC4" w:rsidR="00DA67B0" w:rsidRDefault="00DA67B0" w:rsidP="00794225">
      <w:pPr>
        <w:pStyle w:val="Fotnotetekst"/>
        <w:shd w:val="clear" w:color="auto" w:fill="E7E6E6" w:themeFill="background2"/>
      </w:pPr>
      <w:r>
        <w:rPr>
          <w:rStyle w:val="Fotnotereferanse"/>
        </w:rPr>
        <w:footnoteRef/>
      </w:r>
      <w:r>
        <w:t xml:space="preserve"> </w:t>
      </w:r>
      <w:bookmarkStart w:id="246" w:name="_Hlk207450293"/>
      <w:r w:rsidR="00091E0C" w:rsidRPr="00B471E6">
        <w:rPr>
          <w:b/>
          <w:bCs/>
        </w:rPr>
        <w:t>Departementets kommentar</w:t>
      </w:r>
      <w:r w:rsidR="00091E0C" w:rsidRPr="00E30BD6">
        <w:rPr>
          <w:b/>
          <w:bCs/>
          <w:shd w:val="clear" w:color="auto" w:fill="E7E6E6" w:themeFill="background2"/>
        </w:rPr>
        <w:t>:</w:t>
      </w:r>
      <w:r>
        <w:br/>
      </w:r>
      <w:r>
        <w:br/>
      </w:r>
      <w:r w:rsidRPr="002D6B13">
        <w:rPr>
          <w:b/>
          <w:bCs/>
        </w:rPr>
        <w:t>Rett til avtalefestet feriefritid:</w:t>
      </w:r>
      <w:r>
        <w:rPr>
          <w:b/>
          <w:bCs/>
        </w:rPr>
        <w:t xml:space="preserve"> </w:t>
      </w:r>
      <w:r>
        <w:rPr>
          <w:b/>
          <w:bCs/>
        </w:rPr>
        <w:br/>
      </w:r>
      <w:r>
        <w:t xml:space="preserve">HTA pkt. 6 nr. 1 medfører at arbeidstaker kan kreve å få feriefritid etter avtalen, uavhengig av opptjening av feriepenger. </w:t>
      </w:r>
      <w:r>
        <w:br/>
      </w:r>
      <w:r>
        <w:br/>
      </w:r>
      <w:r w:rsidRPr="002D6B13">
        <w:rPr>
          <w:b/>
          <w:bCs/>
        </w:rPr>
        <w:t xml:space="preserve">Rett til feriepenger under avvikling av avtalefestet feriefritid: </w:t>
      </w:r>
      <w:r w:rsidRPr="002D6B13">
        <w:rPr>
          <w:b/>
          <w:bCs/>
        </w:rPr>
        <w:br/>
      </w:r>
      <w:r>
        <w:t xml:space="preserve">Når det gjelder rett til feriepenger/lønn under avvikling av de avtalefestede feriedagene, avhenger dette på vanlig måte av at feriepenger er opptjent. For å ha rett til feriepenger for alle de avtalefestede feriedagene, kreves full opptjening i opptjeningsåret forut for ferieåret. Dersom arbeidstakeren har delvis opptjening, tilkommer vedkommende bare en forholdsmessig andel feriepenger. </w:t>
      </w:r>
      <w:r>
        <w:br/>
      </w:r>
      <w:r>
        <w:br/>
        <w:t xml:space="preserve">Vi minner ellers om regelen i ferieloven § 5 nr. 5 som fastsetter at en arbeidstaker uten full opptjening kan motsette seg avvikling av feriefritid og tilleggsfritid i den utstrekning rett til feriepenger for ferieperioden ikke er opptjent, med mindre virksomheten innstiller driften helt eller delvis. Denne regelen må gis tilsvarende anvendelse for den avtalefestede ferien, slik at arbeidstakere uten full opptjening kan velge ikke å avvikle feriefritid som nevnt. </w:t>
      </w:r>
      <w:r>
        <w:br/>
      </w:r>
      <w:r>
        <w:br/>
        <w:t xml:space="preserve">Avtalefestet ferie er ikke «restferie» etter ferieloven § 7 nr. 2. Denne lovbestemmelsen kan derfor ikke benyttes for å kreve avvikling av avtalefestet ferie. Tidspunktet for avvikling av den avtalefestede ferien reguleres av ferieloven § 6 nr. 1 første ledd, § 6 nr. 2 første ledd og § 6 nr. 3. Arbeidstaker kan kreve at den avtalefestede delen av ferien gis samlet innenfor ferieåret og slik at én ukes sammenhengende ferie oppnås. Dette kan oppnås ved at arbeidstakeren benytter deler av sin vanlige restferie sammen med den avtalefestede ferien. </w:t>
      </w:r>
      <w:r>
        <w:br/>
      </w:r>
      <w:r>
        <w:br/>
        <w:t xml:space="preserve">Det vises for øvrig til at de sentrale parter oppfordrer lokale arbeidsgivere og tillitsvalgte til å plassere den avtalefestede ferien slik at kravet til effektiv tjenesteproduksjon og et godt servicetilbud til publikum blir ivaretatt, f.eks. ved at avtalefestet ferie tas i forbindelse med Kristi Himmelfartsdag, påske-, jule- og nyttårshelgen. </w:t>
      </w:r>
      <w:r>
        <w:br/>
      </w:r>
      <w:r>
        <w:br/>
      </w:r>
      <w:r w:rsidRPr="002D6B13">
        <w:rPr>
          <w:b/>
          <w:bCs/>
        </w:rPr>
        <w:t xml:space="preserve">Feriepengegrunnlaget etter innføring av avtalefestet ferie: </w:t>
      </w:r>
      <w:r w:rsidRPr="002D6B13">
        <w:rPr>
          <w:b/>
          <w:bCs/>
        </w:rPr>
        <w:br/>
      </w:r>
      <w:r>
        <w:t>Bestemmelsene om avtalefestet ferie skal i hovedsak følge ferielovens system. Dette medfører at feriepenger som utbetales i ferieåret, i sin helhet ikke skal inngå i feriepengegrunnlaget for neste ferieår. Det skal således heller ikke beregnes feriepenger av den tariffavtalte delen av feriepengene, jf. bestemmelsen i ferieloven § 10 nr. 1 annet ledd bokstav a for de lovfestede feriepengene.</w:t>
      </w:r>
      <w:bookmarkEnd w:id="246"/>
    </w:p>
  </w:footnote>
  <w:footnote w:id="136">
    <w:p w14:paraId="555DBF32" w14:textId="5E095571" w:rsidR="00DA67B0" w:rsidRDefault="00DA67B0" w:rsidP="00794225">
      <w:pPr>
        <w:pStyle w:val="Fotnotetekst"/>
        <w:shd w:val="clear" w:color="auto" w:fill="E7E6E6" w:themeFill="background2"/>
      </w:pPr>
      <w:r>
        <w:rPr>
          <w:rStyle w:val="Fotnotereferanse"/>
        </w:rPr>
        <w:footnoteRef/>
      </w:r>
      <w:r>
        <w:t xml:space="preserve"> </w:t>
      </w:r>
      <w:bookmarkStart w:id="247" w:name="_Hlk207450449"/>
      <w:r w:rsidR="00091E0C" w:rsidRPr="00B471E6">
        <w:rPr>
          <w:b/>
          <w:bCs/>
        </w:rPr>
        <w:t>Departementets kommentar</w:t>
      </w:r>
      <w:r w:rsidR="00091E0C" w:rsidRPr="00E30BD6">
        <w:rPr>
          <w:b/>
          <w:bCs/>
          <w:shd w:val="clear" w:color="auto" w:fill="E7E6E6" w:themeFill="background2"/>
        </w:rPr>
        <w:t>:</w:t>
      </w:r>
      <w:r w:rsidR="00091E0C">
        <w:rPr>
          <w:b/>
          <w:bCs/>
          <w:shd w:val="clear" w:color="auto" w:fill="E7E6E6" w:themeFill="background2"/>
        </w:rPr>
        <w:t xml:space="preserve"> </w:t>
      </w:r>
      <w:r w:rsidRPr="002D6B13">
        <w:t>Virkedagsbegrepet:</w:t>
      </w:r>
      <w:r>
        <w:t xml:space="preserve"> På samme måte som ferieloven, benytter avtalen begrepet virkedager. Virkedagsbegrepet er regulert i ferieloven § 5 nr. 1 og omfatter alle dager som ikke er søndager eller lovbestemte helge- eller høytidsdager. Virkedager i ferien som etter arbeidstidsordningen likevel ville vært fridager for vedkommende arbeidstaker (lørdager, «blankdager» osv.), regnes som feriefritid og går til fradrag i antall feriedager.</w:t>
      </w:r>
      <w:bookmarkEnd w:id="247"/>
    </w:p>
  </w:footnote>
  <w:footnote w:id="137">
    <w:p w14:paraId="24368242" w14:textId="05C25620" w:rsidR="006D6C0B" w:rsidRDefault="006D6C0B" w:rsidP="00794225">
      <w:pPr>
        <w:pStyle w:val="Fotnotetekst"/>
        <w:shd w:val="clear" w:color="auto" w:fill="E7E6E6" w:themeFill="background2"/>
      </w:pPr>
      <w:r>
        <w:rPr>
          <w:rStyle w:val="Fotnotereferanse"/>
        </w:rPr>
        <w:footnoteRef/>
      </w:r>
      <w:r>
        <w:t xml:space="preserve"> </w:t>
      </w:r>
      <w:bookmarkStart w:id="248" w:name="_Hlk207450513"/>
      <w:r w:rsidR="00091E0C" w:rsidRPr="00B471E6">
        <w:rPr>
          <w:b/>
          <w:bCs/>
        </w:rPr>
        <w:t>Departementets kommentar</w:t>
      </w:r>
      <w:r w:rsidR="00091E0C" w:rsidRPr="00E30BD6">
        <w:rPr>
          <w:b/>
          <w:bCs/>
          <w:shd w:val="clear" w:color="auto" w:fill="E7E6E6" w:themeFill="background2"/>
        </w:rPr>
        <w:t>:</w:t>
      </w:r>
      <w:r w:rsidR="00091E0C">
        <w:rPr>
          <w:b/>
          <w:bCs/>
          <w:shd w:val="clear" w:color="auto" w:fill="E7E6E6" w:themeFill="background2"/>
        </w:rPr>
        <w:t xml:space="preserve"> </w:t>
      </w:r>
      <w:r>
        <w:t>Prosentsatsen for feriepenger etter innføring av avtalefestet ferie: Ferieåret følger etter ferieloven § 4 kalenderåret. Opptjeningsåret for feriepenger er det forutgående kalenderår. HTA pkt. 6 nr. 3 fastsetter at feriepengene skal utgjøre 12 % av feriepengegrunnlaget. For arbeidstakere over 60 år, med rett til ekstraferie på 6 virkedager etter ferieloven § 5 nr. 2, skal prosentsatsen forhøyes med 2,3 prosentpoeng, jf. ferieloven § 10 nr. 3 første og annet ledd.</w:t>
      </w:r>
      <w:bookmarkEnd w:id="248"/>
    </w:p>
  </w:footnote>
  <w:footnote w:id="138">
    <w:p w14:paraId="46B8C804" w14:textId="2FAD3EE6" w:rsidR="006D6C0B" w:rsidRDefault="006D6C0B" w:rsidP="00794225">
      <w:pPr>
        <w:pStyle w:val="Fotnotetekst"/>
        <w:shd w:val="clear" w:color="auto" w:fill="E7E6E6" w:themeFill="background2"/>
      </w:pPr>
      <w:r>
        <w:rPr>
          <w:rStyle w:val="Fotnotereferanse"/>
        </w:rPr>
        <w:footnoteRef/>
      </w:r>
      <w:r>
        <w:t xml:space="preserve"> </w:t>
      </w:r>
      <w:bookmarkStart w:id="249" w:name="_Hlk207450631"/>
      <w:r w:rsidR="00091E0C" w:rsidRPr="00B471E6">
        <w:rPr>
          <w:b/>
          <w:bCs/>
        </w:rPr>
        <w:t>Departementets kommentar</w:t>
      </w:r>
      <w:r w:rsidR="00091E0C" w:rsidRPr="00E30BD6">
        <w:rPr>
          <w:b/>
          <w:bCs/>
          <w:shd w:val="clear" w:color="auto" w:fill="E7E6E6" w:themeFill="background2"/>
        </w:rPr>
        <w:t>:</w:t>
      </w:r>
      <w:r w:rsidR="00091E0C">
        <w:rPr>
          <w:b/>
          <w:bCs/>
          <w:shd w:val="clear" w:color="auto" w:fill="E7E6E6" w:themeFill="background2"/>
        </w:rPr>
        <w:t xml:space="preserve"> </w:t>
      </w:r>
      <w:r>
        <w:t xml:space="preserve">Overføring av avtalefestet feriefritid til neste ferieår: HTA pkt. 6 nr. 4 åpner for at avtalefestet ferie kan overføres til neste ferieår. Denne overføringsadgangen kommer i tillegg til den lovfestede overføringsadgang etter ferieloven § 7 nr. 3 første ledd. </w:t>
      </w:r>
      <w:r>
        <w:br/>
      </w:r>
      <w:r>
        <w:br/>
        <w:t xml:space="preserve">Overføringen krever skriftlig avtale mellom arbeidsgiver og arbeidstaker. Se for øvrig ferielovens hovedregel om at feriefritiden skal avvikles i løpet av ferieåret, jf. ferieloven §§ 1 og 5 nr. 1 og 2. I tillegg gjelder ferieloven § 7 nr. 3 annet ledd. </w:t>
      </w:r>
      <w:r>
        <w:br/>
      </w:r>
      <w:r>
        <w:br/>
        <w:t>Den avtalefestede ferien skal ellers behandles likt med lovfestet ferie, med hensyn til overføring av feriedager til det påfølgende ferieår og eventuell utbetaling av feriepenger (lønn).</w:t>
      </w:r>
      <w:bookmarkEnd w:id="249"/>
    </w:p>
  </w:footnote>
  <w:footnote w:id="139">
    <w:p w14:paraId="4C1E6E8F" w14:textId="265539F4" w:rsidR="006D6C0B" w:rsidRDefault="006D6C0B" w:rsidP="00794225">
      <w:pPr>
        <w:pStyle w:val="Fotnotetekst"/>
        <w:shd w:val="clear" w:color="auto" w:fill="E7E6E6" w:themeFill="background2"/>
      </w:pPr>
      <w:r>
        <w:rPr>
          <w:rStyle w:val="Fotnotereferanse"/>
        </w:rPr>
        <w:footnoteRef/>
      </w:r>
      <w:r>
        <w:t xml:space="preserve"> </w:t>
      </w:r>
      <w:bookmarkStart w:id="250" w:name="_Hlk20745068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Spesielt for skiftarbeidere: HTA pkt. 6 nr. 5 bestemmer at for skiftarbeidere tilpasses den avtalefestede ferien lokalt, slik at dette utgjør 4 arbeidede skift. For definisjon av skiftarbeid vises til aml. §§ 10-1 og 10-4. Ordningen gjelder ikke arbeidstakere som arbeider i turnusordninger. </w:t>
      </w:r>
      <w:r>
        <w:br/>
      </w:r>
      <w:bookmarkEnd w:id="250"/>
      <w:r>
        <w:br/>
        <w:t>Spesielt om avtaler vedrørende gjennomsnittsberegning av arbeidstid: For arbeidstakere med avtale om gjennomsnittsberegning av arbeidstiden etter aml. § 10-5, medfører ordningen med avtalefestet ferie i staten en reduksjon på inntil 7,5 timer pr. feriedag. Det forutsettes at lokale arbeidsavtaler revideres i samsvar med dette.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9"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1"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C91E50"/>
    <w:multiLevelType w:val="multilevel"/>
    <w:tmpl w:val="96E67026"/>
    <w:numStyleLink w:val="RomListeStil"/>
  </w:abstractNum>
  <w:abstractNum w:abstractNumId="20"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1"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3"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6218302">
    <w:abstractNumId w:val="39"/>
  </w:num>
  <w:num w:numId="2" w16cid:durableId="1848014088">
    <w:abstractNumId w:val="32"/>
  </w:num>
  <w:num w:numId="3" w16cid:durableId="1528328277">
    <w:abstractNumId w:val="38"/>
  </w:num>
  <w:num w:numId="4" w16cid:durableId="127210249">
    <w:abstractNumId w:val="10"/>
  </w:num>
  <w:num w:numId="5" w16cid:durableId="584152076">
    <w:abstractNumId w:val="14"/>
  </w:num>
  <w:num w:numId="6" w16cid:durableId="1564412738">
    <w:abstractNumId w:val="2"/>
  </w:num>
  <w:num w:numId="7" w16cid:durableId="1427773083">
    <w:abstractNumId w:val="23"/>
  </w:num>
  <w:num w:numId="8" w16cid:durableId="392001076">
    <w:abstractNumId w:val="25"/>
  </w:num>
  <w:num w:numId="9" w16cid:durableId="551160386">
    <w:abstractNumId w:val="1"/>
  </w:num>
  <w:num w:numId="10" w16cid:durableId="829642613">
    <w:abstractNumId w:val="8"/>
  </w:num>
  <w:num w:numId="11" w16cid:durableId="647242786">
    <w:abstractNumId w:val="24"/>
  </w:num>
  <w:num w:numId="12" w16cid:durableId="479886973">
    <w:abstractNumId w:val="31"/>
  </w:num>
  <w:num w:numId="13" w16cid:durableId="314146160">
    <w:abstractNumId w:val="13"/>
  </w:num>
  <w:num w:numId="14" w16cid:durableId="502206941">
    <w:abstractNumId w:val="30"/>
  </w:num>
  <w:num w:numId="15" w16cid:durableId="185221156">
    <w:abstractNumId w:val="36"/>
  </w:num>
  <w:num w:numId="16" w16cid:durableId="535167464">
    <w:abstractNumId w:val="21"/>
  </w:num>
  <w:num w:numId="17" w16cid:durableId="1789155614">
    <w:abstractNumId w:val="3"/>
  </w:num>
  <w:num w:numId="18" w16cid:durableId="1826507644">
    <w:abstractNumId w:val="19"/>
  </w:num>
  <w:num w:numId="19" w16cid:durableId="1000084717">
    <w:abstractNumId w:val="26"/>
  </w:num>
  <w:num w:numId="20" w16cid:durableId="1881743657">
    <w:abstractNumId w:val="33"/>
  </w:num>
  <w:num w:numId="21" w16cid:durableId="1086027685">
    <w:abstractNumId w:val="37"/>
  </w:num>
  <w:num w:numId="22" w16cid:durableId="1495024277">
    <w:abstractNumId w:val="4"/>
  </w:num>
  <w:num w:numId="23" w16cid:durableId="1004893802">
    <w:abstractNumId w:val="11"/>
  </w:num>
  <w:num w:numId="24" w16cid:durableId="2093314615">
    <w:abstractNumId w:val="28"/>
  </w:num>
  <w:num w:numId="25" w16cid:durableId="2061443347">
    <w:abstractNumId w:val="6"/>
  </w:num>
  <w:num w:numId="26" w16cid:durableId="615912939">
    <w:abstractNumId w:val="27"/>
  </w:num>
  <w:num w:numId="27" w16cid:durableId="116336904">
    <w:abstractNumId w:val="0"/>
  </w:num>
  <w:num w:numId="28" w16cid:durableId="1790126119">
    <w:abstractNumId w:val="18"/>
  </w:num>
  <w:num w:numId="29" w16cid:durableId="2096172467">
    <w:abstractNumId w:val="5"/>
  </w:num>
  <w:num w:numId="30" w16cid:durableId="513425096">
    <w:abstractNumId w:val="9"/>
  </w:num>
  <w:num w:numId="31" w16cid:durableId="1733311814">
    <w:abstractNumId w:val="22"/>
  </w:num>
  <w:num w:numId="32" w16cid:durableId="1792362062">
    <w:abstractNumId w:val="35"/>
  </w:num>
  <w:num w:numId="33" w16cid:durableId="257954137">
    <w:abstractNumId w:val="12"/>
  </w:num>
  <w:num w:numId="34" w16cid:durableId="394938225">
    <w:abstractNumId w:val="15"/>
  </w:num>
  <w:num w:numId="35" w16cid:durableId="1167212603">
    <w:abstractNumId w:val="7"/>
  </w:num>
  <w:num w:numId="36" w16cid:durableId="653216016">
    <w:abstractNumId w:val="16"/>
  </w:num>
  <w:num w:numId="37" w16cid:durableId="413403540">
    <w:abstractNumId w:val="20"/>
  </w:num>
  <w:num w:numId="38" w16cid:durableId="1461878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45555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3782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730738">
    <w:abstractNumId w:val="6"/>
    <w:lvlOverride w:ilvl="0">
      <w:startOverride w:val="1"/>
    </w:lvlOverride>
  </w:num>
  <w:num w:numId="43" w16cid:durableId="1534683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0473033">
    <w:abstractNumId w:val="6"/>
    <w:lvlOverride w:ilvl="0">
      <w:startOverride w:val="1"/>
    </w:lvlOverride>
  </w:num>
  <w:num w:numId="45" w16cid:durableId="643584727">
    <w:abstractNumId w:val="6"/>
    <w:lvlOverride w:ilvl="0">
      <w:startOverride w:val="1"/>
    </w:lvlOverride>
  </w:num>
  <w:num w:numId="46" w16cid:durableId="536703373">
    <w:abstractNumId w:val="6"/>
    <w:lvlOverride w:ilvl="0">
      <w:startOverride w:val="1"/>
    </w:lvlOverride>
  </w:num>
  <w:num w:numId="47" w16cid:durableId="1472554676">
    <w:abstractNumId w:val="6"/>
    <w:lvlOverride w:ilvl="0">
      <w:startOverride w:val="1"/>
    </w:lvlOverride>
  </w:num>
  <w:num w:numId="48" w16cid:durableId="629626237">
    <w:abstractNumId w:val="6"/>
    <w:lvlOverride w:ilvl="0">
      <w:startOverride w:val="1"/>
    </w:lvlOverride>
  </w:num>
  <w:num w:numId="49" w16cid:durableId="1045835578">
    <w:abstractNumId w:val="28"/>
    <w:lvlOverride w:ilvl="0">
      <w:startOverride w:val="1"/>
    </w:lvlOverride>
  </w:num>
  <w:num w:numId="50" w16cid:durableId="212927068">
    <w:abstractNumId w:val="6"/>
    <w:lvlOverride w:ilvl="0">
      <w:startOverride w:val="1"/>
    </w:lvlOverride>
  </w:num>
  <w:num w:numId="51" w16cid:durableId="937717">
    <w:abstractNumId w:val="28"/>
    <w:lvlOverride w:ilvl="0">
      <w:startOverride w:val="1"/>
    </w:lvlOverride>
  </w:num>
  <w:num w:numId="52" w16cid:durableId="1948079955">
    <w:abstractNumId w:val="28"/>
    <w:lvlOverride w:ilvl="0">
      <w:startOverride w:val="1"/>
    </w:lvlOverride>
  </w:num>
  <w:num w:numId="53" w16cid:durableId="976029209">
    <w:abstractNumId w:val="6"/>
    <w:lvlOverride w:ilvl="0">
      <w:startOverride w:val="1"/>
    </w:lvlOverride>
  </w:num>
  <w:num w:numId="54" w16cid:durableId="705183433">
    <w:abstractNumId w:val="6"/>
    <w:lvlOverride w:ilvl="0">
      <w:startOverride w:val="1"/>
    </w:lvlOverride>
  </w:num>
  <w:num w:numId="55" w16cid:durableId="1886486497">
    <w:abstractNumId w:val="6"/>
    <w:lvlOverride w:ilvl="0">
      <w:startOverride w:val="1"/>
    </w:lvlOverride>
  </w:num>
  <w:num w:numId="56" w16cid:durableId="1657301460">
    <w:abstractNumId w:val="6"/>
    <w:lvlOverride w:ilvl="0">
      <w:startOverride w:val="1"/>
    </w:lvlOverride>
  </w:num>
  <w:num w:numId="57" w16cid:durableId="701174106">
    <w:abstractNumId w:val="6"/>
    <w:lvlOverride w:ilvl="0">
      <w:startOverride w:val="1"/>
    </w:lvlOverride>
  </w:num>
  <w:num w:numId="58" w16cid:durableId="1812288904">
    <w:abstractNumId w:val="28"/>
    <w:lvlOverride w:ilvl="0">
      <w:startOverride w:val="1"/>
    </w:lvlOverride>
  </w:num>
  <w:num w:numId="59" w16cid:durableId="903953862">
    <w:abstractNumId w:val="6"/>
    <w:lvlOverride w:ilvl="0">
      <w:startOverride w:val="1"/>
    </w:lvlOverride>
  </w:num>
  <w:num w:numId="60" w16cid:durableId="733435698">
    <w:abstractNumId w:val="6"/>
    <w:lvlOverride w:ilvl="0">
      <w:startOverride w:val="1"/>
    </w:lvlOverride>
  </w:num>
  <w:num w:numId="61" w16cid:durableId="297493862">
    <w:abstractNumId w:val="6"/>
    <w:lvlOverride w:ilvl="0">
      <w:startOverride w:val="1"/>
    </w:lvlOverride>
  </w:num>
  <w:num w:numId="62" w16cid:durableId="900990306">
    <w:abstractNumId w:val="6"/>
    <w:lvlOverride w:ilvl="0">
      <w:startOverride w:val="1"/>
    </w:lvlOverride>
  </w:num>
  <w:num w:numId="63" w16cid:durableId="828208825">
    <w:abstractNumId w:val="6"/>
    <w:lvlOverride w:ilvl="0">
      <w:startOverride w:val="1"/>
    </w:lvlOverride>
  </w:num>
  <w:num w:numId="64" w16cid:durableId="943926515">
    <w:abstractNumId w:val="6"/>
    <w:lvlOverride w:ilvl="0">
      <w:startOverride w:val="1"/>
    </w:lvlOverride>
  </w:num>
  <w:num w:numId="65" w16cid:durableId="581258108">
    <w:abstractNumId w:val="6"/>
    <w:lvlOverride w:ilvl="0">
      <w:startOverride w:val="1"/>
    </w:lvlOverride>
  </w:num>
  <w:num w:numId="66" w16cid:durableId="639269652">
    <w:abstractNumId w:val="6"/>
    <w:lvlOverride w:ilvl="0">
      <w:startOverride w:val="1"/>
    </w:lvlOverride>
  </w:num>
  <w:num w:numId="67" w16cid:durableId="1150710973">
    <w:abstractNumId w:val="6"/>
    <w:lvlOverride w:ilvl="0">
      <w:startOverride w:val="1"/>
    </w:lvlOverride>
  </w:num>
  <w:num w:numId="68" w16cid:durableId="552735126">
    <w:abstractNumId w:val="28"/>
    <w:lvlOverride w:ilvl="0">
      <w:startOverride w:val="1"/>
    </w:lvlOverride>
  </w:num>
  <w:num w:numId="69" w16cid:durableId="734200603">
    <w:abstractNumId w:val="6"/>
    <w:lvlOverride w:ilvl="0">
      <w:startOverride w:val="1"/>
    </w:lvlOverride>
  </w:num>
  <w:num w:numId="70" w16cid:durableId="1115248530">
    <w:abstractNumId w:val="28"/>
    <w:lvlOverride w:ilvl="0">
      <w:startOverride w:val="1"/>
    </w:lvlOverride>
  </w:num>
  <w:num w:numId="71" w16cid:durableId="1031690038">
    <w:abstractNumId w:val="6"/>
    <w:lvlOverride w:ilvl="0">
      <w:startOverride w:val="1"/>
    </w:lvlOverride>
  </w:num>
  <w:num w:numId="72" w16cid:durableId="17074136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98453959">
    <w:abstractNumId w:val="6"/>
    <w:lvlOverride w:ilvl="0">
      <w:startOverride w:val="1"/>
    </w:lvlOverride>
  </w:num>
  <w:num w:numId="74" w16cid:durableId="1077551132">
    <w:abstractNumId w:val="6"/>
    <w:lvlOverride w:ilvl="0">
      <w:startOverride w:val="1"/>
    </w:lvlOverride>
  </w:num>
  <w:num w:numId="75" w16cid:durableId="595330549">
    <w:abstractNumId w:val="6"/>
    <w:lvlOverride w:ilvl="0">
      <w:startOverride w:val="1"/>
    </w:lvlOverride>
  </w:num>
  <w:num w:numId="76" w16cid:durableId="221527179">
    <w:abstractNumId w:val="6"/>
    <w:lvlOverride w:ilvl="0">
      <w:startOverride w:val="1"/>
    </w:lvlOverride>
  </w:num>
  <w:num w:numId="77" w16cid:durableId="57217135">
    <w:abstractNumId w:val="6"/>
    <w:lvlOverride w:ilvl="0">
      <w:startOverride w:val="1"/>
    </w:lvlOverride>
  </w:num>
  <w:num w:numId="78" w16cid:durableId="1931312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2681866">
    <w:abstractNumId w:val="6"/>
    <w:lvlOverride w:ilvl="0">
      <w:startOverride w:val="1"/>
    </w:lvlOverride>
  </w:num>
  <w:num w:numId="80" w16cid:durableId="593784437">
    <w:abstractNumId w:val="17"/>
  </w:num>
  <w:num w:numId="81" w16cid:durableId="1109814954">
    <w:abstractNumId w:val="29"/>
  </w:num>
  <w:num w:numId="8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79890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ukermalPaa" w:val="false"/>
    <w:docVar w:name="OpenKladd" w:val="True"/>
    <w:docVar w:name="OpenStilListe" w:val="True"/>
    <w:docVar w:name="PMPfanenavn" w:val="Fellespublisering"/>
    <w:docVar w:name="PMPmalfilnavn" w:val="\\sp.felles.dep.no@SSL\DavWWWRoot\sites\u8a6qq\Mellomoppgjret 2019\Felles-publisering-mal-m_arial_font.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G:\APA\1-Statens_personalhandbok_fra_2025_Saeravtaler_og_HTA_pa_regjeringen_no\HTA\Publiseres på regjeringen_no\hovedtariffavtale_2026-2028.pdf"/>
  </w:docVars>
  <w:rsids>
    <w:rsidRoot w:val="00354EA8"/>
    <w:rsid w:val="0000138D"/>
    <w:rsid w:val="00003856"/>
    <w:rsid w:val="00020C5F"/>
    <w:rsid w:val="00020F85"/>
    <w:rsid w:val="00022435"/>
    <w:rsid w:val="00027F12"/>
    <w:rsid w:val="00030E7A"/>
    <w:rsid w:val="00031B1A"/>
    <w:rsid w:val="000334A6"/>
    <w:rsid w:val="00042FDF"/>
    <w:rsid w:val="00044C7D"/>
    <w:rsid w:val="00045F61"/>
    <w:rsid w:val="00046959"/>
    <w:rsid w:val="000470AB"/>
    <w:rsid w:val="00050E0D"/>
    <w:rsid w:val="00051A50"/>
    <w:rsid w:val="000533CE"/>
    <w:rsid w:val="00054CA2"/>
    <w:rsid w:val="0006057D"/>
    <w:rsid w:val="000649BA"/>
    <w:rsid w:val="00064D24"/>
    <w:rsid w:val="0006727F"/>
    <w:rsid w:val="00070D43"/>
    <w:rsid w:val="00070DBC"/>
    <w:rsid w:val="00071F70"/>
    <w:rsid w:val="00073711"/>
    <w:rsid w:val="00075541"/>
    <w:rsid w:val="0007595A"/>
    <w:rsid w:val="00080D65"/>
    <w:rsid w:val="00082F46"/>
    <w:rsid w:val="00084E33"/>
    <w:rsid w:val="00085321"/>
    <w:rsid w:val="00085DD4"/>
    <w:rsid w:val="000863C5"/>
    <w:rsid w:val="000867D9"/>
    <w:rsid w:val="000909B3"/>
    <w:rsid w:val="00091E0C"/>
    <w:rsid w:val="00093739"/>
    <w:rsid w:val="00093842"/>
    <w:rsid w:val="00096D0E"/>
    <w:rsid w:val="00096F13"/>
    <w:rsid w:val="00097B0A"/>
    <w:rsid w:val="00097CED"/>
    <w:rsid w:val="000A074F"/>
    <w:rsid w:val="000A2B0F"/>
    <w:rsid w:val="000A42E3"/>
    <w:rsid w:val="000A5101"/>
    <w:rsid w:val="000A5822"/>
    <w:rsid w:val="000A76E4"/>
    <w:rsid w:val="000A792A"/>
    <w:rsid w:val="000B45B3"/>
    <w:rsid w:val="000B7811"/>
    <w:rsid w:val="000B7AFB"/>
    <w:rsid w:val="000C05D8"/>
    <w:rsid w:val="000C10F9"/>
    <w:rsid w:val="000C2DAC"/>
    <w:rsid w:val="000C3BA6"/>
    <w:rsid w:val="000C3C09"/>
    <w:rsid w:val="000C4E67"/>
    <w:rsid w:val="000C6AD3"/>
    <w:rsid w:val="000D01B6"/>
    <w:rsid w:val="000D1EAA"/>
    <w:rsid w:val="000D5B48"/>
    <w:rsid w:val="000D7FB7"/>
    <w:rsid w:val="000E0BFA"/>
    <w:rsid w:val="000E1262"/>
    <w:rsid w:val="000E20BF"/>
    <w:rsid w:val="000E29FE"/>
    <w:rsid w:val="000E787E"/>
    <w:rsid w:val="000F03D7"/>
    <w:rsid w:val="000F27E7"/>
    <w:rsid w:val="000F42F1"/>
    <w:rsid w:val="000F671D"/>
    <w:rsid w:val="001026B5"/>
    <w:rsid w:val="00102ED9"/>
    <w:rsid w:val="00103410"/>
    <w:rsid w:val="00104886"/>
    <w:rsid w:val="001051CA"/>
    <w:rsid w:val="001057A3"/>
    <w:rsid w:val="00114622"/>
    <w:rsid w:val="00115828"/>
    <w:rsid w:val="001159B0"/>
    <w:rsid w:val="0011738E"/>
    <w:rsid w:val="001204BE"/>
    <w:rsid w:val="001207A6"/>
    <w:rsid w:val="001229C8"/>
    <w:rsid w:val="00122A7D"/>
    <w:rsid w:val="00123B25"/>
    <w:rsid w:val="00124CF0"/>
    <w:rsid w:val="00126099"/>
    <w:rsid w:val="00133383"/>
    <w:rsid w:val="00135E65"/>
    <w:rsid w:val="00136225"/>
    <w:rsid w:val="00137A3E"/>
    <w:rsid w:val="00142018"/>
    <w:rsid w:val="001426DA"/>
    <w:rsid w:val="001476E4"/>
    <w:rsid w:val="00147EF1"/>
    <w:rsid w:val="001540BC"/>
    <w:rsid w:val="00155F24"/>
    <w:rsid w:val="0015698D"/>
    <w:rsid w:val="00160626"/>
    <w:rsid w:val="001609A3"/>
    <w:rsid w:val="00165F93"/>
    <w:rsid w:val="00170996"/>
    <w:rsid w:val="00171217"/>
    <w:rsid w:val="00172DE1"/>
    <w:rsid w:val="00173918"/>
    <w:rsid w:val="00173E41"/>
    <w:rsid w:val="0018356E"/>
    <w:rsid w:val="001850FF"/>
    <w:rsid w:val="00186775"/>
    <w:rsid w:val="00187FBF"/>
    <w:rsid w:val="00190D0F"/>
    <w:rsid w:val="001A1541"/>
    <w:rsid w:val="001A4E94"/>
    <w:rsid w:val="001A5EF7"/>
    <w:rsid w:val="001A7FFD"/>
    <w:rsid w:val="001B16D7"/>
    <w:rsid w:val="001B1DE9"/>
    <w:rsid w:val="001B25A8"/>
    <w:rsid w:val="001B2AB9"/>
    <w:rsid w:val="001B6068"/>
    <w:rsid w:val="001B7A40"/>
    <w:rsid w:val="001C0AA5"/>
    <w:rsid w:val="001C2B93"/>
    <w:rsid w:val="001C49F6"/>
    <w:rsid w:val="001C6751"/>
    <w:rsid w:val="001D3177"/>
    <w:rsid w:val="001D467A"/>
    <w:rsid w:val="001E3522"/>
    <w:rsid w:val="001E4515"/>
    <w:rsid w:val="001E4F1B"/>
    <w:rsid w:val="001E4F54"/>
    <w:rsid w:val="001E6264"/>
    <w:rsid w:val="001E6F77"/>
    <w:rsid w:val="001E7C31"/>
    <w:rsid w:val="001F3F0A"/>
    <w:rsid w:val="00201893"/>
    <w:rsid w:val="00201A54"/>
    <w:rsid w:val="00203C1D"/>
    <w:rsid w:val="0020460D"/>
    <w:rsid w:val="00205117"/>
    <w:rsid w:val="002071CF"/>
    <w:rsid w:val="00211072"/>
    <w:rsid w:val="00211E89"/>
    <w:rsid w:val="002136CB"/>
    <w:rsid w:val="00215FF9"/>
    <w:rsid w:val="00216518"/>
    <w:rsid w:val="002218EE"/>
    <w:rsid w:val="00222790"/>
    <w:rsid w:val="002232B6"/>
    <w:rsid w:val="002239EB"/>
    <w:rsid w:val="00224BE0"/>
    <w:rsid w:val="00226A76"/>
    <w:rsid w:val="002323D2"/>
    <w:rsid w:val="00232637"/>
    <w:rsid w:val="00232BE1"/>
    <w:rsid w:val="002421D4"/>
    <w:rsid w:val="002467A7"/>
    <w:rsid w:val="00250D74"/>
    <w:rsid w:val="00253626"/>
    <w:rsid w:val="002579AE"/>
    <w:rsid w:val="00257BF6"/>
    <w:rsid w:val="0026055B"/>
    <w:rsid w:val="00260BDC"/>
    <w:rsid w:val="0026297B"/>
    <w:rsid w:val="00263127"/>
    <w:rsid w:val="00263845"/>
    <w:rsid w:val="002676E1"/>
    <w:rsid w:val="0027034B"/>
    <w:rsid w:val="00271125"/>
    <w:rsid w:val="0027331C"/>
    <w:rsid w:val="00273B18"/>
    <w:rsid w:val="00276BCE"/>
    <w:rsid w:val="00277A3C"/>
    <w:rsid w:val="002807BB"/>
    <w:rsid w:val="00281172"/>
    <w:rsid w:val="00284A1B"/>
    <w:rsid w:val="00285001"/>
    <w:rsid w:val="002879ED"/>
    <w:rsid w:val="00290A40"/>
    <w:rsid w:val="00290A4F"/>
    <w:rsid w:val="00290C28"/>
    <w:rsid w:val="002917AD"/>
    <w:rsid w:val="00295DC9"/>
    <w:rsid w:val="002976A4"/>
    <w:rsid w:val="002A4198"/>
    <w:rsid w:val="002A47A2"/>
    <w:rsid w:val="002A5E12"/>
    <w:rsid w:val="002A6F48"/>
    <w:rsid w:val="002A75FC"/>
    <w:rsid w:val="002B1150"/>
    <w:rsid w:val="002B3F91"/>
    <w:rsid w:val="002B59C0"/>
    <w:rsid w:val="002C01C8"/>
    <w:rsid w:val="002C1945"/>
    <w:rsid w:val="002C209F"/>
    <w:rsid w:val="002C636D"/>
    <w:rsid w:val="002D1708"/>
    <w:rsid w:val="002D287A"/>
    <w:rsid w:val="002D2D32"/>
    <w:rsid w:val="002D4FC8"/>
    <w:rsid w:val="002D7F88"/>
    <w:rsid w:val="002E5CB9"/>
    <w:rsid w:val="002F0D0B"/>
    <w:rsid w:val="00301BE6"/>
    <w:rsid w:val="00307D8D"/>
    <w:rsid w:val="00310BCE"/>
    <w:rsid w:val="0031582E"/>
    <w:rsid w:val="003168E2"/>
    <w:rsid w:val="00321A56"/>
    <w:rsid w:val="003252B2"/>
    <w:rsid w:val="003320F2"/>
    <w:rsid w:val="003352F1"/>
    <w:rsid w:val="00336004"/>
    <w:rsid w:val="00340445"/>
    <w:rsid w:val="00340942"/>
    <w:rsid w:val="003427D8"/>
    <w:rsid w:val="00344D9E"/>
    <w:rsid w:val="003501FC"/>
    <w:rsid w:val="00351112"/>
    <w:rsid w:val="003511E8"/>
    <w:rsid w:val="003539C9"/>
    <w:rsid w:val="00354EA8"/>
    <w:rsid w:val="003556CB"/>
    <w:rsid w:val="00356A0A"/>
    <w:rsid w:val="00361A61"/>
    <w:rsid w:val="00362E09"/>
    <w:rsid w:val="003644D8"/>
    <w:rsid w:val="003647A9"/>
    <w:rsid w:val="00365E44"/>
    <w:rsid w:val="00367F63"/>
    <w:rsid w:val="00370886"/>
    <w:rsid w:val="00370CD8"/>
    <w:rsid w:val="0037179F"/>
    <w:rsid w:val="00372304"/>
    <w:rsid w:val="00373EDA"/>
    <w:rsid w:val="00375261"/>
    <w:rsid w:val="00375883"/>
    <w:rsid w:val="00376EA1"/>
    <w:rsid w:val="00380F3A"/>
    <w:rsid w:val="003814BB"/>
    <w:rsid w:val="00386F69"/>
    <w:rsid w:val="00387AD5"/>
    <w:rsid w:val="00394B4C"/>
    <w:rsid w:val="003955A7"/>
    <w:rsid w:val="003968A7"/>
    <w:rsid w:val="003A0278"/>
    <w:rsid w:val="003A2C78"/>
    <w:rsid w:val="003A7107"/>
    <w:rsid w:val="003B2D6C"/>
    <w:rsid w:val="003B49FD"/>
    <w:rsid w:val="003B54F8"/>
    <w:rsid w:val="003C12A3"/>
    <w:rsid w:val="003C5424"/>
    <w:rsid w:val="003C74E8"/>
    <w:rsid w:val="003D0A5A"/>
    <w:rsid w:val="003D0C29"/>
    <w:rsid w:val="003D403C"/>
    <w:rsid w:val="003D4A85"/>
    <w:rsid w:val="003E16B6"/>
    <w:rsid w:val="003E2BCD"/>
    <w:rsid w:val="003E3697"/>
    <w:rsid w:val="003E4C65"/>
    <w:rsid w:val="003E7E0F"/>
    <w:rsid w:val="003F096B"/>
    <w:rsid w:val="003F1953"/>
    <w:rsid w:val="003F1A0B"/>
    <w:rsid w:val="003F4916"/>
    <w:rsid w:val="003F4B60"/>
    <w:rsid w:val="003F6954"/>
    <w:rsid w:val="0040167D"/>
    <w:rsid w:val="004040C7"/>
    <w:rsid w:val="004063F2"/>
    <w:rsid w:val="004131EE"/>
    <w:rsid w:val="00413D12"/>
    <w:rsid w:val="004144EE"/>
    <w:rsid w:val="00414725"/>
    <w:rsid w:val="004148B0"/>
    <w:rsid w:val="004161C5"/>
    <w:rsid w:val="004205AF"/>
    <w:rsid w:val="00421F79"/>
    <w:rsid w:val="00424146"/>
    <w:rsid w:val="004243C9"/>
    <w:rsid w:val="00425E9C"/>
    <w:rsid w:val="00426889"/>
    <w:rsid w:val="00432888"/>
    <w:rsid w:val="004331BE"/>
    <w:rsid w:val="0043372A"/>
    <w:rsid w:val="00434FE0"/>
    <w:rsid w:val="0043646A"/>
    <w:rsid w:val="004367AC"/>
    <w:rsid w:val="004403A9"/>
    <w:rsid w:val="00446455"/>
    <w:rsid w:val="004505D4"/>
    <w:rsid w:val="00453118"/>
    <w:rsid w:val="00455DA5"/>
    <w:rsid w:val="004571A7"/>
    <w:rsid w:val="00457274"/>
    <w:rsid w:val="004632DB"/>
    <w:rsid w:val="004635D7"/>
    <w:rsid w:val="004636C4"/>
    <w:rsid w:val="00466B90"/>
    <w:rsid w:val="004675F1"/>
    <w:rsid w:val="0046768C"/>
    <w:rsid w:val="00471E02"/>
    <w:rsid w:val="00471FAF"/>
    <w:rsid w:val="0047358E"/>
    <w:rsid w:val="00476C31"/>
    <w:rsid w:val="00476D83"/>
    <w:rsid w:val="0048117C"/>
    <w:rsid w:val="0048160F"/>
    <w:rsid w:val="004826D0"/>
    <w:rsid w:val="00483389"/>
    <w:rsid w:val="00483BE3"/>
    <w:rsid w:val="00483DED"/>
    <w:rsid w:val="0048552F"/>
    <w:rsid w:val="0049276C"/>
    <w:rsid w:val="004948CA"/>
    <w:rsid w:val="004A0D98"/>
    <w:rsid w:val="004B3B96"/>
    <w:rsid w:val="004B5C45"/>
    <w:rsid w:val="004B5CA3"/>
    <w:rsid w:val="004B6437"/>
    <w:rsid w:val="004B6C79"/>
    <w:rsid w:val="004C4260"/>
    <w:rsid w:val="004C4A64"/>
    <w:rsid w:val="004C7E15"/>
    <w:rsid w:val="004D40E1"/>
    <w:rsid w:val="004D4F08"/>
    <w:rsid w:val="004D5854"/>
    <w:rsid w:val="004E1FA0"/>
    <w:rsid w:val="004E4E38"/>
    <w:rsid w:val="004E6B78"/>
    <w:rsid w:val="004F1413"/>
    <w:rsid w:val="004F2156"/>
    <w:rsid w:val="004F3071"/>
    <w:rsid w:val="004F4BF2"/>
    <w:rsid w:val="004F70E8"/>
    <w:rsid w:val="004F72BF"/>
    <w:rsid w:val="005016E3"/>
    <w:rsid w:val="005046A5"/>
    <w:rsid w:val="00510D0E"/>
    <w:rsid w:val="005110DD"/>
    <w:rsid w:val="005117DB"/>
    <w:rsid w:val="005144F6"/>
    <w:rsid w:val="00515840"/>
    <w:rsid w:val="00516560"/>
    <w:rsid w:val="00517400"/>
    <w:rsid w:val="0051788E"/>
    <w:rsid w:val="00517DEC"/>
    <w:rsid w:val="0052011B"/>
    <w:rsid w:val="00520363"/>
    <w:rsid w:val="00520DA7"/>
    <w:rsid w:val="00523FAC"/>
    <w:rsid w:val="00530DA1"/>
    <w:rsid w:val="00532B91"/>
    <w:rsid w:val="0053552C"/>
    <w:rsid w:val="00540E22"/>
    <w:rsid w:val="00542D2E"/>
    <w:rsid w:val="0055047E"/>
    <w:rsid w:val="00551FEB"/>
    <w:rsid w:val="005527E2"/>
    <w:rsid w:val="00553C6F"/>
    <w:rsid w:val="00560BD1"/>
    <w:rsid w:val="00560F02"/>
    <w:rsid w:val="0056334B"/>
    <w:rsid w:val="005645E6"/>
    <w:rsid w:val="005648A4"/>
    <w:rsid w:val="00567042"/>
    <w:rsid w:val="00573BF1"/>
    <w:rsid w:val="00580CBE"/>
    <w:rsid w:val="005821EA"/>
    <w:rsid w:val="0058381F"/>
    <w:rsid w:val="00586236"/>
    <w:rsid w:val="00586C7F"/>
    <w:rsid w:val="00592D4B"/>
    <w:rsid w:val="00594D34"/>
    <w:rsid w:val="005971A7"/>
    <w:rsid w:val="005975A3"/>
    <w:rsid w:val="005A0115"/>
    <w:rsid w:val="005A257C"/>
    <w:rsid w:val="005A40DE"/>
    <w:rsid w:val="005A4A80"/>
    <w:rsid w:val="005A5020"/>
    <w:rsid w:val="005A63C8"/>
    <w:rsid w:val="005B3505"/>
    <w:rsid w:val="005B3717"/>
    <w:rsid w:val="005B3CB1"/>
    <w:rsid w:val="005B5D5F"/>
    <w:rsid w:val="005C5BE9"/>
    <w:rsid w:val="005C62A6"/>
    <w:rsid w:val="005D55E5"/>
    <w:rsid w:val="005D7A8C"/>
    <w:rsid w:val="005E20E0"/>
    <w:rsid w:val="005E2A2C"/>
    <w:rsid w:val="005E4731"/>
    <w:rsid w:val="005E52F0"/>
    <w:rsid w:val="005E7E03"/>
    <w:rsid w:val="005F2C0D"/>
    <w:rsid w:val="005F4492"/>
    <w:rsid w:val="005F77FB"/>
    <w:rsid w:val="00602160"/>
    <w:rsid w:val="00603B19"/>
    <w:rsid w:val="0060425E"/>
    <w:rsid w:val="00610345"/>
    <w:rsid w:val="006103A4"/>
    <w:rsid w:val="00613EBF"/>
    <w:rsid w:val="006175E3"/>
    <w:rsid w:val="00622F48"/>
    <w:rsid w:val="0062422F"/>
    <w:rsid w:val="0062518A"/>
    <w:rsid w:val="00625334"/>
    <w:rsid w:val="006267B0"/>
    <w:rsid w:val="00626D13"/>
    <w:rsid w:val="00630189"/>
    <w:rsid w:val="00634678"/>
    <w:rsid w:val="006355F0"/>
    <w:rsid w:val="00635DB2"/>
    <w:rsid w:val="00637683"/>
    <w:rsid w:val="0064045D"/>
    <w:rsid w:val="00640870"/>
    <w:rsid w:val="006409CF"/>
    <w:rsid w:val="006414C7"/>
    <w:rsid w:val="00642DFF"/>
    <w:rsid w:val="0064377C"/>
    <w:rsid w:val="00645DBE"/>
    <w:rsid w:val="00645EA8"/>
    <w:rsid w:val="006466B7"/>
    <w:rsid w:val="006467D5"/>
    <w:rsid w:val="006469CC"/>
    <w:rsid w:val="0065201B"/>
    <w:rsid w:val="0065464B"/>
    <w:rsid w:val="0065494D"/>
    <w:rsid w:val="00662874"/>
    <w:rsid w:val="00664C79"/>
    <w:rsid w:val="006661D4"/>
    <w:rsid w:val="00676D19"/>
    <w:rsid w:val="006817F0"/>
    <w:rsid w:val="006849CC"/>
    <w:rsid w:val="00686869"/>
    <w:rsid w:val="006872A4"/>
    <w:rsid w:val="006876CB"/>
    <w:rsid w:val="00690EB5"/>
    <w:rsid w:val="0069328F"/>
    <w:rsid w:val="00693A4D"/>
    <w:rsid w:val="00694611"/>
    <w:rsid w:val="006956B7"/>
    <w:rsid w:val="00696B35"/>
    <w:rsid w:val="00697083"/>
    <w:rsid w:val="006A1B50"/>
    <w:rsid w:val="006A3B0E"/>
    <w:rsid w:val="006A3E68"/>
    <w:rsid w:val="006A565A"/>
    <w:rsid w:val="006A59C7"/>
    <w:rsid w:val="006A6684"/>
    <w:rsid w:val="006A66C3"/>
    <w:rsid w:val="006B2BF4"/>
    <w:rsid w:val="006B2C0D"/>
    <w:rsid w:val="006B39C4"/>
    <w:rsid w:val="006B5C6E"/>
    <w:rsid w:val="006B7FDF"/>
    <w:rsid w:val="006C1611"/>
    <w:rsid w:val="006C4148"/>
    <w:rsid w:val="006C48E4"/>
    <w:rsid w:val="006C5A49"/>
    <w:rsid w:val="006C740E"/>
    <w:rsid w:val="006D03B9"/>
    <w:rsid w:val="006D1021"/>
    <w:rsid w:val="006D494E"/>
    <w:rsid w:val="006D554B"/>
    <w:rsid w:val="006D58F6"/>
    <w:rsid w:val="006D5D59"/>
    <w:rsid w:val="006D6C0B"/>
    <w:rsid w:val="006E05BF"/>
    <w:rsid w:val="006E0A47"/>
    <w:rsid w:val="006E5331"/>
    <w:rsid w:val="006E64F2"/>
    <w:rsid w:val="006E6ABD"/>
    <w:rsid w:val="006F1790"/>
    <w:rsid w:val="006F3AAE"/>
    <w:rsid w:val="006F4F35"/>
    <w:rsid w:val="006F55A3"/>
    <w:rsid w:val="006F56EF"/>
    <w:rsid w:val="006F6A06"/>
    <w:rsid w:val="006F71DC"/>
    <w:rsid w:val="006F73C1"/>
    <w:rsid w:val="006F76BE"/>
    <w:rsid w:val="0070299E"/>
    <w:rsid w:val="00703E50"/>
    <w:rsid w:val="007041BB"/>
    <w:rsid w:val="00704B0B"/>
    <w:rsid w:val="00705E44"/>
    <w:rsid w:val="007061F3"/>
    <w:rsid w:val="00707412"/>
    <w:rsid w:val="00713B11"/>
    <w:rsid w:val="007146D3"/>
    <w:rsid w:val="00715A57"/>
    <w:rsid w:val="00716C76"/>
    <w:rsid w:val="007203A7"/>
    <w:rsid w:val="007251B2"/>
    <w:rsid w:val="00725823"/>
    <w:rsid w:val="00731E55"/>
    <w:rsid w:val="007340E5"/>
    <w:rsid w:val="0073483A"/>
    <w:rsid w:val="00735138"/>
    <w:rsid w:val="007352AA"/>
    <w:rsid w:val="007365C3"/>
    <w:rsid w:val="00744A16"/>
    <w:rsid w:val="00754F18"/>
    <w:rsid w:val="00756399"/>
    <w:rsid w:val="00760667"/>
    <w:rsid w:val="00760751"/>
    <w:rsid w:val="00760F70"/>
    <w:rsid w:val="00761848"/>
    <w:rsid w:val="0076277C"/>
    <w:rsid w:val="007641E2"/>
    <w:rsid w:val="007658F6"/>
    <w:rsid w:val="0076715B"/>
    <w:rsid w:val="00771385"/>
    <w:rsid w:val="007739BD"/>
    <w:rsid w:val="00777E79"/>
    <w:rsid w:val="007801D9"/>
    <w:rsid w:val="00783A90"/>
    <w:rsid w:val="007856F0"/>
    <w:rsid w:val="0078613B"/>
    <w:rsid w:val="00786AF6"/>
    <w:rsid w:val="007874C1"/>
    <w:rsid w:val="00787874"/>
    <w:rsid w:val="0079002B"/>
    <w:rsid w:val="00792496"/>
    <w:rsid w:val="00794225"/>
    <w:rsid w:val="007963EA"/>
    <w:rsid w:val="007A0C11"/>
    <w:rsid w:val="007A53A7"/>
    <w:rsid w:val="007A545C"/>
    <w:rsid w:val="007A6BC8"/>
    <w:rsid w:val="007B00D1"/>
    <w:rsid w:val="007B0146"/>
    <w:rsid w:val="007B05F3"/>
    <w:rsid w:val="007B3BCC"/>
    <w:rsid w:val="007B4EE3"/>
    <w:rsid w:val="007B6254"/>
    <w:rsid w:val="007B64AE"/>
    <w:rsid w:val="007B77C2"/>
    <w:rsid w:val="007B7EE3"/>
    <w:rsid w:val="007C5D09"/>
    <w:rsid w:val="007C7837"/>
    <w:rsid w:val="007D1998"/>
    <w:rsid w:val="007D461A"/>
    <w:rsid w:val="007D5337"/>
    <w:rsid w:val="007D5B73"/>
    <w:rsid w:val="007E036C"/>
    <w:rsid w:val="007F4840"/>
    <w:rsid w:val="007F6C4A"/>
    <w:rsid w:val="007F77EC"/>
    <w:rsid w:val="00802905"/>
    <w:rsid w:val="00803645"/>
    <w:rsid w:val="00803E9C"/>
    <w:rsid w:val="008116EB"/>
    <w:rsid w:val="00811B9A"/>
    <w:rsid w:val="0081227B"/>
    <w:rsid w:val="0081299B"/>
    <w:rsid w:val="00815488"/>
    <w:rsid w:val="00820661"/>
    <w:rsid w:val="00822398"/>
    <w:rsid w:val="00822680"/>
    <w:rsid w:val="008226B3"/>
    <w:rsid w:val="00824014"/>
    <w:rsid w:val="00826909"/>
    <w:rsid w:val="00827085"/>
    <w:rsid w:val="00831DCE"/>
    <w:rsid w:val="00834871"/>
    <w:rsid w:val="00842FCC"/>
    <w:rsid w:val="00844C3E"/>
    <w:rsid w:val="00845180"/>
    <w:rsid w:val="0084519B"/>
    <w:rsid w:val="00845A11"/>
    <w:rsid w:val="00851D22"/>
    <w:rsid w:val="00854340"/>
    <w:rsid w:val="00855D74"/>
    <w:rsid w:val="0085738F"/>
    <w:rsid w:val="00857CBB"/>
    <w:rsid w:val="00866142"/>
    <w:rsid w:val="008700F7"/>
    <w:rsid w:val="0088193D"/>
    <w:rsid w:val="00882A32"/>
    <w:rsid w:val="00883864"/>
    <w:rsid w:val="00883EA1"/>
    <w:rsid w:val="008864A3"/>
    <w:rsid w:val="00887933"/>
    <w:rsid w:val="008931CF"/>
    <w:rsid w:val="00897491"/>
    <w:rsid w:val="008A242C"/>
    <w:rsid w:val="008A3DB0"/>
    <w:rsid w:val="008A4D3F"/>
    <w:rsid w:val="008A5BF4"/>
    <w:rsid w:val="008B276B"/>
    <w:rsid w:val="008B418F"/>
    <w:rsid w:val="008B4DA9"/>
    <w:rsid w:val="008B67B5"/>
    <w:rsid w:val="008C18FA"/>
    <w:rsid w:val="008C1A42"/>
    <w:rsid w:val="008C315D"/>
    <w:rsid w:val="008C3A14"/>
    <w:rsid w:val="008C59CB"/>
    <w:rsid w:val="008C71FA"/>
    <w:rsid w:val="008C7B61"/>
    <w:rsid w:val="008D12B1"/>
    <w:rsid w:val="008D4300"/>
    <w:rsid w:val="008D6630"/>
    <w:rsid w:val="008E3107"/>
    <w:rsid w:val="008E3D6A"/>
    <w:rsid w:val="008E714F"/>
    <w:rsid w:val="008E73EA"/>
    <w:rsid w:val="008F25AA"/>
    <w:rsid w:val="008F2CB5"/>
    <w:rsid w:val="008F6124"/>
    <w:rsid w:val="008F6163"/>
    <w:rsid w:val="00903808"/>
    <w:rsid w:val="00903F23"/>
    <w:rsid w:val="009065D8"/>
    <w:rsid w:val="009074EE"/>
    <w:rsid w:val="0091053F"/>
    <w:rsid w:val="00910A4F"/>
    <w:rsid w:val="009111C4"/>
    <w:rsid w:val="00911E42"/>
    <w:rsid w:val="0091383D"/>
    <w:rsid w:val="00914AD2"/>
    <w:rsid w:val="009154B4"/>
    <w:rsid w:val="009159ED"/>
    <w:rsid w:val="00915FDC"/>
    <w:rsid w:val="00917ACA"/>
    <w:rsid w:val="00920651"/>
    <w:rsid w:val="00920B4B"/>
    <w:rsid w:val="00921273"/>
    <w:rsid w:val="00923A00"/>
    <w:rsid w:val="00933A17"/>
    <w:rsid w:val="00935471"/>
    <w:rsid w:val="00940AE8"/>
    <w:rsid w:val="009417D5"/>
    <w:rsid w:val="00942857"/>
    <w:rsid w:val="00943CC1"/>
    <w:rsid w:val="00950E0A"/>
    <w:rsid w:val="00951DEE"/>
    <w:rsid w:val="00953938"/>
    <w:rsid w:val="00954D53"/>
    <w:rsid w:val="00954FD1"/>
    <w:rsid w:val="00957785"/>
    <w:rsid w:val="00957D48"/>
    <w:rsid w:val="0096081F"/>
    <w:rsid w:val="00965685"/>
    <w:rsid w:val="009668DB"/>
    <w:rsid w:val="00967A31"/>
    <w:rsid w:val="009714D0"/>
    <w:rsid w:val="0097359B"/>
    <w:rsid w:val="00973798"/>
    <w:rsid w:val="0097401A"/>
    <w:rsid w:val="009752D7"/>
    <w:rsid w:val="00985251"/>
    <w:rsid w:val="009866F1"/>
    <w:rsid w:val="0099036A"/>
    <w:rsid w:val="00991210"/>
    <w:rsid w:val="009955A4"/>
    <w:rsid w:val="00995886"/>
    <w:rsid w:val="0099604A"/>
    <w:rsid w:val="009A17A9"/>
    <w:rsid w:val="009A5395"/>
    <w:rsid w:val="009A554B"/>
    <w:rsid w:val="009A7CCC"/>
    <w:rsid w:val="009B3CD8"/>
    <w:rsid w:val="009B4153"/>
    <w:rsid w:val="009B49C8"/>
    <w:rsid w:val="009B6276"/>
    <w:rsid w:val="009C0156"/>
    <w:rsid w:val="009C1F52"/>
    <w:rsid w:val="009C298F"/>
    <w:rsid w:val="009C4DEF"/>
    <w:rsid w:val="009C62B1"/>
    <w:rsid w:val="009D56E2"/>
    <w:rsid w:val="009D5DE8"/>
    <w:rsid w:val="009E15F6"/>
    <w:rsid w:val="009E1E3E"/>
    <w:rsid w:val="009E37AD"/>
    <w:rsid w:val="009E4470"/>
    <w:rsid w:val="009E44C3"/>
    <w:rsid w:val="009E63B7"/>
    <w:rsid w:val="009F32CA"/>
    <w:rsid w:val="009F334F"/>
    <w:rsid w:val="009F5C1B"/>
    <w:rsid w:val="009F645F"/>
    <w:rsid w:val="009F7EA7"/>
    <w:rsid w:val="00A003C0"/>
    <w:rsid w:val="00A06F34"/>
    <w:rsid w:val="00A113A6"/>
    <w:rsid w:val="00A138D5"/>
    <w:rsid w:val="00A1530C"/>
    <w:rsid w:val="00A174A1"/>
    <w:rsid w:val="00A17D1E"/>
    <w:rsid w:val="00A209AD"/>
    <w:rsid w:val="00A2187E"/>
    <w:rsid w:val="00A22C89"/>
    <w:rsid w:val="00A247C9"/>
    <w:rsid w:val="00A24EFE"/>
    <w:rsid w:val="00A305AD"/>
    <w:rsid w:val="00A3114B"/>
    <w:rsid w:val="00A33B64"/>
    <w:rsid w:val="00A33BA8"/>
    <w:rsid w:val="00A34190"/>
    <w:rsid w:val="00A423BE"/>
    <w:rsid w:val="00A43B7D"/>
    <w:rsid w:val="00A450F3"/>
    <w:rsid w:val="00A4570C"/>
    <w:rsid w:val="00A4642D"/>
    <w:rsid w:val="00A501CB"/>
    <w:rsid w:val="00A51E77"/>
    <w:rsid w:val="00A579F4"/>
    <w:rsid w:val="00A60668"/>
    <w:rsid w:val="00A61FA1"/>
    <w:rsid w:val="00A64F2B"/>
    <w:rsid w:val="00A65EFB"/>
    <w:rsid w:val="00A67371"/>
    <w:rsid w:val="00A7485C"/>
    <w:rsid w:val="00A75998"/>
    <w:rsid w:val="00A76B03"/>
    <w:rsid w:val="00A76B2B"/>
    <w:rsid w:val="00A77BC3"/>
    <w:rsid w:val="00A80845"/>
    <w:rsid w:val="00A80FF2"/>
    <w:rsid w:val="00A83488"/>
    <w:rsid w:val="00A84773"/>
    <w:rsid w:val="00A85EDE"/>
    <w:rsid w:val="00A863E2"/>
    <w:rsid w:val="00A90CA1"/>
    <w:rsid w:val="00A9214B"/>
    <w:rsid w:val="00A95218"/>
    <w:rsid w:val="00A96E15"/>
    <w:rsid w:val="00AA2112"/>
    <w:rsid w:val="00AA25DC"/>
    <w:rsid w:val="00AA36B7"/>
    <w:rsid w:val="00AA4577"/>
    <w:rsid w:val="00AA5C53"/>
    <w:rsid w:val="00AA7D6B"/>
    <w:rsid w:val="00AB0233"/>
    <w:rsid w:val="00AB186D"/>
    <w:rsid w:val="00AB2A27"/>
    <w:rsid w:val="00AB35A6"/>
    <w:rsid w:val="00AB6215"/>
    <w:rsid w:val="00AC1B41"/>
    <w:rsid w:val="00AC1BEA"/>
    <w:rsid w:val="00AC2D71"/>
    <w:rsid w:val="00AC50C3"/>
    <w:rsid w:val="00AC5303"/>
    <w:rsid w:val="00AC743B"/>
    <w:rsid w:val="00AD1C13"/>
    <w:rsid w:val="00AD4CF0"/>
    <w:rsid w:val="00AD6B87"/>
    <w:rsid w:val="00AE40C9"/>
    <w:rsid w:val="00AE47BF"/>
    <w:rsid w:val="00AE7314"/>
    <w:rsid w:val="00AF1953"/>
    <w:rsid w:val="00AF36F0"/>
    <w:rsid w:val="00AF40F3"/>
    <w:rsid w:val="00AF471C"/>
    <w:rsid w:val="00B024EB"/>
    <w:rsid w:val="00B04238"/>
    <w:rsid w:val="00B04A92"/>
    <w:rsid w:val="00B06A52"/>
    <w:rsid w:val="00B13535"/>
    <w:rsid w:val="00B1550F"/>
    <w:rsid w:val="00B16F26"/>
    <w:rsid w:val="00B21246"/>
    <w:rsid w:val="00B241EB"/>
    <w:rsid w:val="00B24E5F"/>
    <w:rsid w:val="00B2729D"/>
    <w:rsid w:val="00B27D96"/>
    <w:rsid w:val="00B32F9F"/>
    <w:rsid w:val="00B3334E"/>
    <w:rsid w:val="00B33ACA"/>
    <w:rsid w:val="00B43DFC"/>
    <w:rsid w:val="00B46F28"/>
    <w:rsid w:val="00B471E6"/>
    <w:rsid w:val="00B51953"/>
    <w:rsid w:val="00B527CD"/>
    <w:rsid w:val="00B53DCC"/>
    <w:rsid w:val="00B53DE1"/>
    <w:rsid w:val="00B55D38"/>
    <w:rsid w:val="00B56153"/>
    <w:rsid w:val="00B57007"/>
    <w:rsid w:val="00B61240"/>
    <w:rsid w:val="00B62CB3"/>
    <w:rsid w:val="00B630DE"/>
    <w:rsid w:val="00B64924"/>
    <w:rsid w:val="00B64E5E"/>
    <w:rsid w:val="00B64FDE"/>
    <w:rsid w:val="00B67977"/>
    <w:rsid w:val="00B70DD4"/>
    <w:rsid w:val="00B71A74"/>
    <w:rsid w:val="00B73C93"/>
    <w:rsid w:val="00B76AB0"/>
    <w:rsid w:val="00B77388"/>
    <w:rsid w:val="00B8484D"/>
    <w:rsid w:val="00B859F2"/>
    <w:rsid w:val="00B86331"/>
    <w:rsid w:val="00B86760"/>
    <w:rsid w:val="00B8737A"/>
    <w:rsid w:val="00B91671"/>
    <w:rsid w:val="00B93098"/>
    <w:rsid w:val="00B97429"/>
    <w:rsid w:val="00BA00A3"/>
    <w:rsid w:val="00BA6E79"/>
    <w:rsid w:val="00BB1223"/>
    <w:rsid w:val="00BB1242"/>
    <w:rsid w:val="00BB24CC"/>
    <w:rsid w:val="00BB3EFF"/>
    <w:rsid w:val="00BB46EB"/>
    <w:rsid w:val="00BC2067"/>
    <w:rsid w:val="00BC3EE3"/>
    <w:rsid w:val="00BC7A26"/>
    <w:rsid w:val="00BC7AB8"/>
    <w:rsid w:val="00BD124C"/>
    <w:rsid w:val="00BD1641"/>
    <w:rsid w:val="00BD60FD"/>
    <w:rsid w:val="00BD61FE"/>
    <w:rsid w:val="00BD7BEB"/>
    <w:rsid w:val="00BE3971"/>
    <w:rsid w:val="00BE48BF"/>
    <w:rsid w:val="00BE4AB6"/>
    <w:rsid w:val="00BE53AA"/>
    <w:rsid w:val="00BF18F8"/>
    <w:rsid w:val="00BF2709"/>
    <w:rsid w:val="00BF4372"/>
    <w:rsid w:val="00BF4420"/>
    <w:rsid w:val="00BF4E5F"/>
    <w:rsid w:val="00BF6D10"/>
    <w:rsid w:val="00BF754F"/>
    <w:rsid w:val="00C01DC0"/>
    <w:rsid w:val="00C05D59"/>
    <w:rsid w:val="00C06F86"/>
    <w:rsid w:val="00C073F2"/>
    <w:rsid w:val="00C075D5"/>
    <w:rsid w:val="00C107EE"/>
    <w:rsid w:val="00C1375B"/>
    <w:rsid w:val="00C14765"/>
    <w:rsid w:val="00C14E89"/>
    <w:rsid w:val="00C155B6"/>
    <w:rsid w:val="00C16345"/>
    <w:rsid w:val="00C16A6F"/>
    <w:rsid w:val="00C17A90"/>
    <w:rsid w:val="00C2063B"/>
    <w:rsid w:val="00C20AA3"/>
    <w:rsid w:val="00C220C7"/>
    <w:rsid w:val="00C26C25"/>
    <w:rsid w:val="00C3459A"/>
    <w:rsid w:val="00C35A7D"/>
    <w:rsid w:val="00C36BA0"/>
    <w:rsid w:val="00C375F5"/>
    <w:rsid w:val="00C4033F"/>
    <w:rsid w:val="00C41784"/>
    <w:rsid w:val="00C43244"/>
    <w:rsid w:val="00C45075"/>
    <w:rsid w:val="00C45A0C"/>
    <w:rsid w:val="00C473AC"/>
    <w:rsid w:val="00C50B6E"/>
    <w:rsid w:val="00C528FE"/>
    <w:rsid w:val="00C61044"/>
    <w:rsid w:val="00C61CFB"/>
    <w:rsid w:val="00C63CBF"/>
    <w:rsid w:val="00C667DD"/>
    <w:rsid w:val="00C70E59"/>
    <w:rsid w:val="00C7106E"/>
    <w:rsid w:val="00C81397"/>
    <w:rsid w:val="00C815C0"/>
    <w:rsid w:val="00C82258"/>
    <w:rsid w:val="00C82620"/>
    <w:rsid w:val="00C827CE"/>
    <w:rsid w:val="00C844DE"/>
    <w:rsid w:val="00C93AEC"/>
    <w:rsid w:val="00CA4094"/>
    <w:rsid w:val="00CB17C2"/>
    <w:rsid w:val="00CB2BD6"/>
    <w:rsid w:val="00CB5E4A"/>
    <w:rsid w:val="00CC117F"/>
    <w:rsid w:val="00CD3227"/>
    <w:rsid w:val="00CD4BE9"/>
    <w:rsid w:val="00CD51DD"/>
    <w:rsid w:val="00CD5FA7"/>
    <w:rsid w:val="00CD6D0F"/>
    <w:rsid w:val="00CE5676"/>
    <w:rsid w:val="00CE6D28"/>
    <w:rsid w:val="00CF0720"/>
    <w:rsid w:val="00CF38C9"/>
    <w:rsid w:val="00CF490C"/>
    <w:rsid w:val="00CF4BEC"/>
    <w:rsid w:val="00CF7076"/>
    <w:rsid w:val="00CF7868"/>
    <w:rsid w:val="00D011DD"/>
    <w:rsid w:val="00D03168"/>
    <w:rsid w:val="00D0448C"/>
    <w:rsid w:val="00D04F57"/>
    <w:rsid w:val="00D05952"/>
    <w:rsid w:val="00D06069"/>
    <w:rsid w:val="00D0653E"/>
    <w:rsid w:val="00D068E4"/>
    <w:rsid w:val="00D11414"/>
    <w:rsid w:val="00D1215E"/>
    <w:rsid w:val="00D16AE6"/>
    <w:rsid w:val="00D17B71"/>
    <w:rsid w:val="00D217DD"/>
    <w:rsid w:val="00D22649"/>
    <w:rsid w:val="00D32D3E"/>
    <w:rsid w:val="00D33B9C"/>
    <w:rsid w:val="00D35A4B"/>
    <w:rsid w:val="00D35C4F"/>
    <w:rsid w:val="00D43759"/>
    <w:rsid w:val="00D43C0E"/>
    <w:rsid w:val="00D43D20"/>
    <w:rsid w:val="00D5443E"/>
    <w:rsid w:val="00D55372"/>
    <w:rsid w:val="00D553C3"/>
    <w:rsid w:val="00D56C33"/>
    <w:rsid w:val="00D61387"/>
    <w:rsid w:val="00D63D41"/>
    <w:rsid w:val="00D6579C"/>
    <w:rsid w:val="00D658EF"/>
    <w:rsid w:val="00D6642A"/>
    <w:rsid w:val="00D704CF"/>
    <w:rsid w:val="00D74908"/>
    <w:rsid w:val="00D778F1"/>
    <w:rsid w:val="00D82C20"/>
    <w:rsid w:val="00D874A9"/>
    <w:rsid w:val="00D914A0"/>
    <w:rsid w:val="00D93533"/>
    <w:rsid w:val="00D96C6A"/>
    <w:rsid w:val="00DA05C2"/>
    <w:rsid w:val="00DA075D"/>
    <w:rsid w:val="00DA120B"/>
    <w:rsid w:val="00DA2365"/>
    <w:rsid w:val="00DA3ACF"/>
    <w:rsid w:val="00DA4D7B"/>
    <w:rsid w:val="00DA67B0"/>
    <w:rsid w:val="00DB0087"/>
    <w:rsid w:val="00DB1FD5"/>
    <w:rsid w:val="00DB41A5"/>
    <w:rsid w:val="00DC0C29"/>
    <w:rsid w:val="00DC3F32"/>
    <w:rsid w:val="00DC6E3B"/>
    <w:rsid w:val="00DD0EC1"/>
    <w:rsid w:val="00DD1033"/>
    <w:rsid w:val="00DD48D9"/>
    <w:rsid w:val="00DD7D51"/>
    <w:rsid w:val="00DE039B"/>
    <w:rsid w:val="00DE1BA0"/>
    <w:rsid w:val="00DE2047"/>
    <w:rsid w:val="00DE291C"/>
    <w:rsid w:val="00DE3ACA"/>
    <w:rsid w:val="00DE7FED"/>
    <w:rsid w:val="00DF1EC8"/>
    <w:rsid w:val="00DF7A4C"/>
    <w:rsid w:val="00E006CE"/>
    <w:rsid w:val="00E00F93"/>
    <w:rsid w:val="00E01DF9"/>
    <w:rsid w:val="00E0208B"/>
    <w:rsid w:val="00E0517C"/>
    <w:rsid w:val="00E0543F"/>
    <w:rsid w:val="00E06677"/>
    <w:rsid w:val="00E12914"/>
    <w:rsid w:val="00E143E0"/>
    <w:rsid w:val="00E14C02"/>
    <w:rsid w:val="00E14C73"/>
    <w:rsid w:val="00E2113D"/>
    <w:rsid w:val="00E2222E"/>
    <w:rsid w:val="00E27B3B"/>
    <w:rsid w:val="00E30347"/>
    <w:rsid w:val="00E30BD6"/>
    <w:rsid w:val="00E377C1"/>
    <w:rsid w:val="00E40CCC"/>
    <w:rsid w:val="00E44901"/>
    <w:rsid w:val="00E55C2B"/>
    <w:rsid w:val="00E60D1C"/>
    <w:rsid w:val="00E63146"/>
    <w:rsid w:val="00E6406D"/>
    <w:rsid w:val="00E67125"/>
    <w:rsid w:val="00E70DFC"/>
    <w:rsid w:val="00E722B8"/>
    <w:rsid w:val="00E728B6"/>
    <w:rsid w:val="00E73EF5"/>
    <w:rsid w:val="00E74492"/>
    <w:rsid w:val="00E77D86"/>
    <w:rsid w:val="00E807CE"/>
    <w:rsid w:val="00E82EEE"/>
    <w:rsid w:val="00E83832"/>
    <w:rsid w:val="00E86653"/>
    <w:rsid w:val="00E90F37"/>
    <w:rsid w:val="00EA0280"/>
    <w:rsid w:val="00EA2F4E"/>
    <w:rsid w:val="00EA439B"/>
    <w:rsid w:val="00EA4B0F"/>
    <w:rsid w:val="00EA5BC9"/>
    <w:rsid w:val="00EA6228"/>
    <w:rsid w:val="00EB04B9"/>
    <w:rsid w:val="00EB125B"/>
    <w:rsid w:val="00EB4A6F"/>
    <w:rsid w:val="00EB6615"/>
    <w:rsid w:val="00EB7392"/>
    <w:rsid w:val="00EC1782"/>
    <w:rsid w:val="00EC3F6D"/>
    <w:rsid w:val="00EC436A"/>
    <w:rsid w:val="00EC5509"/>
    <w:rsid w:val="00EC71D1"/>
    <w:rsid w:val="00EC7C2D"/>
    <w:rsid w:val="00ED0692"/>
    <w:rsid w:val="00ED07FB"/>
    <w:rsid w:val="00ED6FD0"/>
    <w:rsid w:val="00ED70FC"/>
    <w:rsid w:val="00EE005D"/>
    <w:rsid w:val="00EE276B"/>
    <w:rsid w:val="00EE3DCC"/>
    <w:rsid w:val="00EE4302"/>
    <w:rsid w:val="00EF445F"/>
    <w:rsid w:val="00EF4CF5"/>
    <w:rsid w:val="00F01C27"/>
    <w:rsid w:val="00F02709"/>
    <w:rsid w:val="00F05685"/>
    <w:rsid w:val="00F05811"/>
    <w:rsid w:val="00F059F0"/>
    <w:rsid w:val="00F062D8"/>
    <w:rsid w:val="00F0632F"/>
    <w:rsid w:val="00F129DC"/>
    <w:rsid w:val="00F16CED"/>
    <w:rsid w:val="00F17DC9"/>
    <w:rsid w:val="00F263B0"/>
    <w:rsid w:val="00F26FA0"/>
    <w:rsid w:val="00F33CF0"/>
    <w:rsid w:val="00F33DF5"/>
    <w:rsid w:val="00F3759B"/>
    <w:rsid w:val="00F41449"/>
    <w:rsid w:val="00F41A56"/>
    <w:rsid w:val="00F41D05"/>
    <w:rsid w:val="00F441CE"/>
    <w:rsid w:val="00F50773"/>
    <w:rsid w:val="00F55E5D"/>
    <w:rsid w:val="00F56FE1"/>
    <w:rsid w:val="00F57BC8"/>
    <w:rsid w:val="00F604F1"/>
    <w:rsid w:val="00F60D79"/>
    <w:rsid w:val="00F679AB"/>
    <w:rsid w:val="00F7026A"/>
    <w:rsid w:val="00F70D81"/>
    <w:rsid w:val="00F70EF3"/>
    <w:rsid w:val="00F76DCE"/>
    <w:rsid w:val="00F81B78"/>
    <w:rsid w:val="00F84544"/>
    <w:rsid w:val="00F86542"/>
    <w:rsid w:val="00F87166"/>
    <w:rsid w:val="00F87A17"/>
    <w:rsid w:val="00F90934"/>
    <w:rsid w:val="00F943E0"/>
    <w:rsid w:val="00F94CA8"/>
    <w:rsid w:val="00F95CE5"/>
    <w:rsid w:val="00F97E81"/>
    <w:rsid w:val="00FA1788"/>
    <w:rsid w:val="00FA2A01"/>
    <w:rsid w:val="00FA2E0D"/>
    <w:rsid w:val="00FA53E0"/>
    <w:rsid w:val="00FA7CF3"/>
    <w:rsid w:val="00FB4C7A"/>
    <w:rsid w:val="00FC3971"/>
    <w:rsid w:val="00FC3F28"/>
    <w:rsid w:val="00FC5891"/>
    <w:rsid w:val="00FD359E"/>
    <w:rsid w:val="00FD4614"/>
    <w:rsid w:val="00FD50F7"/>
    <w:rsid w:val="00FD556C"/>
    <w:rsid w:val="00FD627F"/>
    <w:rsid w:val="00FD7202"/>
    <w:rsid w:val="00FE1266"/>
    <w:rsid w:val="00FE234E"/>
    <w:rsid w:val="00FE2483"/>
    <w:rsid w:val="00FE26FF"/>
    <w:rsid w:val="00FE334C"/>
    <w:rsid w:val="00FE5D0A"/>
    <w:rsid w:val="00FF0336"/>
    <w:rsid w:val="00FF0E26"/>
    <w:rsid w:val="00FF7631"/>
    <w:rsid w:val="00FF7FC0"/>
    <w:rsid w:val="6FEC64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14A5"/>
  <w15:chartTrackingRefBased/>
  <w15:docId w15:val="{ECF12A93-AD66-431A-9FCD-F1290B7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18"/>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754F18"/>
    <w:pPr>
      <w:keepNext/>
      <w:keepLines/>
      <w:numPr>
        <w:numId w:val="18"/>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754F18"/>
    <w:pPr>
      <w:numPr>
        <w:ilvl w:val="1"/>
      </w:numPr>
      <w:spacing w:before="240"/>
      <w:outlineLvl w:val="1"/>
    </w:pPr>
    <w:rPr>
      <w:spacing w:val="4"/>
      <w:sz w:val="28"/>
    </w:rPr>
  </w:style>
  <w:style w:type="paragraph" w:styleId="Overskrift3">
    <w:name w:val="heading 3"/>
    <w:basedOn w:val="Normal"/>
    <w:next w:val="Normal"/>
    <w:link w:val="Overskrift3Tegn"/>
    <w:qFormat/>
    <w:rsid w:val="00754F18"/>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754F1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54F18"/>
    <w:pPr>
      <w:numPr>
        <w:ilvl w:val="4"/>
      </w:numPr>
      <w:spacing w:before="200"/>
      <w:outlineLvl w:val="4"/>
    </w:pPr>
    <w:rPr>
      <w:b w:val="0"/>
      <w:sz w:val="22"/>
    </w:rPr>
  </w:style>
  <w:style w:type="paragraph" w:styleId="Overskrift6">
    <w:name w:val="heading 6"/>
    <w:basedOn w:val="Normal"/>
    <w:next w:val="Normal"/>
    <w:link w:val="Overskrift6Tegn"/>
    <w:qFormat/>
    <w:rsid w:val="00754F18"/>
    <w:pPr>
      <w:numPr>
        <w:ilvl w:val="5"/>
        <w:numId w:val="1"/>
      </w:numPr>
      <w:spacing w:before="240" w:after="60"/>
      <w:outlineLvl w:val="5"/>
    </w:pPr>
    <w:rPr>
      <w:i/>
    </w:rPr>
  </w:style>
  <w:style w:type="paragraph" w:styleId="Overskrift7">
    <w:name w:val="heading 7"/>
    <w:basedOn w:val="Normal"/>
    <w:next w:val="Normal"/>
    <w:link w:val="Overskrift7Tegn"/>
    <w:qFormat/>
    <w:rsid w:val="00754F18"/>
    <w:pPr>
      <w:numPr>
        <w:ilvl w:val="6"/>
        <w:numId w:val="1"/>
      </w:numPr>
      <w:spacing w:before="240" w:after="60"/>
      <w:outlineLvl w:val="6"/>
    </w:pPr>
  </w:style>
  <w:style w:type="paragraph" w:styleId="Overskrift8">
    <w:name w:val="heading 8"/>
    <w:basedOn w:val="Normal"/>
    <w:next w:val="Normal"/>
    <w:link w:val="Overskrift8Tegn"/>
    <w:qFormat/>
    <w:rsid w:val="00754F18"/>
    <w:pPr>
      <w:numPr>
        <w:ilvl w:val="7"/>
        <w:numId w:val="1"/>
      </w:numPr>
      <w:spacing w:before="240" w:after="60"/>
      <w:outlineLvl w:val="7"/>
    </w:pPr>
    <w:rPr>
      <w:i/>
    </w:rPr>
  </w:style>
  <w:style w:type="paragraph" w:styleId="Overskrift9">
    <w:name w:val="heading 9"/>
    <w:basedOn w:val="Normal"/>
    <w:next w:val="Normal"/>
    <w:link w:val="Overskrift9Tegn"/>
    <w:qFormat/>
    <w:rsid w:val="00754F18"/>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754F1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54F18"/>
  </w:style>
  <w:style w:type="character" w:customStyle="1" w:styleId="Overskrift1Tegn">
    <w:name w:val="Overskrift 1 Tegn"/>
    <w:basedOn w:val="Standardskriftforavsnitt"/>
    <w:link w:val="Overskrift1"/>
    <w:rsid w:val="00754F18"/>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754F18"/>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754F18"/>
    <w:rPr>
      <w:rFonts w:ascii="Open Sans" w:eastAsia="Times New Roman" w:hAnsi="Open Sans"/>
      <w:b/>
      <w:lang w:eastAsia="nb-NO"/>
    </w:rPr>
  </w:style>
  <w:style w:type="character" w:customStyle="1" w:styleId="Overskrift4Tegn">
    <w:name w:val="Overskrift 4 Tegn"/>
    <w:basedOn w:val="Standardskriftforavsnitt"/>
    <w:link w:val="Overskrift4"/>
    <w:rsid w:val="00754F18"/>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754F18"/>
    <w:rPr>
      <w:rFonts w:ascii="Open Sans" w:eastAsia="Times New Roman" w:hAnsi="Open Sans"/>
      <w:kern w:val="28"/>
      <w:lang w:eastAsia="nb-NO"/>
    </w:rPr>
  </w:style>
  <w:style w:type="character" w:customStyle="1" w:styleId="Overskrift6Tegn">
    <w:name w:val="Overskrift 6 Tegn"/>
    <w:basedOn w:val="Standardskriftforavsnitt"/>
    <w:link w:val="Overskrift6"/>
    <w:rsid w:val="00754F18"/>
    <w:rPr>
      <w:rFonts w:ascii="Open Sans" w:eastAsia="Times New Roman" w:hAnsi="Open Sans"/>
      <w:i/>
      <w:lang w:eastAsia="nb-NO"/>
    </w:rPr>
  </w:style>
  <w:style w:type="character" w:customStyle="1" w:styleId="Overskrift7Tegn">
    <w:name w:val="Overskrift 7 Tegn"/>
    <w:basedOn w:val="Standardskriftforavsnitt"/>
    <w:link w:val="Overskrift7"/>
    <w:rsid w:val="00754F18"/>
    <w:rPr>
      <w:rFonts w:ascii="Open Sans" w:eastAsia="Times New Roman" w:hAnsi="Open Sans"/>
      <w:lang w:eastAsia="nb-NO"/>
    </w:rPr>
  </w:style>
  <w:style w:type="character" w:customStyle="1" w:styleId="Overskrift8Tegn">
    <w:name w:val="Overskrift 8 Tegn"/>
    <w:basedOn w:val="Standardskriftforavsnitt"/>
    <w:link w:val="Overskrift8"/>
    <w:rsid w:val="00754F18"/>
    <w:rPr>
      <w:rFonts w:ascii="Open Sans" w:eastAsia="Times New Roman" w:hAnsi="Open Sans"/>
      <w:i/>
      <w:lang w:eastAsia="nb-NO"/>
    </w:rPr>
  </w:style>
  <w:style w:type="character" w:customStyle="1" w:styleId="Overskrift9Tegn">
    <w:name w:val="Overskrift 9 Tegn"/>
    <w:basedOn w:val="Standardskriftforavsnitt"/>
    <w:link w:val="Overskrift9"/>
    <w:rsid w:val="00754F18"/>
    <w:rPr>
      <w:rFonts w:ascii="Open Sans" w:eastAsia="Times New Roman" w:hAnsi="Open Sans"/>
      <w:b/>
      <w:i/>
      <w:sz w:val="18"/>
      <w:lang w:eastAsia="nb-NO"/>
    </w:rPr>
  </w:style>
  <w:style w:type="table" w:styleId="Tabelltemaer">
    <w:name w:val="Table Theme"/>
    <w:basedOn w:val="Vanligtabell"/>
    <w:uiPriority w:val="99"/>
    <w:semiHidden/>
    <w:unhideWhenUsed/>
    <w:rsid w:val="00754F1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754F18"/>
    <w:pPr>
      <w:numPr>
        <w:numId w:val="39"/>
      </w:numPr>
    </w:pPr>
    <w:rPr>
      <w:spacing w:val="4"/>
    </w:rPr>
  </w:style>
  <w:style w:type="paragraph" w:customStyle="1" w:styleId="alfaliste2">
    <w:name w:val="alfaliste 2"/>
    <w:basedOn w:val="alfaliste"/>
    <w:next w:val="alfaliste"/>
    <w:rsid w:val="00754F18"/>
    <w:pPr>
      <w:numPr>
        <w:numId w:val="24"/>
      </w:numPr>
    </w:pPr>
  </w:style>
  <w:style w:type="paragraph" w:customStyle="1" w:styleId="alfaliste3">
    <w:name w:val="alfaliste 3"/>
    <w:basedOn w:val="alfaliste"/>
    <w:autoRedefine/>
    <w:qFormat/>
    <w:rsid w:val="00754F18"/>
    <w:pPr>
      <w:numPr>
        <w:numId w:val="30"/>
      </w:numPr>
    </w:pPr>
  </w:style>
  <w:style w:type="paragraph" w:customStyle="1" w:styleId="alfaliste4">
    <w:name w:val="alfaliste 4"/>
    <w:basedOn w:val="alfaliste"/>
    <w:qFormat/>
    <w:rsid w:val="00754F18"/>
    <w:pPr>
      <w:numPr>
        <w:numId w:val="31"/>
      </w:numPr>
      <w:ind w:left="1588" w:hanging="397"/>
    </w:pPr>
  </w:style>
  <w:style w:type="paragraph" w:customStyle="1" w:styleId="alfaliste5">
    <w:name w:val="alfaliste 5"/>
    <w:basedOn w:val="alfaliste"/>
    <w:qFormat/>
    <w:rsid w:val="00754F18"/>
    <w:pPr>
      <w:numPr>
        <w:numId w:val="32"/>
      </w:numPr>
      <w:ind w:left="1985" w:hanging="397"/>
    </w:pPr>
  </w:style>
  <w:style w:type="paragraph" w:customStyle="1" w:styleId="avsnitt-tittel">
    <w:name w:val="avsnitt-tittel"/>
    <w:basedOn w:val="Undertittel"/>
    <w:next w:val="Normal"/>
    <w:rsid w:val="00754F18"/>
    <w:rPr>
      <w:b w:val="0"/>
    </w:rPr>
  </w:style>
  <w:style w:type="paragraph" w:customStyle="1" w:styleId="avsnitt-undertittel">
    <w:name w:val="avsnitt-undertittel"/>
    <w:basedOn w:val="Undertittel"/>
    <w:next w:val="Normal"/>
    <w:rsid w:val="00754F18"/>
    <w:pPr>
      <w:spacing w:line="240" w:lineRule="auto"/>
    </w:pPr>
    <w:rPr>
      <w:rFonts w:eastAsia="Batang"/>
      <w:b w:val="0"/>
      <w:i/>
      <w:sz w:val="24"/>
      <w:szCs w:val="20"/>
    </w:rPr>
  </w:style>
  <w:style w:type="paragraph" w:customStyle="1" w:styleId="avsnitt-under-undertittel">
    <w:name w:val="avsnitt-under-undertittel"/>
    <w:basedOn w:val="Undertittel"/>
    <w:next w:val="Normal"/>
    <w:rsid w:val="00754F18"/>
    <w:pPr>
      <w:spacing w:line="240" w:lineRule="auto"/>
    </w:pPr>
    <w:rPr>
      <w:rFonts w:eastAsia="Batang"/>
      <w:b w:val="0"/>
      <w:i/>
      <w:sz w:val="22"/>
      <w:szCs w:val="20"/>
    </w:rPr>
  </w:style>
  <w:style w:type="paragraph" w:styleId="Bunntekst">
    <w:name w:val="footer"/>
    <w:basedOn w:val="Normal"/>
    <w:link w:val="BunntekstTegn"/>
    <w:uiPriority w:val="99"/>
    <w:rsid w:val="00754F18"/>
    <w:pPr>
      <w:tabs>
        <w:tab w:val="center" w:pos="4153"/>
        <w:tab w:val="right" w:pos="8306"/>
      </w:tabs>
    </w:pPr>
    <w:rPr>
      <w:spacing w:val="4"/>
    </w:rPr>
  </w:style>
  <w:style w:type="character" w:customStyle="1" w:styleId="BunntekstTegn">
    <w:name w:val="Bunntekst Tegn"/>
    <w:basedOn w:val="Standardskriftforavsnitt"/>
    <w:link w:val="Bunntekst"/>
    <w:uiPriority w:val="99"/>
    <w:rsid w:val="00754F18"/>
    <w:rPr>
      <w:rFonts w:ascii="Open Sans" w:eastAsia="Times New Roman" w:hAnsi="Open Sans"/>
      <w:spacing w:val="4"/>
      <w:lang w:eastAsia="nb-NO"/>
    </w:rPr>
  </w:style>
  <w:style w:type="paragraph" w:customStyle="1" w:styleId="Def">
    <w:name w:val="Def"/>
    <w:basedOn w:val="Normal"/>
    <w:qFormat/>
    <w:rsid w:val="00754F18"/>
  </w:style>
  <w:style w:type="paragraph" w:customStyle="1" w:styleId="figur-beskr">
    <w:name w:val="figur-beskr"/>
    <w:basedOn w:val="Normal"/>
    <w:next w:val="Normal"/>
    <w:rsid w:val="00754F18"/>
    <w:rPr>
      <w:spacing w:val="4"/>
    </w:rPr>
  </w:style>
  <w:style w:type="paragraph" w:customStyle="1" w:styleId="figur-tittel">
    <w:name w:val="figur-tittel"/>
    <w:basedOn w:val="Normal"/>
    <w:next w:val="Normal"/>
    <w:rsid w:val="00754F18"/>
    <w:pPr>
      <w:numPr>
        <w:ilvl w:val="5"/>
        <w:numId w:val="18"/>
      </w:numPr>
    </w:pPr>
    <w:rPr>
      <w:spacing w:val="4"/>
      <w:sz w:val="28"/>
    </w:rPr>
  </w:style>
  <w:style w:type="character" w:styleId="Fotnotereferanse">
    <w:name w:val="footnote reference"/>
    <w:basedOn w:val="Standardskriftforavsnitt"/>
    <w:semiHidden/>
    <w:rsid w:val="00754F18"/>
    <w:rPr>
      <w:vertAlign w:val="superscript"/>
    </w:rPr>
  </w:style>
  <w:style w:type="paragraph" w:styleId="Fotnotetekst">
    <w:name w:val="footnote text"/>
    <w:basedOn w:val="Normal"/>
    <w:link w:val="FotnotetekstTegn"/>
    <w:semiHidden/>
    <w:rsid w:val="00754F18"/>
    <w:rPr>
      <w:spacing w:val="4"/>
    </w:rPr>
  </w:style>
  <w:style w:type="character" w:customStyle="1" w:styleId="FotnotetekstTegn">
    <w:name w:val="Fotnotetekst Tegn"/>
    <w:basedOn w:val="Standardskriftforavsnitt"/>
    <w:link w:val="Fotnotetekst"/>
    <w:semiHidden/>
    <w:rsid w:val="00754F18"/>
    <w:rPr>
      <w:rFonts w:ascii="Open Sans" w:eastAsia="Times New Roman" w:hAnsi="Open Sans"/>
      <w:spacing w:val="4"/>
      <w:lang w:eastAsia="nb-NO"/>
    </w:rPr>
  </w:style>
  <w:style w:type="character" w:customStyle="1" w:styleId="halvfet">
    <w:name w:val="halvfet"/>
    <w:basedOn w:val="Standardskriftforavsnitt"/>
    <w:rsid w:val="00754F18"/>
    <w:rPr>
      <w:b/>
    </w:rPr>
  </w:style>
  <w:style w:type="paragraph" w:customStyle="1" w:styleId="hengende-innrykk">
    <w:name w:val="hengende-innrykk"/>
    <w:basedOn w:val="Normal"/>
    <w:next w:val="Normal"/>
    <w:rsid w:val="00754F18"/>
    <w:pPr>
      <w:ind w:left="1418" w:hanging="1418"/>
    </w:pPr>
    <w:rPr>
      <w:spacing w:val="4"/>
    </w:rPr>
  </w:style>
  <w:style w:type="paragraph" w:styleId="INNH1">
    <w:name w:val="toc 1"/>
    <w:basedOn w:val="Normal"/>
    <w:next w:val="Normal"/>
    <w:uiPriority w:val="39"/>
    <w:rsid w:val="00754F18"/>
    <w:pPr>
      <w:tabs>
        <w:tab w:val="right" w:leader="dot" w:pos="8306"/>
      </w:tabs>
      <w:ind w:right="1134"/>
    </w:pPr>
  </w:style>
  <w:style w:type="paragraph" w:styleId="INNH2">
    <w:name w:val="toc 2"/>
    <w:basedOn w:val="Normal"/>
    <w:next w:val="Normal"/>
    <w:uiPriority w:val="39"/>
    <w:rsid w:val="00754F18"/>
    <w:pPr>
      <w:tabs>
        <w:tab w:val="right" w:leader="dot" w:pos="8306"/>
      </w:tabs>
      <w:ind w:left="199" w:right="1134"/>
    </w:pPr>
  </w:style>
  <w:style w:type="paragraph" w:styleId="INNH3">
    <w:name w:val="toc 3"/>
    <w:basedOn w:val="Normal"/>
    <w:next w:val="Normal"/>
    <w:uiPriority w:val="39"/>
    <w:rsid w:val="00754F18"/>
    <w:pPr>
      <w:tabs>
        <w:tab w:val="right" w:leader="dot" w:pos="8306"/>
      </w:tabs>
      <w:ind w:left="403" w:right="1134"/>
    </w:pPr>
  </w:style>
  <w:style w:type="paragraph" w:styleId="INNH4">
    <w:name w:val="toc 4"/>
    <w:basedOn w:val="Normal"/>
    <w:next w:val="Normal"/>
    <w:rsid w:val="00754F18"/>
    <w:pPr>
      <w:tabs>
        <w:tab w:val="right" w:leader="dot" w:pos="8306"/>
      </w:tabs>
      <w:ind w:left="600"/>
    </w:pPr>
  </w:style>
  <w:style w:type="paragraph" w:styleId="INNH5">
    <w:name w:val="toc 5"/>
    <w:basedOn w:val="Normal"/>
    <w:next w:val="Normal"/>
    <w:rsid w:val="00754F18"/>
    <w:pPr>
      <w:tabs>
        <w:tab w:val="right" w:leader="dot" w:pos="8306"/>
      </w:tabs>
      <w:ind w:left="800"/>
    </w:pPr>
  </w:style>
  <w:style w:type="paragraph" w:customStyle="1" w:styleId="Kilde">
    <w:name w:val="Kilde"/>
    <w:basedOn w:val="Normal"/>
    <w:next w:val="Normal"/>
    <w:rsid w:val="00754F18"/>
    <w:pPr>
      <w:spacing w:after="240"/>
    </w:pPr>
    <w:rPr>
      <w:spacing w:val="4"/>
    </w:rPr>
  </w:style>
  <w:style w:type="character" w:customStyle="1" w:styleId="kursiv">
    <w:name w:val="kursiv"/>
    <w:basedOn w:val="Standardskriftforavsnitt"/>
    <w:rsid w:val="00754F18"/>
    <w:rPr>
      <w:i/>
    </w:rPr>
  </w:style>
  <w:style w:type="character" w:customStyle="1" w:styleId="l-endring">
    <w:name w:val="l-endring"/>
    <w:basedOn w:val="Standardskriftforavsnitt"/>
    <w:rsid w:val="00754F18"/>
    <w:rPr>
      <w:i/>
    </w:rPr>
  </w:style>
  <w:style w:type="paragraph" w:styleId="Liste">
    <w:name w:val="List"/>
    <w:basedOn w:val="Nummerertliste"/>
    <w:qFormat/>
    <w:rsid w:val="00754F18"/>
    <w:pPr>
      <w:numPr>
        <w:numId w:val="19"/>
      </w:numPr>
      <w:ind w:left="397" w:hanging="397"/>
      <w:contextualSpacing/>
    </w:pPr>
    <w:rPr>
      <w:spacing w:val="4"/>
    </w:rPr>
  </w:style>
  <w:style w:type="paragraph" w:styleId="Liste2">
    <w:name w:val="List 2"/>
    <w:basedOn w:val="Liste"/>
    <w:qFormat/>
    <w:rsid w:val="00754F18"/>
    <w:pPr>
      <w:numPr>
        <w:numId w:val="20"/>
      </w:numPr>
      <w:ind w:left="794" w:hanging="397"/>
    </w:pPr>
  </w:style>
  <w:style w:type="paragraph" w:styleId="Liste3">
    <w:name w:val="List 3"/>
    <w:basedOn w:val="Liste"/>
    <w:qFormat/>
    <w:rsid w:val="00754F18"/>
    <w:pPr>
      <w:numPr>
        <w:numId w:val="21"/>
      </w:numPr>
      <w:ind w:left="1191" w:hanging="397"/>
    </w:pPr>
  </w:style>
  <w:style w:type="paragraph" w:styleId="Liste4">
    <w:name w:val="List 4"/>
    <w:basedOn w:val="Liste"/>
    <w:qFormat/>
    <w:rsid w:val="00754F18"/>
    <w:pPr>
      <w:numPr>
        <w:numId w:val="22"/>
      </w:numPr>
      <w:ind w:left="1588" w:hanging="397"/>
    </w:pPr>
  </w:style>
  <w:style w:type="paragraph" w:styleId="Liste5">
    <w:name w:val="List 5"/>
    <w:basedOn w:val="Liste"/>
    <w:qFormat/>
    <w:rsid w:val="00754F18"/>
    <w:pPr>
      <w:numPr>
        <w:numId w:val="23"/>
      </w:numPr>
      <w:ind w:left="1985" w:hanging="397"/>
    </w:pPr>
  </w:style>
  <w:style w:type="paragraph" w:customStyle="1" w:styleId="l-lovdeltit">
    <w:name w:val="l-lovdeltit"/>
    <w:basedOn w:val="Normal"/>
    <w:next w:val="Normal"/>
    <w:rsid w:val="00754F18"/>
    <w:pPr>
      <w:keepNext/>
      <w:spacing w:before="120" w:after="60"/>
    </w:pPr>
    <w:rPr>
      <w:b/>
    </w:rPr>
  </w:style>
  <w:style w:type="paragraph" w:customStyle="1" w:styleId="l-lovkap">
    <w:name w:val="l-lovkap"/>
    <w:basedOn w:val="Normal"/>
    <w:next w:val="Normal"/>
    <w:rsid w:val="00754F18"/>
    <w:pPr>
      <w:keepNext/>
      <w:spacing w:before="240" w:after="40"/>
    </w:pPr>
    <w:rPr>
      <w:b/>
      <w:spacing w:val="4"/>
    </w:rPr>
  </w:style>
  <w:style w:type="paragraph" w:customStyle="1" w:styleId="l-lovtit">
    <w:name w:val="l-lovtit"/>
    <w:basedOn w:val="Normal"/>
    <w:next w:val="Normal"/>
    <w:rsid w:val="00754F18"/>
    <w:pPr>
      <w:keepNext/>
      <w:spacing w:before="120" w:after="60"/>
    </w:pPr>
    <w:rPr>
      <w:b/>
      <w:spacing w:val="4"/>
    </w:rPr>
  </w:style>
  <w:style w:type="paragraph" w:customStyle="1" w:styleId="l-paragraf">
    <w:name w:val="l-paragraf"/>
    <w:basedOn w:val="Normal"/>
    <w:next w:val="Normal"/>
    <w:rsid w:val="00754F18"/>
    <w:pPr>
      <w:spacing w:before="180" w:after="0"/>
    </w:pPr>
    <w:rPr>
      <w:rFonts w:ascii="Times" w:hAnsi="Times"/>
      <w:i/>
      <w:spacing w:val="4"/>
    </w:rPr>
  </w:style>
  <w:style w:type="character" w:styleId="Merknadsreferanse">
    <w:name w:val="annotation reference"/>
    <w:basedOn w:val="Standardskriftforavsnitt"/>
    <w:semiHidden/>
    <w:rsid w:val="00754F18"/>
    <w:rPr>
      <w:sz w:val="16"/>
    </w:rPr>
  </w:style>
  <w:style w:type="paragraph" w:styleId="Merknadstekst">
    <w:name w:val="annotation text"/>
    <w:basedOn w:val="Normal"/>
    <w:link w:val="MerknadstekstTegn"/>
    <w:semiHidden/>
    <w:rsid w:val="00754F18"/>
  </w:style>
  <w:style w:type="character" w:customStyle="1" w:styleId="MerknadstekstTegn">
    <w:name w:val="Merknadstekst Tegn"/>
    <w:basedOn w:val="Standardskriftforavsnitt"/>
    <w:link w:val="Merknadstekst"/>
    <w:semiHidden/>
    <w:rsid w:val="00754F18"/>
    <w:rPr>
      <w:rFonts w:ascii="Open Sans" w:eastAsia="Times New Roman" w:hAnsi="Open Sans"/>
      <w:lang w:eastAsia="nb-NO"/>
    </w:rPr>
  </w:style>
  <w:style w:type="paragraph" w:styleId="Nummerertliste">
    <w:name w:val="List Number"/>
    <w:qFormat/>
    <w:rsid w:val="00754F18"/>
    <w:pPr>
      <w:keepLines/>
      <w:numPr>
        <w:numId w:val="25"/>
      </w:numPr>
      <w:tabs>
        <w:tab w:val="num" w:pos="397"/>
      </w:tabs>
      <w:spacing w:after="0" w:line="288" w:lineRule="auto"/>
      <w:ind w:left="397" w:hanging="397"/>
    </w:pPr>
    <w:rPr>
      <w:rFonts w:ascii="Open Sans" w:eastAsia="Batang" w:hAnsi="Open Sans"/>
      <w:szCs w:val="20"/>
      <w:lang w:eastAsia="nb-NO"/>
    </w:rPr>
  </w:style>
  <w:style w:type="paragraph" w:styleId="Nummerertliste2">
    <w:name w:val="List Number 2"/>
    <w:basedOn w:val="Nummerertliste"/>
    <w:qFormat/>
    <w:rsid w:val="00754F18"/>
    <w:pPr>
      <w:numPr>
        <w:numId w:val="26"/>
      </w:numPr>
      <w:ind w:left="794" w:hanging="397"/>
    </w:pPr>
  </w:style>
  <w:style w:type="paragraph" w:styleId="Nummerertliste3">
    <w:name w:val="List Number 3"/>
    <w:basedOn w:val="Nummerertliste"/>
    <w:qFormat/>
    <w:rsid w:val="00754F18"/>
    <w:pPr>
      <w:numPr>
        <w:numId w:val="27"/>
      </w:numPr>
      <w:tabs>
        <w:tab w:val="num" w:pos="397"/>
      </w:tabs>
      <w:ind w:left="1191" w:hanging="397"/>
    </w:pPr>
  </w:style>
  <w:style w:type="paragraph" w:styleId="Nummerertliste4">
    <w:name w:val="List Number 4"/>
    <w:basedOn w:val="Nummerertliste"/>
    <w:rsid w:val="00754F18"/>
    <w:pPr>
      <w:numPr>
        <w:numId w:val="28"/>
      </w:numPr>
      <w:tabs>
        <w:tab w:val="num" w:pos="397"/>
      </w:tabs>
      <w:ind w:left="1588" w:hanging="397"/>
    </w:pPr>
  </w:style>
  <w:style w:type="paragraph" w:styleId="Nummerertliste5">
    <w:name w:val="List Number 5"/>
    <w:basedOn w:val="Nummerertliste"/>
    <w:qFormat/>
    <w:rsid w:val="00754F18"/>
    <w:pPr>
      <w:numPr>
        <w:numId w:val="29"/>
      </w:numPr>
      <w:tabs>
        <w:tab w:val="num" w:pos="397"/>
      </w:tabs>
      <w:ind w:left="1985" w:hanging="397"/>
    </w:pPr>
  </w:style>
  <w:style w:type="paragraph" w:customStyle="1" w:styleId="opplisting">
    <w:name w:val="opplisting"/>
    <w:basedOn w:val="Liste"/>
    <w:qFormat/>
    <w:rsid w:val="00754F18"/>
    <w:pPr>
      <w:numPr>
        <w:numId w:val="0"/>
      </w:numPr>
      <w:tabs>
        <w:tab w:val="left" w:pos="397"/>
      </w:tabs>
    </w:pPr>
    <w:rPr>
      <w:rFonts w:cs="Times New Roman"/>
    </w:rPr>
  </w:style>
  <w:style w:type="paragraph" w:styleId="Punktliste">
    <w:name w:val="List Bullet"/>
    <w:basedOn w:val="Normal"/>
    <w:rsid w:val="00754F18"/>
    <w:pPr>
      <w:numPr>
        <w:numId w:val="2"/>
      </w:numPr>
      <w:spacing w:after="0"/>
    </w:pPr>
    <w:rPr>
      <w:spacing w:val="4"/>
    </w:rPr>
  </w:style>
  <w:style w:type="paragraph" w:styleId="Punktliste2">
    <w:name w:val="List Bullet 2"/>
    <w:basedOn w:val="Normal"/>
    <w:rsid w:val="00754F18"/>
    <w:pPr>
      <w:numPr>
        <w:numId w:val="3"/>
      </w:numPr>
      <w:spacing w:after="0"/>
    </w:pPr>
    <w:rPr>
      <w:spacing w:val="4"/>
    </w:rPr>
  </w:style>
  <w:style w:type="paragraph" w:styleId="Punktliste3">
    <w:name w:val="List Bullet 3"/>
    <w:basedOn w:val="Normal"/>
    <w:rsid w:val="00754F18"/>
    <w:pPr>
      <w:numPr>
        <w:numId w:val="4"/>
      </w:numPr>
      <w:spacing w:after="0"/>
    </w:pPr>
    <w:rPr>
      <w:spacing w:val="4"/>
    </w:rPr>
  </w:style>
  <w:style w:type="paragraph" w:styleId="Punktliste4">
    <w:name w:val="List Bullet 4"/>
    <w:basedOn w:val="Normal"/>
    <w:rsid w:val="00754F18"/>
    <w:pPr>
      <w:numPr>
        <w:numId w:val="5"/>
      </w:numPr>
      <w:spacing w:after="0"/>
    </w:pPr>
  </w:style>
  <w:style w:type="paragraph" w:styleId="Punktliste5">
    <w:name w:val="List Bullet 5"/>
    <w:basedOn w:val="Normal"/>
    <w:rsid w:val="00754F18"/>
    <w:pPr>
      <w:numPr>
        <w:numId w:val="6"/>
      </w:numPr>
      <w:spacing w:after="0"/>
    </w:pPr>
  </w:style>
  <w:style w:type="paragraph" w:customStyle="1" w:styleId="romertallliste">
    <w:name w:val="romertall liste"/>
    <w:basedOn w:val="Nummerertliste"/>
    <w:qFormat/>
    <w:rsid w:val="00754F18"/>
    <w:pPr>
      <w:numPr>
        <w:numId w:val="33"/>
      </w:numPr>
      <w:ind w:left="397" w:hanging="397"/>
    </w:pPr>
  </w:style>
  <w:style w:type="paragraph" w:customStyle="1" w:styleId="romertallliste2">
    <w:name w:val="romertall liste 2"/>
    <w:basedOn w:val="romertallliste"/>
    <w:qFormat/>
    <w:rsid w:val="00754F18"/>
    <w:pPr>
      <w:numPr>
        <w:numId w:val="34"/>
      </w:numPr>
      <w:ind w:left="794" w:hanging="397"/>
    </w:pPr>
  </w:style>
  <w:style w:type="paragraph" w:customStyle="1" w:styleId="romertallliste3">
    <w:name w:val="romertall liste 3"/>
    <w:basedOn w:val="romertallliste"/>
    <w:qFormat/>
    <w:rsid w:val="00754F18"/>
    <w:pPr>
      <w:numPr>
        <w:numId w:val="35"/>
      </w:numPr>
      <w:ind w:left="1191" w:hanging="397"/>
    </w:pPr>
  </w:style>
  <w:style w:type="paragraph" w:customStyle="1" w:styleId="romertallliste4">
    <w:name w:val="romertall liste 4"/>
    <w:basedOn w:val="romertallliste"/>
    <w:qFormat/>
    <w:rsid w:val="00754F18"/>
    <w:pPr>
      <w:numPr>
        <w:numId w:val="36"/>
      </w:numPr>
      <w:ind w:left="1588" w:hanging="397"/>
    </w:pPr>
  </w:style>
  <w:style w:type="character" w:styleId="Sidetall">
    <w:name w:val="page number"/>
    <w:basedOn w:val="Standardskriftforavsnitt"/>
    <w:rsid w:val="00754F18"/>
  </w:style>
  <w:style w:type="character" w:customStyle="1" w:styleId="skrift-hevet">
    <w:name w:val="skrift-hevet"/>
    <w:basedOn w:val="Standardskriftforavsnitt"/>
    <w:rsid w:val="00754F18"/>
    <w:rPr>
      <w:sz w:val="20"/>
      <w:vertAlign w:val="superscript"/>
    </w:rPr>
  </w:style>
  <w:style w:type="character" w:customStyle="1" w:styleId="skrift-senket">
    <w:name w:val="skrift-senket"/>
    <w:basedOn w:val="Standardskriftforavsnitt"/>
    <w:rsid w:val="00754F18"/>
    <w:rPr>
      <w:sz w:val="20"/>
      <w:vertAlign w:val="subscript"/>
    </w:rPr>
  </w:style>
  <w:style w:type="character" w:customStyle="1" w:styleId="sperret">
    <w:name w:val="sperret"/>
    <w:basedOn w:val="Standardskriftforavsnitt"/>
    <w:rsid w:val="00754F18"/>
    <w:rPr>
      <w:spacing w:val="30"/>
    </w:rPr>
  </w:style>
  <w:style w:type="character" w:customStyle="1" w:styleId="Stikkord">
    <w:name w:val="Stikkord"/>
    <w:basedOn w:val="Standardskriftforavsnitt"/>
    <w:rsid w:val="00754F18"/>
  </w:style>
  <w:style w:type="paragraph" w:customStyle="1" w:styleId="Tabellnavn">
    <w:name w:val="Tabellnavn"/>
    <w:basedOn w:val="Normal"/>
    <w:qFormat/>
    <w:rsid w:val="00754F18"/>
    <w:rPr>
      <w:rFonts w:ascii="Times" w:hAnsi="Times"/>
      <w:vanish/>
      <w:color w:val="00B050"/>
    </w:rPr>
  </w:style>
  <w:style w:type="paragraph" w:customStyle="1" w:styleId="tabell-tittel">
    <w:name w:val="tabell-tittel"/>
    <w:basedOn w:val="Normal"/>
    <w:next w:val="Normal"/>
    <w:rsid w:val="00754F18"/>
    <w:pPr>
      <w:keepNext/>
      <w:keepLines/>
      <w:numPr>
        <w:ilvl w:val="6"/>
        <w:numId w:val="18"/>
      </w:numPr>
      <w:spacing w:before="240"/>
    </w:pPr>
    <w:rPr>
      <w:spacing w:val="4"/>
      <w:sz w:val="28"/>
    </w:rPr>
  </w:style>
  <w:style w:type="paragraph" w:customStyle="1" w:styleId="Term">
    <w:name w:val="Term"/>
    <w:basedOn w:val="Normal"/>
    <w:qFormat/>
    <w:rsid w:val="00754F18"/>
  </w:style>
  <w:style w:type="paragraph" w:customStyle="1" w:styleId="tittel-ramme">
    <w:name w:val="tittel-ramme"/>
    <w:basedOn w:val="Normal"/>
    <w:next w:val="Normal"/>
    <w:rsid w:val="00754F18"/>
    <w:pPr>
      <w:keepNext/>
      <w:keepLines/>
      <w:numPr>
        <w:ilvl w:val="7"/>
        <w:numId w:val="18"/>
      </w:numPr>
      <w:spacing w:before="360" w:after="80"/>
      <w:jc w:val="center"/>
    </w:pPr>
    <w:rPr>
      <w:b/>
      <w:spacing w:val="4"/>
      <w:sz w:val="24"/>
    </w:rPr>
  </w:style>
  <w:style w:type="paragraph" w:styleId="Topptekst">
    <w:name w:val="header"/>
    <w:basedOn w:val="Normal"/>
    <w:link w:val="TopptekstTegn"/>
    <w:rsid w:val="00754F18"/>
    <w:pPr>
      <w:tabs>
        <w:tab w:val="center" w:pos="4536"/>
        <w:tab w:val="right" w:pos="9072"/>
      </w:tabs>
    </w:pPr>
  </w:style>
  <w:style w:type="character" w:customStyle="1" w:styleId="TopptekstTegn">
    <w:name w:val="Topptekst Tegn"/>
    <w:basedOn w:val="Standardskriftforavsnitt"/>
    <w:link w:val="Topptekst"/>
    <w:rsid w:val="00754F18"/>
    <w:rPr>
      <w:rFonts w:ascii="Open Sans" w:eastAsia="Times New Roman" w:hAnsi="Open Sans"/>
      <w:lang w:eastAsia="nb-NO"/>
    </w:rPr>
  </w:style>
  <w:style w:type="paragraph" w:styleId="Undertittel">
    <w:name w:val="Subtitle"/>
    <w:basedOn w:val="Overskrift1"/>
    <w:next w:val="Normal"/>
    <w:link w:val="UndertittelTegn"/>
    <w:qFormat/>
    <w:rsid w:val="00754F18"/>
    <w:pPr>
      <w:numPr>
        <w:numId w:val="0"/>
      </w:numPr>
      <w:spacing w:before="240"/>
      <w:outlineLvl w:val="9"/>
    </w:pPr>
    <w:rPr>
      <w:spacing w:val="4"/>
      <w:sz w:val="28"/>
    </w:rPr>
  </w:style>
  <w:style w:type="character" w:customStyle="1" w:styleId="UndertittelTegn">
    <w:name w:val="Undertittel Tegn"/>
    <w:basedOn w:val="Standardskriftforavsnitt"/>
    <w:link w:val="Undertittel"/>
    <w:rsid w:val="00754F18"/>
    <w:rPr>
      <w:rFonts w:ascii="Open Sans" w:eastAsia="Times New Roman" w:hAnsi="Open Sans"/>
      <w:b/>
      <w:spacing w:val="4"/>
      <w:kern w:val="28"/>
      <w:sz w:val="28"/>
      <w:lang w:eastAsia="nb-NO"/>
    </w:rPr>
  </w:style>
  <w:style w:type="table" w:customStyle="1" w:styleId="Tabell-VM">
    <w:name w:val="Tabell-VM"/>
    <w:basedOn w:val="Tabelltemaer"/>
    <w:uiPriority w:val="99"/>
    <w:qFormat/>
    <w:rsid w:val="00754F18"/>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754F18"/>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54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4F1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754F18"/>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54F18"/>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54F18"/>
    <w:pPr>
      <w:spacing w:after="0" w:line="240" w:lineRule="auto"/>
      <w:ind w:left="240" w:hanging="240"/>
    </w:pPr>
  </w:style>
  <w:style w:type="paragraph" w:styleId="Indeks2">
    <w:name w:val="index 2"/>
    <w:basedOn w:val="Normal"/>
    <w:next w:val="Normal"/>
    <w:autoRedefine/>
    <w:uiPriority w:val="99"/>
    <w:semiHidden/>
    <w:unhideWhenUsed/>
    <w:rsid w:val="00754F18"/>
    <w:pPr>
      <w:spacing w:after="0" w:line="240" w:lineRule="auto"/>
      <w:ind w:left="480" w:hanging="240"/>
    </w:pPr>
  </w:style>
  <w:style w:type="paragraph" w:styleId="Indeks3">
    <w:name w:val="index 3"/>
    <w:basedOn w:val="Normal"/>
    <w:next w:val="Normal"/>
    <w:autoRedefine/>
    <w:uiPriority w:val="99"/>
    <w:semiHidden/>
    <w:unhideWhenUsed/>
    <w:rsid w:val="00754F18"/>
    <w:pPr>
      <w:spacing w:after="0" w:line="240" w:lineRule="auto"/>
      <w:ind w:left="720" w:hanging="240"/>
    </w:pPr>
  </w:style>
  <w:style w:type="paragraph" w:styleId="Indeks4">
    <w:name w:val="index 4"/>
    <w:basedOn w:val="Normal"/>
    <w:next w:val="Normal"/>
    <w:autoRedefine/>
    <w:uiPriority w:val="99"/>
    <w:semiHidden/>
    <w:unhideWhenUsed/>
    <w:rsid w:val="00754F18"/>
    <w:pPr>
      <w:spacing w:after="0" w:line="240" w:lineRule="auto"/>
      <w:ind w:left="960" w:hanging="240"/>
    </w:pPr>
  </w:style>
  <w:style w:type="paragraph" w:styleId="Indeks5">
    <w:name w:val="index 5"/>
    <w:basedOn w:val="Normal"/>
    <w:next w:val="Normal"/>
    <w:autoRedefine/>
    <w:uiPriority w:val="99"/>
    <w:semiHidden/>
    <w:unhideWhenUsed/>
    <w:rsid w:val="00754F18"/>
    <w:pPr>
      <w:spacing w:after="0" w:line="240" w:lineRule="auto"/>
      <w:ind w:left="1200" w:hanging="240"/>
    </w:pPr>
  </w:style>
  <w:style w:type="paragraph" w:styleId="Indeks6">
    <w:name w:val="index 6"/>
    <w:basedOn w:val="Normal"/>
    <w:next w:val="Normal"/>
    <w:autoRedefine/>
    <w:uiPriority w:val="99"/>
    <w:semiHidden/>
    <w:unhideWhenUsed/>
    <w:rsid w:val="00754F18"/>
    <w:pPr>
      <w:spacing w:after="0" w:line="240" w:lineRule="auto"/>
      <w:ind w:left="1440" w:hanging="240"/>
    </w:pPr>
  </w:style>
  <w:style w:type="paragraph" w:styleId="Indeks7">
    <w:name w:val="index 7"/>
    <w:basedOn w:val="Normal"/>
    <w:next w:val="Normal"/>
    <w:autoRedefine/>
    <w:uiPriority w:val="99"/>
    <w:semiHidden/>
    <w:unhideWhenUsed/>
    <w:rsid w:val="00754F18"/>
    <w:pPr>
      <w:spacing w:after="0" w:line="240" w:lineRule="auto"/>
      <w:ind w:left="1680" w:hanging="240"/>
    </w:pPr>
  </w:style>
  <w:style w:type="paragraph" w:styleId="Indeks8">
    <w:name w:val="index 8"/>
    <w:basedOn w:val="Normal"/>
    <w:next w:val="Normal"/>
    <w:autoRedefine/>
    <w:uiPriority w:val="99"/>
    <w:semiHidden/>
    <w:unhideWhenUsed/>
    <w:rsid w:val="00754F18"/>
    <w:pPr>
      <w:spacing w:after="0" w:line="240" w:lineRule="auto"/>
      <w:ind w:left="1920" w:hanging="240"/>
    </w:pPr>
  </w:style>
  <w:style w:type="paragraph" w:styleId="Indeks9">
    <w:name w:val="index 9"/>
    <w:basedOn w:val="Normal"/>
    <w:next w:val="Normal"/>
    <w:autoRedefine/>
    <w:uiPriority w:val="99"/>
    <w:semiHidden/>
    <w:unhideWhenUsed/>
    <w:rsid w:val="00754F18"/>
    <w:pPr>
      <w:spacing w:after="0" w:line="240" w:lineRule="auto"/>
      <w:ind w:left="2160" w:hanging="240"/>
    </w:pPr>
  </w:style>
  <w:style w:type="paragraph" w:styleId="INNH6">
    <w:name w:val="toc 6"/>
    <w:basedOn w:val="Normal"/>
    <w:next w:val="Normal"/>
    <w:autoRedefine/>
    <w:uiPriority w:val="39"/>
    <w:unhideWhenUsed/>
    <w:rsid w:val="00754F18"/>
    <w:pPr>
      <w:spacing w:after="100"/>
      <w:ind w:left="1200"/>
    </w:pPr>
  </w:style>
  <w:style w:type="paragraph" w:styleId="INNH7">
    <w:name w:val="toc 7"/>
    <w:basedOn w:val="Normal"/>
    <w:next w:val="Normal"/>
    <w:autoRedefine/>
    <w:uiPriority w:val="39"/>
    <w:unhideWhenUsed/>
    <w:rsid w:val="00754F18"/>
    <w:pPr>
      <w:spacing w:after="100"/>
      <w:ind w:left="1440"/>
    </w:pPr>
  </w:style>
  <w:style w:type="paragraph" w:styleId="INNH8">
    <w:name w:val="toc 8"/>
    <w:basedOn w:val="Normal"/>
    <w:next w:val="Normal"/>
    <w:autoRedefine/>
    <w:uiPriority w:val="39"/>
    <w:unhideWhenUsed/>
    <w:rsid w:val="00754F18"/>
    <w:pPr>
      <w:spacing w:after="100"/>
      <w:ind w:left="1680"/>
    </w:pPr>
  </w:style>
  <w:style w:type="paragraph" w:styleId="INNH9">
    <w:name w:val="toc 9"/>
    <w:basedOn w:val="Normal"/>
    <w:next w:val="Normal"/>
    <w:autoRedefine/>
    <w:uiPriority w:val="39"/>
    <w:unhideWhenUsed/>
    <w:rsid w:val="00754F18"/>
    <w:pPr>
      <w:spacing w:after="100"/>
      <w:ind w:left="1920"/>
    </w:pPr>
  </w:style>
  <w:style w:type="paragraph" w:styleId="Vanliginnrykk">
    <w:name w:val="Normal Indent"/>
    <w:basedOn w:val="Normal"/>
    <w:uiPriority w:val="99"/>
    <w:semiHidden/>
    <w:unhideWhenUsed/>
    <w:rsid w:val="00754F18"/>
    <w:pPr>
      <w:ind w:left="708"/>
    </w:pPr>
  </w:style>
  <w:style w:type="paragraph" w:styleId="Stikkordregisteroverskrift">
    <w:name w:val="index heading"/>
    <w:basedOn w:val="Normal"/>
    <w:next w:val="Indeks1"/>
    <w:uiPriority w:val="99"/>
    <w:semiHidden/>
    <w:unhideWhenUsed/>
    <w:rsid w:val="00754F18"/>
    <w:rPr>
      <w:rFonts w:asciiTheme="majorHAnsi" w:eastAsiaTheme="majorEastAsia" w:hAnsiTheme="majorHAnsi" w:cstheme="majorBidi"/>
      <w:b/>
      <w:bCs/>
    </w:rPr>
  </w:style>
  <w:style w:type="paragraph" w:styleId="Bildetekst">
    <w:name w:val="caption"/>
    <w:basedOn w:val="Normal"/>
    <w:next w:val="Normal"/>
    <w:uiPriority w:val="35"/>
    <w:unhideWhenUsed/>
    <w:qFormat/>
    <w:rsid w:val="00754F18"/>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54F18"/>
    <w:pPr>
      <w:spacing w:after="0"/>
    </w:pPr>
  </w:style>
  <w:style w:type="paragraph" w:styleId="Konvoluttadresse">
    <w:name w:val="envelope address"/>
    <w:basedOn w:val="Normal"/>
    <w:uiPriority w:val="99"/>
    <w:semiHidden/>
    <w:unhideWhenUsed/>
    <w:rsid w:val="00754F1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54F18"/>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754F18"/>
  </w:style>
  <w:style w:type="character" w:styleId="Sluttnotereferanse">
    <w:name w:val="endnote reference"/>
    <w:basedOn w:val="Standardskriftforavsnitt"/>
    <w:uiPriority w:val="99"/>
    <w:semiHidden/>
    <w:unhideWhenUsed/>
    <w:rsid w:val="00754F18"/>
    <w:rPr>
      <w:vertAlign w:val="superscript"/>
    </w:rPr>
  </w:style>
  <w:style w:type="paragraph" w:styleId="Sluttnotetekst">
    <w:name w:val="endnote text"/>
    <w:basedOn w:val="Normal"/>
    <w:link w:val="SluttnotetekstTegn"/>
    <w:uiPriority w:val="99"/>
    <w:unhideWhenUsed/>
    <w:rsid w:val="00754F18"/>
    <w:pPr>
      <w:spacing w:after="0" w:line="240" w:lineRule="auto"/>
    </w:pPr>
    <w:rPr>
      <w:szCs w:val="20"/>
    </w:rPr>
  </w:style>
  <w:style w:type="character" w:customStyle="1" w:styleId="SluttnotetekstTegn">
    <w:name w:val="Sluttnotetekst Tegn"/>
    <w:basedOn w:val="Standardskriftforavsnitt"/>
    <w:link w:val="Sluttnotetekst"/>
    <w:uiPriority w:val="99"/>
    <w:rsid w:val="00754F18"/>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754F18"/>
    <w:pPr>
      <w:spacing w:after="0"/>
      <w:ind w:left="240" w:hanging="240"/>
    </w:pPr>
  </w:style>
  <w:style w:type="paragraph" w:styleId="Makrotekst">
    <w:name w:val="macro"/>
    <w:link w:val="MakrotekstTegn"/>
    <w:uiPriority w:val="99"/>
    <w:semiHidden/>
    <w:unhideWhenUsed/>
    <w:rsid w:val="00754F1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754F18"/>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754F1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54F1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54F18"/>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754F18"/>
    <w:pPr>
      <w:spacing w:after="0" w:line="240" w:lineRule="auto"/>
      <w:ind w:left="4252"/>
    </w:pPr>
  </w:style>
  <w:style w:type="character" w:customStyle="1" w:styleId="HilsenTegn">
    <w:name w:val="Hilsen Tegn"/>
    <w:basedOn w:val="Standardskriftforavsnitt"/>
    <w:link w:val="Hilsen"/>
    <w:uiPriority w:val="99"/>
    <w:semiHidden/>
    <w:rsid w:val="00754F18"/>
    <w:rPr>
      <w:rFonts w:ascii="Open Sans" w:eastAsia="Times New Roman" w:hAnsi="Open Sans"/>
      <w:lang w:eastAsia="nb-NO"/>
    </w:rPr>
  </w:style>
  <w:style w:type="paragraph" w:styleId="Underskrift">
    <w:name w:val="Signature"/>
    <w:basedOn w:val="Normal"/>
    <w:link w:val="UnderskriftTegn"/>
    <w:uiPriority w:val="99"/>
    <w:semiHidden/>
    <w:unhideWhenUsed/>
    <w:rsid w:val="00754F18"/>
    <w:pPr>
      <w:spacing w:after="0" w:line="240" w:lineRule="auto"/>
      <w:ind w:left="4252"/>
    </w:pPr>
  </w:style>
  <w:style w:type="character" w:customStyle="1" w:styleId="UnderskriftTegn">
    <w:name w:val="Underskrift Tegn"/>
    <w:basedOn w:val="Standardskriftforavsnitt"/>
    <w:link w:val="Underskrift"/>
    <w:uiPriority w:val="99"/>
    <w:semiHidden/>
    <w:rsid w:val="00754F18"/>
    <w:rPr>
      <w:rFonts w:ascii="Open Sans" w:eastAsia="Times New Roman" w:hAnsi="Open Sans"/>
      <w:lang w:eastAsia="nb-NO"/>
    </w:rPr>
  </w:style>
  <w:style w:type="paragraph" w:styleId="Brdtekst">
    <w:name w:val="Body Text"/>
    <w:basedOn w:val="Normal"/>
    <w:link w:val="BrdtekstTegn"/>
    <w:uiPriority w:val="99"/>
    <w:semiHidden/>
    <w:unhideWhenUsed/>
    <w:rsid w:val="00754F18"/>
  </w:style>
  <w:style w:type="character" w:customStyle="1" w:styleId="BrdtekstTegn">
    <w:name w:val="Brødtekst Tegn"/>
    <w:basedOn w:val="Standardskriftforavsnitt"/>
    <w:link w:val="Brdtekst"/>
    <w:uiPriority w:val="99"/>
    <w:semiHidden/>
    <w:rsid w:val="00754F18"/>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754F18"/>
    <w:pPr>
      <w:ind w:left="283"/>
    </w:pPr>
  </w:style>
  <w:style w:type="character" w:customStyle="1" w:styleId="BrdtekstinnrykkTegn">
    <w:name w:val="Brødtekstinnrykk Tegn"/>
    <w:basedOn w:val="Standardskriftforavsnitt"/>
    <w:link w:val="Brdtekstinnrykk"/>
    <w:uiPriority w:val="99"/>
    <w:semiHidden/>
    <w:rsid w:val="00754F18"/>
    <w:rPr>
      <w:rFonts w:ascii="Open Sans" w:eastAsia="Times New Roman" w:hAnsi="Open Sans"/>
      <w:lang w:eastAsia="nb-NO"/>
    </w:rPr>
  </w:style>
  <w:style w:type="numbering" w:customStyle="1" w:styleId="l-ListeStilMal">
    <w:name w:val="l-ListeStilMal"/>
    <w:uiPriority w:val="99"/>
    <w:rsid w:val="00754F18"/>
    <w:pPr>
      <w:numPr>
        <w:numId w:val="7"/>
      </w:numPr>
    </w:pPr>
  </w:style>
  <w:style w:type="paragraph" w:styleId="Meldingshode">
    <w:name w:val="Message Header"/>
    <w:basedOn w:val="Normal"/>
    <w:link w:val="MeldingshodeTegn"/>
    <w:uiPriority w:val="99"/>
    <w:semiHidden/>
    <w:unhideWhenUsed/>
    <w:rsid w:val="00754F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54F18"/>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754F18"/>
  </w:style>
  <w:style w:type="character" w:customStyle="1" w:styleId="InnledendehilsenTegn">
    <w:name w:val="Innledende hilsen Tegn"/>
    <w:basedOn w:val="Standardskriftforavsnitt"/>
    <w:link w:val="Innledendehilsen"/>
    <w:uiPriority w:val="99"/>
    <w:semiHidden/>
    <w:rsid w:val="00754F18"/>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754F18"/>
    <w:pPr>
      <w:spacing w:after="0" w:line="240" w:lineRule="auto"/>
    </w:pPr>
  </w:style>
  <w:style w:type="character" w:customStyle="1" w:styleId="NotatoverskriftTegn">
    <w:name w:val="Notatoverskrift Tegn"/>
    <w:basedOn w:val="Standardskriftforavsnitt"/>
    <w:link w:val="Notatoverskrift"/>
    <w:uiPriority w:val="99"/>
    <w:semiHidden/>
    <w:rsid w:val="00754F18"/>
    <w:rPr>
      <w:rFonts w:ascii="Open Sans" w:eastAsia="Times New Roman" w:hAnsi="Open Sans"/>
      <w:lang w:eastAsia="nb-NO"/>
    </w:rPr>
  </w:style>
  <w:style w:type="paragraph" w:styleId="Brdtekst2">
    <w:name w:val="Body Text 2"/>
    <w:basedOn w:val="Normal"/>
    <w:link w:val="Brdtekst2Tegn"/>
    <w:uiPriority w:val="99"/>
    <w:semiHidden/>
    <w:unhideWhenUsed/>
    <w:rsid w:val="00754F18"/>
    <w:pPr>
      <w:spacing w:line="480" w:lineRule="auto"/>
    </w:pPr>
  </w:style>
  <w:style w:type="character" w:customStyle="1" w:styleId="Brdtekst2Tegn">
    <w:name w:val="Brødtekst 2 Tegn"/>
    <w:basedOn w:val="Standardskriftforavsnitt"/>
    <w:link w:val="Brdtekst2"/>
    <w:uiPriority w:val="99"/>
    <w:semiHidden/>
    <w:rsid w:val="00754F18"/>
    <w:rPr>
      <w:rFonts w:ascii="Open Sans" w:eastAsia="Times New Roman" w:hAnsi="Open Sans"/>
      <w:lang w:eastAsia="nb-NO"/>
    </w:rPr>
  </w:style>
  <w:style w:type="paragraph" w:styleId="Brdtekst3">
    <w:name w:val="Body Text 3"/>
    <w:basedOn w:val="Normal"/>
    <w:link w:val="Brdtekst3Tegn"/>
    <w:uiPriority w:val="99"/>
    <w:semiHidden/>
    <w:unhideWhenUsed/>
    <w:rsid w:val="00754F18"/>
    <w:rPr>
      <w:sz w:val="16"/>
      <w:szCs w:val="16"/>
    </w:rPr>
  </w:style>
  <w:style w:type="character" w:customStyle="1" w:styleId="Brdtekst3Tegn">
    <w:name w:val="Brødtekst 3 Tegn"/>
    <w:basedOn w:val="Standardskriftforavsnitt"/>
    <w:link w:val="Brdtekst3"/>
    <w:uiPriority w:val="99"/>
    <w:semiHidden/>
    <w:rsid w:val="00754F18"/>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754F18"/>
    <w:pPr>
      <w:spacing w:line="480" w:lineRule="auto"/>
      <w:ind w:left="283"/>
    </w:pPr>
  </w:style>
  <w:style w:type="character" w:customStyle="1" w:styleId="Brdtekstinnrykk2Tegn">
    <w:name w:val="Brødtekstinnrykk 2 Tegn"/>
    <w:basedOn w:val="Standardskriftforavsnitt"/>
    <w:link w:val="Brdtekstinnrykk2"/>
    <w:uiPriority w:val="99"/>
    <w:semiHidden/>
    <w:rsid w:val="00754F18"/>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754F18"/>
    <w:pPr>
      <w:ind w:left="283"/>
    </w:pPr>
    <w:rPr>
      <w:sz w:val="16"/>
      <w:szCs w:val="16"/>
    </w:rPr>
  </w:style>
  <w:style w:type="character" w:customStyle="1" w:styleId="Brdtekstinnrykk3Tegn">
    <w:name w:val="Brødtekstinnrykk 3 Tegn"/>
    <w:basedOn w:val="Standardskriftforavsnitt"/>
    <w:link w:val="Brdtekstinnrykk3"/>
    <w:uiPriority w:val="99"/>
    <w:semiHidden/>
    <w:rsid w:val="00754F18"/>
    <w:rPr>
      <w:rFonts w:ascii="Open Sans" w:eastAsia="Times New Roman" w:hAnsi="Open Sans"/>
      <w:sz w:val="16"/>
      <w:szCs w:val="16"/>
      <w:lang w:eastAsia="nb-NO"/>
    </w:rPr>
  </w:style>
  <w:style w:type="paragraph" w:styleId="Blokktekst">
    <w:name w:val="Block Text"/>
    <w:basedOn w:val="Normal"/>
    <w:uiPriority w:val="99"/>
    <w:semiHidden/>
    <w:unhideWhenUsed/>
    <w:rsid w:val="00754F18"/>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754F18"/>
    <w:rPr>
      <w:color w:val="0563C1" w:themeColor="hyperlink"/>
      <w:u w:val="single"/>
    </w:rPr>
  </w:style>
  <w:style w:type="character" w:styleId="Fulgthyperkobling">
    <w:name w:val="FollowedHyperlink"/>
    <w:basedOn w:val="Standardskriftforavsnitt"/>
    <w:uiPriority w:val="99"/>
    <w:semiHidden/>
    <w:unhideWhenUsed/>
    <w:rsid w:val="00754F18"/>
    <w:rPr>
      <w:color w:val="954F72" w:themeColor="followedHyperlink"/>
      <w:u w:val="single"/>
    </w:rPr>
  </w:style>
  <w:style w:type="character" w:styleId="Sterk">
    <w:name w:val="Strong"/>
    <w:basedOn w:val="Standardskriftforavsnitt"/>
    <w:uiPriority w:val="22"/>
    <w:qFormat/>
    <w:rsid w:val="00754F18"/>
    <w:rPr>
      <w:b/>
      <w:bCs/>
    </w:rPr>
  </w:style>
  <w:style w:type="character" w:styleId="Utheving">
    <w:name w:val="Emphasis"/>
    <w:basedOn w:val="Standardskriftforavsnitt"/>
    <w:uiPriority w:val="20"/>
    <w:qFormat/>
    <w:rsid w:val="00754F18"/>
    <w:rPr>
      <w:i/>
      <w:iCs/>
    </w:rPr>
  </w:style>
  <w:style w:type="paragraph" w:styleId="Dokumentkart">
    <w:name w:val="Document Map"/>
    <w:basedOn w:val="Normal"/>
    <w:link w:val="DokumentkartTegn"/>
    <w:uiPriority w:val="99"/>
    <w:semiHidden/>
    <w:unhideWhenUsed/>
    <w:rsid w:val="00754F1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54F18"/>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754F1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54F18"/>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754F18"/>
    <w:pPr>
      <w:spacing w:after="0" w:line="240" w:lineRule="auto"/>
    </w:pPr>
  </w:style>
  <w:style w:type="character" w:customStyle="1" w:styleId="E-postsignaturTegn">
    <w:name w:val="E-postsignatur Tegn"/>
    <w:basedOn w:val="Standardskriftforavsnitt"/>
    <w:link w:val="E-postsignatur"/>
    <w:uiPriority w:val="99"/>
    <w:semiHidden/>
    <w:rsid w:val="00754F18"/>
    <w:rPr>
      <w:rFonts w:ascii="Open Sans" w:eastAsia="Times New Roman" w:hAnsi="Open Sans"/>
      <w:lang w:eastAsia="nb-NO"/>
    </w:rPr>
  </w:style>
  <w:style w:type="character" w:styleId="HTML-akronym">
    <w:name w:val="HTML Acronym"/>
    <w:basedOn w:val="Standardskriftforavsnitt"/>
    <w:uiPriority w:val="99"/>
    <w:semiHidden/>
    <w:unhideWhenUsed/>
    <w:rsid w:val="00754F18"/>
  </w:style>
  <w:style w:type="paragraph" w:styleId="HTML-adresse">
    <w:name w:val="HTML Address"/>
    <w:basedOn w:val="Normal"/>
    <w:link w:val="HTML-adresseTegn"/>
    <w:uiPriority w:val="99"/>
    <w:semiHidden/>
    <w:unhideWhenUsed/>
    <w:rsid w:val="00754F18"/>
    <w:pPr>
      <w:spacing w:after="0" w:line="240" w:lineRule="auto"/>
    </w:pPr>
    <w:rPr>
      <w:i/>
      <w:iCs/>
    </w:rPr>
  </w:style>
  <w:style w:type="character" w:customStyle="1" w:styleId="HTML-adresseTegn">
    <w:name w:val="HTML-adresse Tegn"/>
    <w:basedOn w:val="Standardskriftforavsnitt"/>
    <w:link w:val="HTML-adresse"/>
    <w:uiPriority w:val="99"/>
    <w:semiHidden/>
    <w:rsid w:val="00754F18"/>
    <w:rPr>
      <w:rFonts w:ascii="Open Sans" w:eastAsia="Times New Roman" w:hAnsi="Open Sans"/>
      <w:i/>
      <w:iCs/>
      <w:lang w:eastAsia="nb-NO"/>
    </w:rPr>
  </w:style>
  <w:style w:type="character" w:styleId="HTML-sitat">
    <w:name w:val="HTML Cite"/>
    <w:basedOn w:val="Standardskriftforavsnitt"/>
    <w:uiPriority w:val="99"/>
    <w:semiHidden/>
    <w:unhideWhenUsed/>
    <w:rsid w:val="00754F18"/>
    <w:rPr>
      <w:i/>
      <w:iCs/>
    </w:rPr>
  </w:style>
  <w:style w:type="character" w:styleId="HTML-kode">
    <w:name w:val="HTML Code"/>
    <w:basedOn w:val="Standardskriftforavsnitt"/>
    <w:uiPriority w:val="99"/>
    <w:semiHidden/>
    <w:unhideWhenUsed/>
    <w:rsid w:val="00754F18"/>
    <w:rPr>
      <w:rFonts w:ascii="Consolas" w:hAnsi="Consolas"/>
      <w:sz w:val="20"/>
      <w:szCs w:val="20"/>
    </w:rPr>
  </w:style>
  <w:style w:type="character" w:styleId="HTML-definisjon">
    <w:name w:val="HTML Definition"/>
    <w:basedOn w:val="Standardskriftforavsnitt"/>
    <w:uiPriority w:val="99"/>
    <w:semiHidden/>
    <w:unhideWhenUsed/>
    <w:rsid w:val="00754F18"/>
    <w:rPr>
      <w:i/>
      <w:iCs/>
    </w:rPr>
  </w:style>
  <w:style w:type="character" w:styleId="HTML-tastatur">
    <w:name w:val="HTML Keyboard"/>
    <w:basedOn w:val="Standardskriftforavsnitt"/>
    <w:uiPriority w:val="99"/>
    <w:semiHidden/>
    <w:unhideWhenUsed/>
    <w:rsid w:val="00754F18"/>
    <w:rPr>
      <w:rFonts w:ascii="Consolas" w:hAnsi="Consolas"/>
      <w:sz w:val="20"/>
      <w:szCs w:val="20"/>
    </w:rPr>
  </w:style>
  <w:style w:type="paragraph" w:styleId="HTML-forhndsformatert">
    <w:name w:val="HTML Preformatted"/>
    <w:basedOn w:val="Normal"/>
    <w:link w:val="HTML-forhndsformatertTegn"/>
    <w:uiPriority w:val="99"/>
    <w:semiHidden/>
    <w:unhideWhenUsed/>
    <w:rsid w:val="00754F1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54F18"/>
    <w:rPr>
      <w:rFonts w:ascii="Consolas" w:eastAsia="Times New Roman" w:hAnsi="Consolas"/>
      <w:szCs w:val="20"/>
      <w:lang w:eastAsia="nb-NO"/>
    </w:rPr>
  </w:style>
  <w:style w:type="character" w:styleId="HTML-eksempel">
    <w:name w:val="HTML Sample"/>
    <w:basedOn w:val="Standardskriftforavsnitt"/>
    <w:uiPriority w:val="99"/>
    <w:semiHidden/>
    <w:unhideWhenUsed/>
    <w:rsid w:val="00754F18"/>
    <w:rPr>
      <w:rFonts w:ascii="Consolas" w:hAnsi="Consolas"/>
      <w:sz w:val="24"/>
      <w:szCs w:val="24"/>
    </w:rPr>
  </w:style>
  <w:style w:type="character" w:styleId="HTML-skrivemaskin">
    <w:name w:val="HTML Typewriter"/>
    <w:basedOn w:val="Standardskriftforavsnitt"/>
    <w:uiPriority w:val="99"/>
    <w:semiHidden/>
    <w:unhideWhenUsed/>
    <w:rsid w:val="00754F18"/>
    <w:rPr>
      <w:rFonts w:ascii="Consolas" w:hAnsi="Consolas"/>
      <w:sz w:val="20"/>
      <w:szCs w:val="20"/>
    </w:rPr>
  </w:style>
  <w:style w:type="character" w:styleId="HTML-variabel">
    <w:name w:val="HTML Variable"/>
    <w:basedOn w:val="Standardskriftforavsnitt"/>
    <w:uiPriority w:val="99"/>
    <w:semiHidden/>
    <w:unhideWhenUsed/>
    <w:rsid w:val="00754F18"/>
    <w:rPr>
      <w:i/>
      <w:iCs/>
    </w:rPr>
  </w:style>
  <w:style w:type="paragraph" w:styleId="Kommentaremne">
    <w:name w:val="annotation subject"/>
    <w:basedOn w:val="Merknadstekst"/>
    <w:next w:val="Merknadstekst"/>
    <w:link w:val="KommentaremneTegn"/>
    <w:uiPriority w:val="99"/>
    <w:semiHidden/>
    <w:unhideWhenUsed/>
    <w:rsid w:val="00754F18"/>
    <w:pPr>
      <w:spacing w:line="240" w:lineRule="auto"/>
    </w:pPr>
    <w:rPr>
      <w:b/>
      <w:bCs/>
      <w:szCs w:val="20"/>
    </w:rPr>
  </w:style>
  <w:style w:type="character" w:customStyle="1" w:styleId="KommentaremneTegn">
    <w:name w:val="Kommentaremne Tegn"/>
    <w:basedOn w:val="MerknadstekstTegn"/>
    <w:link w:val="Kommentaremne"/>
    <w:uiPriority w:val="99"/>
    <w:semiHidden/>
    <w:rsid w:val="00754F18"/>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754F1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54F18"/>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754F18"/>
    <w:rPr>
      <w:color w:val="808080"/>
    </w:rPr>
  </w:style>
  <w:style w:type="paragraph" w:styleId="Ingenmellomrom">
    <w:name w:val="No Spacing"/>
    <w:uiPriority w:val="1"/>
    <w:qFormat/>
    <w:rsid w:val="00754F18"/>
    <w:pPr>
      <w:spacing w:after="0" w:line="240" w:lineRule="auto"/>
    </w:pPr>
    <w:rPr>
      <w:rFonts w:ascii="Calibri" w:eastAsia="Times New Roman" w:hAnsi="Calibri"/>
      <w:sz w:val="24"/>
      <w:lang w:eastAsia="nb-NO"/>
    </w:rPr>
  </w:style>
  <w:style w:type="paragraph" w:styleId="Listeavsnitt">
    <w:name w:val="List Paragraph"/>
    <w:basedOn w:val="friliste"/>
    <w:link w:val="ListeavsnittTegn"/>
    <w:uiPriority w:val="34"/>
    <w:qFormat/>
    <w:rsid w:val="00754F18"/>
    <w:pPr>
      <w:spacing w:before="0"/>
      <w:ind w:firstLine="0"/>
    </w:pPr>
  </w:style>
  <w:style w:type="paragraph" w:styleId="Sitat">
    <w:name w:val="Quote"/>
    <w:basedOn w:val="Normal"/>
    <w:next w:val="Normal"/>
    <w:link w:val="SitatTegn"/>
    <w:uiPriority w:val="29"/>
    <w:qFormat/>
    <w:rsid w:val="00754F1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54F18"/>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754F18"/>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754F18"/>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754F18"/>
    <w:rPr>
      <w:i/>
      <w:iCs/>
      <w:color w:val="808080" w:themeColor="text1" w:themeTint="7F"/>
    </w:rPr>
  </w:style>
  <w:style w:type="character" w:styleId="Sterkutheving">
    <w:name w:val="Intense Emphasis"/>
    <w:basedOn w:val="Standardskriftforavsnitt"/>
    <w:uiPriority w:val="21"/>
    <w:qFormat/>
    <w:rsid w:val="00754F18"/>
    <w:rPr>
      <w:b/>
      <w:bCs/>
      <w:i/>
      <w:iCs/>
      <w:color w:val="5B9BD5" w:themeColor="accent1"/>
    </w:rPr>
  </w:style>
  <w:style w:type="character" w:styleId="Svakreferanse">
    <w:name w:val="Subtle Reference"/>
    <w:basedOn w:val="Standardskriftforavsnitt"/>
    <w:uiPriority w:val="31"/>
    <w:qFormat/>
    <w:rsid w:val="00754F18"/>
    <w:rPr>
      <w:smallCaps/>
      <w:color w:val="ED7D31" w:themeColor="accent2"/>
      <w:u w:val="single"/>
    </w:rPr>
  </w:style>
  <w:style w:type="character" w:styleId="Sterkreferanse">
    <w:name w:val="Intense Reference"/>
    <w:basedOn w:val="Standardskriftforavsnitt"/>
    <w:uiPriority w:val="32"/>
    <w:qFormat/>
    <w:rsid w:val="00754F18"/>
    <w:rPr>
      <w:b/>
      <w:bCs/>
      <w:smallCaps/>
      <w:color w:val="ED7D31" w:themeColor="accent2"/>
      <w:spacing w:val="5"/>
      <w:u w:val="single"/>
    </w:rPr>
  </w:style>
  <w:style w:type="character" w:styleId="Boktittel">
    <w:name w:val="Book Title"/>
    <w:basedOn w:val="Standardskriftforavsnitt"/>
    <w:uiPriority w:val="33"/>
    <w:qFormat/>
    <w:rsid w:val="00754F18"/>
    <w:rPr>
      <w:b/>
      <w:bCs/>
      <w:smallCaps/>
      <w:spacing w:val="5"/>
    </w:rPr>
  </w:style>
  <w:style w:type="paragraph" w:styleId="Bibliografi">
    <w:name w:val="Bibliography"/>
    <w:basedOn w:val="Normal"/>
    <w:next w:val="Normal"/>
    <w:uiPriority w:val="37"/>
    <w:semiHidden/>
    <w:unhideWhenUsed/>
    <w:rsid w:val="00754F18"/>
  </w:style>
  <w:style w:type="paragraph" w:styleId="Overskriftforinnholdsfortegnelse">
    <w:name w:val="TOC Heading"/>
    <w:basedOn w:val="Overskrift1"/>
    <w:next w:val="Normal"/>
    <w:uiPriority w:val="39"/>
    <w:unhideWhenUsed/>
    <w:qFormat/>
    <w:rsid w:val="00754F18"/>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754F18"/>
    <w:pPr>
      <w:spacing w:after="0"/>
      <w:ind w:firstLine="397"/>
    </w:pPr>
    <w:rPr>
      <w:rFonts w:ascii="Times" w:hAnsi="Times"/>
      <w:spacing w:val="4"/>
    </w:rPr>
  </w:style>
  <w:style w:type="paragraph" w:customStyle="1" w:styleId="l-punktum">
    <w:name w:val="l-punktum"/>
    <w:basedOn w:val="Normal"/>
    <w:qFormat/>
    <w:rsid w:val="00754F18"/>
    <w:pPr>
      <w:spacing w:after="0"/>
    </w:pPr>
    <w:rPr>
      <w:spacing w:val="4"/>
    </w:rPr>
  </w:style>
  <w:style w:type="paragraph" w:customStyle="1" w:styleId="l-tit-endr-lovkap">
    <w:name w:val="l-tit-endr-lovkap"/>
    <w:basedOn w:val="Normal"/>
    <w:qFormat/>
    <w:rsid w:val="00754F1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54F1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54F1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54F1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54F1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54F18"/>
  </w:style>
  <w:style w:type="paragraph" w:customStyle="1" w:styleId="l-alfaliste">
    <w:name w:val="l-alfaliste"/>
    <w:basedOn w:val="alfaliste"/>
    <w:qFormat/>
    <w:rsid w:val="00754F18"/>
    <w:pPr>
      <w:numPr>
        <w:numId w:val="0"/>
      </w:numPr>
    </w:pPr>
    <w:rPr>
      <w:rFonts w:eastAsiaTheme="minorEastAsia"/>
    </w:rPr>
  </w:style>
  <w:style w:type="numbering" w:customStyle="1" w:styleId="AlfaListeStil">
    <w:name w:val="AlfaListeStil"/>
    <w:uiPriority w:val="99"/>
    <w:rsid w:val="00754F18"/>
    <w:pPr>
      <w:numPr>
        <w:numId w:val="39"/>
      </w:numPr>
    </w:pPr>
  </w:style>
  <w:style w:type="paragraph" w:customStyle="1" w:styleId="l-alfaliste2">
    <w:name w:val="l-alfaliste 2"/>
    <w:basedOn w:val="alfaliste2"/>
    <w:qFormat/>
    <w:rsid w:val="00754F18"/>
    <w:pPr>
      <w:numPr>
        <w:numId w:val="0"/>
      </w:numPr>
    </w:pPr>
  </w:style>
  <w:style w:type="paragraph" w:customStyle="1" w:styleId="l-alfaliste3">
    <w:name w:val="l-alfaliste 3"/>
    <w:basedOn w:val="alfaliste3"/>
    <w:qFormat/>
    <w:rsid w:val="00754F18"/>
    <w:pPr>
      <w:numPr>
        <w:numId w:val="0"/>
      </w:numPr>
    </w:pPr>
  </w:style>
  <w:style w:type="paragraph" w:customStyle="1" w:styleId="l-alfaliste4">
    <w:name w:val="l-alfaliste 4"/>
    <w:basedOn w:val="alfaliste4"/>
    <w:qFormat/>
    <w:rsid w:val="00754F18"/>
    <w:pPr>
      <w:numPr>
        <w:numId w:val="0"/>
      </w:numPr>
    </w:pPr>
  </w:style>
  <w:style w:type="paragraph" w:customStyle="1" w:styleId="l-alfaliste5">
    <w:name w:val="l-alfaliste 5"/>
    <w:basedOn w:val="alfaliste5"/>
    <w:qFormat/>
    <w:rsid w:val="00754F18"/>
    <w:pPr>
      <w:numPr>
        <w:numId w:val="0"/>
      </w:numPr>
    </w:pPr>
  </w:style>
  <w:style w:type="numbering" w:customStyle="1" w:styleId="l-AlfaListeStil">
    <w:name w:val="l-AlfaListeStil"/>
    <w:uiPriority w:val="99"/>
    <w:rsid w:val="00754F18"/>
  </w:style>
  <w:style w:type="numbering" w:customStyle="1" w:styleId="l-NummerertListeStil">
    <w:name w:val="l-NummerertListeStil"/>
    <w:uiPriority w:val="99"/>
    <w:rsid w:val="00754F18"/>
    <w:pPr>
      <w:numPr>
        <w:numId w:val="8"/>
      </w:numPr>
    </w:pPr>
  </w:style>
  <w:style w:type="numbering" w:customStyle="1" w:styleId="NrListeStil">
    <w:name w:val="NrListeStil"/>
    <w:uiPriority w:val="99"/>
    <w:rsid w:val="00754F18"/>
    <w:pPr>
      <w:numPr>
        <w:numId w:val="9"/>
      </w:numPr>
    </w:pPr>
  </w:style>
  <w:style w:type="numbering" w:customStyle="1" w:styleId="OpplistingListeStil">
    <w:name w:val="OpplistingListeStil"/>
    <w:uiPriority w:val="99"/>
    <w:rsid w:val="00754F18"/>
    <w:pPr>
      <w:numPr>
        <w:numId w:val="38"/>
      </w:numPr>
    </w:pPr>
  </w:style>
  <w:style w:type="numbering" w:customStyle="1" w:styleId="OverskrifterListeStil">
    <w:name w:val="OverskrifterListeStil"/>
    <w:uiPriority w:val="99"/>
    <w:rsid w:val="00754F18"/>
    <w:pPr>
      <w:numPr>
        <w:numId w:val="10"/>
      </w:numPr>
    </w:pPr>
  </w:style>
  <w:style w:type="numbering" w:customStyle="1" w:styleId="RomListeStil">
    <w:name w:val="RomListeStil"/>
    <w:uiPriority w:val="99"/>
    <w:rsid w:val="00754F18"/>
    <w:pPr>
      <w:numPr>
        <w:numId w:val="11"/>
      </w:numPr>
    </w:pPr>
  </w:style>
  <w:style w:type="numbering" w:customStyle="1" w:styleId="StrekListeStil">
    <w:name w:val="StrekListeStil"/>
    <w:uiPriority w:val="99"/>
    <w:rsid w:val="00754F18"/>
    <w:pPr>
      <w:numPr>
        <w:numId w:val="12"/>
      </w:numPr>
    </w:pPr>
  </w:style>
  <w:style w:type="paragraph" w:customStyle="1" w:styleId="romertallliste5">
    <w:name w:val="romertall liste 5"/>
    <w:basedOn w:val="romertallliste"/>
    <w:qFormat/>
    <w:rsid w:val="00754F18"/>
    <w:pPr>
      <w:numPr>
        <w:numId w:val="37"/>
      </w:numPr>
      <w:ind w:left="1985" w:hanging="397"/>
    </w:pPr>
    <w:rPr>
      <w:spacing w:val="4"/>
    </w:rPr>
  </w:style>
  <w:style w:type="paragraph" w:styleId="Liste-forts">
    <w:name w:val="List Continue"/>
    <w:basedOn w:val="Normal"/>
    <w:uiPriority w:val="99"/>
    <w:semiHidden/>
    <w:unhideWhenUsed/>
    <w:rsid w:val="00754F18"/>
    <w:pPr>
      <w:ind w:left="283"/>
      <w:contextualSpacing/>
    </w:pPr>
  </w:style>
  <w:style w:type="paragraph" w:styleId="Liste-forts2">
    <w:name w:val="List Continue 2"/>
    <w:basedOn w:val="Normal"/>
    <w:uiPriority w:val="99"/>
    <w:semiHidden/>
    <w:unhideWhenUsed/>
    <w:rsid w:val="00754F18"/>
    <w:pPr>
      <w:ind w:left="566"/>
      <w:contextualSpacing/>
    </w:pPr>
  </w:style>
  <w:style w:type="paragraph" w:styleId="Liste-forts3">
    <w:name w:val="List Continue 3"/>
    <w:basedOn w:val="Normal"/>
    <w:uiPriority w:val="99"/>
    <w:semiHidden/>
    <w:unhideWhenUsed/>
    <w:rsid w:val="00754F18"/>
    <w:pPr>
      <w:ind w:left="849"/>
      <w:contextualSpacing/>
    </w:pPr>
  </w:style>
  <w:style w:type="paragraph" w:styleId="Liste-forts4">
    <w:name w:val="List Continue 4"/>
    <w:basedOn w:val="Normal"/>
    <w:uiPriority w:val="99"/>
    <w:semiHidden/>
    <w:unhideWhenUsed/>
    <w:rsid w:val="00754F18"/>
    <w:pPr>
      <w:ind w:left="1132"/>
      <w:contextualSpacing/>
    </w:pPr>
  </w:style>
  <w:style w:type="paragraph" w:styleId="Liste-forts5">
    <w:name w:val="List Continue 5"/>
    <w:basedOn w:val="Normal"/>
    <w:uiPriority w:val="99"/>
    <w:semiHidden/>
    <w:unhideWhenUsed/>
    <w:rsid w:val="00754F18"/>
    <w:pPr>
      <w:ind w:left="1415"/>
      <w:contextualSpacing/>
    </w:pPr>
  </w:style>
  <w:style w:type="paragraph" w:customStyle="1" w:styleId="opplisting2">
    <w:name w:val="opplisting 2"/>
    <w:basedOn w:val="opplisting"/>
    <w:qFormat/>
    <w:rsid w:val="00754F18"/>
    <w:pPr>
      <w:ind w:left="397"/>
    </w:pPr>
    <w:rPr>
      <w:lang w:val="en-US"/>
    </w:rPr>
  </w:style>
  <w:style w:type="paragraph" w:customStyle="1" w:styleId="opplisting3">
    <w:name w:val="opplisting 3"/>
    <w:basedOn w:val="opplisting"/>
    <w:qFormat/>
    <w:rsid w:val="00754F18"/>
    <w:pPr>
      <w:ind w:left="794"/>
    </w:pPr>
  </w:style>
  <w:style w:type="paragraph" w:customStyle="1" w:styleId="opplisting4">
    <w:name w:val="opplisting 4"/>
    <w:basedOn w:val="opplisting"/>
    <w:qFormat/>
    <w:rsid w:val="00754F18"/>
    <w:pPr>
      <w:ind w:left="1191"/>
    </w:pPr>
  </w:style>
  <w:style w:type="paragraph" w:customStyle="1" w:styleId="opplisting5">
    <w:name w:val="opplisting 5"/>
    <w:basedOn w:val="opplisting"/>
    <w:qFormat/>
    <w:rsid w:val="00754F18"/>
    <w:pPr>
      <w:ind w:left="1588"/>
    </w:pPr>
  </w:style>
  <w:style w:type="paragraph" w:customStyle="1" w:styleId="friliste">
    <w:name w:val="friliste"/>
    <w:basedOn w:val="Normal"/>
    <w:qFormat/>
    <w:rsid w:val="00754F18"/>
    <w:pPr>
      <w:tabs>
        <w:tab w:val="left" w:pos="397"/>
      </w:tabs>
      <w:spacing w:after="0"/>
      <w:ind w:left="397" w:hanging="397"/>
    </w:pPr>
  </w:style>
  <w:style w:type="paragraph" w:customStyle="1" w:styleId="friliste2">
    <w:name w:val="friliste 2"/>
    <w:basedOn w:val="friliste"/>
    <w:qFormat/>
    <w:rsid w:val="00754F18"/>
    <w:pPr>
      <w:tabs>
        <w:tab w:val="left" w:pos="794"/>
      </w:tabs>
      <w:spacing w:before="0"/>
      <w:ind w:left="794"/>
    </w:pPr>
  </w:style>
  <w:style w:type="paragraph" w:customStyle="1" w:styleId="friliste3">
    <w:name w:val="friliste 3"/>
    <w:basedOn w:val="friliste"/>
    <w:qFormat/>
    <w:rsid w:val="00754F18"/>
    <w:pPr>
      <w:tabs>
        <w:tab w:val="left" w:pos="1191"/>
      </w:tabs>
      <w:spacing w:before="0"/>
      <w:ind w:left="1191"/>
    </w:pPr>
  </w:style>
  <w:style w:type="paragraph" w:customStyle="1" w:styleId="friliste4">
    <w:name w:val="friliste 4"/>
    <w:basedOn w:val="friliste"/>
    <w:qFormat/>
    <w:rsid w:val="00754F18"/>
    <w:pPr>
      <w:tabs>
        <w:tab w:val="left" w:pos="1588"/>
      </w:tabs>
      <w:spacing w:before="0"/>
      <w:ind w:left="1588"/>
    </w:pPr>
  </w:style>
  <w:style w:type="paragraph" w:customStyle="1" w:styleId="friliste5">
    <w:name w:val="friliste 5"/>
    <w:basedOn w:val="friliste"/>
    <w:qFormat/>
    <w:rsid w:val="00754F18"/>
    <w:pPr>
      <w:tabs>
        <w:tab w:val="left" w:pos="1985"/>
      </w:tabs>
      <w:spacing w:before="0"/>
      <w:ind w:left="1985"/>
    </w:pPr>
  </w:style>
  <w:style w:type="paragraph" w:customStyle="1" w:styleId="blokksit">
    <w:name w:val="blokksit"/>
    <w:basedOn w:val="Normal"/>
    <w:autoRedefine/>
    <w:qFormat/>
    <w:rsid w:val="00754F18"/>
    <w:pPr>
      <w:spacing w:line="240" w:lineRule="auto"/>
      <w:ind w:left="397"/>
    </w:pPr>
    <w:rPr>
      <w:spacing w:val="-2"/>
    </w:rPr>
  </w:style>
  <w:style w:type="character" w:customStyle="1" w:styleId="regular">
    <w:name w:val="regular"/>
    <w:basedOn w:val="Standardskriftforavsnitt"/>
    <w:uiPriority w:val="1"/>
    <w:qFormat/>
    <w:rsid w:val="00754F18"/>
    <w:rPr>
      <w:i/>
    </w:rPr>
  </w:style>
  <w:style w:type="character" w:customStyle="1" w:styleId="gjennomstreket">
    <w:name w:val="gjennomstreket"/>
    <w:uiPriority w:val="1"/>
    <w:rsid w:val="00754F18"/>
    <w:rPr>
      <w:strike/>
      <w:dstrike w:val="0"/>
    </w:rPr>
  </w:style>
  <w:style w:type="paragraph" w:customStyle="1" w:styleId="l-avsnitt">
    <w:name w:val="l-avsnitt"/>
    <w:basedOn w:val="l-lovkap"/>
    <w:qFormat/>
    <w:rsid w:val="00754F18"/>
    <w:rPr>
      <w:lang w:val="nn-NO"/>
    </w:rPr>
  </w:style>
  <w:style w:type="paragraph" w:customStyle="1" w:styleId="l-tit-endr-avsnitt">
    <w:name w:val="l-tit-endr-avsnitt"/>
    <w:basedOn w:val="l-tit-endr-lovkap"/>
    <w:qFormat/>
    <w:rsid w:val="00754F18"/>
  </w:style>
  <w:style w:type="paragraph" w:customStyle="1" w:styleId="Listebombe">
    <w:name w:val="Liste bombe"/>
    <w:basedOn w:val="Liste"/>
    <w:qFormat/>
    <w:rsid w:val="00754F18"/>
    <w:pPr>
      <w:numPr>
        <w:numId w:val="17"/>
      </w:numPr>
      <w:ind w:left="397" w:hanging="397"/>
    </w:pPr>
  </w:style>
  <w:style w:type="paragraph" w:customStyle="1" w:styleId="Listebombe2">
    <w:name w:val="Liste bombe 2"/>
    <w:basedOn w:val="Liste2"/>
    <w:qFormat/>
    <w:rsid w:val="00754F18"/>
    <w:pPr>
      <w:numPr>
        <w:numId w:val="13"/>
      </w:numPr>
      <w:ind w:left="794" w:hanging="397"/>
    </w:pPr>
  </w:style>
  <w:style w:type="paragraph" w:customStyle="1" w:styleId="Listebombe3">
    <w:name w:val="Liste bombe 3"/>
    <w:basedOn w:val="Liste3"/>
    <w:qFormat/>
    <w:rsid w:val="00754F18"/>
    <w:pPr>
      <w:numPr>
        <w:numId w:val="14"/>
      </w:numPr>
      <w:ind w:left="1191" w:hanging="397"/>
    </w:pPr>
  </w:style>
  <w:style w:type="paragraph" w:customStyle="1" w:styleId="Listebombe4">
    <w:name w:val="Liste bombe 4"/>
    <w:basedOn w:val="Liste4"/>
    <w:qFormat/>
    <w:rsid w:val="00754F18"/>
    <w:pPr>
      <w:numPr>
        <w:numId w:val="15"/>
      </w:numPr>
      <w:ind w:left="1588" w:hanging="397"/>
    </w:pPr>
  </w:style>
  <w:style w:type="paragraph" w:customStyle="1" w:styleId="Listebombe5">
    <w:name w:val="Liste bombe 5"/>
    <w:basedOn w:val="Liste5"/>
    <w:qFormat/>
    <w:rsid w:val="00754F18"/>
    <w:pPr>
      <w:numPr>
        <w:numId w:val="16"/>
      </w:numPr>
      <w:ind w:left="1985" w:hanging="397"/>
    </w:pPr>
  </w:style>
  <w:style w:type="paragraph" w:customStyle="1" w:styleId="Listeavsnitt2">
    <w:name w:val="Listeavsnitt 2"/>
    <w:basedOn w:val="Listeavsnitt"/>
    <w:qFormat/>
    <w:rsid w:val="00754F18"/>
    <w:pPr>
      <w:ind w:left="794"/>
    </w:pPr>
  </w:style>
  <w:style w:type="paragraph" w:customStyle="1" w:styleId="Listeavsnitt3">
    <w:name w:val="Listeavsnitt 3"/>
    <w:basedOn w:val="Listeavsnitt"/>
    <w:qFormat/>
    <w:rsid w:val="00754F18"/>
    <w:pPr>
      <w:ind w:left="1191"/>
    </w:pPr>
  </w:style>
  <w:style w:type="paragraph" w:customStyle="1" w:styleId="Listeavsnitt4">
    <w:name w:val="Listeavsnitt 4"/>
    <w:basedOn w:val="Listeavsnitt"/>
    <w:qFormat/>
    <w:rsid w:val="00754F18"/>
    <w:pPr>
      <w:ind w:left="1588"/>
    </w:pPr>
  </w:style>
  <w:style w:type="paragraph" w:customStyle="1" w:styleId="Listeavsnitt5">
    <w:name w:val="Listeavsnitt 5"/>
    <w:basedOn w:val="Listeavsnitt"/>
    <w:qFormat/>
    <w:rsid w:val="00754F18"/>
    <w:pPr>
      <w:ind w:left="1985"/>
    </w:pPr>
  </w:style>
  <w:style w:type="paragraph" w:customStyle="1" w:styleId="Petit">
    <w:name w:val="Petit"/>
    <w:basedOn w:val="Normal"/>
    <w:next w:val="Normal"/>
    <w:qFormat/>
    <w:rsid w:val="00754F18"/>
    <w:rPr>
      <w:spacing w:val="6"/>
      <w:sz w:val="19"/>
    </w:rPr>
  </w:style>
  <w:style w:type="table" w:styleId="Tabellrutenett">
    <w:name w:val="Table Grid"/>
    <w:basedOn w:val="Vanligtabell"/>
    <w:uiPriority w:val="59"/>
    <w:rsid w:val="00754F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754F18"/>
    <w:pPr>
      <w:ind w:firstLine="360"/>
    </w:pPr>
  </w:style>
  <w:style w:type="character" w:customStyle="1" w:styleId="Brdtekst-frsteinnrykkTegn">
    <w:name w:val="Brødtekst - første innrykk Tegn"/>
    <w:basedOn w:val="BrdtekstTegn"/>
    <w:link w:val="Brdtekst-frsteinnrykk"/>
    <w:uiPriority w:val="99"/>
    <w:semiHidden/>
    <w:rsid w:val="00754F18"/>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754F18"/>
    <w:pPr>
      <w:ind w:left="360" w:firstLine="360"/>
    </w:pPr>
  </w:style>
  <w:style w:type="character" w:customStyle="1" w:styleId="Brdtekst-frsteinnrykk2Tegn">
    <w:name w:val="Brødtekst - første innrykk 2 Tegn"/>
    <w:basedOn w:val="BrdtekstinnrykkTegn"/>
    <w:link w:val="Brdtekst-frsteinnrykk2"/>
    <w:uiPriority w:val="99"/>
    <w:semiHidden/>
    <w:rsid w:val="00754F18"/>
    <w:rPr>
      <w:rFonts w:ascii="Open Sans" w:eastAsia="Times New Roman" w:hAnsi="Open Sans"/>
      <w:lang w:eastAsia="nb-NO"/>
    </w:rPr>
  </w:style>
  <w:style w:type="paragraph" w:styleId="NormalWeb">
    <w:name w:val="Normal (Web)"/>
    <w:basedOn w:val="Normal"/>
    <w:uiPriority w:val="99"/>
    <w:unhideWhenUsed/>
    <w:rsid w:val="00754F18"/>
    <w:rPr>
      <w:rFonts w:cs="Times New Roman"/>
      <w:szCs w:val="24"/>
    </w:rPr>
  </w:style>
  <w:style w:type="paragraph" w:customStyle="1" w:styleId="UnOverskrift1">
    <w:name w:val="UnOverskrift 1"/>
    <w:basedOn w:val="Overskrift1"/>
    <w:next w:val="Normal"/>
    <w:qFormat/>
    <w:rsid w:val="00754F18"/>
    <w:pPr>
      <w:numPr>
        <w:numId w:val="0"/>
      </w:numPr>
    </w:pPr>
  </w:style>
  <w:style w:type="paragraph" w:customStyle="1" w:styleId="UnOverskrift2">
    <w:name w:val="UnOverskrift 2"/>
    <w:basedOn w:val="Overskrift2"/>
    <w:next w:val="Normal"/>
    <w:qFormat/>
    <w:rsid w:val="00754F18"/>
    <w:pPr>
      <w:numPr>
        <w:ilvl w:val="0"/>
        <w:numId w:val="0"/>
      </w:numPr>
    </w:pPr>
  </w:style>
  <w:style w:type="paragraph" w:customStyle="1" w:styleId="UnOverskrift3">
    <w:name w:val="UnOverskrift 3"/>
    <w:basedOn w:val="Overskrift3"/>
    <w:next w:val="Normal"/>
    <w:qFormat/>
    <w:rsid w:val="00754F18"/>
    <w:pPr>
      <w:numPr>
        <w:ilvl w:val="0"/>
        <w:numId w:val="0"/>
      </w:numPr>
    </w:pPr>
  </w:style>
  <w:style w:type="paragraph" w:customStyle="1" w:styleId="UnOverskrift4">
    <w:name w:val="UnOverskrift 4"/>
    <w:basedOn w:val="Overskrift4"/>
    <w:next w:val="Normal"/>
    <w:qFormat/>
    <w:rsid w:val="00754F18"/>
    <w:pPr>
      <w:numPr>
        <w:ilvl w:val="0"/>
        <w:numId w:val="0"/>
      </w:numPr>
    </w:pPr>
  </w:style>
  <w:style w:type="paragraph" w:customStyle="1" w:styleId="UnOverskrift5">
    <w:name w:val="UnOverskrift 5"/>
    <w:basedOn w:val="Overskrift5"/>
    <w:next w:val="Normal"/>
    <w:qFormat/>
    <w:rsid w:val="00754F18"/>
    <w:pPr>
      <w:numPr>
        <w:ilvl w:val="0"/>
        <w:numId w:val="0"/>
      </w:numPr>
    </w:pPr>
  </w:style>
  <w:style w:type="paragraph" w:customStyle="1" w:styleId="PublTittel">
    <w:name w:val="PublTittel"/>
    <w:basedOn w:val="Normal"/>
    <w:qFormat/>
    <w:rsid w:val="00754F18"/>
    <w:pPr>
      <w:spacing w:before="80"/>
    </w:pPr>
    <w:rPr>
      <w:sz w:val="48"/>
      <w:szCs w:val="48"/>
    </w:rPr>
  </w:style>
  <w:style w:type="paragraph" w:customStyle="1" w:styleId="Ingress">
    <w:name w:val="Ingress"/>
    <w:basedOn w:val="Normal"/>
    <w:qFormat/>
    <w:rsid w:val="00754F18"/>
    <w:rPr>
      <w:i/>
    </w:rPr>
  </w:style>
  <w:style w:type="paragraph" w:customStyle="1" w:styleId="Note">
    <w:name w:val="Note"/>
    <w:basedOn w:val="Normal"/>
    <w:qFormat/>
    <w:rsid w:val="00754F18"/>
  </w:style>
  <w:style w:type="paragraph" w:customStyle="1" w:styleId="FigurAltTekst">
    <w:name w:val="FigurAltTekst"/>
    <w:basedOn w:val="Note"/>
    <w:qFormat/>
    <w:rsid w:val="00754F18"/>
    <w:rPr>
      <w:color w:val="7030A0"/>
    </w:rPr>
  </w:style>
  <w:style w:type="paragraph" w:customStyle="1" w:styleId="meta-dep">
    <w:name w:val="meta-dep"/>
    <w:basedOn w:val="Normal"/>
    <w:next w:val="Normal"/>
    <w:qFormat/>
    <w:rsid w:val="00754F18"/>
    <w:rPr>
      <w:rFonts w:ascii="Courier New" w:hAnsi="Courier New"/>
      <w:vanish/>
      <w:color w:val="C00000"/>
      <w:sz w:val="28"/>
    </w:rPr>
  </w:style>
  <w:style w:type="paragraph" w:customStyle="1" w:styleId="meta-depavd">
    <w:name w:val="meta-depavd"/>
    <w:basedOn w:val="meta-dep"/>
    <w:next w:val="Normal"/>
    <w:qFormat/>
    <w:rsid w:val="00754F18"/>
  </w:style>
  <w:style w:type="paragraph" w:customStyle="1" w:styleId="meta-forf">
    <w:name w:val="meta-forf"/>
    <w:basedOn w:val="meta-dep"/>
    <w:next w:val="Normal"/>
    <w:qFormat/>
    <w:rsid w:val="00754F18"/>
  </w:style>
  <w:style w:type="paragraph" w:customStyle="1" w:styleId="meta-spr">
    <w:name w:val="meta-spr"/>
    <w:basedOn w:val="meta-dep"/>
    <w:next w:val="Normal"/>
    <w:qFormat/>
    <w:rsid w:val="00754F18"/>
  </w:style>
  <w:style w:type="paragraph" w:customStyle="1" w:styleId="meta-ingress">
    <w:name w:val="meta-ingress"/>
    <w:basedOn w:val="meta-dep"/>
    <w:next w:val="Normal"/>
    <w:qFormat/>
    <w:rsid w:val="00754F18"/>
    <w:rPr>
      <w:color w:val="1F4E79" w:themeColor="accent1" w:themeShade="80"/>
      <w:sz w:val="24"/>
    </w:rPr>
  </w:style>
  <w:style w:type="paragraph" w:customStyle="1" w:styleId="meta-sperrefrist">
    <w:name w:val="meta-sperrefrist"/>
    <w:basedOn w:val="meta-dep"/>
    <w:next w:val="Normal"/>
    <w:qFormat/>
    <w:rsid w:val="00754F18"/>
  </w:style>
  <w:style w:type="paragraph" w:customStyle="1" w:styleId="meta-objUrl">
    <w:name w:val="meta-objUrl"/>
    <w:basedOn w:val="meta-dep"/>
    <w:next w:val="Normal"/>
    <w:qFormat/>
    <w:rsid w:val="00754F18"/>
    <w:rPr>
      <w:color w:val="7030A0"/>
    </w:rPr>
  </w:style>
  <w:style w:type="paragraph" w:customStyle="1" w:styleId="meta-dokFormat">
    <w:name w:val="meta-dokFormat"/>
    <w:basedOn w:val="meta-dep"/>
    <w:next w:val="Normal"/>
    <w:qFormat/>
    <w:rsid w:val="00754F18"/>
    <w:rPr>
      <w:color w:val="7030A0"/>
    </w:rPr>
  </w:style>
  <w:style w:type="paragraph" w:customStyle="1" w:styleId="TabellHode-rad">
    <w:name w:val="TabellHode-rad"/>
    <w:basedOn w:val="Normal"/>
    <w:qFormat/>
    <w:rsid w:val="00754F18"/>
    <w:pPr>
      <w:shd w:val="clear" w:color="auto" w:fill="E2EFD9" w:themeFill="accent6" w:themeFillTint="33"/>
    </w:pPr>
  </w:style>
  <w:style w:type="paragraph" w:customStyle="1" w:styleId="TabellHode-kolonne">
    <w:name w:val="TabellHode-kolonne"/>
    <w:basedOn w:val="TabellHode-rad"/>
    <w:qFormat/>
    <w:rsid w:val="00754F18"/>
    <w:pPr>
      <w:shd w:val="clear" w:color="auto" w:fill="DEEAF6" w:themeFill="accent1" w:themeFillTint="33"/>
    </w:pPr>
  </w:style>
  <w:style w:type="table" w:styleId="Listetabell5mrkuthevingsfarge5">
    <w:name w:val="List Table 5 Dark Accent 5"/>
    <w:basedOn w:val="Vanligtabell"/>
    <w:uiPriority w:val="50"/>
    <w:rsid w:val="00754F1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54F18"/>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754F1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54F18"/>
    <w:tblPr/>
    <w:tcPr>
      <w:shd w:val="clear" w:color="auto" w:fill="BDD6EE" w:themeFill="accent1" w:themeFillTint="66"/>
    </w:tcPr>
  </w:style>
  <w:style w:type="table" w:customStyle="1" w:styleId="GronnBoks">
    <w:name w:val="GronnBoks"/>
    <w:basedOn w:val="StandardBoks"/>
    <w:uiPriority w:val="99"/>
    <w:rsid w:val="00754F18"/>
    <w:tblPr/>
    <w:tcPr>
      <w:shd w:val="clear" w:color="auto" w:fill="C5E0B3" w:themeFill="accent6" w:themeFillTint="66"/>
    </w:tcPr>
  </w:style>
  <w:style w:type="table" w:customStyle="1" w:styleId="RodBoks">
    <w:name w:val="RodBoks"/>
    <w:basedOn w:val="StandardBoks"/>
    <w:uiPriority w:val="99"/>
    <w:rsid w:val="00754F18"/>
    <w:tblPr/>
    <w:tcPr>
      <w:shd w:val="clear" w:color="auto" w:fill="FFB3B3"/>
    </w:tcPr>
  </w:style>
  <w:style w:type="paragraph" w:customStyle="1" w:styleId="BoksGraaTittel">
    <w:name w:val="BoksGraaTittel"/>
    <w:basedOn w:val="Normal"/>
    <w:next w:val="Normal"/>
    <w:qFormat/>
    <w:rsid w:val="00754F18"/>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54F18"/>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754F1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54F18"/>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754F18"/>
    <w:rPr>
      <w:u w:val="single"/>
    </w:rPr>
  </w:style>
  <w:style w:type="paragraph" w:customStyle="1" w:styleId="TrykkeriMerknad">
    <w:name w:val="TrykkeriMerknad"/>
    <w:basedOn w:val="Normal"/>
    <w:qFormat/>
    <w:rsid w:val="00754F18"/>
    <w:pPr>
      <w:spacing w:before="60"/>
    </w:pPr>
    <w:rPr>
      <w:color w:val="C45911" w:themeColor="accent2" w:themeShade="BF"/>
      <w:spacing w:val="4"/>
      <w:sz w:val="26"/>
    </w:rPr>
  </w:style>
  <w:style w:type="paragraph" w:customStyle="1" w:styleId="ForfatterMerknad">
    <w:name w:val="ForfatterMerknad"/>
    <w:basedOn w:val="TrykkeriMerknad"/>
    <w:qFormat/>
    <w:rsid w:val="00754F18"/>
    <w:pPr>
      <w:shd w:val="clear" w:color="auto" w:fill="FFFF99"/>
      <w:spacing w:line="240" w:lineRule="auto"/>
    </w:pPr>
    <w:rPr>
      <w:color w:val="833C0B" w:themeColor="accent2" w:themeShade="80"/>
    </w:rPr>
  </w:style>
  <w:style w:type="paragraph" w:customStyle="1" w:styleId="del-nr">
    <w:name w:val="del-nr"/>
    <w:basedOn w:val="Normal"/>
    <w:qFormat/>
    <w:rsid w:val="00754F1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54F18"/>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styleId="Revisjon">
    <w:name w:val="Revision"/>
    <w:hidden/>
    <w:uiPriority w:val="99"/>
    <w:semiHidden/>
    <w:rsid w:val="002C1945"/>
    <w:pPr>
      <w:spacing w:after="0" w:line="240" w:lineRule="auto"/>
    </w:pPr>
    <w:rPr>
      <w:rFonts w:ascii="Arial" w:eastAsia="Times New Roman" w:hAnsi="Arial"/>
      <w:lang w:eastAsia="nb-NO"/>
    </w:rPr>
  </w:style>
  <w:style w:type="character" w:customStyle="1" w:styleId="ListeavsnittTegn">
    <w:name w:val="Listeavsnitt Tegn"/>
    <w:basedOn w:val="Standardskriftforavsnitt"/>
    <w:link w:val="Listeavsnitt"/>
    <w:uiPriority w:val="34"/>
    <w:rsid w:val="002C1945"/>
    <w:rPr>
      <w:rFonts w:ascii="Open Sans" w:eastAsia="Times New Roman" w:hAnsi="Open Sans"/>
      <w:lang w:eastAsia="nb-NO"/>
    </w:rPr>
  </w:style>
  <w:style w:type="paragraph" w:customStyle="1" w:styleId="xl96">
    <w:name w:val="xl96"/>
    <w:basedOn w:val="Normal"/>
    <w:rsid w:val="002C1945"/>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cs="Arial"/>
      <w:sz w:val="20"/>
      <w:szCs w:val="20"/>
    </w:rPr>
  </w:style>
  <w:style w:type="paragraph" w:customStyle="1" w:styleId="msonormal0">
    <w:name w:val="msonormal"/>
    <w:basedOn w:val="Normal"/>
    <w:rsid w:val="002C1945"/>
    <w:pPr>
      <w:spacing w:beforeAutospacing="1" w:after="100" w:afterAutospacing="1" w:line="240" w:lineRule="auto"/>
    </w:pPr>
    <w:rPr>
      <w:rFonts w:ascii="Times New Roman" w:hAnsi="Times New Roman" w:cs="Times New Roman"/>
      <w:sz w:val="24"/>
      <w:szCs w:val="24"/>
    </w:rPr>
  </w:style>
  <w:style w:type="paragraph" w:customStyle="1" w:styleId="xl65">
    <w:name w:val="xl65"/>
    <w:basedOn w:val="Normal"/>
    <w:rsid w:val="002C1945"/>
    <w:pPr>
      <w:pBdr>
        <w:top w:val="single" w:sz="4" w:space="0" w:color="auto"/>
        <w:bottom w:val="single" w:sz="4" w:space="0" w:color="auto"/>
        <w:right w:val="single" w:sz="4" w:space="0" w:color="auto"/>
      </w:pBdr>
      <w:spacing w:beforeAutospacing="1" w:after="100" w:afterAutospacing="1" w:line="240" w:lineRule="auto"/>
    </w:pPr>
    <w:rPr>
      <w:rFonts w:cs="Arial"/>
      <w:sz w:val="16"/>
      <w:szCs w:val="16"/>
    </w:rPr>
  </w:style>
  <w:style w:type="paragraph" w:customStyle="1" w:styleId="xl66">
    <w:name w:val="xl66"/>
    <w:basedOn w:val="Normal"/>
    <w:rsid w:val="002C1945"/>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sz w:val="16"/>
      <w:szCs w:val="16"/>
    </w:rPr>
  </w:style>
  <w:style w:type="paragraph" w:customStyle="1" w:styleId="xl67">
    <w:name w:val="xl67"/>
    <w:basedOn w:val="Normal"/>
    <w:rsid w:val="002C1945"/>
    <w:pPr>
      <w:pBdr>
        <w:left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68">
    <w:name w:val="xl68"/>
    <w:basedOn w:val="Normal"/>
    <w:rsid w:val="002C1945"/>
    <w:pPr>
      <w:spacing w:beforeAutospacing="1" w:after="100" w:afterAutospacing="1" w:line="240" w:lineRule="auto"/>
      <w:jc w:val="center"/>
    </w:pPr>
    <w:rPr>
      <w:rFonts w:cs="Arial"/>
      <w:sz w:val="20"/>
      <w:szCs w:val="20"/>
    </w:rPr>
  </w:style>
  <w:style w:type="paragraph" w:customStyle="1" w:styleId="xl69">
    <w:name w:val="xl69"/>
    <w:basedOn w:val="Normal"/>
    <w:rsid w:val="002C1945"/>
    <w:pPr>
      <w:pBdr>
        <w:top w:val="single" w:sz="4" w:space="0" w:color="auto"/>
        <w:left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0">
    <w:name w:val="xl70"/>
    <w:basedOn w:val="Normal"/>
    <w:rsid w:val="002C1945"/>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color w:val="333333"/>
      <w:sz w:val="20"/>
      <w:szCs w:val="20"/>
    </w:rPr>
  </w:style>
  <w:style w:type="paragraph" w:customStyle="1" w:styleId="xl71">
    <w:name w:val="xl71"/>
    <w:basedOn w:val="Normal"/>
    <w:rsid w:val="002C1945"/>
    <w:pPr>
      <w:pBdr>
        <w:left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2">
    <w:name w:val="xl72"/>
    <w:basedOn w:val="Normal"/>
    <w:rsid w:val="002C1945"/>
    <w:pPr>
      <w:pBdr>
        <w:left w:val="single" w:sz="4" w:space="0" w:color="auto"/>
        <w:right w:val="single" w:sz="4" w:space="0" w:color="auto"/>
      </w:pBdr>
      <w:shd w:val="pct25" w:color="000000" w:fill="D9D9D9"/>
      <w:spacing w:beforeAutospacing="1" w:after="100" w:afterAutospacing="1" w:line="240" w:lineRule="auto"/>
      <w:jc w:val="center"/>
    </w:pPr>
    <w:rPr>
      <w:rFonts w:cs="Arial"/>
      <w:color w:val="333333"/>
      <w:sz w:val="20"/>
      <w:szCs w:val="20"/>
    </w:rPr>
  </w:style>
  <w:style w:type="paragraph" w:customStyle="1" w:styleId="xl73">
    <w:name w:val="xl73"/>
    <w:basedOn w:val="Normal"/>
    <w:rsid w:val="002C1945"/>
    <w:pPr>
      <w:pBdr>
        <w:left w:val="single" w:sz="4" w:space="0" w:color="auto"/>
      </w:pBdr>
      <w:spacing w:beforeAutospacing="1" w:after="100" w:afterAutospacing="1" w:line="240" w:lineRule="auto"/>
      <w:jc w:val="center"/>
    </w:pPr>
    <w:rPr>
      <w:rFonts w:cs="Arial"/>
      <w:sz w:val="20"/>
      <w:szCs w:val="20"/>
    </w:rPr>
  </w:style>
  <w:style w:type="paragraph" w:customStyle="1" w:styleId="xl74">
    <w:name w:val="xl74"/>
    <w:basedOn w:val="Normal"/>
    <w:rsid w:val="002C1945"/>
    <w:pPr>
      <w:pBdr>
        <w:left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5">
    <w:name w:val="xl75"/>
    <w:basedOn w:val="Normal"/>
    <w:rsid w:val="002C1945"/>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6">
    <w:name w:val="xl76"/>
    <w:basedOn w:val="Normal"/>
    <w:rsid w:val="002C1945"/>
    <w:pPr>
      <w:pBdr>
        <w:top w:val="single" w:sz="4" w:space="0" w:color="auto"/>
        <w:bottom w:val="single" w:sz="4" w:space="0" w:color="auto"/>
      </w:pBdr>
      <w:spacing w:beforeAutospacing="1" w:after="100" w:afterAutospacing="1" w:line="240" w:lineRule="auto"/>
      <w:jc w:val="center"/>
    </w:pPr>
    <w:rPr>
      <w:rFonts w:cs="Arial"/>
      <w:sz w:val="20"/>
      <w:szCs w:val="20"/>
    </w:rPr>
  </w:style>
  <w:style w:type="paragraph" w:customStyle="1" w:styleId="xl77">
    <w:name w:val="xl77"/>
    <w:basedOn w:val="Normal"/>
    <w:rsid w:val="002C1945"/>
    <w:pPr>
      <w:pBdr>
        <w:top w:val="single" w:sz="4" w:space="0" w:color="auto"/>
        <w:left w:val="single" w:sz="4" w:space="0" w:color="auto"/>
        <w:bottom w:val="single" w:sz="4" w:space="0" w:color="auto"/>
      </w:pBdr>
      <w:spacing w:beforeAutospacing="1" w:after="100" w:afterAutospacing="1" w:line="240" w:lineRule="auto"/>
    </w:pPr>
    <w:rPr>
      <w:rFonts w:cs="Arial"/>
      <w:sz w:val="20"/>
      <w:szCs w:val="20"/>
    </w:rPr>
  </w:style>
  <w:style w:type="paragraph" w:customStyle="1" w:styleId="xl78">
    <w:name w:val="xl78"/>
    <w:basedOn w:val="Normal"/>
    <w:rsid w:val="002C1945"/>
    <w:pPr>
      <w:pBdr>
        <w:top w:val="single" w:sz="4" w:space="0" w:color="auto"/>
        <w:bottom w:val="single" w:sz="4" w:space="0" w:color="auto"/>
      </w:pBdr>
      <w:spacing w:beforeAutospacing="1" w:after="100" w:afterAutospacing="1" w:line="240" w:lineRule="auto"/>
      <w:jc w:val="center"/>
    </w:pPr>
    <w:rPr>
      <w:rFonts w:cs="Arial"/>
      <w:sz w:val="20"/>
      <w:szCs w:val="20"/>
    </w:rPr>
  </w:style>
  <w:style w:type="paragraph" w:customStyle="1" w:styleId="xl79">
    <w:name w:val="xl79"/>
    <w:basedOn w:val="Normal"/>
    <w:rsid w:val="002C1945"/>
    <w:pPr>
      <w:pBdr>
        <w:top w:val="single" w:sz="4" w:space="0" w:color="auto"/>
        <w:bottom w:val="single" w:sz="4" w:space="0" w:color="auto"/>
      </w:pBdr>
      <w:spacing w:beforeAutospacing="1" w:after="100" w:afterAutospacing="1" w:line="240" w:lineRule="auto"/>
      <w:jc w:val="center"/>
    </w:pPr>
    <w:rPr>
      <w:rFonts w:cs="Arial"/>
      <w:color w:val="333333"/>
      <w:sz w:val="20"/>
      <w:szCs w:val="20"/>
    </w:rPr>
  </w:style>
  <w:style w:type="paragraph" w:customStyle="1" w:styleId="xl80">
    <w:name w:val="xl80"/>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81">
    <w:name w:val="xl81"/>
    <w:basedOn w:val="Normal"/>
    <w:rsid w:val="002C1945"/>
    <w:pPr>
      <w:pBdr>
        <w:bottom w:val="single" w:sz="4" w:space="0" w:color="auto"/>
      </w:pBdr>
      <w:spacing w:beforeAutospacing="1" w:after="100" w:afterAutospacing="1" w:line="240" w:lineRule="auto"/>
      <w:jc w:val="center"/>
    </w:pPr>
    <w:rPr>
      <w:rFonts w:cs="Arial"/>
      <w:sz w:val="20"/>
      <w:szCs w:val="20"/>
    </w:rPr>
  </w:style>
  <w:style w:type="paragraph" w:customStyle="1" w:styleId="xl82">
    <w:name w:val="xl82"/>
    <w:basedOn w:val="Normal"/>
    <w:rsid w:val="002C1945"/>
    <w:pPr>
      <w:pBdr>
        <w:top w:val="single" w:sz="4" w:space="0" w:color="auto"/>
        <w:bottom w:val="single" w:sz="4" w:space="0" w:color="auto"/>
      </w:pBdr>
      <w:spacing w:beforeAutospacing="1" w:after="100" w:afterAutospacing="1" w:line="240" w:lineRule="auto"/>
      <w:jc w:val="center"/>
    </w:pPr>
    <w:rPr>
      <w:rFonts w:cs="Arial"/>
      <w:b/>
      <w:bCs/>
      <w:sz w:val="20"/>
      <w:szCs w:val="20"/>
    </w:rPr>
  </w:style>
  <w:style w:type="paragraph" w:customStyle="1" w:styleId="xl83">
    <w:name w:val="xl83"/>
    <w:basedOn w:val="Normal"/>
    <w:rsid w:val="002C1945"/>
    <w:pPr>
      <w:pBdr>
        <w:top w:val="single" w:sz="4" w:space="0" w:color="auto"/>
      </w:pBdr>
      <w:spacing w:beforeAutospacing="1" w:after="100" w:afterAutospacing="1" w:line="240" w:lineRule="auto"/>
      <w:jc w:val="center"/>
    </w:pPr>
    <w:rPr>
      <w:rFonts w:cs="Arial"/>
      <w:b/>
      <w:bCs/>
      <w:sz w:val="20"/>
      <w:szCs w:val="20"/>
    </w:rPr>
  </w:style>
  <w:style w:type="paragraph" w:customStyle="1" w:styleId="xl84">
    <w:name w:val="xl84"/>
    <w:basedOn w:val="Normal"/>
    <w:rsid w:val="002C1945"/>
    <w:pPr>
      <w:spacing w:beforeAutospacing="1" w:after="100" w:afterAutospacing="1" w:line="240" w:lineRule="auto"/>
      <w:jc w:val="center"/>
    </w:pPr>
    <w:rPr>
      <w:rFonts w:cs="Arial"/>
      <w:b/>
      <w:bCs/>
      <w:sz w:val="20"/>
      <w:szCs w:val="20"/>
    </w:rPr>
  </w:style>
  <w:style w:type="paragraph" w:customStyle="1" w:styleId="xl85">
    <w:name w:val="xl85"/>
    <w:basedOn w:val="Normal"/>
    <w:rsid w:val="002C1945"/>
    <w:pPr>
      <w:spacing w:beforeAutospacing="1" w:after="100" w:afterAutospacing="1" w:line="240" w:lineRule="auto"/>
      <w:jc w:val="center"/>
    </w:pPr>
    <w:rPr>
      <w:rFonts w:cs="Arial"/>
      <w:color w:val="3366FF"/>
      <w:sz w:val="20"/>
      <w:szCs w:val="20"/>
    </w:rPr>
  </w:style>
  <w:style w:type="paragraph" w:customStyle="1" w:styleId="xl86">
    <w:name w:val="xl86"/>
    <w:basedOn w:val="Normal"/>
    <w:rsid w:val="002C1945"/>
    <w:pPr>
      <w:pBdr>
        <w:top w:val="single" w:sz="4" w:space="0" w:color="auto"/>
        <w:left w:val="single" w:sz="4" w:space="0" w:color="auto"/>
        <w:right w:val="single" w:sz="4" w:space="0" w:color="auto"/>
      </w:pBdr>
      <w:spacing w:beforeAutospacing="1" w:after="100" w:afterAutospacing="1" w:line="240" w:lineRule="auto"/>
      <w:jc w:val="center"/>
      <w:textAlignment w:val="center"/>
    </w:pPr>
    <w:rPr>
      <w:rFonts w:cs="Arial"/>
      <w:sz w:val="20"/>
      <w:szCs w:val="20"/>
    </w:rPr>
  </w:style>
  <w:style w:type="paragraph" w:customStyle="1" w:styleId="xl87">
    <w:name w:val="xl87"/>
    <w:basedOn w:val="Normal"/>
    <w:rsid w:val="002C1945"/>
    <w:pPr>
      <w:pBdr>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88">
    <w:name w:val="xl88"/>
    <w:basedOn w:val="Normal"/>
    <w:rsid w:val="002C1945"/>
    <w:pPr>
      <w:pBdr>
        <w:top w:val="single" w:sz="4" w:space="0" w:color="auto"/>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89">
    <w:name w:val="xl89"/>
    <w:basedOn w:val="Normal"/>
    <w:rsid w:val="002C1945"/>
    <w:pPr>
      <w:pBdr>
        <w:top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90">
    <w:name w:val="xl90"/>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91">
    <w:name w:val="xl91"/>
    <w:basedOn w:val="Normal"/>
    <w:rsid w:val="002C1945"/>
    <w:pPr>
      <w:pBdr>
        <w:top w:val="single" w:sz="4" w:space="0" w:color="auto"/>
        <w:left w:val="single" w:sz="4" w:space="0" w:color="auto"/>
        <w:bottom w:val="single" w:sz="4" w:space="0" w:color="auto"/>
      </w:pBdr>
      <w:spacing w:beforeAutospacing="1" w:after="100" w:afterAutospacing="1" w:line="240" w:lineRule="auto"/>
    </w:pPr>
    <w:rPr>
      <w:rFonts w:cs="Arial"/>
      <w:sz w:val="18"/>
      <w:szCs w:val="18"/>
    </w:rPr>
  </w:style>
  <w:style w:type="paragraph" w:customStyle="1" w:styleId="xl92">
    <w:name w:val="xl92"/>
    <w:basedOn w:val="Normal"/>
    <w:rsid w:val="002C1945"/>
    <w:pPr>
      <w:spacing w:beforeAutospacing="1" w:after="100" w:afterAutospacing="1" w:line="240" w:lineRule="auto"/>
    </w:pPr>
    <w:rPr>
      <w:rFonts w:cs="Arial"/>
      <w:sz w:val="24"/>
      <w:szCs w:val="24"/>
    </w:rPr>
  </w:style>
  <w:style w:type="paragraph" w:customStyle="1" w:styleId="xl93">
    <w:name w:val="xl93"/>
    <w:basedOn w:val="Normal"/>
    <w:rsid w:val="002C1945"/>
    <w:pPr>
      <w:spacing w:beforeAutospacing="1" w:after="100" w:afterAutospacing="1" w:line="240" w:lineRule="auto"/>
    </w:pPr>
    <w:rPr>
      <w:rFonts w:cs="Arial"/>
      <w:sz w:val="16"/>
      <w:szCs w:val="16"/>
    </w:rPr>
  </w:style>
  <w:style w:type="paragraph" w:customStyle="1" w:styleId="xl94">
    <w:name w:val="xl94"/>
    <w:basedOn w:val="Normal"/>
    <w:rsid w:val="002C1945"/>
    <w:pPr>
      <w:spacing w:beforeAutospacing="1" w:after="100" w:afterAutospacing="1" w:line="240" w:lineRule="auto"/>
    </w:pPr>
    <w:rPr>
      <w:rFonts w:cs="Arial"/>
      <w:sz w:val="20"/>
      <w:szCs w:val="20"/>
    </w:rPr>
  </w:style>
  <w:style w:type="paragraph" w:customStyle="1" w:styleId="xl95">
    <w:name w:val="xl95"/>
    <w:basedOn w:val="Normal"/>
    <w:rsid w:val="002C1945"/>
    <w:pPr>
      <w:pBdr>
        <w:left w:val="single" w:sz="4" w:space="0" w:color="auto"/>
        <w:right w:val="single" w:sz="4" w:space="0" w:color="auto"/>
      </w:pBdr>
      <w:spacing w:beforeAutospacing="1" w:after="100" w:afterAutospacing="1" w:line="240" w:lineRule="auto"/>
      <w:jc w:val="center"/>
      <w:textAlignment w:val="center"/>
    </w:pPr>
    <w:rPr>
      <w:rFonts w:cs="Arial"/>
      <w:sz w:val="20"/>
      <w:szCs w:val="20"/>
    </w:rPr>
  </w:style>
  <w:style w:type="paragraph" w:customStyle="1" w:styleId="xl97">
    <w:name w:val="xl97"/>
    <w:basedOn w:val="Normal"/>
    <w:rsid w:val="002C1945"/>
    <w:pPr>
      <w:pBdr>
        <w:bottom w:val="single" w:sz="4" w:space="0" w:color="auto"/>
      </w:pBdr>
      <w:spacing w:beforeAutospacing="1" w:after="100" w:afterAutospacing="1" w:line="240" w:lineRule="auto"/>
      <w:jc w:val="center"/>
    </w:pPr>
    <w:rPr>
      <w:rFonts w:cs="Arial"/>
      <w:color w:val="333333"/>
      <w:sz w:val="20"/>
      <w:szCs w:val="20"/>
    </w:rPr>
  </w:style>
  <w:style w:type="paragraph" w:customStyle="1" w:styleId="xl98">
    <w:name w:val="xl98"/>
    <w:basedOn w:val="Normal"/>
    <w:rsid w:val="002C1945"/>
    <w:pPr>
      <w:pBdr>
        <w:bottom w:val="single" w:sz="4" w:space="0" w:color="auto"/>
      </w:pBdr>
      <w:spacing w:beforeAutospacing="1" w:after="100" w:afterAutospacing="1" w:line="240" w:lineRule="auto"/>
      <w:jc w:val="center"/>
    </w:pPr>
    <w:rPr>
      <w:rFonts w:cs="Arial"/>
      <w:b/>
      <w:bCs/>
      <w:color w:val="333333"/>
      <w:sz w:val="20"/>
      <w:szCs w:val="20"/>
    </w:rPr>
  </w:style>
  <w:style w:type="paragraph" w:customStyle="1" w:styleId="xl99">
    <w:name w:val="xl99"/>
    <w:basedOn w:val="Normal"/>
    <w:rsid w:val="002C1945"/>
    <w:pPr>
      <w:pBdr>
        <w:bottom w:val="single" w:sz="4" w:space="0" w:color="auto"/>
      </w:pBdr>
      <w:spacing w:beforeAutospacing="1" w:after="100" w:afterAutospacing="1" w:line="240" w:lineRule="auto"/>
      <w:jc w:val="center"/>
    </w:pPr>
    <w:rPr>
      <w:rFonts w:cs="Arial"/>
      <w:b/>
      <w:bCs/>
      <w:sz w:val="20"/>
      <w:szCs w:val="20"/>
    </w:rPr>
  </w:style>
  <w:style w:type="paragraph" w:customStyle="1" w:styleId="xl100">
    <w:name w:val="xl100"/>
    <w:basedOn w:val="Normal"/>
    <w:rsid w:val="002C1945"/>
    <w:pPr>
      <w:spacing w:beforeAutospacing="1" w:after="100" w:afterAutospacing="1" w:line="240" w:lineRule="auto"/>
      <w:jc w:val="center"/>
    </w:pPr>
    <w:rPr>
      <w:rFonts w:cs="Arial"/>
      <w:sz w:val="20"/>
      <w:szCs w:val="20"/>
    </w:rPr>
  </w:style>
  <w:style w:type="paragraph" w:customStyle="1" w:styleId="xl101">
    <w:name w:val="xl101"/>
    <w:basedOn w:val="Normal"/>
    <w:rsid w:val="002C1945"/>
    <w:pPr>
      <w:spacing w:beforeAutospacing="1" w:after="100" w:afterAutospacing="1" w:line="240" w:lineRule="auto"/>
      <w:jc w:val="center"/>
    </w:pPr>
    <w:rPr>
      <w:rFonts w:cs="Arial"/>
      <w:b/>
      <w:bCs/>
      <w:color w:val="333333"/>
      <w:sz w:val="20"/>
      <w:szCs w:val="20"/>
    </w:rPr>
  </w:style>
  <w:style w:type="paragraph" w:customStyle="1" w:styleId="xl102">
    <w:name w:val="xl102"/>
    <w:basedOn w:val="Normal"/>
    <w:rsid w:val="002C1945"/>
    <w:pPr>
      <w:spacing w:beforeAutospacing="1" w:after="100" w:afterAutospacing="1" w:line="240" w:lineRule="auto"/>
      <w:jc w:val="center"/>
    </w:pPr>
    <w:rPr>
      <w:rFonts w:cs="Arial"/>
      <w:color w:val="333333"/>
      <w:sz w:val="20"/>
      <w:szCs w:val="20"/>
    </w:rPr>
  </w:style>
  <w:style w:type="paragraph" w:customStyle="1" w:styleId="xl103">
    <w:name w:val="xl103"/>
    <w:basedOn w:val="Normal"/>
    <w:rsid w:val="002C1945"/>
    <w:pPr>
      <w:pBdr>
        <w:top w:val="single" w:sz="4" w:space="0" w:color="auto"/>
      </w:pBdr>
      <w:spacing w:beforeAutospacing="1" w:after="100" w:afterAutospacing="1" w:line="240" w:lineRule="auto"/>
      <w:jc w:val="center"/>
    </w:pPr>
    <w:rPr>
      <w:rFonts w:cs="Arial"/>
      <w:b/>
      <w:bCs/>
      <w:color w:val="333333"/>
      <w:sz w:val="20"/>
      <w:szCs w:val="20"/>
    </w:rPr>
  </w:style>
  <w:style w:type="paragraph" w:customStyle="1" w:styleId="xl104">
    <w:name w:val="xl104"/>
    <w:basedOn w:val="Normal"/>
    <w:rsid w:val="002C1945"/>
    <w:pPr>
      <w:pBdr>
        <w:top w:val="single" w:sz="4" w:space="0" w:color="auto"/>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105">
    <w:name w:val="xl105"/>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106">
    <w:name w:val="xl106"/>
    <w:basedOn w:val="Normal"/>
    <w:rsid w:val="002C1945"/>
    <w:pPr>
      <w:pBdr>
        <w:top w:val="single" w:sz="4" w:space="0" w:color="auto"/>
        <w:left w:val="single" w:sz="4" w:space="0" w:color="auto"/>
        <w:bottom w:val="single" w:sz="4" w:space="0" w:color="auto"/>
      </w:pBdr>
      <w:spacing w:beforeAutospacing="1" w:after="100" w:afterAutospacing="1" w:line="240" w:lineRule="auto"/>
      <w:jc w:val="center"/>
      <w:textAlignment w:val="center"/>
    </w:pPr>
    <w:rPr>
      <w:rFonts w:cs="Arial"/>
      <w:sz w:val="16"/>
      <w:szCs w:val="16"/>
    </w:rPr>
  </w:style>
  <w:style w:type="paragraph" w:customStyle="1" w:styleId="xl107">
    <w:name w:val="xl107"/>
    <w:basedOn w:val="Normal"/>
    <w:rsid w:val="002C1945"/>
    <w:pPr>
      <w:pBdr>
        <w:top w:val="single" w:sz="4" w:space="0" w:color="auto"/>
        <w:bottom w:val="single" w:sz="4" w:space="0" w:color="auto"/>
      </w:pBdr>
      <w:spacing w:beforeAutospacing="1" w:after="100" w:afterAutospacing="1" w:line="240" w:lineRule="auto"/>
      <w:jc w:val="center"/>
      <w:textAlignment w:val="center"/>
    </w:pPr>
    <w:rPr>
      <w:rFonts w:cs="Arial"/>
      <w:sz w:val="16"/>
      <w:szCs w:val="16"/>
    </w:rPr>
  </w:style>
  <w:style w:type="paragraph" w:customStyle="1" w:styleId="xl108">
    <w:name w:val="xl108"/>
    <w:basedOn w:val="Normal"/>
    <w:rsid w:val="002C1945"/>
    <w:pPr>
      <w:pBdr>
        <w:top w:val="single" w:sz="4" w:space="0" w:color="auto"/>
        <w:bottom w:val="single" w:sz="4" w:space="0" w:color="auto"/>
        <w:right w:val="single" w:sz="4" w:space="0" w:color="auto"/>
      </w:pBdr>
      <w:spacing w:beforeAutospacing="1" w:after="100" w:afterAutospacing="1" w:line="240" w:lineRule="auto"/>
      <w:jc w:val="center"/>
      <w:textAlignment w:val="center"/>
    </w:pPr>
    <w:rPr>
      <w:rFonts w:cs="Arial"/>
      <w:sz w:val="16"/>
      <w:szCs w:val="16"/>
    </w:rPr>
  </w:style>
  <w:style w:type="paragraph" w:customStyle="1" w:styleId="xl63">
    <w:name w:val="xl63"/>
    <w:basedOn w:val="Normal"/>
    <w:rsid w:val="000A074F"/>
    <w:pPr>
      <w:pBdr>
        <w:top w:val="single" w:sz="4" w:space="0" w:color="auto"/>
        <w:bottom w:val="single" w:sz="4" w:space="0" w:color="auto"/>
        <w:right w:val="single" w:sz="4" w:space="0" w:color="auto"/>
      </w:pBdr>
      <w:spacing w:beforeAutospacing="1" w:after="100" w:afterAutospacing="1" w:line="240" w:lineRule="auto"/>
    </w:pPr>
    <w:rPr>
      <w:rFonts w:cs="Arial"/>
      <w:sz w:val="16"/>
      <w:szCs w:val="16"/>
    </w:rPr>
  </w:style>
  <w:style w:type="paragraph" w:customStyle="1" w:styleId="xl64">
    <w:name w:val="xl64"/>
    <w:basedOn w:val="Normal"/>
    <w:rsid w:val="000A074F"/>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sz w:val="16"/>
      <w:szCs w:val="16"/>
    </w:rPr>
  </w:style>
  <w:style w:type="paragraph" w:customStyle="1" w:styleId="tblRad">
    <w:name w:val="tblRad"/>
    <w:rsid w:val="00754F1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754F18"/>
  </w:style>
  <w:style w:type="paragraph" w:customStyle="1" w:styleId="tbl2LinjeSumBold">
    <w:name w:val="tbl2LinjeSumBold"/>
    <w:basedOn w:val="tblRad"/>
    <w:rsid w:val="00754F18"/>
    <w:rPr>
      <w:b/>
    </w:rPr>
  </w:style>
  <w:style w:type="paragraph" w:customStyle="1" w:styleId="tblDelsum1">
    <w:name w:val="tblDelsum1"/>
    <w:basedOn w:val="tblRad"/>
    <w:rsid w:val="00754F18"/>
    <w:rPr>
      <w:i/>
    </w:rPr>
  </w:style>
  <w:style w:type="paragraph" w:customStyle="1" w:styleId="tblDelsum1-Kapittel">
    <w:name w:val="tblDelsum1 - Kapittel"/>
    <w:basedOn w:val="tblDelsum1"/>
    <w:rsid w:val="00754F18"/>
    <w:pPr>
      <w:keepNext w:val="0"/>
    </w:pPr>
  </w:style>
  <w:style w:type="paragraph" w:customStyle="1" w:styleId="tblDelsum2">
    <w:name w:val="tblDelsum2"/>
    <w:basedOn w:val="tblRad"/>
    <w:rsid w:val="00754F18"/>
    <w:rPr>
      <w:b/>
      <w:i/>
    </w:rPr>
  </w:style>
  <w:style w:type="paragraph" w:customStyle="1" w:styleId="tblDelsum2-Kapittel">
    <w:name w:val="tblDelsum2 - Kapittel"/>
    <w:basedOn w:val="tblDelsum2"/>
    <w:rsid w:val="00754F18"/>
    <w:pPr>
      <w:keepNext w:val="0"/>
    </w:pPr>
  </w:style>
  <w:style w:type="paragraph" w:customStyle="1" w:styleId="tblTabelloverskrift">
    <w:name w:val="tblTabelloverskrift"/>
    <w:rsid w:val="00754F1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754F18"/>
    <w:pPr>
      <w:spacing w:after="0"/>
      <w:jc w:val="right"/>
    </w:pPr>
    <w:rPr>
      <w:b w:val="0"/>
      <w:caps w:val="0"/>
      <w:sz w:val="16"/>
    </w:rPr>
  </w:style>
  <w:style w:type="paragraph" w:customStyle="1" w:styleId="tblKategoriOverskrift">
    <w:name w:val="tblKategoriOverskrift"/>
    <w:basedOn w:val="tblRad"/>
    <w:rsid w:val="00754F18"/>
    <w:pPr>
      <w:spacing w:before="120"/>
    </w:pPr>
    <w:rPr>
      <w:b/>
    </w:rPr>
  </w:style>
  <w:style w:type="paragraph" w:customStyle="1" w:styleId="tblKolonneoverskrift">
    <w:name w:val="tblKolonneoverskrift"/>
    <w:basedOn w:val="Normal"/>
    <w:rsid w:val="00754F1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54F18"/>
    <w:pPr>
      <w:spacing w:after="360"/>
      <w:jc w:val="center"/>
    </w:pPr>
    <w:rPr>
      <w:b w:val="0"/>
      <w:caps w:val="0"/>
    </w:rPr>
  </w:style>
  <w:style w:type="paragraph" w:customStyle="1" w:styleId="tblKolonneoverskrift-Vedtak">
    <w:name w:val="tblKolonneoverskrift - Vedtak"/>
    <w:basedOn w:val="tblTabelloverskrift-Vedtak"/>
    <w:rsid w:val="00754F18"/>
    <w:pPr>
      <w:spacing w:after="0"/>
    </w:pPr>
  </w:style>
  <w:style w:type="paragraph" w:customStyle="1" w:styleId="tblOverskrift-Vedtak">
    <w:name w:val="tblOverskrift - Vedtak"/>
    <w:basedOn w:val="tblRad"/>
    <w:rsid w:val="00754F18"/>
    <w:pPr>
      <w:spacing w:before="360"/>
      <w:jc w:val="center"/>
    </w:pPr>
  </w:style>
  <w:style w:type="paragraph" w:customStyle="1" w:styleId="tblRadBold">
    <w:name w:val="tblRadBold"/>
    <w:basedOn w:val="tblRad"/>
    <w:rsid w:val="00754F18"/>
    <w:rPr>
      <w:b/>
    </w:rPr>
  </w:style>
  <w:style w:type="paragraph" w:customStyle="1" w:styleId="tblRadItalic">
    <w:name w:val="tblRadItalic"/>
    <w:basedOn w:val="tblRad"/>
    <w:rsid w:val="00754F18"/>
    <w:rPr>
      <w:i/>
    </w:rPr>
  </w:style>
  <w:style w:type="paragraph" w:customStyle="1" w:styleId="tblRadItalicSiste">
    <w:name w:val="tblRadItalicSiste"/>
    <w:basedOn w:val="tblRadItalic"/>
    <w:rsid w:val="00754F18"/>
  </w:style>
  <w:style w:type="paragraph" w:customStyle="1" w:styleId="tblRadMedLuft">
    <w:name w:val="tblRadMedLuft"/>
    <w:basedOn w:val="tblRad"/>
    <w:rsid w:val="00754F18"/>
    <w:pPr>
      <w:spacing w:before="120"/>
    </w:pPr>
  </w:style>
  <w:style w:type="paragraph" w:customStyle="1" w:styleId="tblRadMedLuftSiste">
    <w:name w:val="tblRadMedLuftSiste"/>
    <w:basedOn w:val="tblRadMedLuft"/>
    <w:rsid w:val="00754F18"/>
    <w:pPr>
      <w:spacing w:after="120"/>
    </w:pPr>
  </w:style>
  <w:style w:type="paragraph" w:customStyle="1" w:styleId="tblRadMedLuftSiste-Vedtak">
    <w:name w:val="tblRadMedLuftSiste - Vedtak"/>
    <w:basedOn w:val="tblRadMedLuftSiste"/>
    <w:rsid w:val="00754F18"/>
    <w:pPr>
      <w:keepNext w:val="0"/>
    </w:pPr>
  </w:style>
  <w:style w:type="paragraph" w:customStyle="1" w:styleId="tblRadSiste">
    <w:name w:val="tblRadSiste"/>
    <w:basedOn w:val="tblRad"/>
    <w:rsid w:val="00754F18"/>
  </w:style>
  <w:style w:type="paragraph" w:customStyle="1" w:styleId="tblSluttsum">
    <w:name w:val="tblSluttsum"/>
    <w:basedOn w:val="tblRad"/>
    <w:rsid w:val="00754F18"/>
    <w:pPr>
      <w:spacing w:before="120"/>
    </w:pPr>
    <w:rPr>
      <w:b/>
      <w:i/>
    </w:rPr>
  </w:style>
  <w:style w:type="character" w:styleId="Ulstomtale">
    <w:name w:val="Unresolved Mention"/>
    <w:basedOn w:val="Standardskriftforavsnitt"/>
    <w:uiPriority w:val="99"/>
    <w:semiHidden/>
    <w:unhideWhenUsed/>
    <w:rsid w:val="00DF1EC8"/>
    <w:rPr>
      <w:color w:val="605E5C"/>
      <w:shd w:val="clear" w:color="auto" w:fill="E1DFDD"/>
    </w:rPr>
  </w:style>
  <w:style w:type="numbering" w:customStyle="1" w:styleId="Ingenliste1">
    <w:name w:val="Ingen liste1"/>
    <w:next w:val="Ingenliste"/>
    <w:uiPriority w:val="99"/>
    <w:semiHidden/>
    <w:unhideWhenUsed/>
    <w:rsid w:val="0076277C"/>
  </w:style>
  <w:style w:type="numbering" w:customStyle="1" w:styleId="l-ListeStilMal1">
    <w:name w:val="l-ListeStilMal1"/>
    <w:uiPriority w:val="99"/>
    <w:rsid w:val="0076277C"/>
  </w:style>
  <w:style w:type="numbering" w:customStyle="1" w:styleId="AlfaListeStil1">
    <w:name w:val="AlfaListeStil1"/>
    <w:uiPriority w:val="99"/>
    <w:rsid w:val="0076277C"/>
  </w:style>
  <w:style w:type="numbering" w:customStyle="1" w:styleId="l-AlfaListeStil1">
    <w:name w:val="l-AlfaListeStil1"/>
    <w:uiPriority w:val="99"/>
    <w:rsid w:val="0076277C"/>
  </w:style>
  <w:style w:type="numbering" w:customStyle="1" w:styleId="l-NummerertListeStil1">
    <w:name w:val="l-NummerertListeStil1"/>
    <w:uiPriority w:val="99"/>
    <w:rsid w:val="0076277C"/>
  </w:style>
  <w:style w:type="numbering" w:customStyle="1" w:styleId="NrListeStil1">
    <w:name w:val="NrListeStil1"/>
    <w:uiPriority w:val="99"/>
    <w:rsid w:val="0076277C"/>
  </w:style>
  <w:style w:type="numbering" w:customStyle="1" w:styleId="OpplistingListeStil1">
    <w:name w:val="OpplistingListeStil1"/>
    <w:uiPriority w:val="99"/>
    <w:rsid w:val="0076277C"/>
  </w:style>
  <w:style w:type="numbering" w:customStyle="1" w:styleId="OverskrifterListeStil1">
    <w:name w:val="OverskrifterListeStil1"/>
    <w:uiPriority w:val="99"/>
    <w:rsid w:val="0076277C"/>
  </w:style>
  <w:style w:type="numbering" w:customStyle="1" w:styleId="RomListeStil1">
    <w:name w:val="RomListeStil1"/>
    <w:uiPriority w:val="99"/>
    <w:rsid w:val="0076277C"/>
  </w:style>
  <w:style w:type="numbering" w:customStyle="1" w:styleId="StrekListeStil1">
    <w:name w:val="StrekListeStil1"/>
    <w:uiPriority w:val="99"/>
    <w:rsid w:val="0076277C"/>
  </w:style>
  <w:style w:type="numbering" w:customStyle="1" w:styleId="Ingenliste2">
    <w:name w:val="Ingen liste2"/>
    <w:next w:val="Ingenliste"/>
    <w:uiPriority w:val="99"/>
    <w:semiHidden/>
    <w:unhideWhenUsed/>
    <w:rsid w:val="008A3DB0"/>
  </w:style>
  <w:style w:type="numbering" w:customStyle="1" w:styleId="l-ListeStilMal2">
    <w:name w:val="l-ListeStilMal2"/>
    <w:uiPriority w:val="99"/>
    <w:rsid w:val="008A3DB0"/>
  </w:style>
  <w:style w:type="numbering" w:customStyle="1" w:styleId="AlfaListeStil2">
    <w:name w:val="AlfaListeStil2"/>
    <w:uiPriority w:val="99"/>
    <w:rsid w:val="008A3DB0"/>
  </w:style>
  <w:style w:type="numbering" w:customStyle="1" w:styleId="l-AlfaListeStil2">
    <w:name w:val="l-AlfaListeStil2"/>
    <w:uiPriority w:val="99"/>
    <w:rsid w:val="008A3DB0"/>
  </w:style>
  <w:style w:type="numbering" w:customStyle="1" w:styleId="l-NummerertListeStil2">
    <w:name w:val="l-NummerertListeStil2"/>
    <w:uiPriority w:val="99"/>
    <w:rsid w:val="008A3DB0"/>
  </w:style>
  <w:style w:type="numbering" w:customStyle="1" w:styleId="NrListeStil2">
    <w:name w:val="NrListeStil2"/>
    <w:uiPriority w:val="99"/>
    <w:rsid w:val="008A3DB0"/>
  </w:style>
  <w:style w:type="numbering" w:customStyle="1" w:styleId="OpplistingListeStil2">
    <w:name w:val="OpplistingListeStil2"/>
    <w:uiPriority w:val="99"/>
    <w:rsid w:val="008A3DB0"/>
  </w:style>
  <w:style w:type="numbering" w:customStyle="1" w:styleId="OverskrifterListeStil2">
    <w:name w:val="OverskrifterListeStil2"/>
    <w:uiPriority w:val="99"/>
    <w:rsid w:val="008A3DB0"/>
  </w:style>
  <w:style w:type="numbering" w:customStyle="1" w:styleId="RomListeStil2">
    <w:name w:val="RomListeStil2"/>
    <w:uiPriority w:val="99"/>
    <w:rsid w:val="008A3DB0"/>
  </w:style>
  <w:style w:type="numbering" w:customStyle="1" w:styleId="StrekListeStil2">
    <w:name w:val="StrekListeStil2"/>
    <w:uiPriority w:val="99"/>
    <w:rsid w:val="008A3DB0"/>
  </w:style>
  <w:style w:type="numbering" w:customStyle="1" w:styleId="Ingenliste3">
    <w:name w:val="Ingen liste3"/>
    <w:next w:val="Ingenliste"/>
    <w:uiPriority w:val="99"/>
    <w:semiHidden/>
    <w:unhideWhenUsed/>
    <w:rsid w:val="008A3DB0"/>
  </w:style>
  <w:style w:type="numbering" w:customStyle="1" w:styleId="l-ListeStilMal3">
    <w:name w:val="l-ListeStilMal3"/>
    <w:uiPriority w:val="99"/>
    <w:rsid w:val="008A3DB0"/>
  </w:style>
  <w:style w:type="numbering" w:customStyle="1" w:styleId="AlfaListeStil3">
    <w:name w:val="AlfaListeStil3"/>
    <w:uiPriority w:val="99"/>
    <w:rsid w:val="008A3DB0"/>
  </w:style>
  <w:style w:type="numbering" w:customStyle="1" w:styleId="l-AlfaListeStil3">
    <w:name w:val="l-AlfaListeStil3"/>
    <w:uiPriority w:val="99"/>
    <w:rsid w:val="008A3DB0"/>
  </w:style>
  <w:style w:type="numbering" w:customStyle="1" w:styleId="l-NummerertListeStil3">
    <w:name w:val="l-NummerertListeStil3"/>
    <w:uiPriority w:val="99"/>
    <w:rsid w:val="008A3DB0"/>
  </w:style>
  <w:style w:type="numbering" w:customStyle="1" w:styleId="NrListeStil3">
    <w:name w:val="NrListeStil3"/>
    <w:uiPriority w:val="99"/>
    <w:rsid w:val="008A3DB0"/>
  </w:style>
  <w:style w:type="numbering" w:customStyle="1" w:styleId="OpplistingListeStil3">
    <w:name w:val="OpplistingListeStil3"/>
    <w:uiPriority w:val="99"/>
    <w:rsid w:val="008A3DB0"/>
  </w:style>
  <w:style w:type="numbering" w:customStyle="1" w:styleId="OverskrifterListeStil3">
    <w:name w:val="OverskrifterListeStil3"/>
    <w:uiPriority w:val="99"/>
    <w:rsid w:val="008A3DB0"/>
  </w:style>
  <w:style w:type="numbering" w:customStyle="1" w:styleId="RomListeStil3">
    <w:name w:val="RomListeStil3"/>
    <w:uiPriority w:val="99"/>
    <w:rsid w:val="008A3DB0"/>
  </w:style>
  <w:style w:type="numbering" w:customStyle="1" w:styleId="StrekListeStil3">
    <w:name w:val="StrekListeStil3"/>
    <w:uiPriority w:val="99"/>
    <w:rsid w:val="008A3DB0"/>
  </w:style>
  <w:style w:type="paragraph" w:customStyle="1" w:styleId="Overskriftniv2-Calibrilight">
    <w:name w:val="Overskrift nivå 2 - Calibri light"/>
    <w:basedOn w:val="Normal"/>
    <w:link w:val="Overskriftniv2-CalibrilightTegn"/>
    <w:qFormat/>
    <w:rsid w:val="006F56EF"/>
    <w:rPr>
      <w:rFonts w:asciiTheme="majorHAnsi" w:hAnsiTheme="majorHAnsi" w:cstheme="majorHAnsi"/>
      <w:sz w:val="28"/>
      <w:szCs w:val="28"/>
    </w:rPr>
  </w:style>
  <w:style w:type="character" w:customStyle="1" w:styleId="Overskriftniv2-CalibrilightTegn">
    <w:name w:val="Overskrift nivå 2 - Calibri light Tegn"/>
    <w:basedOn w:val="Standardskriftforavsnitt"/>
    <w:link w:val="Overskriftniv2-Calibrilight"/>
    <w:rsid w:val="006F56EF"/>
    <w:rPr>
      <w:rFonts w:asciiTheme="majorHAnsi" w:hAnsiTheme="majorHAnsi" w:cstheme="majorHAnsi"/>
      <w:color w:val="000000" w:themeColor="text1"/>
      <w:kern w:val="2"/>
      <w:sz w:val="28"/>
      <w:szCs w:val="28"/>
      <w14:ligatures w14:val="standardContextual"/>
    </w:rPr>
  </w:style>
  <w:style w:type="paragraph" w:customStyle="1" w:styleId="pf0">
    <w:name w:val="pf0"/>
    <w:basedOn w:val="Normal"/>
    <w:rsid w:val="006F56EF"/>
    <w:pPr>
      <w:spacing w:beforeAutospacing="1" w:after="100" w:afterAutospacing="1" w:line="240" w:lineRule="auto"/>
    </w:pPr>
    <w:rPr>
      <w:rFonts w:ascii="Times New Roman" w:hAnsi="Times New Roman" w:cs="Times New Roman"/>
      <w:sz w:val="24"/>
      <w:szCs w:val="24"/>
    </w:rPr>
  </w:style>
  <w:style w:type="character" w:customStyle="1" w:styleId="cf01">
    <w:name w:val="cf01"/>
    <w:basedOn w:val="Standardskriftforavsnitt"/>
    <w:rsid w:val="006F56EF"/>
    <w:rPr>
      <w:rFonts w:ascii="Segoe UI" w:hAnsi="Segoe UI" w:cs="Segoe UI" w:hint="default"/>
      <w:b/>
      <w:bCs/>
      <w:sz w:val="18"/>
      <w:szCs w:val="18"/>
    </w:rPr>
  </w:style>
  <w:style w:type="character" w:customStyle="1" w:styleId="cf21">
    <w:name w:val="cf21"/>
    <w:basedOn w:val="Standardskriftforavsnitt"/>
    <w:rsid w:val="006F56EF"/>
    <w:rPr>
      <w:rFonts w:ascii="Segoe UI" w:hAnsi="Segoe UI" w:cs="Segoe UI" w:hint="default"/>
      <w:b/>
      <w:bCs/>
      <w:color w:val="FF0000"/>
      <w:sz w:val="18"/>
      <w:szCs w:val="18"/>
    </w:rPr>
  </w:style>
  <w:style w:type="character" w:customStyle="1" w:styleId="cf31">
    <w:name w:val="cf31"/>
    <w:basedOn w:val="Standardskriftforavsnitt"/>
    <w:rsid w:val="006F56EF"/>
    <w:rPr>
      <w:rFonts w:ascii="Segoe UI" w:hAnsi="Segoe UI" w:cs="Segoe UI" w:hint="default"/>
      <w:b/>
      <w:bCs/>
      <w:sz w:val="18"/>
      <w:szCs w:val="18"/>
      <w:shd w:val="clear" w:color="auto" w:fill="FFFF00"/>
    </w:rPr>
  </w:style>
  <w:style w:type="numbering" w:customStyle="1" w:styleId="Ingenliste4">
    <w:name w:val="Ingen liste4"/>
    <w:next w:val="Ingenliste"/>
    <w:uiPriority w:val="99"/>
    <w:semiHidden/>
    <w:unhideWhenUsed/>
    <w:rsid w:val="006F56EF"/>
  </w:style>
  <w:style w:type="numbering" w:customStyle="1" w:styleId="l-ListeStilMal4">
    <w:name w:val="l-ListeStilMal4"/>
    <w:uiPriority w:val="99"/>
    <w:rsid w:val="006F56EF"/>
  </w:style>
  <w:style w:type="numbering" w:customStyle="1" w:styleId="AlfaListeStil4">
    <w:name w:val="AlfaListeStil4"/>
    <w:uiPriority w:val="99"/>
    <w:rsid w:val="006F56EF"/>
  </w:style>
  <w:style w:type="numbering" w:customStyle="1" w:styleId="l-AlfaListeStil4">
    <w:name w:val="l-AlfaListeStil4"/>
    <w:uiPriority w:val="99"/>
    <w:rsid w:val="006F56EF"/>
  </w:style>
  <w:style w:type="numbering" w:customStyle="1" w:styleId="l-NummerertListeStil4">
    <w:name w:val="l-NummerertListeStil4"/>
    <w:uiPriority w:val="99"/>
    <w:rsid w:val="006F56EF"/>
  </w:style>
  <w:style w:type="numbering" w:customStyle="1" w:styleId="NrListeStil4">
    <w:name w:val="NrListeStil4"/>
    <w:uiPriority w:val="99"/>
    <w:rsid w:val="006F56EF"/>
  </w:style>
  <w:style w:type="numbering" w:customStyle="1" w:styleId="OpplistingListeStil4">
    <w:name w:val="OpplistingListeStil4"/>
    <w:uiPriority w:val="99"/>
    <w:rsid w:val="006F56EF"/>
  </w:style>
  <w:style w:type="numbering" w:customStyle="1" w:styleId="OverskrifterListeStil4">
    <w:name w:val="OverskrifterListeStil4"/>
    <w:uiPriority w:val="99"/>
    <w:rsid w:val="006F56EF"/>
  </w:style>
  <w:style w:type="numbering" w:customStyle="1" w:styleId="RomListeStil4">
    <w:name w:val="RomListeStil4"/>
    <w:uiPriority w:val="99"/>
    <w:rsid w:val="006F56EF"/>
  </w:style>
  <w:style w:type="numbering" w:customStyle="1" w:styleId="StrekListeStil4">
    <w:name w:val="StrekListeStil4"/>
    <w:uiPriority w:val="99"/>
    <w:rsid w:val="006F56EF"/>
  </w:style>
  <w:style w:type="paragraph" w:customStyle="1" w:styleId="Ramme-slutt">
    <w:name w:val="Ramme-slutt"/>
    <w:basedOn w:val="Normal"/>
    <w:qFormat/>
    <w:rsid w:val="00754F18"/>
    <w:rPr>
      <w:b/>
      <w:color w:val="C00000"/>
    </w:rPr>
  </w:style>
  <w:style w:type="paragraph" w:customStyle="1" w:styleId="Figur">
    <w:name w:val="Figur"/>
    <w:basedOn w:val="Normal"/>
    <w:rsid w:val="00754F18"/>
    <w:pPr>
      <w:suppressAutoHyphens/>
      <w:spacing w:before="400" w:line="240" w:lineRule="auto"/>
      <w:jc w:val="center"/>
    </w:pPr>
    <w:rPr>
      <w:b/>
      <w:color w:val="FF0000"/>
    </w:rPr>
  </w:style>
  <w:style w:type="paragraph" w:customStyle="1" w:styleId="Stil1">
    <w:name w:val="Stil1"/>
    <w:basedOn w:val="Normal"/>
    <w:qFormat/>
    <w:rsid w:val="00754F18"/>
    <w:pPr>
      <w:spacing w:after="100"/>
    </w:pPr>
  </w:style>
  <w:style w:type="paragraph" w:customStyle="1" w:styleId="Stil2">
    <w:name w:val="Stil2"/>
    <w:basedOn w:val="Normal"/>
    <w:autoRedefine/>
    <w:qFormat/>
    <w:rsid w:val="00754F18"/>
    <w:pPr>
      <w:spacing w:after="100"/>
    </w:pPr>
  </w:style>
  <w:style w:type="paragraph" w:customStyle="1" w:styleId="Forside-departement">
    <w:name w:val="Forside-departement"/>
    <w:qFormat/>
    <w:rsid w:val="00754F18"/>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754F18"/>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754F18"/>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9065D8"/>
    <w:rPr>
      <w:color w:val="2B579A"/>
      <w:shd w:val="clear" w:color="auto" w:fill="E1DFDD"/>
    </w:rPr>
  </w:style>
  <w:style w:type="character" w:styleId="Omtale">
    <w:name w:val="Mention"/>
    <w:basedOn w:val="Standardskriftforavsnitt"/>
    <w:uiPriority w:val="99"/>
    <w:semiHidden/>
    <w:unhideWhenUsed/>
    <w:rsid w:val="009065D8"/>
    <w:rPr>
      <w:color w:val="2B579A"/>
      <w:shd w:val="clear" w:color="auto" w:fill="E1DFDD"/>
    </w:rPr>
  </w:style>
  <w:style w:type="character" w:styleId="Smarthyperkobling">
    <w:name w:val="Smart Hyperlink"/>
    <w:basedOn w:val="Standardskriftforavsnitt"/>
    <w:uiPriority w:val="99"/>
    <w:semiHidden/>
    <w:unhideWhenUsed/>
    <w:rsid w:val="009065D8"/>
    <w:rPr>
      <w:u w:val="dotted"/>
    </w:rPr>
  </w:style>
  <w:style w:type="character" w:styleId="Smartkobling">
    <w:name w:val="Smart Link"/>
    <w:basedOn w:val="Standardskriftforavsnitt"/>
    <w:uiPriority w:val="99"/>
    <w:semiHidden/>
    <w:unhideWhenUsed/>
    <w:rsid w:val="009065D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6703">
      <w:bodyDiv w:val="1"/>
      <w:marLeft w:val="0"/>
      <w:marRight w:val="0"/>
      <w:marTop w:val="0"/>
      <w:marBottom w:val="0"/>
      <w:divBdr>
        <w:top w:val="none" w:sz="0" w:space="0" w:color="auto"/>
        <w:left w:val="none" w:sz="0" w:space="0" w:color="auto"/>
        <w:bottom w:val="none" w:sz="0" w:space="0" w:color="auto"/>
        <w:right w:val="none" w:sz="0" w:space="0" w:color="auto"/>
      </w:divBdr>
    </w:div>
    <w:div w:id="542602291">
      <w:bodyDiv w:val="1"/>
      <w:marLeft w:val="0"/>
      <w:marRight w:val="0"/>
      <w:marTop w:val="0"/>
      <w:marBottom w:val="0"/>
      <w:divBdr>
        <w:top w:val="none" w:sz="0" w:space="0" w:color="auto"/>
        <w:left w:val="none" w:sz="0" w:space="0" w:color="auto"/>
        <w:bottom w:val="none" w:sz="0" w:space="0" w:color="auto"/>
        <w:right w:val="none" w:sz="0" w:space="0" w:color="auto"/>
      </w:divBdr>
    </w:div>
    <w:div w:id="571894703">
      <w:bodyDiv w:val="1"/>
      <w:marLeft w:val="0"/>
      <w:marRight w:val="0"/>
      <w:marTop w:val="0"/>
      <w:marBottom w:val="0"/>
      <w:divBdr>
        <w:top w:val="none" w:sz="0" w:space="0" w:color="auto"/>
        <w:left w:val="none" w:sz="0" w:space="0" w:color="auto"/>
        <w:bottom w:val="none" w:sz="0" w:space="0" w:color="auto"/>
        <w:right w:val="none" w:sz="0" w:space="0" w:color="auto"/>
      </w:divBdr>
    </w:div>
    <w:div w:id="670717921">
      <w:bodyDiv w:val="1"/>
      <w:marLeft w:val="0"/>
      <w:marRight w:val="0"/>
      <w:marTop w:val="0"/>
      <w:marBottom w:val="0"/>
      <w:divBdr>
        <w:top w:val="none" w:sz="0" w:space="0" w:color="auto"/>
        <w:left w:val="none" w:sz="0" w:space="0" w:color="auto"/>
        <w:bottom w:val="none" w:sz="0" w:space="0" w:color="auto"/>
        <w:right w:val="none" w:sz="0" w:space="0" w:color="auto"/>
      </w:divBdr>
    </w:div>
    <w:div w:id="671375868">
      <w:bodyDiv w:val="1"/>
      <w:marLeft w:val="0"/>
      <w:marRight w:val="0"/>
      <w:marTop w:val="0"/>
      <w:marBottom w:val="0"/>
      <w:divBdr>
        <w:top w:val="none" w:sz="0" w:space="0" w:color="auto"/>
        <w:left w:val="none" w:sz="0" w:space="0" w:color="auto"/>
        <w:bottom w:val="none" w:sz="0" w:space="0" w:color="auto"/>
        <w:right w:val="none" w:sz="0" w:space="0" w:color="auto"/>
      </w:divBdr>
    </w:div>
    <w:div w:id="759133406">
      <w:bodyDiv w:val="1"/>
      <w:marLeft w:val="0"/>
      <w:marRight w:val="0"/>
      <w:marTop w:val="0"/>
      <w:marBottom w:val="0"/>
      <w:divBdr>
        <w:top w:val="none" w:sz="0" w:space="0" w:color="auto"/>
        <w:left w:val="none" w:sz="0" w:space="0" w:color="auto"/>
        <w:bottom w:val="none" w:sz="0" w:space="0" w:color="auto"/>
        <w:right w:val="none" w:sz="0" w:space="0" w:color="auto"/>
      </w:divBdr>
    </w:div>
    <w:div w:id="760369414">
      <w:bodyDiv w:val="1"/>
      <w:marLeft w:val="0"/>
      <w:marRight w:val="0"/>
      <w:marTop w:val="0"/>
      <w:marBottom w:val="0"/>
      <w:divBdr>
        <w:top w:val="none" w:sz="0" w:space="0" w:color="auto"/>
        <w:left w:val="none" w:sz="0" w:space="0" w:color="auto"/>
        <w:bottom w:val="none" w:sz="0" w:space="0" w:color="auto"/>
        <w:right w:val="none" w:sz="0" w:space="0" w:color="auto"/>
      </w:divBdr>
    </w:div>
    <w:div w:id="972367695">
      <w:bodyDiv w:val="1"/>
      <w:marLeft w:val="0"/>
      <w:marRight w:val="0"/>
      <w:marTop w:val="0"/>
      <w:marBottom w:val="0"/>
      <w:divBdr>
        <w:top w:val="none" w:sz="0" w:space="0" w:color="auto"/>
        <w:left w:val="none" w:sz="0" w:space="0" w:color="auto"/>
        <w:bottom w:val="none" w:sz="0" w:space="0" w:color="auto"/>
        <w:right w:val="none" w:sz="0" w:space="0" w:color="auto"/>
      </w:divBdr>
    </w:div>
    <w:div w:id="982198525">
      <w:bodyDiv w:val="1"/>
      <w:marLeft w:val="0"/>
      <w:marRight w:val="0"/>
      <w:marTop w:val="0"/>
      <w:marBottom w:val="0"/>
      <w:divBdr>
        <w:top w:val="none" w:sz="0" w:space="0" w:color="auto"/>
        <w:left w:val="none" w:sz="0" w:space="0" w:color="auto"/>
        <w:bottom w:val="none" w:sz="0" w:space="0" w:color="auto"/>
        <w:right w:val="none" w:sz="0" w:space="0" w:color="auto"/>
      </w:divBdr>
    </w:div>
    <w:div w:id="1228806347">
      <w:bodyDiv w:val="1"/>
      <w:marLeft w:val="0"/>
      <w:marRight w:val="0"/>
      <w:marTop w:val="0"/>
      <w:marBottom w:val="0"/>
      <w:divBdr>
        <w:top w:val="none" w:sz="0" w:space="0" w:color="auto"/>
        <w:left w:val="none" w:sz="0" w:space="0" w:color="auto"/>
        <w:bottom w:val="none" w:sz="0" w:space="0" w:color="auto"/>
        <w:right w:val="none" w:sz="0" w:space="0" w:color="auto"/>
      </w:divBdr>
    </w:div>
    <w:div w:id="1392387055">
      <w:bodyDiv w:val="1"/>
      <w:marLeft w:val="0"/>
      <w:marRight w:val="0"/>
      <w:marTop w:val="0"/>
      <w:marBottom w:val="0"/>
      <w:divBdr>
        <w:top w:val="none" w:sz="0" w:space="0" w:color="auto"/>
        <w:left w:val="none" w:sz="0" w:space="0" w:color="auto"/>
        <w:bottom w:val="none" w:sz="0" w:space="0" w:color="auto"/>
        <w:right w:val="none" w:sz="0" w:space="0" w:color="auto"/>
      </w:divBdr>
    </w:div>
    <w:div w:id="1426002567">
      <w:bodyDiv w:val="1"/>
      <w:marLeft w:val="0"/>
      <w:marRight w:val="0"/>
      <w:marTop w:val="0"/>
      <w:marBottom w:val="0"/>
      <w:divBdr>
        <w:top w:val="none" w:sz="0" w:space="0" w:color="auto"/>
        <w:left w:val="none" w:sz="0" w:space="0" w:color="auto"/>
        <w:bottom w:val="none" w:sz="0" w:space="0" w:color="auto"/>
        <w:right w:val="none" w:sz="0" w:space="0" w:color="auto"/>
      </w:divBdr>
    </w:div>
    <w:div w:id="1602836297">
      <w:bodyDiv w:val="1"/>
      <w:marLeft w:val="0"/>
      <w:marRight w:val="0"/>
      <w:marTop w:val="0"/>
      <w:marBottom w:val="0"/>
      <w:divBdr>
        <w:top w:val="none" w:sz="0" w:space="0" w:color="auto"/>
        <w:left w:val="none" w:sz="0" w:space="0" w:color="auto"/>
        <w:bottom w:val="none" w:sz="0" w:space="0" w:color="auto"/>
        <w:right w:val="none" w:sz="0" w:space="0" w:color="auto"/>
      </w:divBdr>
    </w:div>
    <w:div w:id="1942493350">
      <w:bodyDiv w:val="1"/>
      <w:marLeft w:val="0"/>
      <w:marRight w:val="0"/>
      <w:marTop w:val="0"/>
      <w:marBottom w:val="0"/>
      <w:divBdr>
        <w:top w:val="none" w:sz="0" w:space="0" w:color="auto"/>
        <w:left w:val="none" w:sz="0" w:space="0" w:color="auto"/>
        <w:bottom w:val="none" w:sz="0" w:space="0" w:color="auto"/>
        <w:right w:val="none" w:sz="0" w:space="0" w:color="auto"/>
      </w:divBdr>
    </w:div>
    <w:div w:id="1960254962">
      <w:bodyDiv w:val="1"/>
      <w:marLeft w:val="0"/>
      <w:marRight w:val="0"/>
      <w:marTop w:val="0"/>
      <w:marBottom w:val="0"/>
      <w:divBdr>
        <w:top w:val="none" w:sz="0" w:space="0" w:color="auto"/>
        <w:left w:val="none" w:sz="0" w:space="0" w:color="auto"/>
        <w:bottom w:val="none" w:sz="0" w:space="0" w:color="auto"/>
        <w:right w:val="none" w:sz="0" w:space="0" w:color="auto"/>
      </w:divBdr>
    </w:div>
    <w:div w:id="2031829881">
      <w:bodyDiv w:val="1"/>
      <w:marLeft w:val="0"/>
      <w:marRight w:val="0"/>
      <w:marTop w:val="0"/>
      <w:marBottom w:val="0"/>
      <w:divBdr>
        <w:top w:val="none" w:sz="0" w:space="0" w:color="auto"/>
        <w:left w:val="none" w:sz="0" w:space="0" w:color="auto"/>
        <w:bottom w:val="none" w:sz="0" w:space="0" w:color="auto"/>
        <w:right w:val="none" w:sz="0" w:space="0" w:color="auto"/>
      </w:divBdr>
    </w:div>
    <w:div w:id="2067870009">
      <w:bodyDiv w:val="1"/>
      <w:marLeft w:val="0"/>
      <w:marRight w:val="0"/>
      <w:marTop w:val="0"/>
      <w:marBottom w:val="0"/>
      <w:divBdr>
        <w:top w:val="none" w:sz="0" w:space="0" w:color="auto"/>
        <w:left w:val="none" w:sz="0" w:space="0" w:color="auto"/>
        <w:bottom w:val="none" w:sz="0" w:space="0" w:color="auto"/>
        <w:right w:val="none" w:sz="0" w:space="0" w:color="auto"/>
      </w:divBdr>
    </w:div>
    <w:div w:id="2096050030">
      <w:bodyDiv w:val="1"/>
      <w:marLeft w:val="0"/>
      <w:marRight w:val="0"/>
      <w:marTop w:val="0"/>
      <w:marBottom w:val="0"/>
      <w:divBdr>
        <w:top w:val="none" w:sz="0" w:space="0" w:color="auto"/>
        <w:left w:val="none" w:sz="0" w:space="0" w:color="auto"/>
        <w:bottom w:val="none" w:sz="0" w:space="0" w:color="auto"/>
        <w:right w:val="none" w:sz="0" w:space="0" w:color="auto"/>
      </w:divBdr>
    </w:div>
    <w:div w:id="21134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no/tema/arbeidsliv/arbeidsmiljo-og-sikkerhet/inkluderende_arbeidsliv/id947/" TargetMode="External"/><Relationship Id="rId2" Type="http://schemas.openxmlformats.org/officeDocument/2006/relationships/hyperlink" Target="https://www.regjeringen.no/no/tema/arbeidsliv/Statlig-arbeidsgiverpolitikk/lonn-og-tariff-i-staten/lonnstabellen/beregning-av-timelonn-og-trekk-for-kortvarige-permisjoner/id2555281/" TargetMode="External"/><Relationship Id="rId1" Type="http://schemas.openxmlformats.org/officeDocument/2006/relationships/hyperlink" Target="https://www.regjeringen.no/no/tema/arbeidsliv/Statlig-arbeidsgiverpolitikk/lonn-og-tariff-i-staten/lonnstabellen/beregning-av-timelonn-og-trekk-for-kortvarige-permisjoner/id2555281/" TargetMode="External"/><Relationship Id="rId5" Type="http://schemas.openxmlformats.org/officeDocument/2006/relationships/hyperlink" Target="https://www.nav.no/foreldrepenger" TargetMode="External"/><Relationship Id="rId4" Type="http://schemas.openxmlformats.org/officeDocument/2006/relationships/hyperlink" Target="https://www.nav.no/arbeidsgiver/ansatt-venter-ba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E6333B70549CE44EB427032434979FC5" ma:contentTypeVersion="27" ma:contentTypeDescription="Opprett et nytt dokument." ma:contentTypeScope="" ma:versionID="0e98ba162e704bc4255156d801378943">
  <xsd:schema xmlns:xsd="http://www.w3.org/2001/XMLSchema" xmlns:xs="http://www.w3.org/2001/XMLSchema" xmlns:p="http://schemas.microsoft.com/office/2006/metadata/properties" xmlns:ns1="http://schemas.microsoft.com/sharepoint/v3" xmlns:ns2="3c260c0a-a4d9-47ca-9140-4029eeb8a17e" xmlns:ns3="793ad56b-b905-482f-99c7-e0ad214f35d2" xmlns:ns4="ca9bdb0a-635e-49f7-93ab-179f5f16f8af" xmlns:ns5="417450a5-d63c-455f-97c7-03ca1c185fde" xmlns:ns6="http://schemas.microsoft.com/sharepoint/v4" targetNamespace="http://schemas.microsoft.com/office/2006/metadata/properties" ma:root="true" ma:fieldsID="5e4c81b93dd8fc6fd3b81f396f57243d" ns1:_="" ns2:_="" ns3:_="" ns4:_="" ns5:_="" ns6:_="">
    <xsd:import namespace="http://schemas.microsoft.com/sharepoint/v3"/>
    <xsd:import namespace="3c260c0a-a4d9-47ca-9140-4029eeb8a17e"/>
    <xsd:import namespace="793ad56b-b905-482f-99c7-e0ad214f35d2"/>
    <xsd:import namespace="ca9bdb0a-635e-49f7-93ab-179f5f16f8af"/>
    <xsd:import namespace="417450a5-d63c-455f-97c7-03ca1c185fde"/>
    <xsd:import namespace="http://schemas.microsoft.com/sharepoint/v4"/>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N_x00f8_kkelord" minOccurs="0"/>
                <xsd:element ref="ns5:_x00c5_r" minOccurs="0"/>
                <xsd:element ref="ns2:DssNotater" minOccurs="0"/>
                <xsd:element ref="ns4:Forfattere" minOccurs="0"/>
                <xsd:element ref="ns2:SharedWithUsers" minOccurs="0"/>
                <xsd:element ref="ns6:IconOverlay"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60c0a-a4d9-47ca-9140-4029eeb8a17e"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hidden="true" ma:list="{01648488-8616-4250-9aad-6dea1d17ade5}" ma:internalName="DssRelaterteOppgaver" ma:readOnly="false" ma:showField="Title"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a2ab03e0-00da-4aff-bc02-b423670f63dc"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readOnly="false"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27a6005e-48ac-4dc5-888f-1b5fa8552318"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db2a2378-954b-4623-8580-4e4eb7c209f7}" ma:internalName="TaxCatchAll" ma:showField="CatchAllData"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db2a2378-954b-4623-8580-4e4eb7c209f7}" ma:internalName="TaxCatchAllLabel" ma:readOnly="true" ma:showField="CatchAllDataLabel"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9" nillable="true" ma:displayName="Notater" ma:internalName="DssNotater">
      <xsd:simpleType>
        <xsd:restriction base="dms:Note">
          <xsd:maxLength value="255"/>
        </xsd:restriction>
      </xsd:simple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db0a-635e-49f7-93ab-179f5f16f8af" elementFormDefault="qualified">
    <xsd:import namespace="http://schemas.microsoft.com/office/2006/documentManagement/types"/>
    <xsd:import namespace="http://schemas.microsoft.com/office/infopath/2007/PartnerControls"/>
    <xsd:element name="N_x00f8_kkelord" ma:index="27" nillable="true" ma:displayName="Nøkkelord" ma:default="01 Nøkkelord - ikke valgt" ma:format="Dropdown" ma:internalName="N_x00f8_kkelord">
      <xsd:simpleType>
        <xsd:restriction base="dms:Choice">
          <xsd:enumeration value="01 Nøkkelord - ikke valgt"/>
          <xsd:enumeration value="Administrasjon/ Internt for APA"/>
          <xsd:enumeration value="Arbeidsgiverrådet"/>
          <xsd:enumeration value="Arbeidsdokumenter"/>
          <xsd:enumeration value="Beregninger tilbud"/>
          <xsd:enumeration value="Diverse"/>
          <xsd:enumeration value="Endelig HTA"/>
          <xsd:enumeration value="Fellesbestemmelsene HTA 2018 - Arbeidsverktøy"/>
          <xsd:enumeration value="Forhandlingene"/>
          <xsd:enumeration value="Forhandlings- og tvisteløsningsbestemmelser"/>
          <xsd:enumeration value="HS-krav Akademikerne"/>
          <xsd:enumeration value="HS-krav LO Stat"/>
          <xsd:enumeration value="HS-krav Unio"/>
          <xsd:enumeration value="HS-krav YS Stat"/>
          <xsd:enumeration value="Kommunikasjon"/>
          <xsd:enumeration value="Kompetansemidlene"/>
          <xsd:enumeration value="Krav-tilbud staten"/>
          <xsd:enumeration value="Lønnsproposisjon"/>
          <xsd:enumeration value="Masterfiler - maler"/>
          <xsd:enumeration value="Mekling"/>
          <xsd:enumeration value="Møter med HS-ene"/>
          <xsd:enumeration value="Møter med virksomhetene"/>
          <xsd:enumeration value="Partssammensatte grupper"/>
          <xsd:enumeration value="Presentasjoner"/>
          <xsd:enumeration value="Protokoller"/>
          <xsd:enumeration value="Rikslønnsnemnd"/>
          <xsd:enumeration value="SBU-dokumenter"/>
          <xsd:enumeration value="SLS til HTA"/>
          <xsd:enumeration value="Strategi"/>
          <xsd:enumeration value="Streikeberedskap"/>
          <xsd:enumeration value="Økonomi"/>
        </xsd:restriction>
      </xsd:simpleType>
    </xsd:element>
    <xsd:element name="Forfattere" ma:index="30" nillable="true" ma:displayName="Forfattere" ma:hidden="true" ma:list="UserInfo" ma:SharePointGroup="0" ma:internalName="Forfatte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7450a5-d63c-455f-97c7-03ca1c185fde" elementFormDefault="qualified">
    <xsd:import namespace="http://schemas.microsoft.com/office/2006/documentManagement/types"/>
    <xsd:import namespace="http://schemas.microsoft.com/office/infopath/2007/PartnerControls"/>
    <xsd:element name="_x00c5_r" ma:index="28" nillable="true" ma:displayName="År" ma:default="2024" ma:format="Dropdown" ma:internalName="_x00c5_r">
      <xsd:simpleType>
        <xsd:restriction base="dms:Choice">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ssFremhevet xmlns="3c260c0a-a4d9-47ca-9140-4029eeb8a17e">false</DssFremhevet>
    <ofdc76af098e4c7f98490d5710fce5b2 xmlns="3c260c0a-a4d9-47ca-9140-4029eeb8a17e">
      <Terms xmlns="http://schemas.microsoft.com/office/infopath/2007/PartnerControls"/>
    </ofdc76af098e4c7f98490d5710fce5b2>
    <AssignedTo xmlns="http://schemas.microsoft.com/sharepoint/v3">
      <UserInfo>
        <DisplayName/>
        <AccountId xsi:nil="true"/>
        <AccountType/>
      </UserInfo>
    </AssignedTo>
    <DssNotater xmlns="3c260c0a-a4d9-47ca-9140-4029eeb8a17e" xsi:nil="true"/>
    <TaxCatchAll xmlns="3c260c0a-a4d9-47ca-9140-4029eeb8a17e">
      <Value>28</Value>
    </TaxCatchAll>
    <ec4548291c174201804f8d6e346b5e78 xmlns="3c260c0a-a4d9-47ca-9140-4029eeb8a17e">
      <Terms xmlns="http://schemas.microsoft.com/office/infopath/2007/PartnerControls"/>
    </ec4548291c174201804f8d6e346b5e78>
    <l917ce326c5a48e1a29f6235eea1cd41 xmlns="3c260c0a-a4d9-47ca-9140-4029eeb8a17e">
      <Terms xmlns="http://schemas.microsoft.com/office/infopath/2007/PartnerControls"/>
    </l917ce326c5a48e1a29f6235eea1cd41>
    <DssArchivable xmlns="793ad56b-b905-482f-99c7-e0ad214f35d2">false</DssArchivable>
    <a20ae09631c242aba34ef34320889782 xmlns="3c260c0a-a4d9-47ca-9140-4029eeb8a17e">
      <Terms xmlns="http://schemas.microsoft.com/office/infopath/2007/PartnerControls"/>
    </a20ae09631c242aba34ef34320889782>
    <DssWebsakRef xmlns="793ad56b-b905-482f-99c7-e0ad214f35d2" xsi:nil="true"/>
    <f2f49eccf7d24422907cdfb28d82571e xmlns="3c260c0a-a4d9-47ca-9140-4029eeb8a17e">
      <Terms xmlns="http://schemas.microsoft.com/office/infopath/2007/PartnerControls">
        <TermInfo xmlns="http://schemas.microsoft.com/office/infopath/2007/PartnerControls">
          <TermName xmlns="http://schemas.microsoft.com/office/infopath/2007/PartnerControls">Digitaliserings- og forvaltningsdepartementet</TermName>
          <TermId xmlns="http://schemas.microsoft.com/office/infopath/2007/PartnerControls">a2ab03e0-00da-4aff-bc02-b423670f63dc</TermId>
        </TermInfo>
      </Terms>
    </f2f49eccf7d24422907cdfb28d82571e>
    <ja062c7924ed4f31b584a4220ff29390 xmlns="3c260c0a-a4d9-47ca-9140-4029eeb8a17e">
      <Terms xmlns="http://schemas.microsoft.com/office/infopath/2007/PartnerControls"/>
    </ja062c7924ed4f31b584a4220ff29390>
    <DssRelaterteOppgaver xmlns="3c260c0a-a4d9-47ca-9140-4029eeb8a17e"/>
    <N_x00f8_kkelord xmlns="ca9bdb0a-635e-49f7-93ab-179f5f16f8af">01 Nøkkelord - ikke valgt</N_x00f8_kkelord>
    <Forfattere xmlns="ca9bdb0a-635e-49f7-93ab-179f5f16f8af">
      <UserInfo>
        <DisplayName/>
        <AccountId xsi:nil="true"/>
        <AccountType/>
      </UserInfo>
    </Forfattere>
    <_x00c5_r xmlns="417450a5-d63c-455f-97c7-03ca1c185fde">2026</_x00c5_r>
    <IconOverlay xmlns="http://schemas.microsoft.com/sharepoint/v4" xsi:nil="true"/>
  </documentManagement>
</p:properties>
</file>

<file path=customXml/itemProps1.xml><?xml version="1.0" encoding="utf-8"?>
<ds:datastoreItem xmlns:ds="http://schemas.openxmlformats.org/officeDocument/2006/customXml" ds:itemID="{979EDEB1-C520-4FBE-BAA4-98DB6F5D3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60c0a-a4d9-47ca-9140-4029eeb8a17e"/>
    <ds:schemaRef ds:uri="793ad56b-b905-482f-99c7-e0ad214f35d2"/>
    <ds:schemaRef ds:uri="ca9bdb0a-635e-49f7-93ab-179f5f16f8af"/>
    <ds:schemaRef ds:uri="417450a5-d63c-455f-97c7-03ca1c185fd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B6C5E-F3FC-461C-B95D-9D56F8AF2538}">
  <ds:schemaRefs>
    <ds:schemaRef ds:uri="http://schemas.microsoft.com/sharepoint/v3/contenttype/forms"/>
  </ds:schemaRefs>
</ds:datastoreItem>
</file>

<file path=customXml/itemProps3.xml><?xml version="1.0" encoding="utf-8"?>
<ds:datastoreItem xmlns:ds="http://schemas.openxmlformats.org/officeDocument/2006/customXml" ds:itemID="{9C0D4E06-DC63-45D0-A3DF-9388DD401D2D}">
  <ds:schemaRefs>
    <ds:schemaRef ds:uri="http://schemas.openxmlformats.org/officeDocument/2006/bibliography"/>
  </ds:schemaRefs>
</ds:datastoreItem>
</file>

<file path=customXml/itemProps4.xml><?xml version="1.0" encoding="utf-8"?>
<ds:datastoreItem xmlns:ds="http://schemas.openxmlformats.org/officeDocument/2006/customXml" ds:itemID="{59C542CC-155B-42F7-9578-EB068BC373CE}">
  <ds:schemaRefs>
    <ds:schemaRef ds:uri="http://purl.org/dc/dcmitype/"/>
    <ds:schemaRef ds:uri="793ad56b-b905-482f-99c7-e0ad214f35d2"/>
    <ds:schemaRef ds:uri="http://schemas.microsoft.com/office/2006/documentManagement/types"/>
    <ds:schemaRef ds:uri="http://purl.org/dc/elements/1.1/"/>
    <ds:schemaRef ds:uri="http://schemas.microsoft.com/office/2006/metadata/properties"/>
    <ds:schemaRef ds:uri="http://schemas.microsoft.com/sharepoint/v4"/>
    <ds:schemaRef ds:uri="http://schemas.microsoft.com/sharepoint/v3"/>
    <ds:schemaRef ds:uri="http://schemas.microsoft.com/office/infopath/2007/PartnerControls"/>
    <ds:schemaRef ds:uri="http://purl.org/dc/terms/"/>
    <ds:schemaRef ds:uri="ca9bdb0a-635e-49f7-93ab-179f5f16f8af"/>
    <ds:schemaRef ds:uri="http://schemas.openxmlformats.org/package/2006/metadata/core-properties"/>
    <ds:schemaRef ds:uri="417450a5-d63c-455f-97c7-03ca1c185fde"/>
    <ds:schemaRef ds:uri="3c260c0a-a4d9-47ca-9140-4029eeb8a17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344</TotalTime>
  <Pages>152</Pages>
  <Words>17013</Words>
  <Characters>109911</Characters>
  <Application>Microsoft Office Word</Application>
  <DocSecurity>0</DocSecurity>
  <Lines>5784</Lines>
  <Paragraphs>2951</Paragraphs>
  <ScaleCrop>false</ScaleCrop>
  <HeadingPairs>
    <vt:vector size="2" baseType="variant">
      <vt:variant>
        <vt:lpstr>Tittel</vt:lpstr>
      </vt:variant>
      <vt:variant>
        <vt:i4>1</vt:i4>
      </vt:variant>
    </vt:vector>
  </HeadingPairs>
  <TitlesOfParts>
    <vt:vector size="1" baseType="lpstr">
      <vt:lpstr>Hovedtariffavtalene i staten 2026-2028</vt:lpstr>
    </vt:vector>
  </TitlesOfParts>
  <Company/>
  <LinksUpToDate>false</LinksUpToDate>
  <CharactersWithSpaces>123973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Hovedtariffavtalene i staten 2026-2028</dc:title>
  <dc:subject/>
  <dc:creator>Ragnhild Indreeide</dc:creator>
  <cp:keywords/>
  <dc:description/>
  <cp:lastModifiedBy>Ragnhild Indreeide</cp:lastModifiedBy>
  <cp:revision>46</cp:revision>
  <cp:lastPrinted>2026-01-28T14:38:00Z</cp:lastPrinted>
  <dcterms:created xsi:type="dcterms:W3CDTF">2026-06-11T14:07:00Z</dcterms:created>
  <dcterms:modified xsi:type="dcterms:W3CDTF">2026-06-30T10:03:00Z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0x0101002C1B27F07ED111E5A8370800200C9A66010100E6333B70549CE44EB427032434979FC5</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okumenttype">
    <vt:lpwstr/>
  </property>
  <property fmtid="{D5CDD505-2E9C-101B-9397-08002B2CF9AE}" pid="7" name="DssDepartement">
    <vt:lpwstr>28;#Digitaliserings- og forvaltningsdepartementet|a2ab03e0-00da-4aff-bc02-b423670f63dc</vt:lpwstr>
  </property>
  <property fmtid="{D5CDD505-2E9C-101B-9397-08002B2CF9AE}" pid="8" name="DssRomtype">
    <vt:lpwstr/>
  </property>
  <property fmtid="{D5CDD505-2E9C-101B-9397-08002B2CF9AE}" pid="9" name="MSIP_Label_cd69f2a2-b4aa-47ef-83af-68eaca11b74d_Enabled">
    <vt:lpwstr>True</vt:lpwstr>
  </property>
  <property fmtid="{D5CDD505-2E9C-101B-9397-08002B2CF9AE}" pid="10" name="MSIP_Label_cd69f2a2-b4aa-47ef-83af-68eaca11b74d_SiteId">
    <vt:lpwstr>f696e186-1c3b-44cd-bf76-5ace0e7007bd</vt:lpwstr>
  </property>
  <property fmtid="{D5CDD505-2E9C-101B-9397-08002B2CF9AE}" pid="11" name="MSIP_Label_cd69f2a2-b4aa-47ef-83af-68eaca11b74d_Owner">
    <vt:lpwstr>Ragnhild.Indreeide@kmd.dep.no</vt:lpwstr>
  </property>
  <property fmtid="{D5CDD505-2E9C-101B-9397-08002B2CF9AE}" pid="12" name="MSIP_Label_cd69f2a2-b4aa-47ef-83af-68eaca11b74d_SetDate">
    <vt:lpwstr>2019-05-29T08:18:16.5652658Z</vt:lpwstr>
  </property>
  <property fmtid="{D5CDD505-2E9C-101B-9397-08002B2CF9AE}" pid="13" name="MSIP_Label_cd69f2a2-b4aa-47ef-83af-68eaca11b74d_Name">
    <vt:lpwstr>Intern (KMD)</vt:lpwstr>
  </property>
  <property fmtid="{D5CDD505-2E9C-101B-9397-08002B2CF9AE}" pid="14" name="MSIP_Label_cd69f2a2-b4aa-47ef-83af-68eaca11b74d_Application">
    <vt:lpwstr>Microsoft Azure Information Protection</vt:lpwstr>
  </property>
  <property fmtid="{D5CDD505-2E9C-101B-9397-08002B2CF9AE}" pid="15" name="MSIP_Label_cd69f2a2-b4aa-47ef-83af-68eaca11b74d_Extended_MSFT_Method">
    <vt:lpwstr>Automatic</vt:lpwstr>
  </property>
  <property fmtid="{D5CDD505-2E9C-101B-9397-08002B2CF9AE}" pid="16" name="MSIP_Label_b18985c6-4489-4cca-acb8-99e5de85d8fc_Enabled">
    <vt:lpwstr>true</vt:lpwstr>
  </property>
  <property fmtid="{D5CDD505-2E9C-101B-9397-08002B2CF9AE}" pid="17" name="MSIP_Label_b18985c6-4489-4cca-acb8-99e5de85d8fc_SetDate">
    <vt:lpwstr>2025-10-13T08:35:37Z</vt:lpwstr>
  </property>
  <property fmtid="{D5CDD505-2E9C-101B-9397-08002B2CF9AE}" pid="18" name="MSIP_Label_b18985c6-4489-4cca-acb8-99e5de85d8fc_Method">
    <vt:lpwstr>Privileged</vt:lpwstr>
  </property>
  <property fmtid="{D5CDD505-2E9C-101B-9397-08002B2CF9AE}" pid="19" name="MSIP_Label_b18985c6-4489-4cca-acb8-99e5de85d8fc_Name">
    <vt:lpwstr>Intern (DFD)</vt:lpwstr>
  </property>
  <property fmtid="{D5CDD505-2E9C-101B-9397-08002B2CF9AE}" pid="20" name="MSIP_Label_b18985c6-4489-4cca-acb8-99e5de85d8fc_SiteId">
    <vt:lpwstr>f696e186-1c3b-44cd-bf76-5ace0e7007bd</vt:lpwstr>
  </property>
  <property fmtid="{D5CDD505-2E9C-101B-9397-08002B2CF9AE}" pid="21" name="MSIP_Label_b18985c6-4489-4cca-acb8-99e5de85d8fc_ActionId">
    <vt:lpwstr>e2c88a7e-e209-4629-9c20-e99f680007c0</vt:lpwstr>
  </property>
  <property fmtid="{D5CDD505-2E9C-101B-9397-08002B2CF9AE}" pid="22" name="MSIP_Label_b18985c6-4489-4cca-acb8-99e5de85d8fc_ContentBits">
    <vt:lpwstr>0</vt:lpwstr>
  </property>
  <property fmtid="{D5CDD505-2E9C-101B-9397-08002B2CF9AE}" pid="23" name="MSIP_Label_b18985c6-4489-4cca-acb8-99e5de85d8fc_Tag">
    <vt:lpwstr>10, 0, 1, 1</vt:lpwstr>
  </property>
</Properties>
</file>