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810D" w14:textId="585D922D" w:rsidR="00840198" w:rsidRPr="00C13864" w:rsidRDefault="00C13864" w:rsidP="005E473F">
      <w:pPr>
        <w:pStyle w:val="i-dep"/>
      </w:pPr>
      <w:r w:rsidRPr="00C13864">
        <w:t>Samferdselsdepartementet</w:t>
      </w:r>
    </w:p>
    <w:p w14:paraId="2E4DB481" w14:textId="77777777" w:rsidR="00840198" w:rsidRPr="00C13864" w:rsidRDefault="00C13864" w:rsidP="00C13864">
      <w:pPr>
        <w:pStyle w:val="i-hode"/>
      </w:pPr>
      <w:r w:rsidRPr="00C13864">
        <w:t>Prop. 93 S</w:t>
      </w:r>
    </w:p>
    <w:p w14:paraId="7612782D" w14:textId="77777777" w:rsidR="00840198" w:rsidRPr="00C13864" w:rsidRDefault="00C13864" w:rsidP="00C13864">
      <w:pPr>
        <w:pStyle w:val="i-sesjon"/>
      </w:pPr>
      <w:r w:rsidRPr="00C13864">
        <w:t>(2021–2022)</w:t>
      </w:r>
    </w:p>
    <w:p w14:paraId="3D9942D8" w14:textId="77777777" w:rsidR="00840198" w:rsidRPr="00C13864" w:rsidRDefault="00C13864" w:rsidP="00C13864">
      <w:pPr>
        <w:pStyle w:val="i-hode-tit"/>
      </w:pPr>
      <w:r w:rsidRPr="00C13864">
        <w:t>Proposisjon til Stortinget (forslag til stortingsvedtak)</w:t>
      </w:r>
    </w:p>
    <w:p w14:paraId="3BA632E8" w14:textId="77777777" w:rsidR="00840198" w:rsidRPr="00C13864" w:rsidRDefault="00C13864" w:rsidP="00C13864">
      <w:pPr>
        <w:pStyle w:val="i-tit"/>
      </w:pPr>
      <w:r w:rsidRPr="00C13864">
        <w:t xml:space="preserve">Finansiering av prosjektet fv. 659 Nordøyvegen </w:t>
      </w:r>
      <w:r w:rsidRPr="00C13864">
        <w:br/>
        <w:t>i Møre og Romsdal fylkeskommune</w:t>
      </w:r>
    </w:p>
    <w:p w14:paraId="71FBD155" w14:textId="77777777" w:rsidR="00840198" w:rsidRPr="00C13864" w:rsidRDefault="00C13864" w:rsidP="00C13864">
      <w:pPr>
        <w:pStyle w:val="i-statsrdato"/>
      </w:pPr>
      <w:r w:rsidRPr="00C13864">
        <w:t xml:space="preserve">Tilråding frå Samferdselsdepartementet 8. april 2022, </w:t>
      </w:r>
      <w:r w:rsidRPr="00C13864">
        <w:br/>
        <w:t xml:space="preserve">godkjend i statsråd same dagen. </w:t>
      </w:r>
      <w:r w:rsidRPr="00C13864">
        <w:br/>
        <w:t>(Regjeringa Støre)</w:t>
      </w:r>
    </w:p>
    <w:p w14:paraId="649AAF06" w14:textId="77777777" w:rsidR="00840198" w:rsidRPr="00C13864" w:rsidRDefault="00C13864" w:rsidP="00C13864">
      <w:pPr>
        <w:pStyle w:val="Overskrift1"/>
      </w:pPr>
      <w:r w:rsidRPr="00C13864">
        <w:t>Innleiing</w:t>
      </w:r>
    </w:p>
    <w:p w14:paraId="1D3970D8" w14:textId="77777777" w:rsidR="00840198" w:rsidRPr="00C13864" w:rsidRDefault="00C13864" w:rsidP="00C13864">
      <w:r w:rsidRPr="00C13864">
        <w:t xml:space="preserve">Samferdselsdepartementet legg i denne proposisjonen fram forslag om revidert bompengeopplegg og finansieringsplan for fv. 659 på strekninga </w:t>
      </w:r>
      <w:proofErr w:type="spellStart"/>
      <w:r w:rsidRPr="00C13864">
        <w:t>Skjeltene</w:t>
      </w:r>
      <w:proofErr w:type="spellEnd"/>
      <w:r w:rsidRPr="00C13864">
        <w:t xml:space="preserve"> – Harøya (Nordøyvegen) i Ålesund kommune (</w:t>
      </w:r>
      <w:proofErr w:type="spellStart"/>
      <w:r w:rsidRPr="00C13864">
        <w:t>tidlegare</w:t>
      </w:r>
      <w:proofErr w:type="spellEnd"/>
      <w:r w:rsidRPr="00C13864">
        <w:t xml:space="preserve"> Haram og Sandøy </w:t>
      </w:r>
      <w:proofErr w:type="spellStart"/>
      <w:r w:rsidRPr="00C13864">
        <w:t>kommunar</w:t>
      </w:r>
      <w:proofErr w:type="spellEnd"/>
      <w:r w:rsidRPr="00C13864">
        <w:t>) i Møre og Romsdal.</w:t>
      </w:r>
    </w:p>
    <w:p w14:paraId="3FAAC504" w14:textId="77777777" w:rsidR="00840198" w:rsidRPr="00C13864" w:rsidRDefault="00C13864" w:rsidP="00C13864">
      <w:r w:rsidRPr="00C13864">
        <w:t xml:space="preserve">Stortinget har </w:t>
      </w:r>
      <w:proofErr w:type="spellStart"/>
      <w:r w:rsidRPr="00C13864">
        <w:t>tidlegare</w:t>
      </w:r>
      <w:proofErr w:type="spellEnd"/>
      <w:r w:rsidRPr="00C13864">
        <w:t xml:space="preserve"> gitt tilslutning til bompengefinansiering av prosjektet gjennom handsaminga av </w:t>
      </w:r>
      <w:proofErr w:type="spellStart"/>
      <w:r w:rsidRPr="00C13864">
        <w:t>Prop</w:t>
      </w:r>
      <w:proofErr w:type="spellEnd"/>
      <w:r w:rsidRPr="00C13864">
        <w:t xml:space="preserve">. 140 S (2016–2017) </w:t>
      </w:r>
      <w:r w:rsidRPr="00C13864">
        <w:rPr>
          <w:rStyle w:val="kursiv"/>
        </w:rPr>
        <w:t xml:space="preserve">Finansiering av prosjektet fv. 659 Nordøyvegen i Møre og Romsdal </w:t>
      </w:r>
      <w:r w:rsidRPr="00C13864">
        <w:t xml:space="preserve">og </w:t>
      </w:r>
      <w:proofErr w:type="spellStart"/>
      <w:r w:rsidRPr="00C13864">
        <w:t>Innst</w:t>
      </w:r>
      <w:proofErr w:type="spellEnd"/>
      <w:r w:rsidRPr="00C13864">
        <w:t>. 468 S (2016–2017).</w:t>
      </w:r>
    </w:p>
    <w:p w14:paraId="15550D49" w14:textId="77777777" w:rsidR="00840198" w:rsidRPr="00C13864" w:rsidRDefault="00C13864" w:rsidP="00C13864">
      <w:r w:rsidRPr="00C13864">
        <w:t xml:space="preserve">Etter </w:t>
      </w:r>
      <w:proofErr w:type="spellStart"/>
      <w:r w:rsidRPr="00C13864">
        <w:t>ein</w:t>
      </w:r>
      <w:proofErr w:type="spellEnd"/>
      <w:r w:rsidRPr="00C13864">
        <w:t xml:space="preserve"> stor kostnadsauke vedtok fylkestinget i Møre og Romsdal fylkeskommune i 2018 nytt finansieringsopplegg for prosjektet. Dei </w:t>
      </w:r>
      <w:proofErr w:type="spellStart"/>
      <w:r w:rsidRPr="00C13864">
        <w:t>auka</w:t>
      </w:r>
      <w:proofErr w:type="spellEnd"/>
      <w:r w:rsidRPr="00C13864">
        <w:t xml:space="preserve"> kostnadene er foreslått finansierte med fylkeskommunale </w:t>
      </w:r>
      <w:proofErr w:type="spellStart"/>
      <w:r w:rsidRPr="00C13864">
        <w:t>midlar</w:t>
      </w:r>
      <w:proofErr w:type="spellEnd"/>
      <w:r w:rsidRPr="00C13864">
        <w:t xml:space="preserve"> og </w:t>
      </w:r>
      <w:proofErr w:type="spellStart"/>
      <w:r w:rsidRPr="00C13864">
        <w:t>auka</w:t>
      </w:r>
      <w:proofErr w:type="spellEnd"/>
      <w:r w:rsidRPr="00C13864">
        <w:t xml:space="preserve"> bompengebidrag.</w:t>
      </w:r>
    </w:p>
    <w:p w14:paraId="7AEB7365" w14:textId="77777777" w:rsidR="00840198" w:rsidRPr="00C13864" w:rsidRDefault="00C13864" w:rsidP="00C13864">
      <w:proofErr w:type="spellStart"/>
      <w:r w:rsidRPr="00C13864">
        <w:t>Hovudarbeida</w:t>
      </w:r>
      <w:proofErr w:type="spellEnd"/>
      <w:r w:rsidRPr="00C13864">
        <w:t xml:space="preserve"> starta </w:t>
      </w:r>
      <w:proofErr w:type="spellStart"/>
      <w:r w:rsidRPr="00C13864">
        <w:t>tidleg</w:t>
      </w:r>
      <w:proofErr w:type="spellEnd"/>
      <w:r w:rsidRPr="00C13864">
        <w:t xml:space="preserve"> i 2019, den </w:t>
      </w:r>
      <w:proofErr w:type="spellStart"/>
      <w:r w:rsidRPr="00C13864">
        <w:t>sørlege</w:t>
      </w:r>
      <w:proofErr w:type="spellEnd"/>
      <w:r w:rsidRPr="00C13864">
        <w:t xml:space="preserve"> delen av prosjektet blei </w:t>
      </w:r>
      <w:proofErr w:type="spellStart"/>
      <w:r w:rsidRPr="00C13864">
        <w:t>opna</w:t>
      </w:r>
      <w:proofErr w:type="spellEnd"/>
      <w:r w:rsidRPr="00C13864">
        <w:t xml:space="preserve"> for trafikk i desember 2021 og siste del av prosjektet er venta </w:t>
      </w:r>
      <w:proofErr w:type="spellStart"/>
      <w:r w:rsidRPr="00C13864">
        <w:t>opna</w:t>
      </w:r>
      <w:proofErr w:type="spellEnd"/>
      <w:r w:rsidRPr="00C13864">
        <w:t xml:space="preserve"> for trafikk </w:t>
      </w:r>
      <w:proofErr w:type="spellStart"/>
      <w:r w:rsidRPr="00C13864">
        <w:t>sommaren</w:t>
      </w:r>
      <w:proofErr w:type="spellEnd"/>
      <w:r w:rsidRPr="00C13864">
        <w:t xml:space="preserve"> 2022.</w:t>
      </w:r>
    </w:p>
    <w:p w14:paraId="35B6EDA4" w14:textId="77777777" w:rsidR="00840198" w:rsidRPr="00C13864" w:rsidRDefault="00C13864" w:rsidP="00C13864">
      <w:pPr>
        <w:pStyle w:val="Overskrift1"/>
      </w:pPr>
      <w:r w:rsidRPr="00C13864">
        <w:t xml:space="preserve">Omtale av prosjektet og </w:t>
      </w:r>
      <w:proofErr w:type="spellStart"/>
      <w:r w:rsidRPr="00C13864">
        <w:t>kostnadsoverskridingane</w:t>
      </w:r>
      <w:proofErr w:type="spellEnd"/>
    </w:p>
    <w:p w14:paraId="45C78179" w14:textId="77777777" w:rsidR="00840198" w:rsidRPr="00C13864" w:rsidRDefault="00C13864" w:rsidP="00C13864">
      <w:r w:rsidRPr="00C13864">
        <w:t xml:space="preserve">Nordøyvegen består av tre undersjøiske </w:t>
      </w:r>
      <w:proofErr w:type="spellStart"/>
      <w:r w:rsidRPr="00C13864">
        <w:t>tunnelar</w:t>
      </w:r>
      <w:proofErr w:type="spellEnd"/>
      <w:r w:rsidRPr="00C13864">
        <w:t xml:space="preserve">, </w:t>
      </w:r>
      <w:proofErr w:type="spellStart"/>
      <w:r w:rsidRPr="00C13864">
        <w:t>ein</w:t>
      </w:r>
      <w:proofErr w:type="spellEnd"/>
      <w:r w:rsidRPr="00C13864">
        <w:t xml:space="preserve"> landtunnel og tre bruer og vil </w:t>
      </w:r>
      <w:proofErr w:type="spellStart"/>
      <w:r w:rsidRPr="00C13864">
        <w:t>gje</w:t>
      </w:r>
      <w:proofErr w:type="spellEnd"/>
      <w:r w:rsidRPr="00C13864">
        <w:t xml:space="preserve"> fast vegsamband til </w:t>
      </w:r>
      <w:proofErr w:type="spellStart"/>
      <w:r w:rsidRPr="00C13864">
        <w:t>Lepsøya</w:t>
      </w:r>
      <w:proofErr w:type="spellEnd"/>
      <w:r w:rsidRPr="00C13864">
        <w:t xml:space="preserve">, Haramsøya, </w:t>
      </w:r>
      <w:proofErr w:type="spellStart"/>
      <w:r w:rsidRPr="00C13864">
        <w:t>Flemsøya</w:t>
      </w:r>
      <w:proofErr w:type="spellEnd"/>
      <w:r w:rsidRPr="00C13864">
        <w:t xml:space="preserve">, </w:t>
      </w:r>
      <w:proofErr w:type="spellStart"/>
      <w:r w:rsidRPr="00C13864">
        <w:t>Fjørtofta</w:t>
      </w:r>
      <w:proofErr w:type="spellEnd"/>
      <w:r w:rsidRPr="00C13864">
        <w:t xml:space="preserve"> og Harøya/Finnøya. </w:t>
      </w:r>
      <w:proofErr w:type="spellStart"/>
      <w:r w:rsidRPr="00C13864">
        <w:t>Desse</w:t>
      </w:r>
      <w:proofErr w:type="spellEnd"/>
      <w:r w:rsidRPr="00C13864">
        <w:t xml:space="preserve"> </w:t>
      </w:r>
      <w:proofErr w:type="spellStart"/>
      <w:r w:rsidRPr="00C13864">
        <w:t>øyane</w:t>
      </w:r>
      <w:proofErr w:type="spellEnd"/>
      <w:r w:rsidRPr="00C13864">
        <w:t xml:space="preserve"> blir omtalte som Nordøyane. Prosjektet er </w:t>
      </w:r>
      <w:proofErr w:type="spellStart"/>
      <w:r w:rsidRPr="00C13864">
        <w:t>nærare</w:t>
      </w:r>
      <w:proofErr w:type="spellEnd"/>
      <w:r w:rsidRPr="00C13864">
        <w:t xml:space="preserve"> omtalt i </w:t>
      </w:r>
      <w:proofErr w:type="spellStart"/>
      <w:r w:rsidRPr="00C13864">
        <w:t>Prop</w:t>
      </w:r>
      <w:proofErr w:type="spellEnd"/>
      <w:r w:rsidRPr="00C13864">
        <w:t xml:space="preserve">. 140 S (2016–2017) </w:t>
      </w:r>
      <w:r w:rsidRPr="00C13864">
        <w:rPr>
          <w:rStyle w:val="kursiv"/>
        </w:rPr>
        <w:t>Finansiering av prosjektet fv. 659 Nordøyvegen i Møre og Romsdal</w:t>
      </w:r>
      <w:r w:rsidRPr="00C13864">
        <w:t>.</w:t>
      </w:r>
    </w:p>
    <w:p w14:paraId="11BED115" w14:textId="77777777" w:rsidR="00840198" w:rsidRPr="00C13864" w:rsidRDefault="00C13864" w:rsidP="00C13864">
      <w:r w:rsidRPr="00C13864">
        <w:t xml:space="preserve">Styrings- og kostnadsramma var </w:t>
      </w:r>
      <w:proofErr w:type="spellStart"/>
      <w:r w:rsidRPr="00C13864">
        <w:t>opphaveleg</w:t>
      </w:r>
      <w:proofErr w:type="spellEnd"/>
      <w:r w:rsidRPr="00C13864">
        <w:t xml:space="preserve"> fastsett til 3 442 mill. 2017-kr og 3 786 mill. 2017-kr. I 2022-prisnivå svarer dette til 4 058 mill. kr og 4 464 mill. kr. Bompengedelen var fastsett til 460 mill. 2017-kr, dvs. 13,4 pst. av styringsramma. I 2022-prisnivå </w:t>
      </w:r>
      <w:proofErr w:type="spellStart"/>
      <w:r w:rsidRPr="00C13864">
        <w:t>utgjer</w:t>
      </w:r>
      <w:proofErr w:type="spellEnd"/>
      <w:r w:rsidRPr="00C13864">
        <w:t xml:space="preserve"> dette </w:t>
      </w:r>
      <w:proofErr w:type="spellStart"/>
      <w:r w:rsidRPr="00C13864">
        <w:t>eit</w:t>
      </w:r>
      <w:proofErr w:type="spellEnd"/>
      <w:r w:rsidRPr="00C13864">
        <w:t xml:space="preserve"> bompengebidrag på 542 mill. kr.</w:t>
      </w:r>
    </w:p>
    <w:p w14:paraId="6067C91A" w14:textId="77777777" w:rsidR="00840198" w:rsidRPr="00C13864" w:rsidRDefault="00C13864" w:rsidP="00C13864">
      <w:r w:rsidRPr="00C13864">
        <w:lastRenderedPageBreak/>
        <w:t xml:space="preserve">Etter at </w:t>
      </w:r>
      <w:proofErr w:type="spellStart"/>
      <w:r w:rsidRPr="00C13864">
        <w:t>tilbodsutlysinga</w:t>
      </w:r>
      <w:proofErr w:type="spellEnd"/>
      <w:r w:rsidRPr="00C13864">
        <w:t xml:space="preserve"> for </w:t>
      </w:r>
      <w:proofErr w:type="spellStart"/>
      <w:r w:rsidRPr="00C13864">
        <w:t>hovuddelen</w:t>
      </w:r>
      <w:proofErr w:type="spellEnd"/>
      <w:r w:rsidRPr="00C13864">
        <w:t xml:space="preserve"> av prosjektet var avslutta, blei det klart at faktiske </w:t>
      </w:r>
      <w:proofErr w:type="spellStart"/>
      <w:r w:rsidRPr="00C13864">
        <w:t>tilbod</w:t>
      </w:r>
      <w:proofErr w:type="spellEnd"/>
      <w:r w:rsidRPr="00C13864">
        <w:t xml:space="preserve"> var </w:t>
      </w:r>
      <w:proofErr w:type="spellStart"/>
      <w:r w:rsidRPr="00C13864">
        <w:t>vesentleg</w:t>
      </w:r>
      <w:proofErr w:type="spellEnd"/>
      <w:r w:rsidRPr="00C13864">
        <w:t xml:space="preserve"> </w:t>
      </w:r>
      <w:proofErr w:type="spellStart"/>
      <w:r w:rsidRPr="00C13864">
        <w:t>høgare</w:t>
      </w:r>
      <w:proofErr w:type="spellEnd"/>
      <w:r w:rsidRPr="00C13864">
        <w:t xml:space="preserve"> enn </w:t>
      </w:r>
      <w:proofErr w:type="spellStart"/>
      <w:r w:rsidRPr="00C13864">
        <w:t>føresett</w:t>
      </w:r>
      <w:proofErr w:type="spellEnd"/>
      <w:r w:rsidRPr="00C13864">
        <w:t xml:space="preserve">. Beste </w:t>
      </w:r>
      <w:proofErr w:type="spellStart"/>
      <w:r w:rsidRPr="00C13864">
        <w:t>tilbod</w:t>
      </w:r>
      <w:proofErr w:type="spellEnd"/>
      <w:r w:rsidRPr="00C13864">
        <w:t xml:space="preserve"> på </w:t>
      </w:r>
      <w:proofErr w:type="spellStart"/>
      <w:r w:rsidRPr="00C13864">
        <w:t>hovudkontrakten</w:t>
      </w:r>
      <w:proofErr w:type="spellEnd"/>
      <w:r w:rsidRPr="00C13864">
        <w:t xml:space="preserve"> var om lag 1 200 mill. 2018-kr </w:t>
      </w:r>
      <w:proofErr w:type="spellStart"/>
      <w:r w:rsidRPr="00C13864">
        <w:t>høgare</w:t>
      </w:r>
      <w:proofErr w:type="spellEnd"/>
      <w:r w:rsidRPr="00C13864">
        <w:t xml:space="preserve"> enn det som </w:t>
      </w:r>
      <w:proofErr w:type="spellStart"/>
      <w:r w:rsidRPr="00C13864">
        <w:t>låg</w:t>
      </w:r>
      <w:proofErr w:type="spellEnd"/>
      <w:r w:rsidRPr="00C13864">
        <w:t xml:space="preserve"> til grunn i siste overslag. Fylkestinget i Møre og Romsdal vedtok 11. desember 2018 å </w:t>
      </w:r>
      <w:proofErr w:type="spellStart"/>
      <w:r w:rsidRPr="00C13864">
        <w:t>auke</w:t>
      </w:r>
      <w:proofErr w:type="spellEnd"/>
      <w:r w:rsidRPr="00C13864">
        <w:t xml:space="preserve"> styringsramma til 4 900 mill. 2018-kr. Kostnadsramma blei fastsett til 5 340 mill. 2018-kr.</w:t>
      </w:r>
    </w:p>
    <w:p w14:paraId="089AC650" w14:textId="77777777" w:rsidR="00840198" w:rsidRPr="00C13864" w:rsidRDefault="00C13864" w:rsidP="00C13864">
      <w:r w:rsidRPr="00C13864">
        <w:t xml:space="preserve">I november 2020 gjorde </w:t>
      </w:r>
      <w:proofErr w:type="spellStart"/>
      <w:r w:rsidRPr="00C13864">
        <w:t>fylkesutvalet</w:t>
      </w:r>
      <w:proofErr w:type="spellEnd"/>
      <w:r w:rsidRPr="00C13864">
        <w:t xml:space="preserve"> vedtak om å </w:t>
      </w:r>
      <w:proofErr w:type="spellStart"/>
      <w:r w:rsidRPr="00C13864">
        <w:t>auke</w:t>
      </w:r>
      <w:proofErr w:type="spellEnd"/>
      <w:r w:rsidRPr="00C13864">
        <w:t xml:space="preserve"> styrings- og kostnadsramma for å forsere </w:t>
      </w:r>
      <w:proofErr w:type="spellStart"/>
      <w:r w:rsidRPr="00C13864">
        <w:t>opninga</w:t>
      </w:r>
      <w:proofErr w:type="spellEnd"/>
      <w:r w:rsidRPr="00C13864">
        <w:t xml:space="preserve"> av </w:t>
      </w:r>
      <w:proofErr w:type="spellStart"/>
      <w:r w:rsidRPr="00C13864">
        <w:t>delar</w:t>
      </w:r>
      <w:proofErr w:type="spellEnd"/>
      <w:r w:rsidRPr="00C13864">
        <w:t xml:space="preserve"> av prosjektet. Etter denne justeringa er styringsramma for prosjektet på 5 564 mill. 2022-kr og kostnadsramma på 6 062 mill. 2022-kr.</w:t>
      </w:r>
    </w:p>
    <w:p w14:paraId="34B692B3" w14:textId="77777777" w:rsidR="00840198" w:rsidRPr="00C13864" w:rsidRDefault="00C13864" w:rsidP="00C13864">
      <w:r w:rsidRPr="00C13864">
        <w:t xml:space="preserve">Etter vedtak i fylkestinget blei </w:t>
      </w:r>
      <w:proofErr w:type="spellStart"/>
      <w:r w:rsidRPr="00C13864">
        <w:t>hovudkontrakten</w:t>
      </w:r>
      <w:proofErr w:type="spellEnd"/>
      <w:r w:rsidRPr="00C13864">
        <w:t xml:space="preserve"> inngått og prosjektet starta opp. For å sikre finansieringa av prosjektet legg Møre og Romsdal fylkeskommune til grunn </w:t>
      </w:r>
      <w:proofErr w:type="spellStart"/>
      <w:r w:rsidRPr="00C13864">
        <w:t>ein</w:t>
      </w:r>
      <w:proofErr w:type="spellEnd"/>
      <w:r w:rsidRPr="00C13864">
        <w:t xml:space="preserve"> </w:t>
      </w:r>
      <w:proofErr w:type="spellStart"/>
      <w:r w:rsidRPr="00C13864">
        <w:t>auke</w:t>
      </w:r>
      <w:proofErr w:type="spellEnd"/>
      <w:r w:rsidRPr="00C13864">
        <w:t xml:space="preserve"> i bompengebidraget på 134 mill. 2022-kr til prosjektet i forhold til det som var lagt til grunn i </w:t>
      </w:r>
      <w:proofErr w:type="spellStart"/>
      <w:r w:rsidRPr="00C13864">
        <w:t>Prop</w:t>
      </w:r>
      <w:proofErr w:type="spellEnd"/>
      <w:r w:rsidRPr="00C13864">
        <w:t>. 140 S (2016–2017).</w:t>
      </w:r>
    </w:p>
    <w:p w14:paraId="5B26BA3D" w14:textId="77777777" w:rsidR="00840198" w:rsidRPr="00C13864" w:rsidRDefault="00C13864" w:rsidP="00C13864">
      <w:r w:rsidRPr="00C13864">
        <w:t xml:space="preserve">Det er gjennomført ei ny ekstern kvalitetssikring (KS2) av bompengeopplegget for fv. 659 Nordøyvegen. KS2-rapport blei ferdig i februar 2021. Kvalitetssikringa har omfatta finansieringsgrunnlag, trafikkgrunnlag og finansieringsevne. I </w:t>
      </w:r>
      <w:proofErr w:type="spellStart"/>
      <w:r w:rsidRPr="00C13864">
        <w:t>følgje</w:t>
      </w:r>
      <w:proofErr w:type="spellEnd"/>
      <w:r w:rsidRPr="00C13864">
        <w:t xml:space="preserve"> ekstern </w:t>
      </w:r>
      <w:proofErr w:type="spellStart"/>
      <w:r w:rsidRPr="00C13864">
        <w:t>kvalitetssikrar</w:t>
      </w:r>
      <w:proofErr w:type="spellEnd"/>
      <w:r w:rsidRPr="00C13864">
        <w:t xml:space="preserve"> er bompengefinansieringa </w:t>
      </w:r>
      <w:proofErr w:type="gramStart"/>
      <w:r w:rsidRPr="00C13864">
        <w:t>robust</w:t>
      </w:r>
      <w:proofErr w:type="gramEnd"/>
      <w:r w:rsidRPr="00C13864">
        <w:t xml:space="preserve"> då det blir </w:t>
      </w:r>
      <w:proofErr w:type="spellStart"/>
      <w:r w:rsidRPr="00C13864">
        <w:t>teke</w:t>
      </w:r>
      <w:proofErr w:type="spellEnd"/>
      <w:r w:rsidRPr="00C13864">
        <w:t xml:space="preserve"> utgangspunkt i </w:t>
      </w:r>
      <w:proofErr w:type="spellStart"/>
      <w:r w:rsidRPr="00C13864">
        <w:t>eit</w:t>
      </w:r>
      <w:proofErr w:type="spellEnd"/>
      <w:r w:rsidRPr="00C13864">
        <w:t xml:space="preserve"> konservativt trafikkanslag og bompengelånet </w:t>
      </w:r>
      <w:proofErr w:type="spellStart"/>
      <w:r w:rsidRPr="00C13864">
        <w:t>lèt</w:t>
      </w:r>
      <w:proofErr w:type="spellEnd"/>
      <w:r w:rsidRPr="00C13864">
        <w:t xml:space="preserve"> seg finansiere under </w:t>
      </w:r>
      <w:proofErr w:type="spellStart"/>
      <w:r w:rsidRPr="00C13864">
        <w:t>føresetnadene</w:t>
      </w:r>
      <w:proofErr w:type="spellEnd"/>
      <w:r w:rsidRPr="00C13864">
        <w:t xml:space="preserve"> til prosjektet. </w:t>
      </w:r>
      <w:proofErr w:type="spellStart"/>
      <w:r w:rsidRPr="00C13864">
        <w:t>Vidare</w:t>
      </w:r>
      <w:proofErr w:type="spellEnd"/>
      <w:r w:rsidRPr="00C13864">
        <w:t xml:space="preserve"> viser analysen at fylkeskommunen </w:t>
      </w:r>
      <w:proofErr w:type="spellStart"/>
      <w:r w:rsidRPr="00C13864">
        <w:t>ikkje</w:t>
      </w:r>
      <w:proofErr w:type="spellEnd"/>
      <w:r w:rsidRPr="00C13864">
        <w:t xml:space="preserve"> kan finansiere lånedelen sin basert på </w:t>
      </w:r>
      <w:proofErr w:type="spellStart"/>
      <w:r w:rsidRPr="00C13864">
        <w:t>ferjeavløysingsmidlar</w:t>
      </w:r>
      <w:proofErr w:type="spellEnd"/>
      <w:r w:rsidRPr="00C13864">
        <w:t xml:space="preserve"> og andre </w:t>
      </w:r>
      <w:proofErr w:type="spellStart"/>
      <w:r w:rsidRPr="00C13864">
        <w:t>tilskot</w:t>
      </w:r>
      <w:proofErr w:type="spellEnd"/>
      <w:r w:rsidRPr="00C13864">
        <w:t>/</w:t>
      </w:r>
      <w:proofErr w:type="spellStart"/>
      <w:r w:rsidRPr="00C13864">
        <w:t>overføringar</w:t>
      </w:r>
      <w:proofErr w:type="spellEnd"/>
      <w:r w:rsidRPr="00C13864">
        <w:t xml:space="preserve"> </w:t>
      </w:r>
      <w:proofErr w:type="spellStart"/>
      <w:r w:rsidRPr="00C13864">
        <w:t>åleine</w:t>
      </w:r>
      <w:proofErr w:type="spellEnd"/>
      <w:r w:rsidRPr="00C13864">
        <w:t xml:space="preserve">, og må finne andre budsjettmessige </w:t>
      </w:r>
      <w:proofErr w:type="spellStart"/>
      <w:r w:rsidRPr="00C13864">
        <w:t>innsparingar</w:t>
      </w:r>
      <w:proofErr w:type="spellEnd"/>
      <w:r w:rsidRPr="00C13864">
        <w:t xml:space="preserve"> eller inntektskjelder for å kunne betene lånet</w:t>
      </w:r>
      <w:r w:rsidRPr="00C13864">
        <w:rPr>
          <w:rStyle w:val="kursiv"/>
        </w:rPr>
        <w:t>.</w:t>
      </w:r>
    </w:p>
    <w:p w14:paraId="77C38E7F" w14:textId="388F133B" w:rsidR="00840198" w:rsidRPr="00C13864" w:rsidRDefault="00C13864" w:rsidP="00C13864">
      <w:r w:rsidRPr="00C13864">
        <w:rPr>
          <w:noProof/>
        </w:rPr>
        <w:drawing>
          <wp:inline distT="0" distB="0" distL="0" distR="0" wp14:anchorId="635475F6" wp14:editId="5A4F8ADC">
            <wp:extent cx="6082030" cy="392366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A443" w14:textId="77777777" w:rsidR="00840198" w:rsidRPr="00C13864" w:rsidRDefault="00C13864" w:rsidP="00C13864">
      <w:pPr>
        <w:pStyle w:val="figur-tittel"/>
      </w:pPr>
      <w:r w:rsidRPr="00C13864">
        <w:t>Kart over fv. 659 Nordøyvegen.</w:t>
      </w:r>
    </w:p>
    <w:p w14:paraId="12305737" w14:textId="77777777" w:rsidR="00840198" w:rsidRPr="00C13864" w:rsidRDefault="00C13864" w:rsidP="00C13864">
      <w:pPr>
        <w:pStyle w:val="Overskrift1"/>
      </w:pPr>
      <w:r w:rsidRPr="00C13864">
        <w:lastRenderedPageBreak/>
        <w:t>Lokalpolitisk handsaming</w:t>
      </w:r>
    </w:p>
    <w:p w14:paraId="638E8749" w14:textId="77777777" w:rsidR="00840198" w:rsidRPr="00C13864" w:rsidRDefault="00C13864" w:rsidP="00C13864">
      <w:proofErr w:type="spellStart"/>
      <w:r w:rsidRPr="00C13864">
        <w:t>Kommunane</w:t>
      </w:r>
      <w:proofErr w:type="spellEnd"/>
      <w:r w:rsidRPr="00C13864">
        <w:t xml:space="preserve"> Haram og Sandøy har </w:t>
      </w:r>
      <w:proofErr w:type="spellStart"/>
      <w:r w:rsidRPr="00C13864">
        <w:t>slutta</w:t>
      </w:r>
      <w:proofErr w:type="spellEnd"/>
      <w:r w:rsidRPr="00C13864">
        <w:t xml:space="preserve"> seg til Møre og Romsdal fylkeskommune sitt reviderte finansieringsopplegg for utbygginga av fv. 659 Nordøyvegen. Møre og Romsdal fylkeskommune har i tillegg </w:t>
      </w:r>
      <w:proofErr w:type="spellStart"/>
      <w:r w:rsidRPr="00C13864">
        <w:t>vedteke</w:t>
      </w:r>
      <w:proofErr w:type="spellEnd"/>
      <w:r w:rsidRPr="00C13864">
        <w:t xml:space="preserve"> å </w:t>
      </w:r>
      <w:proofErr w:type="spellStart"/>
      <w:r w:rsidRPr="00C13864">
        <w:t>auke</w:t>
      </w:r>
      <w:proofErr w:type="spellEnd"/>
      <w:r w:rsidRPr="00C13864">
        <w:t xml:space="preserve"> ramma for garantiansvar for bompengelånet.</w:t>
      </w:r>
    </w:p>
    <w:p w14:paraId="6DE8DF19" w14:textId="77777777" w:rsidR="00840198" w:rsidRPr="00C13864" w:rsidRDefault="00C13864" w:rsidP="00C13864">
      <w:r w:rsidRPr="00C13864">
        <w:t xml:space="preserve">Møre og Romsdal fylkeskommune handsama kostnadsauken for prosjektet Nordøyvegen i fylkestinget 11. desember 2018. Der blei det fatta </w:t>
      </w:r>
      <w:proofErr w:type="spellStart"/>
      <w:r w:rsidRPr="00C13864">
        <w:t>følgjande</w:t>
      </w:r>
      <w:proofErr w:type="spellEnd"/>
      <w:r w:rsidRPr="00C13864">
        <w:t xml:space="preserve"> vedtak:</w:t>
      </w:r>
    </w:p>
    <w:p w14:paraId="19C3AB49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  <w:t xml:space="preserve">Møre og Romsdal Fylkeskommune </w:t>
      </w:r>
      <w:proofErr w:type="spellStart"/>
      <w:r w:rsidRPr="00C13864">
        <w:rPr>
          <w:rStyle w:val="kursiv"/>
        </w:rPr>
        <w:t>vedtek</w:t>
      </w:r>
      <w:proofErr w:type="spellEnd"/>
      <w:r w:rsidRPr="00C13864">
        <w:rPr>
          <w:rStyle w:val="kursiv"/>
        </w:rPr>
        <w:t xml:space="preserve"> å gjennomføre bygging av Nordøyvegen </w:t>
      </w:r>
      <w:proofErr w:type="spellStart"/>
      <w:r w:rsidRPr="00C13864">
        <w:rPr>
          <w:rStyle w:val="kursiv"/>
        </w:rPr>
        <w:t>innanfor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kostnad på 5,1 mrd. kroner inkl. </w:t>
      </w:r>
      <w:proofErr w:type="spellStart"/>
      <w:r w:rsidRPr="00C13864">
        <w:rPr>
          <w:rStyle w:val="kursiv"/>
        </w:rPr>
        <w:t>mva</w:t>
      </w:r>
      <w:proofErr w:type="spellEnd"/>
      <w:r w:rsidRPr="00C13864">
        <w:rPr>
          <w:rStyle w:val="kursiv"/>
        </w:rPr>
        <w:t xml:space="preserve">, som kjem fram av </w:t>
      </w:r>
      <w:proofErr w:type="spellStart"/>
      <w:r w:rsidRPr="00C13864">
        <w:rPr>
          <w:rStyle w:val="kursiv"/>
        </w:rPr>
        <w:t>følgjande</w:t>
      </w:r>
      <w:proofErr w:type="spellEnd"/>
      <w:r w:rsidRPr="00C13864">
        <w:rPr>
          <w:rStyle w:val="kursiv"/>
        </w:rPr>
        <w:t xml:space="preserve"> element (alle beløp inkl. </w:t>
      </w:r>
      <w:proofErr w:type="spellStart"/>
      <w:r w:rsidRPr="00C13864">
        <w:rPr>
          <w:rStyle w:val="kursiv"/>
        </w:rPr>
        <w:t>mva</w:t>
      </w:r>
      <w:proofErr w:type="spellEnd"/>
      <w:r w:rsidRPr="00C13864">
        <w:rPr>
          <w:rStyle w:val="kursiv"/>
        </w:rPr>
        <w:t>):</w:t>
      </w:r>
    </w:p>
    <w:p w14:paraId="028EC3E6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>Ny styringsramme for Statens vegvesen: 4,9 mrd.</w:t>
      </w:r>
    </w:p>
    <w:p w14:paraId="39FE00C2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>Tillagt byggelån</w:t>
      </w:r>
    </w:p>
    <w:p w14:paraId="606FE0C7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Ekstra avsetning </w:t>
      </w:r>
      <w:proofErr w:type="spellStart"/>
      <w:r w:rsidRPr="00C13864">
        <w:rPr>
          <w:rStyle w:val="kursiv"/>
        </w:rPr>
        <w:t>usikkerheit</w:t>
      </w:r>
      <w:proofErr w:type="spellEnd"/>
      <w:r w:rsidRPr="00C13864">
        <w:rPr>
          <w:rStyle w:val="kursiv"/>
        </w:rPr>
        <w:t xml:space="preserve">: 220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3F0F1C04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Reinvestering </w:t>
      </w:r>
      <w:proofErr w:type="spellStart"/>
      <w:r w:rsidRPr="00C13864">
        <w:rPr>
          <w:rStyle w:val="kursiv"/>
        </w:rPr>
        <w:t>innan</w:t>
      </w:r>
      <w:proofErr w:type="spellEnd"/>
      <w:r w:rsidRPr="00C13864">
        <w:rPr>
          <w:rStyle w:val="kursiv"/>
        </w:rPr>
        <w:t xml:space="preserve"> 40 år: 90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41B2AA9B" w14:textId="77777777" w:rsidR="00840198" w:rsidRPr="00C13864" w:rsidRDefault="00C13864" w:rsidP="00C13864">
      <w:pPr>
        <w:pStyle w:val="opplisting3"/>
        <w:rPr>
          <w:rStyle w:val="kursiv"/>
        </w:rPr>
      </w:pPr>
      <w:proofErr w:type="spellStart"/>
      <w:r w:rsidRPr="00C13864">
        <w:rPr>
          <w:rStyle w:val="kursiv"/>
        </w:rPr>
        <w:t>Minimumsutbetring</w:t>
      </w:r>
      <w:proofErr w:type="spellEnd"/>
      <w:r w:rsidRPr="00C13864">
        <w:rPr>
          <w:rStyle w:val="kursiv"/>
        </w:rPr>
        <w:t xml:space="preserve"> av </w:t>
      </w:r>
      <w:proofErr w:type="spellStart"/>
      <w:r w:rsidRPr="00C13864">
        <w:rPr>
          <w:rStyle w:val="kursiv"/>
        </w:rPr>
        <w:t>vegar</w:t>
      </w:r>
      <w:proofErr w:type="spellEnd"/>
      <w:r w:rsidRPr="00C13864">
        <w:rPr>
          <w:rStyle w:val="kursiv"/>
        </w:rPr>
        <w:t xml:space="preserve"> på Nordøyane: 30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7E47DE63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 xml:space="preserve">Som finansiering legg fylkestinget </w:t>
      </w:r>
      <w:proofErr w:type="spellStart"/>
      <w:r w:rsidRPr="00C13864">
        <w:rPr>
          <w:rStyle w:val="kursiv"/>
        </w:rPr>
        <w:t>følgjande</w:t>
      </w:r>
      <w:proofErr w:type="spellEnd"/>
      <w:r w:rsidRPr="00C13864">
        <w:rPr>
          <w:rStyle w:val="kursiv"/>
        </w:rPr>
        <w:t xml:space="preserve"> til grunn (2018-kr):</w:t>
      </w:r>
    </w:p>
    <w:p w14:paraId="262B7341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Tilskott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kommunane</w:t>
      </w:r>
      <w:proofErr w:type="spellEnd"/>
      <w:r w:rsidRPr="00C13864">
        <w:rPr>
          <w:rStyle w:val="kursiv"/>
        </w:rPr>
        <w:t xml:space="preserve"> Nye Ålesund, Haram og Sandøy: 360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6BF13EAE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(renter og avdrag over 20 år for lån på 360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>)</w:t>
      </w:r>
    </w:p>
    <w:p w14:paraId="20FE90A6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Tilskott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kommunar</w:t>
      </w:r>
      <w:proofErr w:type="spellEnd"/>
      <w:r w:rsidRPr="00C13864">
        <w:rPr>
          <w:rStyle w:val="kursiv"/>
        </w:rPr>
        <w:t xml:space="preserve"> v/RDA </w:t>
      </w:r>
      <w:proofErr w:type="spellStart"/>
      <w:r w:rsidRPr="00C13864">
        <w:rPr>
          <w:rStyle w:val="kursiv"/>
        </w:rPr>
        <w:t>midlar</w:t>
      </w:r>
      <w:proofErr w:type="spellEnd"/>
      <w:r w:rsidRPr="00C13864">
        <w:rPr>
          <w:rStyle w:val="kursiv"/>
        </w:rPr>
        <w:t xml:space="preserve"> 312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60FFF875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Tilskott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andre (IP Huse): 15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56EB9DA2" w14:textId="77777777" w:rsidR="00840198" w:rsidRPr="00C13864" w:rsidRDefault="00C13864" w:rsidP="00C13864">
      <w:pPr>
        <w:pStyle w:val="opplisting3"/>
        <w:rPr>
          <w:rStyle w:val="kursiv"/>
        </w:rPr>
      </w:pPr>
      <w:proofErr w:type="spellStart"/>
      <w:r w:rsidRPr="00C13864">
        <w:rPr>
          <w:rStyle w:val="kursiv"/>
        </w:rPr>
        <w:t>Rentekompensasjonsmidlar</w:t>
      </w:r>
      <w:proofErr w:type="spellEnd"/>
      <w:r w:rsidRPr="00C13864">
        <w:rPr>
          <w:rStyle w:val="kursiv"/>
        </w:rPr>
        <w:t xml:space="preserve">: 95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280B36BB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MVA-kompensasjon: 1048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513F6678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Avvikling av </w:t>
      </w:r>
      <w:proofErr w:type="spellStart"/>
      <w:r w:rsidRPr="00C13864">
        <w:rPr>
          <w:rStyle w:val="kursiv"/>
        </w:rPr>
        <w:t>Hurtigbåttilbod</w:t>
      </w:r>
      <w:proofErr w:type="spellEnd"/>
      <w:r w:rsidRPr="00C13864">
        <w:rPr>
          <w:rStyle w:val="kursiv"/>
        </w:rPr>
        <w:t xml:space="preserve">, 21,6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 pr år i 40 år: 864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084AEED3" w14:textId="77777777" w:rsidR="00840198" w:rsidRPr="00C13864" w:rsidRDefault="00C13864" w:rsidP="00C13864">
      <w:pPr>
        <w:pStyle w:val="opplisting3"/>
        <w:rPr>
          <w:rStyle w:val="kursiv"/>
        </w:rPr>
      </w:pPr>
      <w:r w:rsidRPr="00C13864">
        <w:rPr>
          <w:rStyle w:val="kursiv"/>
        </w:rPr>
        <w:t xml:space="preserve">Bompengelån </w:t>
      </w:r>
      <w:proofErr w:type="spellStart"/>
      <w:r w:rsidRPr="00C13864">
        <w:rPr>
          <w:rStyle w:val="kursiv"/>
        </w:rPr>
        <w:t>jmf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prp</w:t>
      </w:r>
      <w:proofErr w:type="spellEnd"/>
      <w:r w:rsidRPr="00C13864">
        <w:rPr>
          <w:rStyle w:val="kursiv"/>
        </w:rPr>
        <w:t xml:space="preserve">, 516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3DB8D757" w14:textId="77777777" w:rsidR="00840198" w:rsidRPr="00C13864" w:rsidRDefault="00C13864" w:rsidP="00C13864">
      <w:pPr>
        <w:pStyle w:val="opplisting3"/>
        <w:rPr>
          <w:rStyle w:val="kursiv"/>
        </w:rPr>
      </w:pPr>
      <w:proofErr w:type="spellStart"/>
      <w:r w:rsidRPr="00C13864">
        <w:rPr>
          <w:rStyle w:val="kursiv"/>
        </w:rPr>
        <w:t>Auka</w:t>
      </w:r>
      <w:proofErr w:type="spellEnd"/>
      <w:r w:rsidRPr="00C13864">
        <w:rPr>
          <w:rStyle w:val="kursiv"/>
        </w:rPr>
        <w:t xml:space="preserve"> bompengelån </w:t>
      </w:r>
      <w:proofErr w:type="spellStart"/>
      <w:r w:rsidRPr="00C13864">
        <w:rPr>
          <w:rStyle w:val="kursiv"/>
        </w:rPr>
        <w:t>pga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auka</w:t>
      </w:r>
      <w:proofErr w:type="spellEnd"/>
      <w:r w:rsidRPr="00C13864">
        <w:rPr>
          <w:rStyle w:val="kursiv"/>
        </w:rPr>
        <w:t xml:space="preserve"> takst, </w:t>
      </w:r>
      <w:proofErr w:type="spellStart"/>
      <w:r w:rsidRPr="00C13864">
        <w:rPr>
          <w:rStyle w:val="kursiv"/>
        </w:rPr>
        <w:t>tilleggsprp</w:t>
      </w:r>
      <w:proofErr w:type="spellEnd"/>
      <w:r w:rsidRPr="00C13864">
        <w:rPr>
          <w:rStyle w:val="kursiv"/>
        </w:rPr>
        <w:t>.</w:t>
      </w:r>
    </w:p>
    <w:p w14:paraId="7729F167" w14:textId="77777777" w:rsidR="00840198" w:rsidRPr="00C13864" w:rsidRDefault="00C13864" w:rsidP="00C13864">
      <w:pPr>
        <w:pStyle w:val="opplisting3"/>
        <w:rPr>
          <w:rStyle w:val="kursiv"/>
        </w:rPr>
      </w:pPr>
      <w:proofErr w:type="spellStart"/>
      <w:r w:rsidRPr="00C13864">
        <w:rPr>
          <w:rStyle w:val="kursiv"/>
        </w:rPr>
        <w:t>Ferjeavløysingsmidlar</w:t>
      </w:r>
      <w:proofErr w:type="spellEnd"/>
      <w:r w:rsidRPr="00C13864">
        <w:rPr>
          <w:rStyle w:val="kursiv"/>
        </w:rPr>
        <w:t xml:space="preserve"> 75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kr/år i 40 år 3000 </w:t>
      </w:r>
      <w:proofErr w:type="spellStart"/>
      <w:r w:rsidRPr="00C13864">
        <w:rPr>
          <w:rStyle w:val="kursiv"/>
        </w:rPr>
        <w:t>mill</w:t>
      </w:r>
      <w:proofErr w:type="spellEnd"/>
      <w:r w:rsidRPr="00C13864">
        <w:rPr>
          <w:rStyle w:val="kursiv"/>
        </w:rPr>
        <w:t xml:space="preserve"> kr</w:t>
      </w:r>
    </w:p>
    <w:p w14:paraId="1F1F0397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 xml:space="preserve">Fylkestinget </w:t>
      </w:r>
      <w:proofErr w:type="spellStart"/>
      <w:r w:rsidRPr="00C13864">
        <w:rPr>
          <w:rStyle w:val="kursiv"/>
        </w:rPr>
        <w:t>legg</w:t>
      </w:r>
      <w:proofErr w:type="spellEnd"/>
      <w:r w:rsidRPr="00C13864">
        <w:rPr>
          <w:rStyle w:val="kursiv"/>
        </w:rPr>
        <w:t xml:space="preserve"> til grunn at bompengeinntekter kan </w:t>
      </w:r>
      <w:proofErr w:type="spellStart"/>
      <w:r w:rsidRPr="00C13864">
        <w:rPr>
          <w:rStyle w:val="kursiv"/>
        </w:rPr>
        <w:t>aukast</w:t>
      </w:r>
      <w:proofErr w:type="spellEnd"/>
      <w:r w:rsidRPr="00C13864">
        <w:rPr>
          <w:rStyle w:val="kursiv"/>
        </w:rPr>
        <w:t xml:space="preserve"> gjennom </w:t>
      </w:r>
      <w:proofErr w:type="spellStart"/>
      <w:r w:rsidRPr="00C13864">
        <w:rPr>
          <w:rStyle w:val="kursiv"/>
        </w:rPr>
        <w:t>auka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takstar</w:t>
      </w:r>
      <w:proofErr w:type="spellEnd"/>
      <w:r w:rsidRPr="00C13864">
        <w:rPr>
          <w:rStyle w:val="kursiv"/>
        </w:rPr>
        <w:t xml:space="preserve"> i samsvar med </w:t>
      </w:r>
      <w:proofErr w:type="spellStart"/>
      <w:r w:rsidRPr="00C13864">
        <w:rPr>
          <w:rStyle w:val="kursiv"/>
        </w:rPr>
        <w:t>ferjetakstane</w:t>
      </w:r>
      <w:proofErr w:type="spellEnd"/>
      <w:r w:rsidRPr="00C13864">
        <w:rPr>
          <w:rStyle w:val="kursiv"/>
        </w:rPr>
        <w:t xml:space="preserve"> i 2018, pluss justering for </w:t>
      </w:r>
      <w:proofErr w:type="spellStart"/>
      <w:r w:rsidRPr="00C13864">
        <w:rPr>
          <w:rStyle w:val="kursiv"/>
        </w:rPr>
        <w:t>autopassregulativet</w:t>
      </w:r>
      <w:proofErr w:type="spellEnd"/>
      <w:r w:rsidRPr="00C13864">
        <w:rPr>
          <w:rStyle w:val="kursiv"/>
        </w:rPr>
        <w:t xml:space="preserve"> og ei viss forlenging av bompengetida gjennom framlegging av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tilleggsproposisjon våren 2019, slik Samferdselsdepartementet har gjort greie for og stadfesta. Ved oppstart av prosjektet vert </w:t>
      </w:r>
      <w:proofErr w:type="spellStart"/>
      <w:r w:rsidRPr="00C13864">
        <w:rPr>
          <w:rStyle w:val="kursiv"/>
        </w:rPr>
        <w:t>allereie</w:t>
      </w:r>
      <w:proofErr w:type="spellEnd"/>
      <w:r w:rsidRPr="00C13864">
        <w:rPr>
          <w:rStyle w:val="kursiv"/>
        </w:rPr>
        <w:t xml:space="preserve"> godkjent bompengeproposisjon lagt til grunn (516 mill. kr). Restbeløpet vert lagt til når behandling av tilleggsproposisjon er gjennomført.</w:t>
      </w:r>
    </w:p>
    <w:p w14:paraId="03D98569" w14:textId="77777777" w:rsidR="00840198" w:rsidRPr="00C13864" w:rsidRDefault="00C13864" w:rsidP="00C13864">
      <w:pPr>
        <w:pStyle w:val="Listeavsnitt2"/>
        <w:rPr>
          <w:rStyle w:val="kursiv"/>
        </w:rPr>
      </w:pPr>
      <w:r w:rsidRPr="00C13864">
        <w:rPr>
          <w:rStyle w:val="kursiv"/>
        </w:rPr>
        <w:t xml:space="preserve">Fylkestinget </w:t>
      </w:r>
      <w:proofErr w:type="spellStart"/>
      <w:r w:rsidRPr="00C13864">
        <w:rPr>
          <w:rStyle w:val="kursiv"/>
        </w:rPr>
        <w:t>legg</w:t>
      </w:r>
      <w:proofErr w:type="spellEnd"/>
      <w:r w:rsidRPr="00C13864">
        <w:rPr>
          <w:rStyle w:val="kursiv"/>
        </w:rPr>
        <w:t xml:space="preserve"> til grunn at </w:t>
      </w:r>
      <w:proofErr w:type="spellStart"/>
      <w:r w:rsidRPr="00C13864">
        <w:rPr>
          <w:rStyle w:val="kursiv"/>
        </w:rPr>
        <w:t>kommunane</w:t>
      </w:r>
      <w:proofErr w:type="spellEnd"/>
      <w:r w:rsidRPr="00C13864">
        <w:rPr>
          <w:rStyle w:val="kursiv"/>
        </w:rPr>
        <w:t xml:space="preserve"> godkjenner dette opplegget.</w:t>
      </w:r>
    </w:p>
    <w:p w14:paraId="4ADFC08C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4.</w:t>
      </w:r>
      <w:r w:rsidRPr="00C13864">
        <w:rPr>
          <w:rStyle w:val="kursiv"/>
        </w:rPr>
        <w:tab/>
        <w:t xml:space="preserve">Fylkestinget </w:t>
      </w:r>
      <w:proofErr w:type="spellStart"/>
      <w:r w:rsidRPr="00C13864">
        <w:rPr>
          <w:rStyle w:val="kursiv"/>
        </w:rPr>
        <w:t>legg</w:t>
      </w:r>
      <w:proofErr w:type="spellEnd"/>
      <w:r w:rsidRPr="00C13864">
        <w:rPr>
          <w:rStyle w:val="kursiv"/>
        </w:rPr>
        <w:t xml:space="preserve"> til grunn at prosjektet Nordøyvegen vert nedbetalt over 40 år, og at minimumsavdrag på den samla låneporteføljen til fylkeskommunen vert nytta for å redusere den økonomiske belastninga i enkeltår.</w:t>
      </w:r>
    </w:p>
    <w:p w14:paraId="04EA8591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5.</w:t>
      </w:r>
      <w:r w:rsidRPr="00C13864">
        <w:rPr>
          <w:rStyle w:val="kursiv"/>
        </w:rPr>
        <w:tab/>
        <w:t xml:space="preserve">Fylkestinget ber fylkesrådmannen starte </w:t>
      </w:r>
      <w:proofErr w:type="spellStart"/>
      <w:r w:rsidRPr="00C13864">
        <w:rPr>
          <w:rStyle w:val="kursiv"/>
        </w:rPr>
        <w:t>forhandlingar</w:t>
      </w:r>
      <w:proofErr w:type="spellEnd"/>
      <w:r w:rsidRPr="00C13864">
        <w:rPr>
          <w:rStyle w:val="kursiv"/>
        </w:rPr>
        <w:t xml:space="preserve"> med Skanska med sikte på å inngå kontrakt og gjennomføre byggeprosjektet i samsvar med fylkestinget sitt vedtak, men med </w:t>
      </w:r>
      <w:proofErr w:type="spellStart"/>
      <w:r w:rsidRPr="00C13864">
        <w:rPr>
          <w:rStyle w:val="kursiv"/>
        </w:rPr>
        <w:t>dei</w:t>
      </w:r>
      <w:proofErr w:type="spellEnd"/>
      <w:r w:rsidRPr="00C13864">
        <w:rPr>
          <w:rStyle w:val="kursiv"/>
        </w:rPr>
        <w:t xml:space="preserve"> kostnadskutt som er </w:t>
      </w:r>
      <w:proofErr w:type="spellStart"/>
      <w:r w:rsidRPr="00C13864">
        <w:rPr>
          <w:rStyle w:val="kursiv"/>
        </w:rPr>
        <w:t>mogeleg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innanfor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kontrakta</w:t>
      </w:r>
      <w:proofErr w:type="spellEnd"/>
      <w:r w:rsidRPr="00C13864">
        <w:rPr>
          <w:rStyle w:val="kursiv"/>
        </w:rPr>
        <w:t>.</w:t>
      </w:r>
    </w:p>
    <w:p w14:paraId="3412C2D3" w14:textId="77777777" w:rsidR="00840198" w:rsidRPr="00C13864" w:rsidRDefault="00C13864" w:rsidP="00C13864">
      <w:pPr>
        <w:pStyle w:val="friliste2"/>
      </w:pPr>
      <w:r w:rsidRPr="00C13864">
        <w:rPr>
          <w:rStyle w:val="kursiv"/>
        </w:rPr>
        <w:t>6.</w:t>
      </w:r>
      <w:r w:rsidRPr="00C13864">
        <w:rPr>
          <w:rStyle w:val="kursiv"/>
        </w:rPr>
        <w:tab/>
        <w:t>Fylkestinget godkjenner/</w:t>
      </w:r>
      <w:proofErr w:type="spellStart"/>
      <w:r w:rsidRPr="00C13864">
        <w:rPr>
          <w:rStyle w:val="kursiv"/>
        </w:rPr>
        <w:t>vedtek</w:t>
      </w:r>
      <w:proofErr w:type="spellEnd"/>
      <w:r w:rsidRPr="00C13864">
        <w:rPr>
          <w:rStyle w:val="kursiv"/>
        </w:rPr>
        <w:t xml:space="preserve"> låneopptak på inntil 2 900 mill. kroner.</w:t>
      </w:r>
    </w:p>
    <w:p w14:paraId="4EC8E681" w14:textId="77777777" w:rsidR="00840198" w:rsidRPr="00C13864" w:rsidRDefault="00C13864" w:rsidP="00C13864">
      <w:r w:rsidRPr="00C13864">
        <w:t xml:space="preserve">I vedtaket punkt 1 er det referert til «Tillagt byggelån». Dette </w:t>
      </w:r>
      <w:proofErr w:type="spellStart"/>
      <w:r w:rsidRPr="00C13864">
        <w:t>gjeld</w:t>
      </w:r>
      <w:proofErr w:type="spellEnd"/>
      <w:r w:rsidRPr="00C13864">
        <w:t xml:space="preserve"> renter i </w:t>
      </w:r>
      <w:proofErr w:type="spellStart"/>
      <w:r w:rsidRPr="00C13864">
        <w:t>byggjetida</w:t>
      </w:r>
      <w:proofErr w:type="spellEnd"/>
      <w:r w:rsidRPr="00C13864">
        <w:t xml:space="preserve">, som inngår som </w:t>
      </w:r>
      <w:proofErr w:type="spellStart"/>
      <w:r w:rsidRPr="00C13864">
        <w:t>ein</w:t>
      </w:r>
      <w:proofErr w:type="spellEnd"/>
      <w:r w:rsidRPr="00C13864">
        <w:t xml:space="preserve"> del av den totale kostnadsramma. </w:t>
      </w:r>
      <w:proofErr w:type="spellStart"/>
      <w:r w:rsidRPr="00C13864">
        <w:t>Desse</w:t>
      </w:r>
      <w:proofErr w:type="spellEnd"/>
      <w:r w:rsidRPr="00C13864">
        <w:t xml:space="preserve"> var </w:t>
      </w:r>
      <w:proofErr w:type="spellStart"/>
      <w:r w:rsidRPr="00C13864">
        <w:t>rekna</w:t>
      </w:r>
      <w:proofErr w:type="spellEnd"/>
      <w:r w:rsidRPr="00C13864">
        <w:t xml:space="preserve"> til 190 mill. kr på vedtakstidspunktet.</w:t>
      </w:r>
    </w:p>
    <w:p w14:paraId="0C3FB224" w14:textId="77777777" w:rsidR="00840198" w:rsidRPr="00C13864" w:rsidRDefault="00C13864" w:rsidP="00C13864">
      <w:r w:rsidRPr="00C13864">
        <w:t xml:space="preserve">Fylkestinget i Møre og Romsdal fatta </w:t>
      </w:r>
      <w:proofErr w:type="spellStart"/>
      <w:r w:rsidRPr="00C13864">
        <w:t>følgjande</w:t>
      </w:r>
      <w:proofErr w:type="spellEnd"/>
      <w:r w:rsidRPr="00C13864">
        <w:t xml:space="preserve"> vedtak 9. desember 2019:</w:t>
      </w:r>
    </w:p>
    <w:p w14:paraId="02A1C94D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  <w:t xml:space="preserve">Møre og Romsdal fylkeskommune tilrår at </w:t>
      </w:r>
      <w:proofErr w:type="spellStart"/>
      <w:r w:rsidRPr="00C13864">
        <w:rPr>
          <w:rStyle w:val="kursiv"/>
        </w:rPr>
        <w:t>følgjande</w:t>
      </w:r>
      <w:proofErr w:type="spellEnd"/>
      <w:r w:rsidRPr="00C13864">
        <w:rPr>
          <w:rStyle w:val="kursiv"/>
        </w:rPr>
        <w:t xml:space="preserve"> vert lagt til grunn for bompengefinansieringa:</w:t>
      </w:r>
    </w:p>
    <w:p w14:paraId="13B4479F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rPr>
          <w:rStyle w:val="kursiv"/>
        </w:rPr>
        <w:t>a.</w:t>
      </w:r>
      <w:r w:rsidRPr="00C13864">
        <w:rPr>
          <w:rStyle w:val="kursiv"/>
        </w:rPr>
        <w:tab/>
      </w:r>
      <w:proofErr w:type="spellStart"/>
      <w:r w:rsidRPr="00C13864">
        <w:rPr>
          <w:rStyle w:val="kursiv"/>
        </w:rPr>
        <w:t>Gjennomsnittleg</w:t>
      </w:r>
      <w:proofErr w:type="spellEnd"/>
      <w:r w:rsidRPr="00C13864">
        <w:rPr>
          <w:rStyle w:val="kursiv"/>
        </w:rPr>
        <w:t xml:space="preserve"> inntekt per passering vert sett til 160 2018-kroner.</w:t>
      </w:r>
    </w:p>
    <w:p w14:paraId="062C5E88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t>b.</w:t>
      </w:r>
      <w:r w:rsidRPr="00C13864">
        <w:tab/>
      </w:r>
      <w:r w:rsidRPr="00C13864">
        <w:rPr>
          <w:rStyle w:val="kursiv"/>
        </w:rPr>
        <w:t>Bompengeperiode vert på inntil 25 år.</w:t>
      </w:r>
    </w:p>
    <w:p w14:paraId="6F33419F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t>c.</w:t>
      </w:r>
      <w:r w:rsidRPr="00C13864">
        <w:tab/>
      </w:r>
      <w:r w:rsidRPr="00C13864">
        <w:rPr>
          <w:rStyle w:val="kursiv"/>
        </w:rPr>
        <w:t xml:space="preserve">Ved bruk av elektronisk brikke får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1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rabatt på 20 prosent. Det vil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vere</w:t>
      </w:r>
      <w:proofErr w:type="spellEnd"/>
      <w:r w:rsidRPr="00C13864">
        <w:rPr>
          <w:rStyle w:val="kursiv"/>
        </w:rPr>
        <w:t xml:space="preserve"> rabatt for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2.</w:t>
      </w:r>
    </w:p>
    <w:p w14:paraId="1C697623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rPr>
          <w:rStyle w:val="kursiv"/>
        </w:rPr>
        <w:t>d.</w:t>
      </w:r>
      <w:r w:rsidRPr="00C13864">
        <w:rPr>
          <w:rStyle w:val="kursiv"/>
        </w:rPr>
        <w:tab/>
        <w:t xml:space="preserve">Det vert lagt til grunn at </w:t>
      </w:r>
      <w:proofErr w:type="spellStart"/>
      <w:r w:rsidRPr="00C13864">
        <w:rPr>
          <w:rStyle w:val="kursiv"/>
        </w:rPr>
        <w:t>nullutsleppskøyretøy</w:t>
      </w:r>
      <w:proofErr w:type="spellEnd"/>
      <w:r w:rsidRPr="00C13864">
        <w:rPr>
          <w:rStyle w:val="kursiv"/>
        </w:rPr>
        <w:t xml:space="preserve"> i takstgruppe 1 får 50 prosent rabatt.</w:t>
      </w:r>
    </w:p>
    <w:p w14:paraId="14E5DC7B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t>e.</w:t>
      </w:r>
      <w:r w:rsidRPr="00C13864">
        <w:tab/>
      </w:r>
      <w:r w:rsidRPr="00C13864">
        <w:rPr>
          <w:rStyle w:val="kursiv"/>
        </w:rPr>
        <w:t xml:space="preserve">Om </w:t>
      </w:r>
      <w:proofErr w:type="spellStart"/>
      <w:r w:rsidRPr="00C13864">
        <w:rPr>
          <w:rStyle w:val="kursiv"/>
        </w:rPr>
        <w:t>dei</w:t>
      </w:r>
      <w:proofErr w:type="spellEnd"/>
      <w:r w:rsidRPr="00C13864">
        <w:rPr>
          <w:rStyle w:val="kursiv"/>
        </w:rPr>
        <w:t xml:space="preserve"> nasjonale </w:t>
      </w:r>
      <w:proofErr w:type="spellStart"/>
      <w:r w:rsidRPr="00C13864">
        <w:rPr>
          <w:rStyle w:val="kursiv"/>
        </w:rPr>
        <w:t>føringane</w:t>
      </w:r>
      <w:proofErr w:type="spellEnd"/>
      <w:r w:rsidRPr="00C13864">
        <w:rPr>
          <w:rStyle w:val="kursiv"/>
        </w:rPr>
        <w:t xml:space="preserve"> for nullutsleppskjøretøy vert endra skal </w:t>
      </w:r>
      <w:proofErr w:type="spellStart"/>
      <w:r w:rsidRPr="00C13864">
        <w:rPr>
          <w:rStyle w:val="kursiv"/>
        </w:rPr>
        <w:t>endringane</w:t>
      </w:r>
      <w:proofErr w:type="spellEnd"/>
      <w:r w:rsidRPr="00C13864">
        <w:rPr>
          <w:rStyle w:val="kursiv"/>
        </w:rPr>
        <w:t xml:space="preserve"> også </w:t>
      </w:r>
      <w:proofErr w:type="spellStart"/>
      <w:r w:rsidRPr="00C13864">
        <w:rPr>
          <w:rStyle w:val="kursiv"/>
        </w:rPr>
        <w:t>verte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gjeldande</w:t>
      </w:r>
      <w:proofErr w:type="spellEnd"/>
      <w:r w:rsidRPr="00C13864">
        <w:rPr>
          <w:rStyle w:val="kursiv"/>
        </w:rPr>
        <w:t xml:space="preserve"> for Nordøyvegprosjektet.</w:t>
      </w:r>
    </w:p>
    <w:p w14:paraId="51482443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t>f.</w:t>
      </w:r>
      <w:r w:rsidRPr="00C13864">
        <w:tab/>
      </w:r>
      <w:r w:rsidRPr="00C13864">
        <w:rPr>
          <w:rStyle w:val="kursiv"/>
        </w:rPr>
        <w:t xml:space="preserve">Passeringstaket </w:t>
      </w:r>
      <w:proofErr w:type="spellStart"/>
      <w:r w:rsidRPr="00C13864">
        <w:rPr>
          <w:rStyle w:val="kursiv"/>
        </w:rPr>
        <w:t>føreslås</w:t>
      </w:r>
      <w:proofErr w:type="spellEnd"/>
      <w:r w:rsidRPr="00C13864">
        <w:rPr>
          <w:rStyle w:val="kursiv"/>
        </w:rPr>
        <w:t xml:space="preserve"> til 40 </w:t>
      </w:r>
      <w:proofErr w:type="spellStart"/>
      <w:r w:rsidRPr="00C13864">
        <w:rPr>
          <w:rStyle w:val="kursiv"/>
        </w:rPr>
        <w:t>passeringar</w:t>
      </w:r>
      <w:proofErr w:type="spellEnd"/>
      <w:r w:rsidRPr="00C13864">
        <w:rPr>
          <w:rStyle w:val="kursiv"/>
        </w:rPr>
        <w:t xml:space="preserve"> pr. </w:t>
      </w:r>
      <w:proofErr w:type="spellStart"/>
      <w:r w:rsidRPr="00C13864">
        <w:rPr>
          <w:rStyle w:val="kursiv"/>
        </w:rPr>
        <w:t>kalendermånad</w:t>
      </w:r>
      <w:proofErr w:type="spellEnd"/>
      <w:r w:rsidRPr="00C13864">
        <w:rPr>
          <w:rStyle w:val="kursiv"/>
        </w:rPr>
        <w:t>.</w:t>
      </w:r>
    </w:p>
    <w:p w14:paraId="57A4066A" w14:textId="77777777" w:rsidR="00840198" w:rsidRPr="00C13864" w:rsidRDefault="00C13864" w:rsidP="00C13864">
      <w:pPr>
        <w:pStyle w:val="friliste3"/>
        <w:rPr>
          <w:rStyle w:val="kursiv"/>
        </w:rPr>
      </w:pPr>
      <w:r w:rsidRPr="00C13864">
        <w:rPr>
          <w:rStyle w:val="kursiv"/>
        </w:rPr>
        <w:t>g.</w:t>
      </w:r>
      <w:r w:rsidRPr="00C13864">
        <w:rPr>
          <w:rStyle w:val="kursiv"/>
        </w:rPr>
        <w:tab/>
        <w:t xml:space="preserve">Alle </w:t>
      </w:r>
      <w:proofErr w:type="spellStart"/>
      <w:r w:rsidRPr="00C13864">
        <w:rPr>
          <w:rStyle w:val="kursiv"/>
        </w:rPr>
        <w:t>rabattordningar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føreset</w:t>
      </w:r>
      <w:proofErr w:type="spellEnd"/>
      <w:r w:rsidRPr="00C13864">
        <w:rPr>
          <w:rStyle w:val="kursiv"/>
        </w:rPr>
        <w:t xml:space="preserve"> gyldig avtale og brikke.</w:t>
      </w:r>
    </w:p>
    <w:p w14:paraId="4A96F5CF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 xml:space="preserve">Møre og Romsdal fylkeskommune garanterer ved </w:t>
      </w:r>
      <w:proofErr w:type="spellStart"/>
      <w:r w:rsidRPr="00C13864">
        <w:rPr>
          <w:rStyle w:val="kursiv"/>
        </w:rPr>
        <w:t>sjølvskuldnarkausjon</w:t>
      </w:r>
      <w:proofErr w:type="spellEnd"/>
      <w:r w:rsidRPr="00C13864">
        <w:rPr>
          <w:rStyle w:val="kursiv"/>
        </w:rPr>
        <w:t xml:space="preserve"> for </w:t>
      </w:r>
      <w:proofErr w:type="spellStart"/>
      <w:r w:rsidRPr="00C13864">
        <w:rPr>
          <w:rStyle w:val="kursiv"/>
        </w:rPr>
        <w:t>eit</w:t>
      </w:r>
      <w:proofErr w:type="spellEnd"/>
      <w:r w:rsidRPr="00C13864">
        <w:rPr>
          <w:rStyle w:val="kursiv"/>
        </w:rPr>
        <w:t xml:space="preserve"> maksimalt låneopptak for bompengeselskapet, avgrensa opp til 720 mill. kroner, med tillegg av 10 prosent av til kvar tid </w:t>
      </w:r>
      <w:proofErr w:type="spellStart"/>
      <w:r w:rsidRPr="00C13864">
        <w:rPr>
          <w:rStyle w:val="kursiv"/>
        </w:rPr>
        <w:t>gjeldande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hovudstol</w:t>
      </w:r>
      <w:proofErr w:type="spellEnd"/>
      <w:r w:rsidRPr="00C13864">
        <w:rPr>
          <w:rStyle w:val="kursiv"/>
        </w:rPr>
        <w:t xml:space="preserve"> til dekking av renter og </w:t>
      </w:r>
      <w:proofErr w:type="spellStart"/>
      <w:r w:rsidRPr="00C13864">
        <w:rPr>
          <w:rStyle w:val="kursiv"/>
        </w:rPr>
        <w:t>omkostningar</w:t>
      </w:r>
      <w:proofErr w:type="spellEnd"/>
      <w:r w:rsidRPr="00C13864">
        <w:rPr>
          <w:rStyle w:val="kursiv"/>
        </w:rPr>
        <w:t xml:space="preserve">. Den samla lånegarantien er 800 mill. kroner. Garantien vert gitt med pant i bompengeselskapet sin rett til å </w:t>
      </w:r>
      <w:proofErr w:type="spellStart"/>
      <w:r w:rsidRPr="00C13864">
        <w:rPr>
          <w:rStyle w:val="kursiv"/>
        </w:rPr>
        <w:t>krevje</w:t>
      </w:r>
      <w:proofErr w:type="spellEnd"/>
      <w:r w:rsidRPr="00C13864">
        <w:rPr>
          <w:rStyle w:val="kursiv"/>
        </w:rPr>
        <w:t xml:space="preserve"> inn </w:t>
      </w:r>
      <w:proofErr w:type="spellStart"/>
      <w:r w:rsidRPr="00C13864">
        <w:rPr>
          <w:rStyle w:val="kursiv"/>
        </w:rPr>
        <w:t>bompengar</w:t>
      </w:r>
      <w:proofErr w:type="spellEnd"/>
      <w:r w:rsidRPr="00C13864">
        <w:rPr>
          <w:rStyle w:val="kursiv"/>
        </w:rPr>
        <w:t xml:space="preserve">. Garantien vert gitt under </w:t>
      </w:r>
      <w:proofErr w:type="spellStart"/>
      <w:r w:rsidRPr="00C13864">
        <w:rPr>
          <w:rStyle w:val="kursiv"/>
        </w:rPr>
        <w:t>føresetnad</w:t>
      </w:r>
      <w:proofErr w:type="spellEnd"/>
      <w:r w:rsidRPr="00C13864">
        <w:rPr>
          <w:rStyle w:val="kursiv"/>
        </w:rPr>
        <w:t xml:space="preserve"> av Kommunal- og moderniseringsdepartementet si godkjenning.</w:t>
      </w:r>
    </w:p>
    <w:p w14:paraId="1C60F638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 xml:space="preserve">Garantien gjeld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første opptrekk på finansieringa i samband med </w:t>
      </w:r>
      <w:proofErr w:type="spellStart"/>
      <w:r w:rsidRPr="00C13864">
        <w:rPr>
          <w:rStyle w:val="kursiv"/>
        </w:rPr>
        <w:t>rekvisisjonar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Statens vegvesen i byggeperioden og gjennom </w:t>
      </w:r>
      <w:proofErr w:type="spellStart"/>
      <w:r w:rsidRPr="00C13864">
        <w:rPr>
          <w:rStyle w:val="kursiv"/>
        </w:rPr>
        <w:t>innkrevjingsperioden</w:t>
      </w:r>
      <w:proofErr w:type="spellEnd"/>
      <w:r w:rsidRPr="00C13864">
        <w:rPr>
          <w:rStyle w:val="kursiv"/>
        </w:rPr>
        <w:t xml:space="preserve"> på 25 år. </w:t>
      </w:r>
      <w:proofErr w:type="spellStart"/>
      <w:r w:rsidRPr="00C13864">
        <w:rPr>
          <w:rStyle w:val="kursiv"/>
        </w:rPr>
        <w:t>Innkrevjingsperioden</w:t>
      </w:r>
      <w:proofErr w:type="spellEnd"/>
      <w:r w:rsidRPr="00C13864">
        <w:rPr>
          <w:rStyle w:val="kursiv"/>
        </w:rPr>
        <w:t xml:space="preserve"> kan i særskilte tilfelle </w:t>
      </w:r>
      <w:proofErr w:type="spellStart"/>
      <w:r w:rsidRPr="00C13864">
        <w:rPr>
          <w:rStyle w:val="kursiv"/>
        </w:rPr>
        <w:t>forlengast</w:t>
      </w:r>
      <w:proofErr w:type="spellEnd"/>
      <w:r w:rsidRPr="00C13864">
        <w:rPr>
          <w:rStyle w:val="kursiv"/>
        </w:rPr>
        <w:t xml:space="preserve"> med inntil fem år. I tillegg skal garantien gjelde inntil to år, jf. garantiforskriftens § 3.</w:t>
      </w:r>
    </w:p>
    <w:p w14:paraId="4ED28B06" w14:textId="71D29D25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4.</w:t>
      </w:r>
      <w:r w:rsidRPr="00C13864">
        <w:rPr>
          <w:rStyle w:val="kursiv"/>
        </w:rPr>
        <w:tab/>
        <w:t xml:space="preserve">Resten av </w:t>
      </w:r>
      <w:proofErr w:type="spellStart"/>
      <w:r w:rsidRPr="00C13864">
        <w:rPr>
          <w:rStyle w:val="kursiv"/>
        </w:rPr>
        <w:t>dei</w:t>
      </w:r>
      <w:proofErr w:type="spellEnd"/>
      <w:r w:rsidRPr="00C13864">
        <w:rPr>
          <w:rStyle w:val="kursiv"/>
        </w:rPr>
        <w:t xml:space="preserve"> lokalpolitiske vedtaka i sak T</w:t>
      </w:r>
      <w:r>
        <w:rPr>
          <w:rStyle w:val="kursiv"/>
        </w:rPr>
        <w:t>-</w:t>
      </w:r>
      <w:r w:rsidRPr="00C13864">
        <w:rPr>
          <w:rStyle w:val="kursiv"/>
        </w:rPr>
        <w:t xml:space="preserve">89/16 som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er </w:t>
      </w:r>
      <w:proofErr w:type="spellStart"/>
      <w:r w:rsidRPr="00C13864">
        <w:rPr>
          <w:rStyle w:val="kursiv"/>
        </w:rPr>
        <w:t>omtala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ovanfor</w:t>
      </w:r>
      <w:proofErr w:type="spellEnd"/>
      <w:r w:rsidRPr="00C13864">
        <w:rPr>
          <w:rStyle w:val="kursiv"/>
        </w:rPr>
        <w:t xml:space="preserve"> står elles ved lag.</w:t>
      </w:r>
    </w:p>
    <w:p w14:paraId="7E2C465C" w14:textId="77777777" w:rsidR="00840198" w:rsidRPr="00C13864" w:rsidRDefault="00C13864" w:rsidP="00C13864">
      <w:r w:rsidRPr="00C13864">
        <w:t xml:space="preserve">Kommunestyret i Haram fatta 29. august 2019 </w:t>
      </w:r>
      <w:proofErr w:type="spellStart"/>
      <w:r w:rsidRPr="00C13864">
        <w:t>følgjande</w:t>
      </w:r>
      <w:proofErr w:type="spellEnd"/>
      <w:r w:rsidRPr="00C13864">
        <w:t xml:space="preserve"> vedtak:</w:t>
      </w:r>
    </w:p>
    <w:p w14:paraId="039427D1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  <w:t xml:space="preserve">Haram kommune går inn for at fv. 659 Nordøyvegen vert delvis finansiert med </w:t>
      </w:r>
      <w:proofErr w:type="spellStart"/>
      <w:r w:rsidRPr="00C13864">
        <w:rPr>
          <w:rStyle w:val="kursiv"/>
        </w:rPr>
        <w:t>bompengar</w:t>
      </w:r>
      <w:proofErr w:type="spellEnd"/>
      <w:r w:rsidRPr="00C13864">
        <w:rPr>
          <w:rStyle w:val="kursiv"/>
        </w:rPr>
        <w:t>. Det er lagt til grunn ei kostnadsramme på 5 100 mill. 2018-kroner.</w:t>
      </w:r>
    </w:p>
    <w:p w14:paraId="65C84215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 xml:space="preserve">Haram kommune tilrår at </w:t>
      </w:r>
      <w:proofErr w:type="spellStart"/>
      <w:r w:rsidRPr="00C13864">
        <w:rPr>
          <w:rStyle w:val="kursiv"/>
        </w:rPr>
        <w:t>følgjande</w:t>
      </w:r>
      <w:proofErr w:type="spellEnd"/>
      <w:r w:rsidRPr="00C13864">
        <w:rPr>
          <w:rStyle w:val="kursiv"/>
        </w:rPr>
        <w:t xml:space="preserve"> vert lagt til grunn for finansieringa:</w:t>
      </w:r>
    </w:p>
    <w:p w14:paraId="4E9C1291" w14:textId="77777777" w:rsidR="00840198" w:rsidRPr="00C13864" w:rsidRDefault="00C13864" w:rsidP="00C13864">
      <w:pPr>
        <w:pStyle w:val="Liste3"/>
        <w:rPr>
          <w:rStyle w:val="kursiv"/>
        </w:rPr>
      </w:pPr>
      <w:proofErr w:type="spellStart"/>
      <w:r w:rsidRPr="00C13864">
        <w:rPr>
          <w:rStyle w:val="kursiv"/>
        </w:rPr>
        <w:t>Gjennomsnittleg</w:t>
      </w:r>
      <w:proofErr w:type="spellEnd"/>
      <w:r w:rsidRPr="00C13864">
        <w:rPr>
          <w:rStyle w:val="kursiv"/>
        </w:rPr>
        <w:t xml:space="preserve"> inntekt per passering vert sett til 155–160 2018-kroner.</w:t>
      </w:r>
    </w:p>
    <w:p w14:paraId="548136F1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>Bompengeperiode vert på inntil 25 år.</w:t>
      </w:r>
    </w:p>
    <w:p w14:paraId="7C259576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Ved bruk av elektronisk brikke får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1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rabatt på 20 prosent. Det vil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vere</w:t>
      </w:r>
      <w:proofErr w:type="spellEnd"/>
      <w:r w:rsidRPr="00C13864">
        <w:rPr>
          <w:rStyle w:val="kursiv"/>
        </w:rPr>
        <w:t xml:space="preserve"> rabatt for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2.</w:t>
      </w:r>
    </w:p>
    <w:p w14:paraId="48E3CEDF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I tråd ned nasjonale </w:t>
      </w:r>
      <w:proofErr w:type="spellStart"/>
      <w:r w:rsidRPr="00C13864">
        <w:rPr>
          <w:rStyle w:val="kursiv"/>
        </w:rPr>
        <w:t>føringar</w:t>
      </w:r>
      <w:proofErr w:type="spellEnd"/>
      <w:r w:rsidRPr="00C13864">
        <w:rPr>
          <w:rStyle w:val="kursiv"/>
        </w:rPr>
        <w:t xml:space="preserve"> er det lagt til grunn at </w:t>
      </w:r>
      <w:proofErr w:type="spellStart"/>
      <w:r w:rsidRPr="00C13864">
        <w:rPr>
          <w:rStyle w:val="kursiv"/>
        </w:rPr>
        <w:t>nullutsleppskøyretøy</w:t>
      </w:r>
      <w:proofErr w:type="spellEnd"/>
      <w:r w:rsidRPr="00C13864">
        <w:rPr>
          <w:rStyle w:val="kursiv"/>
        </w:rPr>
        <w:t xml:space="preserve"> i takstgruppe 1 får 50 prosent rabatt.</w:t>
      </w:r>
    </w:p>
    <w:p w14:paraId="6684165A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Alle </w:t>
      </w:r>
      <w:proofErr w:type="spellStart"/>
      <w:r w:rsidRPr="00C13864">
        <w:rPr>
          <w:rStyle w:val="kursiv"/>
        </w:rPr>
        <w:t>rabattordningar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føreset</w:t>
      </w:r>
      <w:proofErr w:type="spellEnd"/>
      <w:r w:rsidRPr="00C13864">
        <w:rPr>
          <w:rStyle w:val="kursiv"/>
        </w:rPr>
        <w:t xml:space="preserve"> gyldig avtale og brikke.</w:t>
      </w:r>
    </w:p>
    <w:p w14:paraId="745A76A0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 xml:space="preserve">Lokalpolitisk vedtak gjort i Haram kommune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2016 står elles ved lag.</w:t>
      </w:r>
    </w:p>
    <w:p w14:paraId="4D85C299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4.</w:t>
      </w:r>
      <w:r w:rsidRPr="00C13864">
        <w:rPr>
          <w:rStyle w:val="kursiv"/>
        </w:rPr>
        <w:tab/>
        <w:t xml:space="preserve">Haram kommune </w:t>
      </w:r>
      <w:proofErr w:type="spellStart"/>
      <w:r w:rsidRPr="00C13864">
        <w:rPr>
          <w:rStyle w:val="kursiv"/>
        </w:rPr>
        <w:t>føreset</w:t>
      </w:r>
      <w:proofErr w:type="spellEnd"/>
      <w:r w:rsidRPr="00C13864">
        <w:rPr>
          <w:rStyle w:val="kursiv"/>
        </w:rPr>
        <w:t xml:space="preserve"> at Møre og Romsdal fylkeskommune </w:t>
      </w:r>
      <w:proofErr w:type="spellStart"/>
      <w:r w:rsidRPr="00C13864">
        <w:rPr>
          <w:rStyle w:val="kursiv"/>
        </w:rPr>
        <w:t>gjer</w:t>
      </w:r>
      <w:proofErr w:type="spellEnd"/>
      <w:r w:rsidRPr="00C13864">
        <w:rPr>
          <w:rStyle w:val="kursiv"/>
        </w:rPr>
        <w:t xml:space="preserve"> vedtak om </w:t>
      </w:r>
      <w:proofErr w:type="spellStart"/>
      <w:r w:rsidRPr="00C13864">
        <w:rPr>
          <w:rStyle w:val="kursiv"/>
        </w:rPr>
        <w:t>naudsynt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auke</w:t>
      </w:r>
      <w:proofErr w:type="spellEnd"/>
      <w:r w:rsidRPr="00C13864">
        <w:rPr>
          <w:rStyle w:val="kursiv"/>
        </w:rPr>
        <w:t xml:space="preserve"> i garanti for prosjektet.</w:t>
      </w:r>
    </w:p>
    <w:p w14:paraId="1F8745C5" w14:textId="77777777" w:rsidR="00840198" w:rsidRPr="00C13864" w:rsidRDefault="00C13864" w:rsidP="00C13864">
      <w:pPr>
        <w:pStyle w:val="friliste2"/>
      </w:pPr>
      <w:r w:rsidRPr="00C13864">
        <w:rPr>
          <w:rStyle w:val="kursiv"/>
        </w:rPr>
        <w:t>5.</w:t>
      </w:r>
      <w:r w:rsidRPr="00C13864">
        <w:rPr>
          <w:rStyle w:val="kursiv"/>
        </w:rPr>
        <w:tab/>
        <w:t xml:space="preserve">Kommunestyret meiner at </w:t>
      </w:r>
      <w:proofErr w:type="spellStart"/>
      <w:r w:rsidRPr="00C13864">
        <w:rPr>
          <w:rStyle w:val="kursiv"/>
        </w:rPr>
        <w:t>dei</w:t>
      </w:r>
      <w:proofErr w:type="spellEnd"/>
      <w:r w:rsidRPr="00C13864">
        <w:rPr>
          <w:rStyle w:val="kursiv"/>
        </w:rPr>
        <w:t xml:space="preserve"> nasjonale </w:t>
      </w:r>
      <w:proofErr w:type="spellStart"/>
      <w:r w:rsidRPr="00C13864">
        <w:rPr>
          <w:rStyle w:val="kursiv"/>
        </w:rPr>
        <w:t>føringane</w:t>
      </w:r>
      <w:proofErr w:type="spellEnd"/>
      <w:r w:rsidRPr="00C13864">
        <w:rPr>
          <w:rStyle w:val="kursiv"/>
        </w:rPr>
        <w:t xml:space="preserve"> om at </w:t>
      </w:r>
      <w:proofErr w:type="spellStart"/>
      <w:r w:rsidRPr="00C13864">
        <w:rPr>
          <w:rStyle w:val="kursiv"/>
        </w:rPr>
        <w:t>nullslippskøyretøy</w:t>
      </w:r>
      <w:proofErr w:type="spellEnd"/>
      <w:r w:rsidRPr="00C13864">
        <w:rPr>
          <w:rStyle w:val="kursiv"/>
        </w:rPr>
        <w:t xml:space="preserve"> i takstgruppe 1 skal få 50 prosent rabatt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bør gjelde slike samband.</w:t>
      </w:r>
    </w:p>
    <w:p w14:paraId="238C5668" w14:textId="77777777" w:rsidR="00840198" w:rsidRPr="00C13864" w:rsidRDefault="00C13864" w:rsidP="00C13864">
      <w:r w:rsidRPr="00C13864">
        <w:t xml:space="preserve">Kommunestyret i Sandøy fatta 18. september 2019 </w:t>
      </w:r>
      <w:proofErr w:type="spellStart"/>
      <w:r w:rsidRPr="00C13864">
        <w:t>følgjande</w:t>
      </w:r>
      <w:proofErr w:type="spellEnd"/>
      <w:r w:rsidRPr="00C13864">
        <w:t xml:space="preserve"> vedtak:</w:t>
      </w:r>
    </w:p>
    <w:p w14:paraId="59DBA454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  <w:t xml:space="preserve">Sandøy kommune går inn for at fv. 659 Nordøyvegen vert delvis finansiert med </w:t>
      </w:r>
      <w:proofErr w:type="spellStart"/>
      <w:r w:rsidRPr="00C13864">
        <w:rPr>
          <w:rStyle w:val="kursiv"/>
        </w:rPr>
        <w:t>bompengar</w:t>
      </w:r>
      <w:proofErr w:type="spellEnd"/>
      <w:r w:rsidRPr="00C13864">
        <w:rPr>
          <w:rStyle w:val="kursiv"/>
        </w:rPr>
        <w:t>. Det er lagt til grunn ei kostnadsramme på 5 100 mill. 2018-kroner.</w:t>
      </w:r>
    </w:p>
    <w:p w14:paraId="5A3C0E78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 xml:space="preserve">Sandøy kommune tilrår at </w:t>
      </w:r>
      <w:proofErr w:type="spellStart"/>
      <w:r w:rsidRPr="00C13864">
        <w:rPr>
          <w:rStyle w:val="kursiv"/>
        </w:rPr>
        <w:t>følgjande</w:t>
      </w:r>
      <w:proofErr w:type="spellEnd"/>
      <w:r w:rsidRPr="00C13864">
        <w:rPr>
          <w:rStyle w:val="kursiv"/>
        </w:rPr>
        <w:t xml:space="preserve"> vert lagt til grunn for finansieringa:</w:t>
      </w:r>
    </w:p>
    <w:p w14:paraId="4D03F745" w14:textId="77777777" w:rsidR="00840198" w:rsidRPr="00C13864" w:rsidRDefault="00C13864" w:rsidP="00C13864">
      <w:pPr>
        <w:pStyle w:val="Liste3"/>
        <w:rPr>
          <w:rStyle w:val="kursiv"/>
        </w:rPr>
      </w:pPr>
      <w:proofErr w:type="spellStart"/>
      <w:r w:rsidRPr="00C13864">
        <w:rPr>
          <w:rStyle w:val="kursiv"/>
        </w:rPr>
        <w:t>Gjennomsnittleg</w:t>
      </w:r>
      <w:proofErr w:type="spellEnd"/>
      <w:r w:rsidRPr="00C13864">
        <w:rPr>
          <w:rStyle w:val="kursiv"/>
        </w:rPr>
        <w:t xml:space="preserve"> inntekt per passering vert sett til 155–160 2018-kroner.</w:t>
      </w:r>
    </w:p>
    <w:p w14:paraId="2C31FE90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>Bompengeperiode vert på inntil 25 år.</w:t>
      </w:r>
    </w:p>
    <w:p w14:paraId="14FFB4C1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Ved bruk av elektronisk brikke får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1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rabatt på 20 prosent.</w:t>
      </w:r>
    </w:p>
    <w:p w14:paraId="30C60CCE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Det vil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vere</w:t>
      </w:r>
      <w:proofErr w:type="spellEnd"/>
      <w:r w:rsidRPr="00C13864">
        <w:rPr>
          <w:rStyle w:val="kursiv"/>
        </w:rPr>
        <w:t xml:space="preserve"> rabatt for </w:t>
      </w:r>
      <w:proofErr w:type="spellStart"/>
      <w:r w:rsidRPr="00C13864">
        <w:rPr>
          <w:rStyle w:val="kursiv"/>
        </w:rPr>
        <w:t>køyretøy</w:t>
      </w:r>
      <w:proofErr w:type="spellEnd"/>
      <w:r w:rsidRPr="00C13864">
        <w:rPr>
          <w:rStyle w:val="kursiv"/>
        </w:rPr>
        <w:t xml:space="preserve"> i takstgruppe 2.</w:t>
      </w:r>
    </w:p>
    <w:p w14:paraId="38E6199F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Sandøy kommune ser det som svært </w:t>
      </w:r>
      <w:proofErr w:type="spellStart"/>
      <w:r w:rsidRPr="00C13864">
        <w:rPr>
          <w:rStyle w:val="kursiv"/>
        </w:rPr>
        <w:t>urimeleg</w:t>
      </w:r>
      <w:proofErr w:type="spellEnd"/>
      <w:r w:rsidRPr="00C13864">
        <w:rPr>
          <w:rStyle w:val="kursiv"/>
        </w:rPr>
        <w:t xml:space="preserve"> at </w:t>
      </w:r>
      <w:proofErr w:type="spellStart"/>
      <w:r w:rsidRPr="00C13864">
        <w:rPr>
          <w:rStyle w:val="kursiv"/>
        </w:rPr>
        <w:t>nullutsleppskøyretøy</w:t>
      </w:r>
      <w:proofErr w:type="spellEnd"/>
      <w:r w:rsidRPr="00C13864">
        <w:rPr>
          <w:rStyle w:val="kursiv"/>
        </w:rPr>
        <w:t xml:space="preserve"> i takstgruppa får 50 % rabatt. Det bør </w:t>
      </w:r>
      <w:proofErr w:type="spellStart"/>
      <w:r w:rsidRPr="00C13864">
        <w:rPr>
          <w:rStyle w:val="kursiv"/>
        </w:rPr>
        <w:t>vere</w:t>
      </w:r>
      <w:proofErr w:type="spellEnd"/>
      <w:r w:rsidRPr="00C13864">
        <w:rPr>
          <w:rStyle w:val="kursiv"/>
        </w:rPr>
        <w:t xml:space="preserve"> lik takst.</w:t>
      </w:r>
    </w:p>
    <w:p w14:paraId="6E71B9FB" w14:textId="77777777" w:rsidR="00840198" w:rsidRPr="00C13864" w:rsidRDefault="00C13864" w:rsidP="00C13864">
      <w:pPr>
        <w:pStyle w:val="Liste3"/>
        <w:rPr>
          <w:rStyle w:val="kursiv"/>
        </w:rPr>
      </w:pPr>
      <w:r w:rsidRPr="00C13864">
        <w:rPr>
          <w:rStyle w:val="kursiv"/>
        </w:rPr>
        <w:t xml:space="preserve">Alle </w:t>
      </w:r>
      <w:proofErr w:type="spellStart"/>
      <w:r w:rsidRPr="00C13864">
        <w:rPr>
          <w:rStyle w:val="kursiv"/>
        </w:rPr>
        <w:t>rabattordningar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føreset</w:t>
      </w:r>
      <w:proofErr w:type="spellEnd"/>
      <w:r w:rsidRPr="00C13864">
        <w:rPr>
          <w:rStyle w:val="kursiv"/>
        </w:rPr>
        <w:t xml:space="preserve"> gyldig avtale og brikke.</w:t>
      </w:r>
    </w:p>
    <w:p w14:paraId="1BF8CE7E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 xml:space="preserve">Lokalpolitisk vedtak gjort i Sandøy kommune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2016 står elles ved lag.</w:t>
      </w:r>
    </w:p>
    <w:p w14:paraId="33167870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4.</w:t>
      </w:r>
      <w:r w:rsidRPr="00C13864">
        <w:rPr>
          <w:rStyle w:val="kursiv"/>
        </w:rPr>
        <w:tab/>
        <w:t xml:space="preserve">Sandøy kommune </w:t>
      </w:r>
      <w:proofErr w:type="spellStart"/>
      <w:r w:rsidRPr="00C13864">
        <w:rPr>
          <w:rStyle w:val="kursiv"/>
        </w:rPr>
        <w:t>føreset</w:t>
      </w:r>
      <w:proofErr w:type="spellEnd"/>
      <w:r w:rsidRPr="00C13864">
        <w:rPr>
          <w:rStyle w:val="kursiv"/>
        </w:rPr>
        <w:t xml:space="preserve"> at Møre og Romsdal fylkeskommune </w:t>
      </w:r>
      <w:proofErr w:type="spellStart"/>
      <w:r w:rsidRPr="00C13864">
        <w:rPr>
          <w:rStyle w:val="kursiv"/>
        </w:rPr>
        <w:t>gjer</w:t>
      </w:r>
      <w:proofErr w:type="spellEnd"/>
      <w:r w:rsidRPr="00C13864">
        <w:rPr>
          <w:rStyle w:val="kursiv"/>
        </w:rPr>
        <w:t xml:space="preserve"> vedtak om </w:t>
      </w:r>
      <w:proofErr w:type="spellStart"/>
      <w:r w:rsidRPr="00C13864">
        <w:rPr>
          <w:rStyle w:val="kursiv"/>
        </w:rPr>
        <w:t>naudsynt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auke</w:t>
      </w:r>
      <w:proofErr w:type="spellEnd"/>
      <w:r w:rsidRPr="00C13864">
        <w:rPr>
          <w:rStyle w:val="kursiv"/>
        </w:rPr>
        <w:t xml:space="preserve"> i garanti for prosjektet.</w:t>
      </w:r>
    </w:p>
    <w:p w14:paraId="0017312A" w14:textId="77777777" w:rsidR="00840198" w:rsidRPr="00C13864" w:rsidRDefault="00C13864" w:rsidP="00C13864">
      <w:proofErr w:type="spellStart"/>
      <w:r w:rsidRPr="00C13864">
        <w:t>Fylkesutvalet</w:t>
      </w:r>
      <w:proofErr w:type="spellEnd"/>
      <w:r w:rsidRPr="00C13864">
        <w:t xml:space="preserve"> i Møre og Romsdal fatta den 4. november 2020 </w:t>
      </w:r>
      <w:proofErr w:type="spellStart"/>
      <w:r w:rsidRPr="00C13864">
        <w:t>følgjande</w:t>
      </w:r>
      <w:proofErr w:type="spellEnd"/>
      <w:r w:rsidRPr="00C13864">
        <w:t xml:space="preserve"> vedtak:</w:t>
      </w:r>
    </w:p>
    <w:p w14:paraId="14C5CEE2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</w:r>
      <w:proofErr w:type="spellStart"/>
      <w:r w:rsidRPr="00C13864">
        <w:rPr>
          <w:rStyle w:val="kursiv"/>
        </w:rPr>
        <w:t>Fylkesutvalet</w:t>
      </w:r>
      <w:proofErr w:type="spellEnd"/>
      <w:r w:rsidRPr="00C13864">
        <w:rPr>
          <w:rStyle w:val="kursiv"/>
        </w:rPr>
        <w:t xml:space="preserve"> godkjenner at fylkeskommunedirektøren aksepterer </w:t>
      </w:r>
      <w:proofErr w:type="spellStart"/>
      <w:r w:rsidRPr="00C13864">
        <w:rPr>
          <w:rStyle w:val="kursiv"/>
        </w:rPr>
        <w:t>tilbod</w:t>
      </w:r>
      <w:proofErr w:type="spellEnd"/>
      <w:r w:rsidRPr="00C13864">
        <w:rPr>
          <w:rStyle w:val="kursiv"/>
        </w:rPr>
        <w:t xml:space="preserve"> 2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Skanska, med </w:t>
      </w:r>
      <w:proofErr w:type="spellStart"/>
      <w:r w:rsidRPr="00C13864">
        <w:rPr>
          <w:rStyle w:val="kursiv"/>
        </w:rPr>
        <w:t>føresetnad</w:t>
      </w:r>
      <w:proofErr w:type="spellEnd"/>
      <w:r w:rsidRPr="00C13864">
        <w:rPr>
          <w:rStyle w:val="kursiv"/>
        </w:rPr>
        <w:t xml:space="preserve"> om </w:t>
      </w:r>
      <w:proofErr w:type="spellStart"/>
      <w:r w:rsidRPr="00C13864">
        <w:rPr>
          <w:rStyle w:val="kursiv"/>
        </w:rPr>
        <w:t>delopning</w:t>
      </w:r>
      <w:proofErr w:type="spellEnd"/>
      <w:r w:rsidRPr="00C13864">
        <w:rPr>
          <w:rStyle w:val="kursiv"/>
        </w:rPr>
        <w:t xml:space="preserve"> av Nordøyvegen på strekninga </w:t>
      </w:r>
      <w:proofErr w:type="spellStart"/>
      <w:r w:rsidRPr="00C13864">
        <w:rPr>
          <w:rStyle w:val="kursiv"/>
        </w:rPr>
        <w:t>Skjeltene</w:t>
      </w:r>
      <w:proofErr w:type="spellEnd"/>
      <w:r w:rsidRPr="00C13864">
        <w:rPr>
          <w:rStyle w:val="kursiv"/>
        </w:rPr>
        <w:t xml:space="preserve"> – </w:t>
      </w:r>
      <w:proofErr w:type="spellStart"/>
      <w:r w:rsidRPr="00C13864">
        <w:rPr>
          <w:rStyle w:val="kursiv"/>
        </w:rPr>
        <w:t>Lepsøya</w:t>
      </w:r>
      <w:proofErr w:type="spellEnd"/>
      <w:r w:rsidRPr="00C13864">
        <w:rPr>
          <w:rStyle w:val="kursiv"/>
        </w:rPr>
        <w:t xml:space="preserve"> – Austnes i desember 2021.</w:t>
      </w:r>
    </w:p>
    <w:p w14:paraId="039E778B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 xml:space="preserve">Kostnadsramma for prosjektet blir </w:t>
      </w:r>
      <w:proofErr w:type="spellStart"/>
      <w:r w:rsidRPr="00C13864">
        <w:rPr>
          <w:rStyle w:val="kursiv"/>
        </w:rPr>
        <w:t>auka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tilsvarande</w:t>
      </w:r>
      <w:proofErr w:type="spellEnd"/>
      <w:r w:rsidRPr="00C13864">
        <w:rPr>
          <w:rStyle w:val="kursiv"/>
        </w:rPr>
        <w:t xml:space="preserve"> netto endra prosjektkostnad, dvs. </w:t>
      </w:r>
      <w:proofErr w:type="spellStart"/>
      <w:r w:rsidRPr="00C13864">
        <w:rPr>
          <w:rStyle w:val="kursiv"/>
        </w:rPr>
        <w:t>tilbodspris</w:t>
      </w:r>
      <w:proofErr w:type="spellEnd"/>
      <w:r w:rsidRPr="00C13864">
        <w:rPr>
          <w:rStyle w:val="kursiv"/>
        </w:rPr>
        <w:t xml:space="preserve"> 24,8 mill. kroner ekskl. </w:t>
      </w:r>
      <w:proofErr w:type="spellStart"/>
      <w:r w:rsidRPr="00C13864">
        <w:rPr>
          <w:rStyle w:val="kursiv"/>
        </w:rPr>
        <w:t>mva</w:t>
      </w:r>
      <w:proofErr w:type="spellEnd"/>
      <w:r w:rsidRPr="00C13864">
        <w:rPr>
          <w:rStyle w:val="kursiv"/>
        </w:rPr>
        <w:t xml:space="preserve"> med </w:t>
      </w:r>
      <w:proofErr w:type="spellStart"/>
      <w:r w:rsidRPr="00C13864">
        <w:rPr>
          <w:rStyle w:val="kursiv"/>
        </w:rPr>
        <w:t>frådrag</w:t>
      </w:r>
      <w:proofErr w:type="spellEnd"/>
      <w:r w:rsidRPr="00C13864">
        <w:rPr>
          <w:rStyle w:val="kursiv"/>
        </w:rPr>
        <w:t xml:space="preserve"> for reduserte byggherrekostnader på om lag 6,0 mill. kroner. Total kostnadsramme </w:t>
      </w:r>
      <w:proofErr w:type="spellStart"/>
      <w:r w:rsidRPr="00C13864">
        <w:rPr>
          <w:rStyle w:val="kursiv"/>
        </w:rPr>
        <w:t>aukar</w:t>
      </w:r>
      <w:proofErr w:type="spellEnd"/>
      <w:r w:rsidRPr="00C13864">
        <w:rPr>
          <w:rStyle w:val="kursiv"/>
        </w:rPr>
        <w:t xml:space="preserve"> til 5 669 mill. 2021-kroner (inkl. </w:t>
      </w:r>
      <w:proofErr w:type="spellStart"/>
      <w:r w:rsidRPr="00C13864">
        <w:rPr>
          <w:rStyle w:val="kursiv"/>
        </w:rPr>
        <w:t>mva</w:t>
      </w:r>
      <w:proofErr w:type="spellEnd"/>
      <w:r w:rsidRPr="00C13864">
        <w:rPr>
          <w:rStyle w:val="kursiv"/>
        </w:rPr>
        <w:t>). Auken i kostnadsramma vert fullfinansiert gjennom sparte ferjekostnader i ferjekontrakt «Midlertidig ferjerute til Nordøyane 2022».</w:t>
      </w:r>
    </w:p>
    <w:p w14:paraId="715CBC8B" w14:textId="77777777" w:rsidR="00840198" w:rsidRPr="00C13864" w:rsidRDefault="00C13864" w:rsidP="00C13864">
      <w:pPr>
        <w:pStyle w:val="friliste2"/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>Vedtaket er gjort med heimel i kommunelova § 11-8.</w:t>
      </w:r>
    </w:p>
    <w:p w14:paraId="0DBA1F39" w14:textId="77777777" w:rsidR="00840198" w:rsidRPr="00C13864" w:rsidRDefault="00C13864" w:rsidP="00C13864">
      <w:r w:rsidRPr="00C13864">
        <w:t xml:space="preserve">Fylkestinget i Møre og Romsdal fatta den 19. oktober 2021 </w:t>
      </w:r>
      <w:proofErr w:type="spellStart"/>
      <w:r w:rsidRPr="00C13864">
        <w:t>følgjande</w:t>
      </w:r>
      <w:proofErr w:type="spellEnd"/>
      <w:r w:rsidRPr="00C13864">
        <w:t xml:space="preserve"> vedtak:</w:t>
      </w:r>
    </w:p>
    <w:p w14:paraId="384C7F63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1.</w:t>
      </w:r>
      <w:r w:rsidRPr="00C13864">
        <w:rPr>
          <w:rStyle w:val="kursiv"/>
        </w:rPr>
        <w:tab/>
        <w:t xml:space="preserve">Fylkestinget står fast på vedtaket i sak T-58/18 og T-81/19 om at det vert fremma </w:t>
      </w:r>
      <w:proofErr w:type="spellStart"/>
      <w:r w:rsidRPr="00C13864">
        <w:rPr>
          <w:rStyle w:val="kursiv"/>
        </w:rPr>
        <w:t>ein</w:t>
      </w:r>
      <w:proofErr w:type="spellEnd"/>
      <w:r w:rsidRPr="00C13864">
        <w:rPr>
          <w:rStyle w:val="kursiv"/>
        </w:rPr>
        <w:t xml:space="preserve"> tilleggsproposisjon for Stortinget om finansiering av Nordøyvegen.</w:t>
      </w:r>
    </w:p>
    <w:p w14:paraId="69BFBCD9" w14:textId="31AD658C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2.</w:t>
      </w:r>
      <w:r w:rsidRPr="00C13864">
        <w:rPr>
          <w:rStyle w:val="kursiv"/>
        </w:rPr>
        <w:tab/>
        <w:t>Fylkestinget vedtar justering av punkt 2 i T</w:t>
      </w:r>
      <w:r>
        <w:rPr>
          <w:rStyle w:val="kursiv"/>
        </w:rPr>
        <w:t>-</w:t>
      </w:r>
      <w:r w:rsidRPr="00C13864">
        <w:rPr>
          <w:rStyle w:val="kursiv"/>
        </w:rPr>
        <w:t xml:space="preserve">81/19 som </w:t>
      </w:r>
      <w:proofErr w:type="spellStart"/>
      <w:r w:rsidRPr="00C13864">
        <w:rPr>
          <w:rStyle w:val="kursiv"/>
        </w:rPr>
        <w:t>omhandlar</w:t>
      </w:r>
      <w:proofErr w:type="spellEnd"/>
      <w:r w:rsidRPr="00C13864">
        <w:rPr>
          <w:rStyle w:val="kursiv"/>
        </w:rPr>
        <w:t xml:space="preserve"> garanti for fv. 659 nordøyvegen:</w:t>
      </w:r>
    </w:p>
    <w:p w14:paraId="7BBCC066" w14:textId="77777777" w:rsidR="00840198" w:rsidRPr="00C13864" w:rsidRDefault="00C13864" w:rsidP="00C13864">
      <w:pPr>
        <w:pStyle w:val="Listeavsnitt2"/>
        <w:rPr>
          <w:rStyle w:val="kursiv"/>
        </w:rPr>
      </w:pPr>
      <w:r w:rsidRPr="00C13864">
        <w:rPr>
          <w:rStyle w:val="kursiv"/>
        </w:rPr>
        <w:t xml:space="preserve">«Møre og Romsdal fylkeskommune garanterer ved </w:t>
      </w:r>
      <w:proofErr w:type="spellStart"/>
      <w:r w:rsidRPr="00C13864">
        <w:rPr>
          <w:rStyle w:val="kursiv"/>
        </w:rPr>
        <w:t>sjølvskuldnarkausjon</w:t>
      </w:r>
      <w:proofErr w:type="spellEnd"/>
      <w:r w:rsidRPr="00C13864">
        <w:rPr>
          <w:rStyle w:val="kursiv"/>
        </w:rPr>
        <w:t xml:space="preserve"> for </w:t>
      </w:r>
      <w:proofErr w:type="spellStart"/>
      <w:r w:rsidRPr="00C13864">
        <w:rPr>
          <w:rStyle w:val="kursiv"/>
        </w:rPr>
        <w:t>eit</w:t>
      </w:r>
      <w:proofErr w:type="spellEnd"/>
      <w:r w:rsidRPr="00C13864">
        <w:rPr>
          <w:rStyle w:val="kursiv"/>
        </w:rPr>
        <w:t xml:space="preserve"> maksimalt låneopptak for bompengeselskapet, avgrensa opp til 720 mill. kroner, med tillegg av 10 prosent av til kvar tid </w:t>
      </w:r>
      <w:proofErr w:type="spellStart"/>
      <w:r w:rsidRPr="00C13864">
        <w:rPr>
          <w:rStyle w:val="kursiv"/>
        </w:rPr>
        <w:t>gjeldande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hovudstol</w:t>
      </w:r>
      <w:proofErr w:type="spellEnd"/>
      <w:r w:rsidRPr="00C13864">
        <w:rPr>
          <w:rStyle w:val="kursiv"/>
        </w:rPr>
        <w:t xml:space="preserve"> til dekking av renter og </w:t>
      </w:r>
      <w:proofErr w:type="spellStart"/>
      <w:r w:rsidRPr="00C13864">
        <w:rPr>
          <w:rStyle w:val="kursiv"/>
        </w:rPr>
        <w:t>omkostningar</w:t>
      </w:r>
      <w:proofErr w:type="spellEnd"/>
      <w:r w:rsidRPr="00C13864">
        <w:rPr>
          <w:rStyle w:val="kursiv"/>
        </w:rPr>
        <w:t xml:space="preserve">. Den samla lånegarantien er 800 mill. kroner. Under </w:t>
      </w:r>
      <w:proofErr w:type="spellStart"/>
      <w:r w:rsidRPr="00C13864">
        <w:rPr>
          <w:rStyle w:val="kursiv"/>
        </w:rPr>
        <w:t>føresetnad</w:t>
      </w:r>
      <w:proofErr w:type="spellEnd"/>
      <w:r w:rsidRPr="00C13864">
        <w:rPr>
          <w:rStyle w:val="kursiv"/>
        </w:rPr>
        <w:t xml:space="preserve"> av Kommunal- og moderniseringsdepartementet si godkjenning, garanterer Møre og Romsdals fylkeskommune ved </w:t>
      </w:r>
      <w:proofErr w:type="spellStart"/>
      <w:r w:rsidRPr="00C13864">
        <w:rPr>
          <w:rStyle w:val="kursiv"/>
        </w:rPr>
        <w:t>sjølvskuldnarkausjon</w:t>
      </w:r>
      <w:proofErr w:type="spellEnd"/>
      <w:r w:rsidRPr="00C13864">
        <w:rPr>
          <w:rStyle w:val="kursiv"/>
        </w:rPr>
        <w:t xml:space="preserve"> for bompengeselskapet sin gjeld, med rett til 1. prioritets pant i bompengeselskapet sin rett til å </w:t>
      </w:r>
      <w:proofErr w:type="spellStart"/>
      <w:r w:rsidRPr="00C13864">
        <w:rPr>
          <w:rStyle w:val="kursiv"/>
        </w:rPr>
        <w:t>innkrevje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bompengar</w:t>
      </w:r>
      <w:proofErr w:type="spellEnd"/>
      <w:r w:rsidRPr="00C13864">
        <w:rPr>
          <w:rStyle w:val="kursiv"/>
        </w:rPr>
        <w:t>.»</w:t>
      </w:r>
    </w:p>
    <w:p w14:paraId="132DF4A8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3.</w:t>
      </w:r>
      <w:r w:rsidRPr="00C13864">
        <w:rPr>
          <w:rStyle w:val="kursiv"/>
        </w:rPr>
        <w:tab/>
        <w:t xml:space="preserve">Fylkestinget ber fylkeskommunedirektøren søke staten om tilskott til dekning av </w:t>
      </w:r>
      <w:proofErr w:type="spellStart"/>
      <w:r w:rsidRPr="00C13864">
        <w:rPr>
          <w:rStyle w:val="kursiv"/>
        </w:rPr>
        <w:t>auka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gjennomsnittleg</w:t>
      </w:r>
      <w:proofErr w:type="spellEnd"/>
      <w:r w:rsidRPr="00C13864">
        <w:rPr>
          <w:rStyle w:val="kursiv"/>
        </w:rPr>
        <w:t xml:space="preserve"> bompengetakst, </w:t>
      </w:r>
      <w:proofErr w:type="spellStart"/>
      <w:r w:rsidRPr="00C13864">
        <w:rPr>
          <w:rStyle w:val="kursiv"/>
        </w:rPr>
        <w:t>tilsvarande</w:t>
      </w:r>
      <w:proofErr w:type="spellEnd"/>
      <w:r w:rsidRPr="00C13864">
        <w:rPr>
          <w:rStyle w:val="kursiv"/>
        </w:rPr>
        <w:t xml:space="preserve"> den til ei kvar tid </w:t>
      </w:r>
      <w:proofErr w:type="spellStart"/>
      <w:r w:rsidRPr="00C13864">
        <w:rPr>
          <w:rStyle w:val="kursiv"/>
        </w:rPr>
        <w:t>gjeldande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statlege</w:t>
      </w:r>
      <w:proofErr w:type="spellEnd"/>
      <w:r w:rsidRPr="00C13864">
        <w:rPr>
          <w:rStyle w:val="kursiv"/>
        </w:rPr>
        <w:t xml:space="preserve"> dekninga av reduserte </w:t>
      </w:r>
      <w:proofErr w:type="spellStart"/>
      <w:r w:rsidRPr="00C13864">
        <w:rPr>
          <w:rStyle w:val="kursiv"/>
        </w:rPr>
        <w:t>ferjetakstar</w:t>
      </w:r>
      <w:proofErr w:type="spellEnd"/>
      <w:r w:rsidRPr="00C13864">
        <w:rPr>
          <w:rStyle w:val="kursiv"/>
        </w:rPr>
        <w:t xml:space="preserve"> i ferjesambanda som blir avløyst av ny veg til Nordøyane.</w:t>
      </w:r>
    </w:p>
    <w:p w14:paraId="650F7E36" w14:textId="77777777" w:rsidR="00840198" w:rsidRPr="00C13864" w:rsidRDefault="00C13864" w:rsidP="00C13864">
      <w:pPr>
        <w:pStyle w:val="Listeavsnitt2"/>
        <w:rPr>
          <w:rStyle w:val="kursiv"/>
        </w:rPr>
      </w:pPr>
      <w:r w:rsidRPr="00C13864">
        <w:rPr>
          <w:rStyle w:val="kursiv"/>
        </w:rPr>
        <w:t xml:space="preserve">Når Stortinget </w:t>
      </w:r>
      <w:proofErr w:type="spellStart"/>
      <w:r w:rsidRPr="00C13864">
        <w:rPr>
          <w:rStyle w:val="kursiv"/>
        </w:rPr>
        <w:t>vedtek</w:t>
      </w:r>
      <w:proofErr w:type="spellEnd"/>
      <w:r w:rsidRPr="00C13864">
        <w:rPr>
          <w:rStyle w:val="kursiv"/>
        </w:rPr>
        <w:t xml:space="preserve"> reduserte </w:t>
      </w:r>
      <w:proofErr w:type="spellStart"/>
      <w:r w:rsidRPr="00C13864">
        <w:rPr>
          <w:rStyle w:val="kursiv"/>
        </w:rPr>
        <w:t>ferjetakstar</w:t>
      </w:r>
      <w:proofErr w:type="spellEnd"/>
      <w:r w:rsidRPr="00C13864">
        <w:rPr>
          <w:rStyle w:val="kursiv"/>
        </w:rPr>
        <w:t xml:space="preserve"> og kompenserer </w:t>
      </w:r>
      <w:proofErr w:type="spellStart"/>
      <w:r w:rsidRPr="00C13864">
        <w:rPr>
          <w:rStyle w:val="kursiv"/>
        </w:rPr>
        <w:t>fylkeskommunane</w:t>
      </w:r>
      <w:proofErr w:type="spellEnd"/>
      <w:r w:rsidRPr="00C13864">
        <w:rPr>
          <w:rStyle w:val="kursiv"/>
        </w:rPr>
        <w:t xml:space="preserve"> for tapte inntekter, er det </w:t>
      </w:r>
      <w:proofErr w:type="spellStart"/>
      <w:r w:rsidRPr="00C13864">
        <w:rPr>
          <w:rStyle w:val="kursiv"/>
        </w:rPr>
        <w:t>urimeleg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ovanfor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trafikantane</w:t>
      </w:r>
      <w:proofErr w:type="spellEnd"/>
      <w:r w:rsidRPr="00C13864">
        <w:rPr>
          <w:rStyle w:val="kursiv"/>
        </w:rPr>
        <w:t xml:space="preserve"> at dette </w:t>
      </w:r>
      <w:proofErr w:type="spellStart"/>
      <w:r w:rsidRPr="00C13864">
        <w:rPr>
          <w:rStyle w:val="kursiv"/>
        </w:rPr>
        <w:t>ikkje</w:t>
      </w:r>
      <w:proofErr w:type="spellEnd"/>
      <w:r w:rsidRPr="00C13864">
        <w:rPr>
          <w:rStyle w:val="kursiv"/>
        </w:rPr>
        <w:t xml:space="preserve"> skal komme til </w:t>
      </w:r>
      <w:proofErr w:type="spellStart"/>
      <w:r w:rsidRPr="00C13864">
        <w:rPr>
          <w:rStyle w:val="kursiv"/>
        </w:rPr>
        <w:t>frådrag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frå</w:t>
      </w:r>
      <w:proofErr w:type="spellEnd"/>
      <w:r w:rsidRPr="00C13864">
        <w:rPr>
          <w:rStyle w:val="kursiv"/>
        </w:rPr>
        <w:t xml:space="preserve"> </w:t>
      </w:r>
      <w:proofErr w:type="spellStart"/>
      <w:r w:rsidRPr="00C13864">
        <w:rPr>
          <w:rStyle w:val="kursiv"/>
        </w:rPr>
        <w:t>bompengesatsane</w:t>
      </w:r>
      <w:proofErr w:type="spellEnd"/>
      <w:r w:rsidRPr="00C13864">
        <w:rPr>
          <w:rStyle w:val="kursiv"/>
        </w:rPr>
        <w:t xml:space="preserve"> på ferjeavløysingsprosjekt, slik at prinsippet om at </w:t>
      </w:r>
      <w:proofErr w:type="spellStart"/>
      <w:r w:rsidRPr="00C13864">
        <w:rPr>
          <w:rStyle w:val="kursiv"/>
        </w:rPr>
        <w:t>bompengar</w:t>
      </w:r>
      <w:proofErr w:type="spellEnd"/>
      <w:r w:rsidRPr="00C13864">
        <w:rPr>
          <w:rStyle w:val="kursiv"/>
        </w:rPr>
        <w:t xml:space="preserve"> skal </w:t>
      </w:r>
      <w:proofErr w:type="spellStart"/>
      <w:r w:rsidRPr="00C13864">
        <w:rPr>
          <w:rStyle w:val="kursiv"/>
        </w:rPr>
        <w:t>vere</w:t>
      </w:r>
      <w:proofErr w:type="spellEnd"/>
      <w:r w:rsidRPr="00C13864">
        <w:rPr>
          <w:rStyle w:val="kursiv"/>
        </w:rPr>
        <w:t xml:space="preserve"> ferjetakst + 40 prosent blir </w:t>
      </w:r>
      <w:proofErr w:type="spellStart"/>
      <w:r w:rsidRPr="00C13864">
        <w:rPr>
          <w:rStyle w:val="kursiv"/>
        </w:rPr>
        <w:t>oppretthalde</w:t>
      </w:r>
      <w:proofErr w:type="spellEnd"/>
      <w:r w:rsidRPr="00C13864">
        <w:rPr>
          <w:rStyle w:val="kursiv"/>
        </w:rPr>
        <w:t>.</w:t>
      </w:r>
    </w:p>
    <w:p w14:paraId="1E69CBC4" w14:textId="77777777" w:rsidR="00840198" w:rsidRPr="00C13864" w:rsidRDefault="00C13864" w:rsidP="00C13864">
      <w:pPr>
        <w:pStyle w:val="friliste2"/>
        <w:rPr>
          <w:rStyle w:val="kursiv"/>
        </w:rPr>
      </w:pPr>
      <w:r w:rsidRPr="00C13864">
        <w:rPr>
          <w:rStyle w:val="kursiv"/>
        </w:rPr>
        <w:t>4.</w:t>
      </w:r>
      <w:r w:rsidRPr="00C13864">
        <w:rPr>
          <w:rStyle w:val="kursiv"/>
        </w:rPr>
        <w:tab/>
      </w:r>
      <w:proofErr w:type="spellStart"/>
      <w:r w:rsidRPr="00C13864">
        <w:rPr>
          <w:rStyle w:val="kursiv"/>
        </w:rPr>
        <w:t>Samferdselsutvalet</w:t>
      </w:r>
      <w:proofErr w:type="spellEnd"/>
      <w:r w:rsidRPr="00C13864">
        <w:rPr>
          <w:rStyle w:val="kursiv"/>
        </w:rPr>
        <w:t xml:space="preserve"> krev at fylkeskommunedirektøren </w:t>
      </w:r>
      <w:proofErr w:type="spellStart"/>
      <w:r w:rsidRPr="00C13864">
        <w:rPr>
          <w:rStyle w:val="kursiv"/>
        </w:rPr>
        <w:t>legg</w:t>
      </w:r>
      <w:proofErr w:type="spellEnd"/>
      <w:r w:rsidRPr="00C13864">
        <w:rPr>
          <w:rStyle w:val="kursiv"/>
        </w:rPr>
        <w:t xml:space="preserve"> fram for </w:t>
      </w:r>
      <w:proofErr w:type="spellStart"/>
      <w:r w:rsidRPr="00C13864">
        <w:rPr>
          <w:rStyle w:val="kursiv"/>
        </w:rPr>
        <w:t>samferdselsutvalet</w:t>
      </w:r>
      <w:proofErr w:type="spellEnd"/>
      <w:r w:rsidRPr="00C13864">
        <w:rPr>
          <w:rStyle w:val="kursiv"/>
        </w:rPr>
        <w:t xml:space="preserve">, </w:t>
      </w:r>
      <w:proofErr w:type="spellStart"/>
      <w:r w:rsidRPr="00C13864">
        <w:rPr>
          <w:rStyle w:val="kursiv"/>
        </w:rPr>
        <w:t>fylkesutvalet</w:t>
      </w:r>
      <w:proofErr w:type="spellEnd"/>
      <w:r w:rsidRPr="00C13864">
        <w:rPr>
          <w:rStyle w:val="kursiv"/>
        </w:rPr>
        <w:t xml:space="preserve"> og fylkestinget fullverdig kontantstrømsanalyse for Nordøyvegprosjektet.</w:t>
      </w:r>
    </w:p>
    <w:p w14:paraId="5BBAD221" w14:textId="77777777" w:rsidR="00840198" w:rsidRPr="00C13864" w:rsidRDefault="00C13864" w:rsidP="00C13864">
      <w:pPr>
        <w:pStyle w:val="Listeavsnitt2"/>
      </w:pPr>
      <w:r w:rsidRPr="00C13864">
        <w:rPr>
          <w:rStyle w:val="kursiv"/>
        </w:rPr>
        <w:t xml:space="preserve">Dette skal </w:t>
      </w:r>
      <w:proofErr w:type="spellStart"/>
      <w:r w:rsidRPr="00C13864">
        <w:rPr>
          <w:rStyle w:val="kursiv"/>
        </w:rPr>
        <w:t>leggjast</w:t>
      </w:r>
      <w:proofErr w:type="spellEnd"/>
      <w:r w:rsidRPr="00C13864">
        <w:rPr>
          <w:rStyle w:val="kursiv"/>
        </w:rPr>
        <w:t xml:space="preserve"> fram med grunnlaget jf. det som </w:t>
      </w:r>
      <w:proofErr w:type="spellStart"/>
      <w:r w:rsidRPr="00C13864">
        <w:rPr>
          <w:rStyle w:val="kursiv"/>
        </w:rPr>
        <w:t>vart</w:t>
      </w:r>
      <w:proofErr w:type="spellEnd"/>
      <w:r w:rsidRPr="00C13864">
        <w:rPr>
          <w:rStyle w:val="kursiv"/>
        </w:rPr>
        <w:t xml:space="preserve"> lagt fram i </w:t>
      </w:r>
      <w:proofErr w:type="spellStart"/>
      <w:r w:rsidRPr="00C13864">
        <w:rPr>
          <w:rStyle w:val="kursiv"/>
        </w:rPr>
        <w:t>behandlinga</w:t>
      </w:r>
      <w:proofErr w:type="spellEnd"/>
      <w:r w:rsidRPr="00C13864">
        <w:rPr>
          <w:rStyle w:val="kursiv"/>
        </w:rPr>
        <w:t xml:space="preserve"> av saka i desember 2018, justert opp med </w:t>
      </w:r>
      <w:proofErr w:type="spellStart"/>
      <w:r w:rsidRPr="00C13864">
        <w:rPr>
          <w:rStyle w:val="kursiv"/>
        </w:rPr>
        <w:t>gjeldande</w:t>
      </w:r>
      <w:proofErr w:type="spellEnd"/>
      <w:r w:rsidRPr="00C13864">
        <w:rPr>
          <w:rStyle w:val="kursiv"/>
        </w:rPr>
        <w:t xml:space="preserve"> fakta ang. både ekstra inntekter og </w:t>
      </w:r>
      <w:proofErr w:type="spellStart"/>
      <w:r w:rsidRPr="00C13864">
        <w:rPr>
          <w:rStyle w:val="kursiv"/>
        </w:rPr>
        <w:t>lågare</w:t>
      </w:r>
      <w:proofErr w:type="spellEnd"/>
      <w:r w:rsidRPr="00C13864">
        <w:rPr>
          <w:rStyle w:val="kursiv"/>
        </w:rPr>
        <w:t xml:space="preserve"> utgifter som kjent pr i dag, opp mot </w:t>
      </w:r>
      <w:proofErr w:type="spellStart"/>
      <w:r w:rsidRPr="00C13864">
        <w:rPr>
          <w:rStyle w:val="kursiv"/>
        </w:rPr>
        <w:t>eit</w:t>
      </w:r>
      <w:proofErr w:type="spellEnd"/>
      <w:r w:rsidRPr="00C13864">
        <w:rPr>
          <w:rStyle w:val="kursiv"/>
        </w:rPr>
        <w:t xml:space="preserve"> realistisk 0 alternativ som også er kalibrert etter dagens grunnlag og krav.</w:t>
      </w:r>
    </w:p>
    <w:p w14:paraId="291C111C" w14:textId="77777777" w:rsidR="00840198" w:rsidRPr="00C13864" w:rsidRDefault="00C13864" w:rsidP="00C13864">
      <w:pPr>
        <w:pStyle w:val="Overskrift1"/>
      </w:pPr>
      <w:r w:rsidRPr="00C13864">
        <w:t>Finansieringsopplegg</w:t>
      </w:r>
    </w:p>
    <w:p w14:paraId="34C91FD6" w14:textId="77777777" w:rsidR="00840198" w:rsidRPr="00C13864" w:rsidRDefault="00C13864" w:rsidP="00C13864">
      <w:r w:rsidRPr="00C13864">
        <w:t xml:space="preserve">Finansieringsopplegget for fv. 659 Nordøyvegen </w:t>
      </w:r>
      <w:proofErr w:type="spellStart"/>
      <w:r w:rsidRPr="00C13864">
        <w:t>omfattar</w:t>
      </w:r>
      <w:proofErr w:type="spellEnd"/>
      <w:r w:rsidRPr="00C13864">
        <w:t xml:space="preserve"> fylkeskommunale </w:t>
      </w:r>
      <w:proofErr w:type="spellStart"/>
      <w:r w:rsidRPr="00C13864">
        <w:t>midlar</w:t>
      </w:r>
      <w:proofErr w:type="spellEnd"/>
      <w:r w:rsidRPr="00C13864">
        <w:t xml:space="preserve"> og </w:t>
      </w:r>
      <w:proofErr w:type="spellStart"/>
      <w:r w:rsidRPr="00C13864">
        <w:t>eit</w:t>
      </w:r>
      <w:proofErr w:type="spellEnd"/>
      <w:r w:rsidRPr="00C13864">
        <w:t xml:space="preserve"> bompengebidrag. Dette </w:t>
      </w:r>
      <w:proofErr w:type="spellStart"/>
      <w:r w:rsidRPr="00C13864">
        <w:t>inneber</w:t>
      </w:r>
      <w:proofErr w:type="spellEnd"/>
      <w:r w:rsidRPr="00C13864">
        <w:t xml:space="preserve"> at Møre og Romsdal fylkeskommune er </w:t>
      </w:r>
      <w:proofErr w:type="spellStart"/>
      <w:r w:rsidRPr="00C13864">
        <w:t>ansvarleg</w:t>
      </w:r>
      <w:proofErr w:type="spellEnd"/>
      <w:r w:rsidRPr="00C13864">
        <w:t xml:space="preserve"> for nødvendige låneopptak for å finansiere framtidige kommunale </w:t>
      </w:r>
      <w:proofErr w:type="spellStart"/>
      <w:r w:rsidRPr="00C13864">
        <w:t>tilskot</w:t>
      </w:r>
      <w:proofErr w:type="spellEnd"/>
      <w:r w:rsidRPr="00C13864">
        <w:t xml:space="preserve"> knytt til prosjektet, jf. kap. 3. Kostnadsauken i prosjektet er </w:t>
      </w:r>
      <w:proofErr w:type="spellStart"/>
      <w:r w:rsidRPr="00C13864">
        <w:t>føresett</w:t>
      </w:r>
      <w:proofErr w:type="spellEnd"/>
      <w:r w:rsidRPr="00C13864">
        <w:t xml:space="preserve"> finansiert med </w:t>
      </w:r>
      <w:proofErr w:type="spellStart"/>
      <w:r w:rsidRPr="00C13864">
        <w:t>ein</w:t>
      </w:r>
      <w:proofErr w:type="spellEnd"/>
      <w:r w:rsidRPr="00C13864">
        <w:t xml:space="preserve"> </w:t>
      </w:r>
      <w:proofErr w:type="spellStart"/>
      <w:r w:rsidRPr="00C13864">
        <w:t>auke</w:t>
      </w:r>
      <w:proofErr w:type="spellEnd"/>
      <w:r w:rsidRPr="00C13864">
        <w:t xml:space="preserve"> i fylkeskommunale </w:t>
      </w:r>
      <w:proofErr w:type="spellStart"/>
      <w:r w:rsidRPr="00C13864">
        <w:t>midlar</w:t>
      </w:r>
      <w:proofErr w:type="spellEnd"/>
      <w:r w:rsidRPr="00C13864">
        <w:t xml:space="preserve"> og bompengebidraget.</w:t>
      </w:r>
    </w:p>
    <w:p w14:paraId="22D72538" w14:textId="147FF81F" w:rsidR="00840198" w:rsidRPr="00C13864" w:rsidRDefault="00C13864" w:rsidP="00C13864">
      <w:r w:rsidRPr="00C13864">
        <w:t xml:space="preserve">Med utgangspunkt i revidert styringsramme er det lagt til grunn </w:t>
      </w:r>
      <w:proofErr w:type="spellStart"/>
      <w:r w:rsidRPr="00C13864">
        <w:t>ein</w:t>
      </w:r>
      <w:proofErr w:type="spellEnd"/>
      <w:r w:rsidRPr="00C13864">
        <w:t xml:space="preserve"> revidert finansieringsplan som vist i tabell 4.1.</w:t>
      </w:r>
    </w:p>
    <w:p w14:paraId="0C5E6A26" w14:textId="1D1ADFB7" w:rsidR="00C13864" w:rsidRPr="00C13864" w:rsidRDefault="00C13864" w:rsidP="00C13864">
      <w:pPr>
        <w:pStyle w:val="tabell-tittel"/>
      </w:pPr>
      <w:r w:rsidRPr="00C13864">
        <w:t>Revidert finansieringsplan for fv. 659 Nordøyvegen:</w:t>
      </w:r>
    </w:p>
    <w:p w14:paraId="32BB8BF8" w14:textId="01A48574" w:rsidR="00840198" w:rsidRPr="00C13864" w:rsidRDefault="00C13864" w:rsidP="00C13864">
      <w:pPr>
        <w:pStyle w:val="Tabellnavn"/>
      </w:pPr>
      <w:r w:rsidRPr="00C13864">
        <w:t>02J1xt2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840198" w:rsidRPr="00C13864" w14:paraId="3EF6D191" w14:textId="77777777" w:rsidTr="00C13864">
        <w:trPr>
          <w:trHeight w:val="360"/>
        </w:trPr>
        <w:tc>
          <w:tcPr>
            <w:tcW w:w="7360" w:type="dxa"/>
            <w:shd w:val="clear" w:color="auto" w:fill="FFFFFF"/>
          </w:tcPr>
          <w:p w14:paraId="7E562037" w14:textId="77777777" w:rsidR="00840198" w:rsidRPr="00C13864" w:rsidRDefault="00840198" w:rsidP="00C13864"/>
        </w:tc>
        <w:tc>
          <w:tcPr>
            <w:tcW w:w="1840" w:type="dxa"/>
          </w:tcPr>
          <w:p w14:paraId="491ED5A4" w14:textId="77777777" w:rsidR="00840198" w:rsidRPr="00C13864" w:rsidRDefault="00C13864" w:rsidP="00C13864">
            <w:r w:rsidRPr="00C13864">
              <w:t>Mill. 2022-kr</w:t>
            </w:r>
          </w:p>
        </w:tc>
      </w:tr>
      <w:tr w:rsidR="00840198" w:rsidRPr="00C13864" w14:paraId="12F90436" w14:textId="77777777" w:rsidTr="00C13864">
        <w:trPr>
          <w:trHeight w:val="380"/>
        </w:trPr>
        <w:tc>
          <w:tcPr>
            <w:tcW w:w="7360" w:type="dxa"/>
          </w:tcPr>
          <w:p w14:paraId="1DD26B1D" w14:textId="77777777" w:rsidR="00840198" w:rsidRPr="00C13864" w:rsidRDefault="00C13864" w:rsidP="00C13864">
            <w:r w:rsidRPr="00C13864">
              <w:t xml:space="preserve">Fylkeskommunale </w:t>
            </w:r>
            <w:proofErr w:type="spellStart"/>
            <w:r w:rsidRPr="00C13864">
              <w:t>midlar</w:t>
            </w:r>
            <w:proofErr w:type="spellEnd"/>
            <w:r w:rsidRPr="00C13864">
              <w:t xml:space="preserve"> </w:t>
            </w:r>
          </w:p>
        </w:tc>
        <w:tc>
          <w:tcPr>
            <w:tcW w:w="1840" w:type="dxa"/>
          </w:tcPr>
          <w:p w14:paraId="2C63FD4B" w14:textId="77777777" w:rsidR="00840198" w:rsidRPr="00C13864" w:rsidRDefault="00C13864" w:rsidP="00C13864">
            <w:r w:rsidRPr="00C13864">
              <w:t>4 888</w:t>
            </w:r>
          </w:p>
        </w:tc>
      </w:tr>
      <w:tr w:rsidR="00840198" w:rsidRPr="00C13864" w14:paraId="0CA2A72F" w14:textId="77777777" w:rsidTr="00C13864">
        <w:trPr>
          <w:trHeight w:val="380"/>
        </w:trPr>
        <w:tc>
          <w:tcPr>
            <w:tcW w:w="7360" w:type="dxa"/>
          </w:tcPr>
          <w:p w14:paraId="7623368C" w14:textId="77777777" w:rsidR="00840198" w:rsidRPr="00C13864" w:rsidRDefault="00C13864" w:rsidP="00C13864">
            <w:r w:rsidRPr="00C13864">
              <w:t>Bompengebidrag</w:t>
            </w:r>
          </w:p>
        </w:tc>
        <w:tc>
          <w:tcPr>
            <w:tcW w:w="1840" w:type="dxa"/>
          </w:tcPr>
          <w:p w14:paraId="3FF09C22" w14:textId="77777777" w:rsidR="00840198" w:rsidRPr="00C13864" w:rsidRDefault="00C13864" w:rsidP="00C13864">
            <w:r w:rsidRPr="00C13864">
              <w:t>676</w:t>
            </w:r>
          </w:p>
        </w:tc>
      </w:tr>
      <w:tr w:rsidR="00840198" w:rsidRPr="00C13864" w14:paraId="5B1932E3" w14:textId="77777777" w:rsidTr="00C13864">
        <w:trPr>
          <w:trHeight w:val="380"/>
        </w:trPr>
        <w:tc>
          <w:tcPr>
            <w:tcW w:w="7360" w:type="dxa"/>
          </w:tcPr>
          <w:p w14:paraId="56F47FF4" w14:textId="77777777" w:rsidR="00840198" w:rsidRPr="00C13864" w:rsidRDefault="00C13864" w:rsidP="00C13864">
            <w:r w:rsidRPr="00C13864">
              <w:t>Sum styringsramme</w:t>
            </w:r>
          </w:p>
        </w:tc>
        <w:tc>
          <w:tcPr>
            <w:tcW w:w="1840" w:type="dxa"/>
          </w:tcPr>
          <w:p w14:paraId="7CDD9139" w14:textId="77777777" w:rsidR="00840198" w:rsidRPr="00C13864" w:rsidRDefault="00C13864" w:rsidP="00C13864">
            <w:r w:rsidRPr="00C13864">
              <w:t>5 564</w:t>
            </w:r>
          </w:p>
        </w:tc>
      </w:tr>
    </w:tbl>
    <w:p w14:paraId="6251C124" w14:textId="77777777" w:rsidR="00840198" w:rsidRPr="00C13864" w:rsidRDefault="00C13864" w:rsidP="00C13864">
      <w:r w:rsidRPr="00C13864">
        <w:t xml:space="preserve">Eventuell ny kostnadsauke i prosjektet opp til kostnadsramma skal i samsvar med </w:t>
      </w:r>
      <w:proofErr w:type="spellStart"/>
      <w:r w:rsidRPr="00C13864">
        <w:t>gjeldande</w:t>
      </w:r>
      <w:proofErr w:type="spellEnd"/>
      <w:r w:rsidRPr="00C13864">
        <w:t xml:space="preserve"> </w:t>
      </w:r>
      <w:proofErr w:type="spellStart"/>
      <w:r w:rsidRPr="00C13864">
        <w:t>retningsliner</w:t>
      </w:r>
      <w:proofErr w:type="spellEnd"/>
      <w:r w:rsidRPr="00C13864">
        <w:t xml:space="preserve"> for bompengeprosjekt </w:t>
      </w:r>
      <w:proofErr w:type="spellStart"/>
      <w:r w:rsidRPr="00C13864">
        <w:t>dekkjast</w:t>
      </w:r>
      <w:proofErr w:type="spellEnd"/>
      <w:r w:rsidRPr="00C13864">
        <w:t xml:space="preserve"> med fylkeskommunale </w:t>
      </w:r>
      <w:proofErr w:type="spellStart"/>
      <w:r w:rsidRPr="00C13864">
        <w:t>midlar</w:t>
      </w:r>
      <w:proofErr w:type="spellEnd"/>
      <w:r w:rsidRPr="00C13864">
        <w:t xml:space="preserve"> og </w:t>
      </w:r>
      <w:proofErr w:type="spellStart"/>
      <w:r w:rsidRPr="00C13864">
        <w:t>bompengar</w:t>
      </w:r>
      <w:proofErr w:type="spellEnd"/>
      <w:r w:rsidRPr="00C13864">
        <w:t xml:space="preserve"> etter same prosentvise fordeling som </w:t>
      </w:r>
      <w:proofErr w:type="spellStart"/>
      <w:r w:rsidRPr="00C13864">
        <w:t>innanfor</w:t>
      </w:r>
      <w:proofErr w:type="spellEnd"/>
      <w:r w:rsidRPr="00C13864">
        <w:t xml:space="preserve"> styringsramma. I tråd med tabell 4.1 </w:t>
      </w:r>
      <w:proofErr w:type="spellStart"/>
      <w:r w:rsidRPr="00C13864">
        <w:t>utgjer</w:t>
      </w:r>
      <w:proofErr w:type="spellEnd"/>
      <w:r w:rsidRPr="00C13864">
        <w:t xml:space="preserve"> fylkeskommunale </w:t>
      </w:r>
      <w:proofErr w:type="spellStart"/>
      <w:r w:rsidRPr="00C13864">
        <w:t>midlar</w:t>
      </w:r>
      <w:proofErr w:type="spellEnd"/>
      <w:r w:rsidRPr="00C13864">
        <w:t xml:space="preserve"> om lag 87,9 pst. og bompengebidraget om lag 12,1 pst. av finansieringa. Eventuell </w:t>
      </w:r>
      <w:proofErr w:type="spellStart"/>
      <w:r w:rsidRPr="00C13864">
        <w:t>auke</w:t>
      </w:r>
      <w:proofErr w:type="spellEnd"/>
      <w:r w:rsidRPr="00C13864">
        <w:t xml:space="preserve"> ut over kostnadsramma er fylkeskommunen sitt ansvar og kan </w:t>
      </w:r>
      <w:proofErr w:type="spellStart"/>
      <w:r w:rsidRPr="00C13864">
        <w:t>ikkje</w:t>
      </w:r>
      <w:proofErr w:type="spellEnd"/>
      <w:r w:rsidRPr="00C13864">
        <w:t xml:space="preserve"> </w:t>
      </w:r>
      <w:proofErr w:type="spellStart"/>
      <w:r w:rsidRPr="00C13864">
        <w:t>dekkjast</w:t>
      </w:r>
      <w:proofErr w:type="spellEnd"/>
      <w:r w:rsidRPr="00C13864">
        <w:t xml:space="preserve"> med </w:t>
      </w:r>
      <w:proofErr w:type="spellStart"/>
      <w:r w:rsidRPr="00C13864">
        <w:t>bompengar</w:t>
      </w:r>
      <w:proofErr w:type="spellEnd"/>
      <w:r w:rsidRPr="00C13864">
        <w:t xml:space="preserve">. Eventuelle </w:t>
      </w:r>
      <w:proofErr w:type="spellStart"/>
      <w:r w:rsidRPr="00C13864">
        <w:t>kostnadsreduksjonar</w:t>
      </w:r>
      <w:proofErr w:type="spellEnd"/>
      <w:r w:rsidRPr="00C13864">
        <w:t xml:space="preserve"> på inntil 10 pst. skal </w:t>
      </w:r>
      <w:proofErr w:type="spellStart"/>
      <w:r w:rsidRPr="00C13864">
        <w:t>delast</w:t>
      </w:r>
      <w:proofErr w:type="spellEnd"/>
      <w:r w:rsidRPr="00C13864">
        <w:t xml:space="preserve"> mellom fylkeskommunale </w:t>
      </w:r>
      <w:proofErr w:type="spellStart"/>
      <w:r w:rsidRPr="00C13864">
        <w:t>midlar</w:t>
      </w:r>
      <w:proofErr w:type="spellEnd"/>
      <w:r w:rsidRPr="00C13864">
        <w:t xml:space="preserve"> og </w:t>
      </w:r>
      <w:proofErr w:type="spellStart"/>
      <w:r w:rsidRPr="00C13864">
        <w:t>bompengar</w:t>
      </w:r>
      <w:proofErr w:type="spellEnd"/>
      <w:r w:rsidRPr="00C13864">
        <w:t xml:space="preserve"> etter same prosentvise fordeling som </w:t>
      </w:r>
      <w:proofErr w:type="spellStart"/>
      <w:r w:rsidRPr="00C13864">
        <w:t>innanfor</w:t>
      </w:r>
      <w:proofErr w:type="spellEnd"/>
      <w:r w:rsidRPr="00C13864">
        <w:t xml:space="preserve"> styringsramma.</w:t>
      </w:r>
    </w:p>
    <w:p w14:paraId="756B5DB6" w14:textId="77777777" w:rsidR="00840198" w:rsidRPr="00C13864" w:rsidRDefault="00C13864" w:rsidP="00C13864">
      <w:pPr>
        <w:pStyle w:val="avsnitt-undertittel"/>
      </w:pPr>
      <w:r w:rsidRPr="00C13864">
        <w:t xml:space="preserve">Fylkeskommunale </w:t>
      </w:r>
      <w:proofErr w:type="spellStart"/>
      <w:r w:rsidRPr="00C13864">
        <w:t>midlar</w:t>
      </w:r>
      <w:proofErr w:type="spellEnd"/>
    </w:p>
    <w:p w14:paraId="32F714F1" w14:textId="77777777" w:rsidR="00840198" w:rsidRPr="00C13864" w:rsidRDefault="00C13864" w:rsidP="00C13864">
      <w:r w:rsidRPr="00C13864">
        <w:t xml:space="preserve">Samla finansielt bidrag </w:t>
      </w:r>
      <w:proofErr w:type="spellStart"/>
      <w:r w:rsidRPr="00C13864">
        <w:t>frå</w:t>
      </w:r>
      <w:proofErr w:type="spellEnd"/>
      <w:r w:rsidRPr="00C13864">
        <w:t xml:space="preserve"> fylkeskommunen er </w:t>
      </w:r>
      <w:proofErr w:type="spellStart"/>
      <w:r w:rsidRPr="00C13864">
        <w:t>rekna</w:t>
      </w:r>
      <w:proofErr w:type="spellEnd"/>
      <w:r w:rsidRPr="00C13864">
        <w:t xml:space="preserve"> til 4 888 mill. kr. I dette inngår mellom anna </w:t>
      </w:r>
      <w:proofErr w:type="spellStart"/>
      <w:r w:rsidRPr="00C13864">
        <w:t>mva</w:t>
      </w:r>
      <w:proofErr w:type="spellEnd"/>
      <w:r w:rsidRPr="00C13864">
        <w:t xml:space="preserve">-kompensasjon og bidrag </w:t>
      </w:r>
      <w:proofErr w:type="spellStart"/>
      <w:r w:rsidRPr="00C13864">
        <w:t>frå</w:t>
      </w:r>
      <w:proofErr w:type="spellEnd"/>
      <w:r w:rsidRPr="00C13864">
        <w:t xml:space="preserve"> </w:t>
      </w:r>
      <w:proofErr w:type="spellStart"/>
      <w:r w:rsidRPr="00C13864">
        <w:t>kommunar</w:t>
      </w:r>
      <w:proofErr w:type="spellEnd"/>
      <w:r w:rsidRPr="00C13864">
        <w:t xml:space="preserve"> og næringsliv i form av </w:t>
      </w:r>
      <w:proofErr w:type="spellStart"/>
      <w:r w:rsidRPr="00C13864">
        <w:t>tilskot</w:t>
      </w:r>
      <w:proofErr w:type="spellEnd"/>
      <w:r w:rsidRPr="00C13864">
        <w:t>.</w:t>
      </w:r>
    </w:p>
    <w:p w14:paraId="4BEB24E9" w14:textId="77777777" w:rsidR="00840198" w:rsidRPr="00C13864" w:rsidRDefault="00C13864" w:rsidP="00C13864">
      <w:proofErr w:type="spellStart"/>
      <w:r w:rsidRPr="00C13864">
        <w:t>Ferjeavløysingsmidlar</w:t>
      </w:r>
      <w:proofErr w:type="spellEnd"/>
      <w:r w:rsidRPr="00C13864">
        <w:t xml:space="preserve"> inngår òg i fylkeskommunen sitt finansieringsopplegg. Fylkeskommunen er derfor </w:t>
      </w:r>
      <w:proofErr w:type="spellStart"/>
      <w:r w:rsidRPr="00C13864">
        <w:t>ansvarleg</w:t>
      </w:r>
      <w:proofErr w:type="spellEnd"/>
      <w:r w:rsidRPr="00C13864">
        <w:t xml:space="preserve"> for nødvendige låneopptak for å finansiere prosjektet, uavhengig av storleiken på framtidige </w:t>
      </w:r>
      <w:proofErr w:type="spellStart"/>
      <w:r w:rsidRPr="00C13864">
        <w:t>tilskot</w:t>
      </w:r>
      <w:proofErr w:type="spellEnd"/>
      <w:r w:rsidRPr="00C13864">
        <w:t xml:space="preserve">, </w:t>
      </w:r>
      <w:proofErr w:type="spellStart"/>
      <w:r w:rsidRPr="00C13864">
        <w:t>kompensasjonar</w:t>
      </w:r>
      <w:proofErr w:type="spellEnd"/>
      <w:r w:rsidRPr="00C13864">
        <w:t xml:space="preserve"> og </w:t>
      </w:r>
      <w:proofErr w:type="spellStart"/>
      <w:r w:rsidRPr="00C13864">
        <w:t>ferjeavløysingsmidlar</w:t>
      </w:r>
      <w:proofErr w:type="spellEnd"/>
      <w:r w:rsidRPr="00C13864">
        <w:t>.</w:t>
      </w:r>
    </w:p>
    <w:p w14:paraId="16F3E3CD" w14:textId="77777777" w:rsidR="00840198" w:rsidRPr="00C13864" w:rsidRDefault="00C13864" w:rsidP="00C13864">
      <w:pPr>
        <w:pStyle w:val="avsnitt-undertittel"/>
      </w:pPr>
      <w:r w:rsidRPr="00C13864">
        <w:t>Bompengebidrag</w:t>
      </w:r>
    </w:p>
    <w:p w14:paraId="2576EB31" w14:textId="77777777" w:rsidR="00840198" w:rsidRPr="00C13864" w:rsidRDefault="00C13864" w:rsidP="00C13864">
      <w:r w:rsidRPr="00C13864">
        <w:t xml:space="preserve">I </w:t>
      </w:r>
      <w:proofErr w:type="spellStart"/>
      <w:r w:rsidRPr="00C13864">
        <w:t>Prop</w:t>
      </w:r>
      <w:proofErr w:type="spellEnd"/>
      <w:r w:rsidRPr="00C13864">
        <w:t xml:space="preserve">. 140 S (2016–2017) </w:t>
      </w:r>
      <w:r w:rsidRPr="00C13864">
        <w:rPr>
          <w:rStyle w:val="kursiv"/>
        </w:rPr>
        <w:t xml:space="preserve">Finansiering av prosjektet fv. 659 Nordøyvegen i Møre og Romsdal </w:t>
      </w:r>
      <w:r w:rsidRPr="00C13864">
        <w:t>og</w:t>
      </w:r>
      <w:r w:rsidRPr="00C13864">
        <w:rPr>
          <w:rStyle w:val="kursiv"/>
        </w:rPr>
        <w:t xml:space="preserve"> </w:t>
      </w:r>
      <w:proofErr w:type="spellStart"/>
      <w:r w:rsidRPr="00C13864">
        <w:t>Innst</w:t>
      </w:r>
      <w:proofErr w:type="spellEnd"/>
      <w:r w:rsidRPr="00C13864">
        <w:t xml:space="preserve">. 468 S (2016–2017) blei det lagt til grunn </w:t>
      </w:r>
      <w:proofErr w:type="spellStart"/>
      <w:r w:rsidRPr="00C13864">
        <w:t>eit</w:t>
      </w:r>
      <w:proofErr w:type="spellEnd"/>
      <w:r w:rsidRPr="00C13864">
        <w:t xml:space="preserve"> bompengebidrag på 460 mill. 2017-kr, som innebar at </w:t>
      </w:r>
      <w:proofErr w:type="spellStart"/>
      <w:r w:rsidRPr="00C13864">
        <w:t>bompengar</w:t>
      </w:r>
      <w:proofErr w:type="spellEnd"/>
      <w:r w:rsidRPr="00C13864">
        <w:t xml:space="preserve"> skulle stå for om lag 13,4 pst. av finansieringa. Det </w:t>
      </w:r>
      <w:proofErr w:type="spellStart"/>
      <w:r w:rsidRPr="00C13864">
        <w:t>utgjer</w:t>
      </w:r>
      <w:proofErr w:type="spellEnd"/>
      <w:r w:rsidRPr="00C13864">
        <w:t xml:space="preserve"> om lag 542 mill. 2022-kr. Bompengebidraget er foreslått </w:t>
      </w:r>
      <w:proofErr w:type="spellStart"/>
      <w:r w:rsidRPr="00C13864">
        <w:t>auka</w:t>
      </w:r>
      <w:proofErr w:type="spellEnd"/>
      <w:r w:rsidRPr="00C13864">
        <w:t xml:space="preserve"> med 134 mill. kr til 676 mill. 2022-kr.</w:t>
      </w:r>
    </w:p>
    <w:p w14:paraId="5E2987B9" w14:textId="77777777" w:rsidR="00840198" w:rsidRPr="00C13864" w:rsidRDefault="00C13864" w:rsidP="00C13864">
      <w:pPr>
        <w:pStyle w:val="Overskrift1"/>
      </w:pPr>
      <w:r w:rsidRPr="00C13864">
        <w:t>Bompengeopplegg</w:t>
      </w:r>
    </w:p>
    <w:p w14:paraId="7A48A4A3" w14:textId="77777777" w:rsidR="00840198" w:rsidRPr="00C13864" w:rsidRDefault="00C13864" w:rsidP="00C13864">
      <w:r w:rsidRPr="00C13864">
        <w:t xml:space="preserve">I tråd med </w:t>
      </w:r>
      <w:proofErr w:type="spellStart"/>
      <w:r w:rsidRPr="00C13864">
        <w:t>dei</w:t>
      </w:r>
      <w:proofErr w:type="spellEnd"/>
      <w:r w:rsidRPr="00C13864">
        <w:t xml:space="preserve"> lokalpolitiske vedtaka blir ordninga med </w:t>
      </w:r>
      <w:proofErr w:type="spellStart"/>
      <w:r w:rsidRPr="00C13864">
        <w:t>etterskotsinnkrevjing</w:t>
      </w:r>
      <w:proofErr w:type="spellEnd"/>
      <w:r w:rsidRPr="00C13864">
        <w:t xml:space="preserve"> i </w:t>
      </w:r>
      <w:proofErr w:type="spellStart"/>
      <w:r w:rsidRPr="00C13864">
        <w:t>ein</w:t>
      </w:r>
      <w:proofErr w:type="spellEnd"/>
      <w:r w:rsidRPr="00C13864">
        <w:t xml:space="preserve"> bomstasjon ved </w:t>
      </w:r>
      <w:proofErr w:type="spellStart"/>
      <w:r w:rsidRPr="00C13864">
        <w:t>Skjeltene</w:t>
      </w:r>
      <w:proofErr w:type="spellEnd"/>
      <w:r w:rsidRPr="00C13864">
        <w:t xml:space="preserve"> på fastlandet i Haram kommune </w:t>
      </w:r>
      <w:proofErr w:type="spellStart"/>
      <w:r w:rsidRPr="00C13864">
        <w:t>vidareført</w:t>
      </w:r>
      <w:proofErr w:type="spellEnd"/>
      <w:r w:rsidRPr="00C13864">
        <w:t xml:space="preserve">, jf. </w:t>
      </w:r>
      <w:proofErr w:type="spellStart"/>
      <w:r w:rsidRPr="00C13864">
        <w:t>Prop</w:t>
      </w:r>
      <w:proofErr w:type="spellEnd"/>
      <w:r w:rsidRPr="00C13864">
        <w:t xml:space="preserve">. 140 S (2016–2017) og </w:t>
      </w:r>
      <w:proofErr w:type="spellStart"/>
      <w:r w:rsidRPr="00C13864">
        <w:t>Innst</w:t>
      </w:r>
      <w:proofErr w:type="spellEnd"/>
      <w:r w:rsidRPr="00C13864">
        <w:t xml:space="preserve">. 468 S (2016–2017). Det skal </w:t>
      </w:r>
      <w:proofErr w:type="spellStart"/>
      <w:r w:rsidRPr="00C13864">
        <w:t>krevjast</w:t>
      </w:r>
      <w:proofErr w:type="spellEnd"/>
      <w:r w:rsidRPr="00C13864">
        <w:t xml:space="preserve"> inn </w:t>
      </w:r>
      <w:proofErr w:type="spellStart"/>
      <w:r w:rsidRPr="00C13864">
        <w:t>bompengar</w:t>
      </w:r>
      <w:proofErr w:type="spellEnd"/>
      <w:r w:rsidRPr="00C13864">
        <w:t xml:space="preserve"> i begge </w:t>
      </w:r>
      <w:proofErr w:type="spellStart"/>
      <w:r w:rsidRPr="00C13864">
        <w:t>køyreretningar</w:t>
      </w:r>
      <w:proofErr w:type="spellEnd"/>
      <w:r w:rsidRPr="00C13864">
        <w:t>.</w:t>
      </w:r>
    </w:p>
    <w:p w14:paraId="4FE0F8A6" w14:textId="77777777" w:rsidR="00840198" w:rsidRPr="00C13864" w:rsidRDefault="00C13864" w:rsidP="00C13864">
      <w:proofErr w:type="spellStart"/>
      <w:r w:rsidRPr="00C13864">
        <w:t>Auka</w:t>
      </w:r>
      <w:proofErr w:type="spellEnd"/>
      <w:r w:rsidRPr="00C13864">
        <w:t xml:space="preserve"> bompengebidrag på 134 mill. kr i forhold til det som </w:t>
      </w:r>
      <w:proofErr w:type="spellStart"/>
      <w:r w:rsidRPr="00C13864">
        <w:t>vart</w:t>
      </w:r>
      <w:proofErr w:type="spellEnd"/>
      <w:r w:rsidRPr="00C13864">
        <w:t xml:space="preserve"> lagt til grunn i </w:t>
      </w:r>
      <w:proofErr w:type="spellStart"/>
      <w:r w:rsidRPr="00C13864">
        <w:t>Prop</w:t>
      </w:r>
      <w:proofErr w:type="spellEnd"/>
      <w:r w:rsidRPr="00C13864">
        <w:t>. 140 S (2016–2017) og</w:t>
      </w:r>
      <w:r w:rsidRPr="00C13864">
        <w:rPr>
          <w:rStyle w:val="kursiv"/>
        </w:rPr>
        <w:t xml:space="preserve"> </w:t>
      </w:r>
      <w:proofErr w:type="spellStart"/>
      <w:r w:rsidRPr="00C13864">
        <w:t>Innst</w:t>
      </w:r>
      <w:proofErr w:type="spellEnd"/>
      <w:r w:rsidRPr="00C13864">
        <w:t xml:space="preserve">. 468 S (2016–2017), er foreslått løyst gjennom forlenga </w:t>
      </w:r>
      <w:proofErr w:type="spellStart"/>
      <w:r w:rsidRPr="00C13864">
        <w:t>innkrevjingstid</w:t>
      </w:r>
      <w:proofErr w:type="spellEnd"/>
      <w:r w:rsidRPr="00C13864">
        <w:t xml:space="preserve">, </w:t>
      </w:r>
      <w:proofErr w:type="spellStart"/>
      <w:r w:rsidRPr="00C13864">
        <w:t>auka</w:t>
      </w:r>
      <w:proofErr w:type="spellEnd"/>
      <w:r w:rsidRPr="00C13864">
        <w:t xml:space="preserve"> </w:t>
      </w:r>
      <w:proofErr w:type="spellStart"/>
      <w:r w:rsidRPr="00C13864">
        <w:t>takstar</w:t>
      </w:r>
      <w:proofErr w:type="spellEnd"/>
      <w:r w:rsidRPr="00C13864">
        <w:t xml:space="preserve"> og betaling </w:t>
      </w:r>
      <w:proofErr w:type="spellStart"/>
      <w:r w:rsidRPr="00C13864">
        <w:t>frå</w:t>
      </w:r>
      <w:proofErr w:type="spellEnd"/>
      <w:r w:rsidRPr="00C13864">
        <w:t xml:space="preserve"> </w:t>
      </w:r>
      <w:proofErr w:type="spellStart"/>
      <w:r w:rsidRPr="00C13864">
        <w:t>nullutsleppskøyretøy</w:t>
      </w:r>
      <w:proofErr w:type="spellEnd"/>
      <w:r w:rsidRPr="00C13864">
        <w:t xml:space="preserve">. Lokale styresmakter </w:t>
      </w:r>
      <w:proofErr w:type="spellStart"/>
      <w:r w:rsidRPr="00C13864">
        <w:t>legg</w:t>
      </w:r>
      <w:proofErr w:type="spellEnd"/>
      <w:r w:rsidRPr="00C13864">
        <w:t xml:space="preserve"> til grunn at </w:t>
      </w:r>
      <w:proofErr w:type="spellStart"/>
      <w:r w:rsidRPr="00C13864">
        <w:t>innkrevjingsperioden</w:t>
      </w:r>
      <w:proofErr w:type="spellEnd"/>
      <w:r w:rsidRPr="00C13864">
        <w:t xml:space="preserve"> kan </w:t>
      </w:r>
      <w:proofErr w:type="spellStart"/>
      <w:r w:rsidRPr="00C13864">
        <w:t>aukast</w:t>
      </w:r>
      <w:proofErr w:type="spellEnd"/>
      <w:r w:rsidRPr="00C13864">
        <w:t xml:space="preserve"> </w:t>
      </w:r>
      <w:proofErr w:type="spellStart"/>
      <w:r w:rsidRPr="00C13864">
        <w:t>frå</w:t>
      </w:r>
      <w:proofErr w:type="spellEnd"/>
      <w:r w:rsidRPr="00C13864">
        <w:t xml:space="preserve"> 20 til 25 år. Dette </w:t>
      </w:r>
      <w:proofErr w:type="spellStart"/>
      <w:r w:rsidRPr="00C13864">
        <w:t>inneber</w:t>
      </w:r>
      <w:proofErr w:type="spellEnd"/>
      <w:r w:rsidRPr="00C13864">
        <w:t xml:space="preserve"> at </w:t>
      </w:r>
      <w:proofErr w:type="spellStart"/>
      <w:r w:rsidRPr="00C13864">
        <w:t>innkrevjinga</w:t>
      </w:r>
      <w:proofErr w:type="spellEnd"/>
      <w:r w:rsidRPr="00C13864">
        <w:t xml:space="preserve"> blir utvida til og med 2047. For å sikre at bompengeselskapet sine </w:t>
      </w:r>
      <w:proofErr w:type="spellStart"/>
      <w:r w:rsidRPr="00C13864">
        <w:t>auka</w:t>
      </w:r>
      <w:proofErr w:type="spellEnd"/>
      <w:r w:rsidRPr="00C13864">
        <w:t xml:space="preserve"> plikter blir dekte, blir det òg lagt opp til at gjennomsnittstaksten blir </w:t>
      </w:r>
      <w:proofErr w:type="spellStart"/>
      <w:r w:rsidRPr="00C13864">
        <w:t>auka</w:t>
      </w:r>
      <w:proofErr w:type="spellEnd"/>
      <w:r w:rsidRPr="00C13864">
        <w:t xml:space="preserve"> </w:t>
      </w:r>
      <w:proofErr w:type="spellStart"/>
      <w:r w:rsidRPr="00C13864">
        <w:t>frå</w:t>
      </w:r>
      <w:proofErr w:type="spellEnd"/>
      <w:r w:rsidRPr="00C13864">
        <w:t xml:space="preserve"> 109 2017-kr til 179 2022-kr.</w:t>
      </w:r>
    </w:p>
    <w:p w14:paraId="04AFE6D4" w14:textId="77777777" w:rsidR="00840198" w:rsidRPr="00C13864" w:rsidRDefault="00C13864" w:rsidP="00C13864">
      <w:r w:rsidRPr="00C13864">
        <w:t xml:space="preserve">Basert på </w:t>
      </w:r>
      <w:proofErr w:type="spellStart"/>
      <w:r w:rsidRPr="00C13864">
        <w:t>utrekna</w:t>
      </w:r>
      <w:proofErr w:type="spellEnd"/>
      <w:r w:rsidRPr="00C13864">
        <w:t xml:space="preserve"> trafikkgrunnlag og </w:t>
      </w:r>
      <w:proofErr w:type="spellStart"/>
      <w:r w:rsidRPr="00C13864">
        <w:t>samansetjing</w:t>
      </w:r>
      <w:proofErr w:type="spellEnd"/>
      <w:r w:rsidRPr="00C13864">
        <w:t xml:space="preserve"> av trafikken er det førebels lagt til grunn </w:t>
      </w:r>
      <w:proofErr w:type="spellStart"/>
      <w:r w:rsidRPr="00C13864">
        <w:t>følgjande</w:t>
      </w:r>
      <w:proofErr w:type="spellEnd"/>
      <w:r w:rsidRPr="00C13864">
        <w:t xml:space="preserve"> </w:t>
      </w:r>
      <w:proofErr w:type="spellStart"/>
      <w:r w:rsidRPr="00C13864">
        <w:t>grunntakstar</w:t>
      </w:r>
      <w:proofErr w:type="spellEnd"/>
      <w:r w:rsidRPr="00C13864">
        <w:t xml:space="preserve"> i 2022-prisnivå:</w:t>
      </w:r>
    </w:p>
    <w:p w14:paraId="6B37036B" w14:textId="77777777" w:rsidR="00840198" w:rsidRPr="00C13864" w:rsidRDefault="00C13864" w:rsidP="00C13864">
      <w:pPr>
        <w:pStyle w:val="Liste"/>
      </w:pPr>
      <w:r w:rsidRPr="00C13864">
        <w:t>Takstgruppe 1: 219 kr</w:t>
      </w:r>
    </w:p>
    <w:p w14:paraId="388B06C0" w14:textId="77777777" w:rsidR="00840198" w:rsidRPr="00C13864" w:rsidRDefault="00C13864" w:rsidP="00C13864">
      <w:pPr>
        <w:pStyle w:val="Liste"/>
      </w:pPr>
      <w:r w:rsidRPr="00C13864">
        <w:t>Takstgruppe 2: 657 kr</w:t>
      </w:r>
    </w:p>
    <w:p w14:paraId="488EB65C" w14:textId="77777777" w:rsidR="00840198" w:rsidRPr="00C13864" w:rsidRDefault="00C13864" w:rsidP="00C13864">
      <w:r w:rsidRPr="00C13864">
        <w:t xml:space="preserve">I forhold til det som blei lagt til grunn i </w:t>
      </w:r>
      <w:proofErr w:type="spellStart"/>
      <w:r w:rsidRPr="00C13864">
        <w:t>Prop</w:t>
      </w:r>
      <w:proofErr w:type="spellEnd"/>
      <w:r w:rsidRPr="00C13864">
        <w:t>. 140 S (2016–2017) og</w:t>
      </w:r>
      <w:r w:rsidRPr="00C13864">
        <w:rPr>
          <w:rStyle w:val="kursiv"/>
        </w:rPr>
        <w:t xml:space="preserve"> </w:t>
      </w:r>
      <w:proofErr w:type="spellStart"/>
      <w:r w:rsidRPr="00C13864">
        <w:t>Innst</w:t>
      </w:r>
      <w:proofErr w:type="spellEnd"/>
      <w:r w:rsidRPr="00C13864">
        <w:t>. 468 S (2016–2017), er grunntaksten for takstgruppe 2 (</w:t>
      </w:r>
      <w:proofErr w:type="spellStart"/>
      <w:r w:rsidRPr="00C13864">
        <w:t>køyretøy</w:t>
      </w:r>
      <w:proofErr w:type="spellEnd"/>
      <w:r w:rsidRPr="00C13864">
        <w:t xml:space="preserve"> med totalvekt over 3 500 kg ekskl. </w:t>
      </w:r>
      <w:proofErr w:type="spellStart"/>
      <w:r w:rsidRPr="00C13864">
        <w:t>køyretøy</w:t>
      </w:r>
      <w:proofErr w:type="spellEnd"/>
      <w:r w:rsidRPr="00C13864">
        <w:t xml:space="preserve"> klassifisert som M1 i </w:t>
      </w:r>
      <w:proofErr w:type="spellStart"/>
      <w:r w:rsidRPr="00C13864">
        <w:t>Autosys</w:t>
      </w:r>
      <w:proofErr w:type="spellEnd"/>
      <w:r w:rsidRPr="00C13864">
        <w:t xml:space="preserve"> med gyldig </w:t>
      </w:r>
      <w:proofErr w:type="spellStart"/>
      <w:r w:rsidRPr="00C13864">
        <w:t>brukaravtale</w:t>
      </w:r>
      <w:proofErr w:type="spellEnd"/>
      <w:r w:rsidRPr="00C13864">
        <w:t xml:space="preserve"> og brikke) </w:t>
      </w:r>
      <w:proofErr w:type="spellStart"/>
      <w:r w:rsidRPr="00C13864">
        <w:t>auka</w:t>
      </w:r>
      <w:proofErr w:type="spellEnd"/>
      <w:r w:rsidRPr="00C13864">
        <w:t xml:space="preserve"> </w:t>
      </w:r>
      <w:proofErr w:type="spellStart"/>
      <w:r w:rsidRPr="00C13864">
        <w:t>frå</w:t>
      </w:r>
      <w:proofErr w:type="spellEnd"/>
      <w:r w:rsidRPr="00C13864">
        <w:t xml:space="preserve"> dobbel til tredobbel takst i forhold til takstgruppe 1 (</w:t>
      </w:r>
      <w:proofErr w:type="spellStart"/>
      <w:r w:rsidRPr="00C13864">
        <w:t>køyretøy</w:t>
      </w:r>
      <w:proofErr w:type="spellEnd"/>
      <w:r w:rsidRPr="00C13864">
        <w:t xml:space="preserve"> med totalvekt til og med 3 500 kg og </w:t>
      </w:r>
      <w:proofErr w:type="spellStart"/>
      <w:r w:rsidRPr="00C13864">
        <w:t>køyretøy</w:t>
      </w:r>
      <w:proofErr w:type="spellEnd"/>
      <w:r w:rsidRPr="00C13864">
        <w:t xml:space="preserve"> klassifisert som M1 i </w:t>
      </w:r>
      <w:proofErr w:type="spellStart"/>
      <w:r w:rsidRPr="00C13864">
        <w:t>Autosys</w:t>
      </w:r>
      <w:proofErr w:type="spellEnd"/>
      <w:r w:rsidRPr="00C13864">
        <w:t xml:space="preserve">, uavhengig av vekt, med gyldig </w:t>
      </w:r>
      <w:proofErr w:type="spellStart"/>
      <w:r w:rsidRPr="00C13864">
        <w:t>brukaravtale</w:t>
      </w:r>
      <w:proofErr w:type="spellEnd"/>
      <w:r w:rsidRPr="00C13864">
        <w:t xml:space="preserve"> og brikke). Det er lagt vekt på at </w:t>
      </w:r>
      <w:proofErr w:type="spellStart"/>
      <w:r w:rsidRPr="00C13864">
        <w:t>køyretøy</w:t>
      </w:r>
      <w:proofErr w:type="spellEnd"/>
      <w:r w:rsidRPr="00C13864">
        <w:t xml:space="preserve"> i takstgruppe 2 har spesielt stor nytte av vegprosjektet. Næringslivet på </w:t>
      </w:r>
      <w:proofErr w:type="spellStart"/>
      <w:r w:rsidRPr="00C13864">
        <w:t>øyane</w:t>
      </w:r>
      <w:proofErr w:type="spellEnd"/>
      <w:r w:rsidRPr="00C13864">
        <w:t xml:space="preserve"> har </w:t>
      </w:r>
      <w:proofErr w:type="spellStart"/>
      <w:r w:rsidRPr="00C13864">
        <w:t>arbeidd</w:t>
      </w:r>
      <w:proofErr w:type="spellEnd"/>
      <w:r w:rsidRPr="00C13864">
        <w:t xml:space="preserve"> i mange år for at </w:t>
      </w:r>
      <w:proofErr w:type="spellStart"/>
      <w:r w:rsidRPr="00C13864">
        <w:t>fastlandsambandet</w:t>
      </w:r>
      <w:proofErr w:type="spellEnd"/>
      <w:r w:rsidRPr="00C13864">
        <w:t xml:space="preserve"> skulle </w:t>
      </w:r>
      <w:proofErr w:type="spellStart"/>
      <w:r w:rsidRPr="00C13864">
        <w:t>realiserast</w:t>
      </w:r>
      <w:proofErr w:type="spellEnd"/>
      <w:r w:rsidRPr="00C13864">
        <w:t xml:space="preserve">, då den gir store </w:t>
      </w:r>
      <w:proofErr w:type="spellStart"/>
      <w:r w:rsidRPr="00C13864">
        <w:t>nettogevinstar</w:t>
      </w:r>
      <w:proofErr w:type="spellEnd"/>
      <w:r w:rsidRPr="00C13864">
        <w:t xml:space="preserve"> i form av </w:t>
      </w:r>
      <w:proofErr w:type="spellStart"/>
      <w:r w:rsidRPr="00C13864">
        <w:t>døgnopen</w:t>
      </w:r>
      <w:proofErr w:type="spellEnd"/>
      <w:r w:rsidRPr="00C13864">
        <w:t xml:space="preserve"> veg og spart reisetid.</w:t>
      </w:r>
    </w:p>
    <w:p w14:paraId="25F6D39F" w14:textId="77777777" w:rsidR="00840198" w:rsidRPr="00C13864" w:rsidRDefault="00C13864" w:rsidP="00C13864">
      <w:r w:rsidRPr="00C13864">
        <w:t xml:space="preserve">I tråd med </w:t>
      </w:r>
      <w:proofErr w:type="spellStart"/>
      <w:r w:rsidRPr="00C13864">
        <w:t>Prop</w:t>
      </w:r>
      <w:proofErr w:type="spellEnd"/>
      <w:r w:rsidRPr="00C13864">
        <w:t xml:space="preserve">. 1 S Tillegg 2 (2016–2017) er det lagt til grunn 20 pst. rabatt for </w:t>
      </w:r>
      <w:proofErr w:type="spellStart"/>
      <w:r w:rsidRPr="00C13864">
        <w:t>køyretøy</w:t>
      </w:r>
      <w:proofErr w:type="spellEnd"/>
      <w:r w:rsidRPr="00C13864">
        <w:t xml:space="preserve"> i takstgruppe 1 med gyldig </w:t>
      </w:r>
      <w:proofErr w:type="spellStart"/>
      <w:r w:rsidRPr="00C13864">
        <w:t>brukaravtale</w:t>
      </w:r>
      <w:proofErr w:type="spellEnd"/>
      <w:r w:rsidRPr="00C13864">
        <w:t xml:space="preserve"> og brikke. </w:t>
      </w:r>
      <w:proofErr w:type="spellStart"/>
      <w:r w:rsidRPr="00C13864">
        <w:t>Køyretøy</w:t>
      </w:r>
      <w:proofErr w:type="spellEnd"/>
      <w:r w:rsidRPr="00C13864">
        <w:t xml:space="preserve"> i takstgruppe 2 får </w:t>
      </w:r>
      <w:proofErr w:type="spellStart"/>
      <w:r w:rsidRPr="00C13864">
        <w:t>ikkje</w:t>
      </w:r>
      <w:proofErr w:type="spellEnd"/>
      <w:r w:rsidRPr="00C13864">
        <w:t xml:space="preserve"> rabatt.</w:t>
      </w:r>
    </w:p>
    <w:p w14:paraId="09213955" w14:textId="77777777" w:rsidR="00840198" w:rsidRPr="00C13864" w:rsidRDefault="00C13864" w:rsidP="00C13864">
      <w:r w:rsidRPr="00C13864">
        <w:t xml:space="preserve">Det blir lagt til grunn at </w:t>
      </w:r>
      <w:proofErr w:type="spellStart"/>
      <w:r w:rsidRPr="00C13864">
        <w:t>nullutsleppskøyretøy</w:t>
      </w:r>
      <w:proofErr w:type="spellEnd"/>
      <w:r w:rsidRPr="00C13864">
        <w:t xml:space="preserve"> i takstgruppe 1 får 50 pst. rabatt i forhold til taksten for ordinære </w:t>
      </w:r>
      <w:proofErr w:type="spellStart"/>
      <w:r w:rsidRPr="00C13864">
        <w:t>køyretøy</w:t>
      </w:r>
      <w:proofErr w:type="spellEnd"/>
      <w:r w:rsidRPr="00C13864">
        <w:t xml:space="preserve"> etter rabatt, </w:t>
      </w:r>
      <w:proofErr w:type="spellStart"/>
      <w:r w:rsidRPr="00C13864">
        <w:t>medan</w:t>
      </w:r>
      <w:proofErr w:type="spellEnd"/>
      <w:r w:rsidRPr="00C13864">
        <w:t xml:space="preserve"> </w:t>
      </w:r>
      <w:proofErr w:type="spellStart"/>
      <w:r w:rsidRPr="00C13864">
        <w:t>nullutsleppskøyretøy</w:t>
      </w:r>
      <w:proofErr w:type="spellEnd"/>
      <w:r w:rsidRPr="00C13864">
        <w:t xml:space="preserve"> i takstgruppe 2 får 100 pst. rabatt i tråd med opplegget i </w:t>
      </w:r>
      <w:proofErr w:type="spellStart"/>
      <w:r w:rsidRPr="00C13864">
        <w:t>Prop</w:t>
      </w:r>
      <w:proofErr w:type="spellEnd"/>
      <w:r w:rsidRPr="00C13864">
        <w:t xml:space="preserve">. 87 S (2017–2018) </w:t>
      </w:r>
      <w:proofErr w:type="spellStart"/>
      <w:r w:rsidRPr="00C13864">
        <w:rPr>
          <w:rStyle w:val="kursiv"/>
        </w:rPr>
        <w:t>Nokre</w:t>
      </w:r>
      <w:proofErr w:type="spellEnd"/>
      <w:r w:rsidRPr="00C13864">
        <w:rPr>
          <w:rStyle w:val="kursiv"/>
        </w:rPr>
        <w:t xml:space="preserve"> saker om luftfart, veg, </w:t>
      </w:r>
      <w:proofErr w:type="spellStart"/>
      <w:r w:rsidRPr="00C13864">
        <w:rPr>
          <w:rStyle w:val="kursiv"/>
        </w:rPr>
        <w:t>særskilde</w:t>
      </w:r>
      <w:proofErr w:type="spellEnd"/>
      <w:r w:rsidRPr="00C13864">
        <w:rPr>
          <w:rStyle w:val="kursiv"/>
        </w:rPr>
        <w:t xml:space="preserve"> transporttiltak, kyst og post og </w:t>
      </w:r>
      <w:proofErr w:type="spellStart"/>
      <w:r w:rsidRPr="00C13864">
        <w:rPr>
          <w:rStyle w:val="kursiv"/>
        </w:rPr>
        <w:t>telekommunikasjonar</w:t>
      </w:r>
      <w:proofErr w:type="spellEnd"/>
      <w:r w:rsidRPr="00C13864">
        <w:rPr>
          <w:rStyle w:val="kursiv"/>
        </w:rPr>
        <w:t xml:space="preserve">, </w:t>
      </w:r>
      <w:r w:rsidRPr="00C13864">
        <w:t xml:space="preserve">jf. </w:t>
      </w:r>
      <w:proofErr w:type="spellStart"/>
      <w:r w:rsidRPr="00C13864">
        <w:t>Innst</w:t>
      </w:r>
      <w:proofErr w:type="spellEnd"/>
      <w:r w:rsidRPr="00C13864">
        <w:t xml:space="preserve">. 380 S (2017–2018). Rabatten </w:t>
      </w:r>
      <w:proofErr w:type="spellStart"/>
      <w:r w:rsidRPr="00C13864">
        <w:t>føreset</w:t>
      </w:r>
      <w:proofErr w:type="spellEnd"/>
      <w:r w:rsidRPr="00C13864">
        <w:t xml:space="preserve"> gyldig </w:t>
      </w:r>
      <w:proofErr w:type="spellStart"/>
      <w:r w:rsidRPr="00C13864">
        <w:t>brukaravtale</w:t>
      </w:r>
      <w:proofErr w:type="spellEnd"/>
      <w:r w:rsidRPr="00C13864">
        <w:t xml:space="preserve"> og brikke.</w:t>
      </w:r>
    </w:p>
    <w:p w14:paraId="5AA118B1" w14:textId="77777777" w:rsidR="00840198" w:rsidRPr="00C13864" w:rsidRDefault="00C13864" w:rsidP="00C13864">
      <w:r w:rsidRPr="00C13864">
        <w:t xml:space="preserve">I tråd med lokalpolitiske vedtak er det lagt til grunn </w:t>
      </w:r>
      <w:proofErr w:type="spellStart"/>
      <w:r w:rsidRPr="00C13864">
        <w:t>eit</w:t>
      </w:r>
      <w:proofErr w:type="spellEnd"/>
      <w:r w:rsidRPr="00C13864">
        <w:t xml:space="preserve"> passeringstak på 40 </w:t>
      </w:r>
      <w:proofErr w:type="spellStart"/>
      <w:r w:rsidRPr="00C13864">
        <w:t>passeringar</w:t>
      </w:r>
      <w:proofErr w:type="spellEnd"/>
      <w:r w:rsidRPr="00C13864">
        <w:t xml:space="preserve"> per </w:t>
      </w:r>
      <w:proofErr w:type="spellStart"/>
      <w:r w:rsidRPr="00C13864">
        <w:t>månad</w:t>
      </w:r>
      <w:proofErr w:type="spellEnd"/>
      <w:r w:rsidRPr="00C13864">
        <w:t xml:space="preserve"> for </w:t>
      </w:r>
      <w:proofErr w:type="spellStart"/>
      <w:r w:rsidRPr="00C13864">
        <w:t>køyretøy</w:t>
      </w:r>
      <w:proofErr w:type="spellEnd"/>
      <w:r w:rsidRPr="00C13864">
        <w:t xml:space="preserve"> i takstgruppe 1 med gyldig </w:t>
      </w:r>
      <w:proofErr w:type="spellStart"/>
      <w:r w:rsidRPr="00C13864">
        <w:t>brukaravtale</w:t>
      </w:r>
      <w:proofErr w:type="spellEnd"/>
      <w:r w:rsidRPr="00C13864">
        <w:t xml:space="preserve"> og brikke.</w:t>
      </w:r>
    </w:p>
    <w:p w14:paraId="713D1B95" w14:textId="77777777" w:rsidR="00840198" w:rsidRPr="00C13864" w:rsidRDefault="00C13864" w:rsidP="00C13864">
      <w:r w:rsidRPr="00C13864">
        <w:t xml:space="preserve">Det er </w:t>
      </w:r>
      <w:proofErr w:type="spellStart"/>
      <w:r w:rsidRPr="00C13864">
        <w:t>føresett</w:t>
      </w:r>
      <w:proofErr w:type="spellEnd"/>
      <w:r w:rsidRPr="00C13864">
        <w:t xml:space="preserve"> at </w:t>
      </w:r>
      <w:proofErr w:type="spellStart"/>
      <w:r w:rsidRPr="00C13864">
        <w:t>takstane</w:t>
      </w:r>
      <w:proofErr w:type="spellEnd"/>
      <w:r w:rsidRPr="00C13864">
        <w:t xml:space="preserve"> blir justerte i samsvar med prisutviklinga.</w:t>
      </w:r>
    </w:p>
    <w:p w14:paraId="505828CD" w14:textId="77777777" w:rsidR="00840198" w:rsidRPr="00C13864" w:rsidRDefault="00C13864" w:rsidP="00C13864">
      <w:r w:rsidRPr="00C13864">
        <w:t xml:space="preserve">Lokale styresmakter </w:t>
      </w:r>
      <w:proofErr w:type="spellStart"/>
      <w:r w:rsidRPr="00C13864">
        <w:t>ynskjer</w:t>
      </w:r>
      <w:proofErr w:type="spellEnd"/>
      <w:r w:rsidRPr="00C13864">
        <w:t xml:space="preserve"> å </w:t>
      </w:r>
      <w:proofErr w:type="spellStart"/>
      <w:r w:rsidRPr="00C13864">
        <w:t>auke</w:t>
      </w:r>
      <w:proofErr w:type="spellEnd"/>
      <w:r w:rsidRPr="00C13864">
        <w:t xml:space="preserve"> </w:t>
      </w:r>
      <w:proofErr w:type="spellStart"/>
      <w:r w:rsidRPr="00C13864">
        <w:t>innkrevjingsperioden</w:t>
      </w:r>
      <w:proofErr w:type="spellEnd"/>
      <w:r w:rsidRPr="00C13864">
        <w:t xml:space="preserve"> </w:t>
      </w:r>
      <w:proofErr w:type="spellStart"/>
      <w:r w:rsidRPr="00C13864">
        <w:t>frå</w:t>
      </w:r>
      <w:proofErr w:type="spellEnd"/>
      <w:r w:rsidRPr="00C13864">
        <w:t xml:space="preserve"> 20 til 25 år. Dette </w:t>
      </w:r>
      <w:proofErr w:type="spellStart"/>
      <w:r w:rsidRPr="00C13864">
        <w:t>inneber</w:t>
      </w:r>
      <w:proofErr w:type="spellEnd"/>
      <w:r w:rsidRPr="00C13864">
        <w:t xml:space="preserve"> at </w:t>
      </w:r>
      <w:proofErr w:type="spellStart"/>
      <w:r w:rsidRPr="00C13864">
        <w:t>innkrevjinga</w:t>
      </w:r>
      <w:proofErr w:type="spellEnd"/>
      <w:r w:rsidRPr="00C13864">
        <w:t xml:space="preserve"> blir utvida til 2047. </w:t>
      </w:r>
      <w:proofErr w:type="spellStart"/>
      <w:r w:rsidRPr="00C13864">
        <w:t>Hovudregelen</w:t>
      </w:r>
      <w:proofErr w:type="spellEnd"/>
      <w:r w:rsidRPr="00C13864">
        <w:t xml:space="preserve"> om 15 eller 20 års </w:t>
      </w:r>
      <w:proofErr w:type="spellStart"/>
      <w:r w:rsidRPr="00C13864">
        <w:t>innkrevjingsperiode</w:t>
      </w:r>
      <w:proofErr w:type="spellEnd"/>
      <w:r w:rsidRPr="00C13864">
        <w:t xml:space="preserve"> i bompengeprosjekt ligg fast, men Samferdselsdepartementet foreslår å </w:t>
      </w:r>
      <w:proofErr w:type="spellStart"/>
      <w:r w:rsidRPr="00C13864">
        <w:t>gjere</w:t>
      </w:r>
      <w:proofErr w:type="spellEnd"/>
      <w:r w:rsidRPr="00C13864">
        <w:t xml:space="preserve"> unntak grunna den </w:t>
      </w:r>
      <w:proofErr w:type="spellStart"/>
      <w:r w:rsidRPr="00C13864">
        <w:t>vesentlege</w:t>
      </w:r>
      <w:proofErr w:type="spellEnd"/>
      <w:r w:rsidRPr="00C13864">
        <w:t xml:space="preserve"> kostnadsauken for prosjektet. </w:t>
      </w:r>
      <w:proofErr w:type="spellStart"/>
      <w:r w:rsidRPr="00C13864">
        <w:t>Auka</w:t>
      </w:r>
      <w:proofErr w:type="spellEnd"/>
      <w:r w:rsidRPr="00C13864">
        <w:t xml:space="preserve"> </w:t>
      </w:r>
      <w:proofErr w:type="spellStart"/>
      <w:r w:rsidRPr="00C13864">
        <w:t>innkrevjingstid</w:t>
      </w:r>
      <w:proofErr w:type="spellEnd"/>
      <w:r w:rsidRPr="00C13864">
        <w:t xml:space="preserve"> </w:t>
      </w:r>
      <w:proofErr w:type="spellStart"/>
      <w:r w:rsidRPr="00C13864">
        <w:t>frå</w:t>
      </w:r>
      <w:proofErr w:type="spellEnd"/>
      <w:r w:rsidRPr="00C13864">
        <w:t xml:space="preserve"> 20 til 25 år med </w:t>
      </w:r>
      <w:proofErr w:type="spellStart"/>
      <w:r w:rsidRPr="00C13864">
        <w:t>dei</w:t>
      </w:r>
      <w:proofErr w:type="spellEnd"/>
      <w:r w:rsidRPr="00C13864">
        <w:t xml:space="preserve"> nye </w:t>
      </w:r>
      <w:proofErr w:type="spellStart"/>
      <w:r w:rsidRPr="00C13864">
        <w:t>takstane</w:t>
      </w:r>
      <w:proofErr w:type="spellEnd"/>
      <w:r w:rsidRPr="00C13864">
        <w:t xml:space="preserve"> gir isolert sett </w:t>
      </w:r>
      <w:proofErr w:type="spellStart"/>
      <w:r w:rsidRPr="00C13864">
        <w:t>ein</w:t>
      </w:r>
      <w:proofErr w:type="spellEnd"/>
      <w:r w:rsidRPr="00C13864">
        <w:t xml:space="preserve"> </w:t>
      </w:r>
      <w:proofErr w:type="spellStart"/>
      <w:r w:rsidRPr="00C13864">
        <w:t>auke</w:t>
      </w:r>
      <w:proofErr w:type="spellEnd"/>
      <w:r w:rsidRPr="00C13864">
        <w:t xml:space="preserve"> i bompengebidraget på 95 mill. kr. Samla brutto </w:t>
      </w:r>
      <w:proofErr w:type="spellStart"/>
      <w:r w:rsidRPr="00C13864">
        <w:t>bompengar</w:t>
      </w:r>
      <w:proofErr w:type="spellEnd"/>
      <w:r w:rsidRPr="00C13864">
        <w:t xml:space="preserve"> </w:t>
      </w:r>
      <w:proofErr w:type="spellStart"/>
      <w:r w:rsidRPr="00C13864">
        <w:t>aukar</w:t>
      </w:r>
      <w:proofErr w:type="spellEnd"/>
      <w:r w:rsidRPr="00C13864">
        <w:t xml:space="preserve"> </w:t>
      </w:r>
      <w:proofErr w:type="spellStart"/>
      <w:r w:rsidRPr="00C13864">
        <w:t>tilsvarande</w:t>
      </w:r>
      <w:proofErr w:type="spellEnd"/>
      <w:r w:rsidRPr="00C13864">
        <w:t xml:space="preserve"> med 274 mill. kr. Grunna </w:t>
      </w:r>
      <w:proofErr w:type="spellStart"/>
      <w:r w:rsidRPr="00C13864">
        <w:t>innkrevjingsperioden</w:t>
      </w:r>
      <w:proofErr w:type="spellEnd"/>
      <w:r w:rsidRPr="00C13864">
        <w:t xml:space="preserve"> på 25 år skal eventuelle </w:t>
      </w:r>
      <w:proofErr w:type="spellStart"/>
      <w:r w:rsidRPr="00C13864">
        <w:t>auka</w:t>
      </w:r>
      <w:proofErr w:type="spellEnd"/>
      <w:r w:rsidRPr="00C13864">
        <w:t xml:space="preserve"> inntekter grunna til dømes </w:t>
      </w:r>
      <w:proofErr w:type="spellStart"/>
      <w:r w:rsidRPr="00C13864">
        <w:t>høgare</w:t>
      </w:r>
      <w:proofErr w:type="spellEnd"/>
      <w:r w:rsidRPr="00C13864">
        <w:t xml:space="preserve"> trafikk eller </w:t>
      </w:r>
      <w:proofErr w:type="spellStart"/>
      <w:r w:rsidRPr="00C13864">
        <w:t>lågare</w:t>
      </w:r>
      <w:proofErr w:type="spellEnd"/>
      <w:r w:rsidRPr="00C13864">
        <w:t xml:space="preserve"> rente, gå til reduksjon av </w:t>
      </w:r>
      <w:proofErr w:type="spellStart"/>
      <w:r w:rsidRPr="00C13864">
        <w:t>innkrevjingsperioden</w:t>
      </w:r>
      <w:proofErr w:type="spellEnd"/>
      <w:r w:rsidRPr="00C13864">
        <w:t xml:space="preserve"> ned til 20 år før det går til reduksjon av </w:t>
      </w:r>
      <w:proofErr w:type="spellStart"/>
      <w:r w:rsidRPr="00C13864">
        <w:t>takstar</w:t>
      </w:r>
      <w:proofErr w:type="spellEnd"/>
      <w:r w:rsidRPr="00C13864">
        <w:t>.</w:t>
      </w:r>
    </w:p>
    <w:p w14:paraId="61221C1C" w14:textId="77777777" w:rsidR="00840198" w:rsidRPr="00C13864" w:rsidRDefault="00C13864" w:rsidP="00C13864">
      <w:pPr>
        <w:pStyle w:val="avsnitt-undertittel"/>
      </w:pPr>
      <w:r w:rsidRPr="00C13864">
        <w:t xml:space="preserve">Andre </w:t>
      </w:r>
      <w:proofErr w:type="spellStart"/>
      <w:r w:rsidRPr="00C13864">
        <w:t>føresetnader</w:t>
      </w:r>
      <w:proofErr w:type="spellEnd"/>
      <w:r w:rsidRPr="00C13864">
        <w:t xml:space="preserve"> for bompengeopplegget</w:t>
      </w:r>
    </w:p>
    <w:p w14:paraId="749D3DA1" w14:textId="77777777" w:rsidR="00840198" w:rsidRPr="00C13864" w:rsidRDefault="00C13864" w:rsidP="00C13864">
      <w:r w:rsidRPr="00C13864">
        <w:t xml:space="preserve">I tråd med </w:t>
      </w:r>
      <w:proofErr w:type="spellStart"/>
      <w:r w:rsidRPr="00C13864">
        <w:t>rutinar</w:t>
      </w:r>
      <w:proofErr w:type="spellEnd"/>
      <w:r w:rsidRPr="00C13864">
        <w:t xml:space="preserve"> for handtering av uvisse i </w:t>
      </w:r>
      <w:proofErr w:type="spellStart"/>
      <w:r w:rsidRPr="00C13864">
        <w:t>bompengeproposisjonar</w:t>
      </w:r>
      <w:proofErr w:type="spellEnd"/>
      <w:r w:rsidRPr="00C13864">
        <w:t xml:space="preserve">, jf. </w:t>
      </w:r>
      <w:proofErr w:type="spellStart"/>
      <w:r w:rsidRPr="00C13864">
        <w:t>Prop</w:t>
      </w:r>
      <w:proofErr w:type="spellEnd"/>
      <w:r w:rsidRPr="00C13864">
        <w:t xml:space="preserve">. 1 S (2016–2017), vil fastsett gjennomsnittstakst bli brukt som grunnlag for justering av </w:t>
      </w:r>
      <w:proofErr w:type="spellStart"/>
      <w:r w:rsidRPr="00C13864">
        <w:t>takstane</w:t>
      </w:r>
      <w:proofErr w:type="spellEnd"/>
      <w:r w:rsidRPr="00C13864">
        <w:t xml:space="preserve">. Før </w:t>
      </w:r>
      <w:proofErr w:type="spellStart"/>
      <w:r w:rsidRPr="00C13864">
        <w:t>innkrevjinga</w:t>
      </w:r>
      <w:proofErr w:type="spellEnd"/>
      <w:r w:rsidRPr="00C13864">
        <w:t xml:space="preserve"> </w:t>
      </w:r>
      <w:proofErr w:type="spellStart"/>
      <w:r w:rsidRPr="00C13864">
        <w:t>startar</w:t>
      </w:r>
      <w:proofErr w:type="spellEnd"/>
      <w:r w:rsidRPr="00C13864">
        <w:t xml:space="preserve"> vil gjennomsnittstaksten bli vurdert på ny ut </w:t>
      </w:r>
      <w:proofErr w:type="spellStart"/>
      <w:r w:rsidRPr="00C13864">
        <w:t>frå</w:t>
      </w:r>
      <w:proofErr w:type="spellEnd"/>
      <w:r w:rsidRPr="00C13864">
        <w:t xml:space="preserve"> </w:t>
      </w:r>
      <w:proofErr w:type="spellStart"/>
      <w:r w:rsidRPr="00C13864">
        <w:t>kjende</w:t>
      </w:r>
      <w:proofErr w:type="spellEnd"/>
      <w:r w:rsidRPr="00C13864">
        <w:t xml:space="preserve"> </w:t>
      </w:r>
      <w:proofErr w:type="spellStart"/>
      <w:r w:rsidRPr="00C13864">
        <w:t>faktorar</w:t>
      </w:r>
      <w:proofErr w:type="spellEnd"/>
      <w:r w:rsidRPr="00C13864">
        <w:t xml:space="preserve"> som låneopptak, faktisk lånerente og trafikk. </w:t>
      </w:r>
      <w:proofErr w:type="spellStart"/>
      <w:r w:rsidRPr="00C13864">
        <w:t>Vidare</w:t>
      </w:r>
      <w:proofErr w:type="spellEnd"/>
      <w:r w:rsidRPr="00C13864">
        <w:t xml:space="preserve"> blir det gjort nye </w:t>
      </w:r>
      <w:proofErr w:type="spellStart"/>
      <w:r w:rsidRPr="00C13864">
        <w:t>vurderingar</w:t>
      </w:r>
      <w:proofErr w:type="spellEnd"/>
      <w:r w:rsidRPr="00C13864">
        <w:t xml:space="preserve"> av </w:t>
      </w:r>
      <w:proofErr w:type="spellStart"/>
      <w:r w:rsidRPr="00C13864">
        <w:t>naudsynt</w:t>
      </w:r>
      <w:proofErr w:type="spellEnd"/>
      <w:r w:rsidRPr="00C13864">
        <w:t xml:space="preserve"> gjennomsnittstakst etter </w:t>
      </w:r>
      <w:proofErr w:type="spellStart"/>
      <w:r w:rsidRPr="00C13864">
        <w:t>eitt</w:t>
      </w:r>
      <w:proofErr w:type="spellEnd"/>
      <w:r w:rsidRPr="00C13864">
        <w:t xml:space="preserve"> til to år, når trafikken og </w:t>
      </w:r>
      <w:proofErr w:type="spellStart"/>
      <w:r w:rsidRPr="00C13864">
        <w:t>samansetjinga</w:t>
      </w:r>
      <w:proofErr w:type="spellEnd"/>
      <w:r w:rsidRPr="00C13864">
        <w:t xml:space="preserve"> av denne er </w:t>
      </w:r>
      <w:proofErr w:type="spellStart"/>
      <w:r w:rsidRPr="00C13864">
        <w:t>nærmare</w:t>
      </w:r>
      <w:proofErr w:type="spellEnd"/>
      <w:r w:rsidRPr="00C13864">
        <w:t xml:space="preserve"> </w:t>
      </w:r>
      <w:proofErr w:type="spellStart"/>
      <w:r w:rsidRPr="00C13864">
        <w:t>kjend</w:t>
      </w:r>
      <w:proofErr w:type="spellEnd"/>
      <w:r w:rsidRPr="00C13864">
        <w:t xml:space="preserve">. I begge tilfelle kan </w:t>
      </w:r>
      <w:proofErr w:type="spellStart"/>
      <w:r w:rsidRPr="00C13864">
        <w:t>grunntakstane</w:t>
      </w:r>
      <w:proofErr w:type="spellEnd"/>
      <w:r w:rsidRPr="00C13864">
        <w:t xml:space="preserve"> bli endra </w:t>
      </w:r>
      <w:proofErr w:type="spellStart"/>
      <w:r w:rsidRPr="00C13864">
        <w:t>samanlikna</w:t>
      </w:r>
      <w:proofErr w:type="spellEnd"/>
      <w:r w:rsidRPr="00C13864">
        <w:t xml:space="preserve"> med det som er lagt til grunn i denne bompengeproposisjonen. Før bompengeselskapet </w:t>
      </w:r>
      <w:proofErr w:type="spellStart"/>
      <w:r w:rsidRPr="00C13864">
        <w:t>søkjer</w:t>
      </w:r>
      <w:proofErr w:type="spellEnd"/>
      <w:r w:rsidRPr="00C13864">
        <w:t xml:space="preserve"> om justering av gjennomsnittstaksten, skal forslaget </w:t>
      </w:r>
      <w:proofErr w:type="spellStart"/>
      <w:r w:rsidRPr="00C13864">
        <w:t>fremmast</w:t>
      </w:r>
      <w:proofErr w:type="spellEnd"/>
      <w:r w:rsidRPr="00C13864">
        <w:t xml:space="preserve"> for garantist for </w:t>
      </w:r>
      <w:proofErr w:type="spellStart"/>
      <w:r w:rsidRPr="00C13864">
        <w:t>tilslutnad</w:t>
      </w:r>
      <w:proofErr w:type="spellEnd"/>
      <w:r w:rsidRPr="00C13864">
        <w:t xml:space="preserve">. Elles skal gjennomsnittstakst </w:t>
      </w:r>
      <w:proofErr w:type="spellStart"/>
      <w:r w:rsidRPr="00C13864">
        <w:t>justerast</w:t>
      </w:r>
      <w:proofErr w:type="spellEnd"/>
      <w:r w:rsidRPr="00C13864">
        <w:t xml:space="preserve"> i samsvar med prisutviklinga.</w:t>
      </w:r>
    </w:p>
    <w:p w14:paraId="4F523310" w14:textId="77777777" w:rsidR="00840198" w:rsidRPr="00C13864" w:rsidRDefault="00C13864" w:rsidP="00C13864">
      <w:proofErr w:type="spellStart"/>
      <w:r w:rsidRPr="00C13864">
        <w:t>Følgjande</w:t>
      </w:r>
      <w:proofErr w:type="spellEnd"/>
      <w:r w:rsidRPr="00C13864">
        <w:t xml:space="preserve"> </w:t>
      </w:r>
      <w:proofErr w:type="spellStart"/>
      <w:r w:rsidRPr="00C13864">
        <w:t>basisføresetnader</w:t>
      </w:r>
      <w:proofErr w:type="spellEnd"/>
      <w:r w:rsidRPr="00C13864">
        <w:t xml:space="preserve"> er elles lagt til grunn for finansieringsanalysen:</w:t>
      </w:r>
    </w:p>
    <w:p w14:paraId="1F7DC41B" w14:textId="77777777" w:rsidR="00840198" w:rsidRPr="00C13864" w:rsidRDefault="00C13864" w:rsidP="00C13864">
      <w:pPr>
        <w:pStyle w:val="Liste"/>
      </w:pPr>
      <w:proofErr w:type="spellStart"/>
      <w:r w:rsidRPr="00C13864">
        <w:t>Innkrevjingsperiode</w:t>
      </w:r>
      <w:proofErr w:type="spellEnd"/>
      <w:r w:rsidRPr="00C13864">
        <w:t>: 25 år.</w:t>
      </w:r>
    </w:p>
    <w:p w14:paraId="36D90ABD" w14:textId="77777777" w:rsidR="00840198" w:rsidRPr="00C13864" w:rsidRDefault="00C13864" w:rsidP="00C13864">
      <w:pPr>
        <w:pStyle w:val="Liste"/>
      </w:pPr>
      <w:r w:rsidRPr="00C13864">
        <w:t xml:space="preserve">Trafikkgrunnlag: 693 </w:t>
      </w:r>
      <w:proofErr w:type="spellStart"/>
      <w:r w:rsidRPr="00C13864">
        <w:t>bilar</w:t>
      </w:r>
      <w:proofErr w:type="spellEnd"/>
      <w:r w:rsidRPr="00C13864">
        <w:t xml:space="preserve">/døgn i </w:t>
      </w:r>
      <w:proofErr w:type="spellStart"/>
      <w:r w:rsidRPr="00C13864">
        <w:t>opningsåret</w:t>
      </w:r>
      <w:proofErr w:type="spellEnd"/>
      <w:r w:rsidRPr="00C13864">
        <w:t>.</w:t>
      </w:r>
    </w:p>
    <w:p w14:paraId="3F7DC0B6" w14:textId="77777777" w:rsidR="00840198" w:rsidRPr="00C13864" w:rsidRDefault="00C13864" w:rsidP="00C13864">
      <w:pPr>
        <w:pStyle w:val="Liste"/>
      </w:pPr>
      <w:proofErr w:type="spellStart"/>
      <w:r w:rsidRPr="00C13864">
        <w:t>Årleg</w:t>
      </w:r>
      <w:proofErr w:type="spellEnd"/>
      <w:r w:rsidRPr="00C13864">
        <w:t xml:space="preserve"> trafikkvekst: 0,9 pst.</w:t>
      </w:r>
    </w:p>
    <w:p w14:paraId="5656EDF7" w14:textId="77777777" w:rsidR="00840198" w:rsidRPr="00C13864" w:rsidRDefault="00C13864" w:rsidP="00C13864">
      <w:pPr>
        <w:pStyle w:val="Liste"/>
      </w:pPr>
      <w:proofErr w:type="spellStart"/>
      <w:r w:rsidRPr="00C13864">
        <w:t>Årleg</w:t>
      </w:r>
      <w:proofErr w:type="spellEnd"/>
      <w:r w:rsidRPr="00C13864">
        <w:t xml:space="preserve"> prisstiging: 2,0 pst.</w:t>
      </w:r>
    </w:p>
    <w:p w14:paraId="5FF4137D" w14:textId="77777777" w:rsidR="00840198" w:rsidRPr="00C13864" w:rsidRDefault="00C13864" w:rsidP="00C13864">
      <w:pPr>
        <w:pStyle w:val="Liste"/>
      </w:pPr>
      <w:r w:rsidRPr="00C13864">
        <w:t xml:space="preserve">Lånerente: 5,5 pst. </w:t>
      </w:r>
      <w:proofErr w:type="spellStart"/>
      <w:r w:rsidRPr="00C13864">
        <w:t>dei</w:t>
      </w:r>
      <w:proofErr w:type="spellEnd"/>
      <w:r w:rsidRPr="00C13864">
        <w:t xml:space="preserve"> første ti åra, deretter 6,5 pst.</w:t>
      </w:r>
    </w:p>
    <w:p w14:paraId="319C9ECB" w14:textId="77777777" w:rsidR="00840198" w:rsidRPr="00C13864" w:rsidRDefault="00C13864" w:rsidP="00C13864">
      <w:pPr>
        <w:pStyle w:val="Liste"/>
      </w:pPr>
      <w:proofErr w:type="spellStart"/>
      <w:r w:rsidRPr="00C13864">
        <w:t>Årlege</w:t>
      </w:r>
      <w:proofErr w:type="spellEnd"/>
      <w:r w:rsidRPr="00C13864">
        <w:t xml:space="preserve"> </w:t>
      </w:r>
      <w:proofErr w:type="spellStart"/>
      <w:r w:rsidRPr="00C13864">
        <w:t>innkrevjingskostnadar</w:t>
      </w:r>
      <w:proofErr w:type="spellEnd"/>
      <w:r w:rsidRPr="00C13864">
        <w:t>: 2,7 mill. kr.</w:t>
      </w:r>
    </w:p>
    <w:p w14:paraId="6084994D" w14:textId="77777777" w:rsidR="00840198" w:rsidRPr="00C13864" w:rsidRDefault="00C13864" w:rsidP="00C13864">
      <w:proofErr w:type="spellStart"/>
      <w:r w:rsidRPr="00C13864">
        <w:t>Samanlikna</w:t>
      </w:r>
      <w:proofErr w:type="spellEnd"/>
      <w:r w:rsidRPr="00C13864">
        <w:t xml:space="preserve"> med </w:t>
      </w:r>
      <w:proofErr w:type="spellStart"/>
      <w:r w:rsidRPr="00C13864">
        <w:t>føresetnadane</w:t>
      </w:r>
      <w:proofErr w:type="spellEnd"/>
      <w:r w:rsidRPr="00C13864">
        <w:t xml:space="preserve"> i </w:t>
      </w:r>
      <w:proofErr w:type="spellStart"/>
      <w:r w:rsidRPr="00C13864">
        <w:t>Prop</w:t>
      </w:r>
      <w:proofErr w:type="spellEnd"/>
      <w:r w:rsidRPr="00C13864">
        <w:t xml:space="preserve">. 140 S (2016–2017) </w:t>
      </w:r>
      <w:r w:rsidRPr="00C13864">
        <w:rPr>
          <w:rStyle w:val="kursiv"/>
        </w:rPr>
        <w:t xml:space="preserve">Finansiering av prosjektet fv. 659 Nordøyvegen i Møre og Romsdal </w:t>
      </w:r>
      <w:r w:rsidRPr="00C13864">
        <w:t xml:space="preserve">er </w:t>
      </w:r>
      <w:proofErr w:type="spellStart"/>
      <w:r w:rsidRPr="00C13864">
        <w:t>rekna</w:t>
      </w:r>
      <w:proofErr w:type="spellEnd"/>
      <w:r w:rsidRPr="00C13864">
        <w:t xml:space="preserve"> ÅDT i </w:t>
      </w:r>
      <w:proofErr w:type="spellStart"/>
      <w:r w:rsidRPr="00C13864">
        <w:t>opningsåret</w:t>
      </w:r>
      <w:proofErr w:type="spellEnd"/>
      <w:r w:rsidRPr="00C13864">
        <w:t xml:space="preserve"> redusert med om lag 200 </w:t>
      </w:r>
      <w:proofErr w:type="spellStart"/>
      <w:r w:rsidRPr="00C13864">
        <w:t>køyretøy</w:t>
      </w:r>
      <w:proofErr w:type="spellEnd"/>
      <w:r w:rsidRPr="00C13864">
        <w:t xml:space="preserve"> som </w:t>
      </w:r>
      <w:proofErr w:type="spellStart"/>
      <w:r w:rsidRPr="00C13864">
        <w:t>følgje</w:t>
      </w:r>
      <w:proofErr w:type="spellEnd"/>
      <w:r w:rsidRPr="00C13864">
        <w:t xml:space="preserve"> av </w:t>
      </w:r>
      <w:proofErr w:type="spellStart"/>
      <w:r w:rsidRPr="00C13864">
        <w:t>auka</w:t>
      </w:r>
      <w:proofErr w:type="spellEnd"/>
      <w:r w:rsidRPr="00C13864">
        <w:t xml:space="preserve"> takstnivå.</w:t>
      </w:r>
    </w:p>
    <w:p w14:paraId="59FA0AB8" w14:textId="77777777" w:rsidR="00840198" w:rsidRPr="00C13864" w:rsidRDefault="00C13864" w:rsidP="00C13864">
      <w:r w:rsidRPr="00C13864">
        <w:t xml:space="preserve">Med </w:t>
      </w:r>
      <w:proofErr w:type="spellStart"/>
      <w:r w:rsidRPr="00C13864">
        <w:t>desse</w:t>
      </w:r>
      <w:proofErr w:type="spellEnd"/>
      <w:r w:rsidRPr="00C13864">
        <w:t xml:space="preserve"> </w:t>
      </w:r>
      <w:proofErr w:type="spellStart"/>
      <w:r w:rsidRPr="00C13864">
        <w:t>føresetnadane</w:t>
      </w:r>
      <w:proofErr w:type="spellEnd"/>
      <w:r w:rsidRPr="00C13864">
        <w:t xml:space="preserve"> og </w:t>
      </w:r>
      <w:proofErr w:type="spellStart"/>
      <w:r w:rsidRPr="00C13864">
        <w:t>ein</w:t>
      </w:r>
      <w:proofErr w:type="spellEnd"/>
      <w:r w:rsidRPr="00C13864">
        <w:t xml:space="preserve"> gjennomsnittstakst på 179 kr i 2022-priser er brutto bompengeinntekter </w:t>
      </w:r>
      <w:proofErr w:type="spellStart"/>
      <w:r w:rsidRPr="00C13864">
        <w:t>rekna</w:t>
      </w:r>
      <w:proofErr w:type="spellEnd"/>
      <w:r w:rsidRPr="00C13864">
        <w:t xml:space="preserve"> til om lag 1 252 mill. kr. Av dette </w:t>
      </w:r>
      <w:proofErr w:type="spellStart"/>
      <w:r w:rsidRPr="00C13864">
        <w:t>dekkjer</w:t>
      </w:r>
      <w:proofErr w:type="spellEnd"/>
      <w:r w:rsidRPr="00C13864">
        <w:t xml:space="preserve"> 676 mill. kr </w:t>
      </w:r>
      <w:proofErr w:type="spellStart"/>
      <w:r w:rsidRPr="00C13864">
        <w:t>byggjekostnader</w:t>
      </w:r>
      <w:proofErr w:type="spellEnd"/>
      <w:r w:rsidRPr="00C13864">
        <w:t xml:space="preserve">, om lag 509 mill. kr </w:t>
      </w:r>
      <w:proofErr w:type="spellStart"/>
      <w:r w:rsidRPr="00C13864">
        <w:t>dekkjer</w:t>
      </w:r>
      <w:proofErr w:type="spellEnd"/>
      <w:r w:rsidRPr="00C13864">
        <w:t xml:space="preserve"> finansieringskostnadene og om lag 67 mill. kr </w:t>
      </w:r>
      <w:proofErr w:type="spellStart"/>
      <w:r w:rsidRPr="00C13864">
        <w:t>dekkjer</w:t>
      </w:r>
      <w:proofErr w:type="spellEnd"/>
      <w:r w:rsidRPr="00C13864">
        <w:t xml:space="preserve"> </w:t>
      </w:r>
      <w:proofErr w:type="spellStart"/>
      <w:r w:rsidRPr="00C13864">
        <w:t>innkrevjings</w:t>
      </w:r>
      <w:proofErr w:type="spellEnd"/>
      <w:r w:rsidRPr="00C13864">
        <w:t>- og driftskostnader knytt til bompengeselskapet.</w:t>
      </w:r>
    </w:p>
    <w:p w14:paraId="687A1653" w14:textId="77777777" w:rsidR="00840198" w:rsidRPr="00C13864" w:rsidRDefault="00C13864" w:rsidP="00C13864">
      <w:pPr>
        <w:pStyle w:val="Overskrift1"/>
      </w:pPr>
      <w:r w:rsidRPr="00C13864">
        <w:t>Fylkeskommunal garanti</w:t>
      </w:r>
    </w:p>
    <w:p w14:paraId="2EB7540E" w14:textId="77777777" w:rsidR="00840198" w:rsidRPr="00C13864" w:rsidRDefault="00C13864" w:rsidP="00C13864">
      <w:r w:rsidRPr="00C13864">
        <w:t xml:space="preserve">Møre og Romsdal fylkeskommune vedtok i fylkestinget 19. oktober 2021 å stille garanti ved </w:t>
      </w:r>
      <w:proofErr w:type="spellStart"/>
      <w:r w:rsidRPr="00C13864">
        <w:t>sjølvskuldnarkausjon</w:t>
      </w:r>
      <w:proofErr w:type="spellEnd"/>
      <w:r w:rsidRPr="00C13864">
        <w:t xml:space="preserve"> for </w:t>
      </w:r>
      <w:proofErr w:type="spellStart"/>
      <w:r w:rsidRPr="00C13864">
        <w:t>eit</w:t>
      </w:r>
      <w:proofErr w:type="spellEnd"/>
      <w:r w:rsidRPr="00C13864">
        <w:t xml:space="preserve"> maksimalt låneopptak på 720 mill. kr, med tillegg av 10 pst. av til ei kvar tid </w:t>
      </w:r>
      <w:proofErr w:type="spellStart"/>
      <w:r w:rsidRPr="00C13864">
        <w:t>gjeldande</w:t>
      </w:r>
      <w:proofErr w:type="spellEnd"/>
      <w:r w:rsidRPr="00C13864">
        <w:t xml:space="preserve"> </w:t>
      </w:r>
      <w:proofErr w:type="spellStart"/>
      <w:r w:rsidRPr="00C13864">
        <w:t>hovudstol</w:t>
      </w:r>
      <w:proofErr w:type="spellEnd"/>
      <w:r w:rsidRPr="00C13864">
        <w:t xml:space="preserve"> til dekning av renter og </w:t>
      </w:r>
      <w:proofErr w:type="spellStart"/>
      <w:r w:rsidRPr="00C13864">
        <w:t>omkostningar</w:t>
      </w:r>
      <w:proofErr w:type="spellEnd"/>
      <w:r w:rsidRPr="00C13864">
        <w:t>. Den samla lånegarantien er 800 mill. kr.</w:t>
      </w:r>
    </w:p>
    <w:p w14:paraId="4A207820" w14:textId="77777777" w:rsidR="00840198" w:rsidRPr="00C13864" w:rsidRDefault="00C13864" w:rsidP="00C13864">
      <w:r w:rsidRPr="00C13864">
        <w:t xml:space="preserve">Den fylkeskommunale garantien må </w:t>
      </w:r>
      <w:proofErr w:type="spellStart"/>
      <w:r w:rsidRPr="00C13864">
        <w:t>godkjennast</w:t>
      </w:r>
      <w:proofErr w:type="spellEnd"/>
      <w:r w:rsidRPr="00C13864">
        <w:t xml:space="preserve"> av Kommunal- og </w:t>
      </w:r>
      <w:proofErr w:type="spellStart"/>
      <w:r w:rsidRPr="00C13864">
        <w:t>distriktsdepartementet</w:t>
      </w:r>
      <w:proofErr w:type="spellEnd"/>
      <w:r w:rsidRPr="00C13864">
        <w:t xml:space="preserve">. Garantisten sitt utlegg kan </w:t>
      </w:r>
      <w:proofErr w:type="spellStart"/>
      <w:r w:rsidRPr="00C13864">
        <w:t>dekkjast</w:t>
      </w:r>
      <w:proofErr w:type="spellEnd"/>
      <w:r w:rsidRPr="00C13864">
        <w:t xml:space="preserve"> gjennom å </w:t>
      </w:r>
      <w:proofErr w:type="spellStart"/>
      <w:r w:rsidRPr="00C13864">
        <w:t>auke</w:t>
      </w:r>
      <w:proofErr w:type="spellEnd"/>
      <w:r w:rsidRPr="00C13864">
        <w:t xml:space="preserve"> gjennomsnittstaksten med inntil 20 pst. ut over prisstigninga og ei forlenging av bompengeperioden med inntil 5 år.</w:t>
      </w:r>
    </w:p>
    <w:p w14:paraId="5AAD31B3" w14:textId="77777777" w:rsidR="00840198" w:rsidRPr="00C13864" w:rsidRDefault="00C13864" w:rsidP="00C13864">
      <w:pPr>
        <w:pStyle w:val="Overskrift1"/>
      </w:pPr>
      <w:r w:rsidRPr="00C13864">
        <w:t>Samferdselsdepartementets vurdering</w:t>
      </w:r>
    </w:p>
    <w:p w14:paraId="41588435" w14:textId="77777777" w:rsidR="00840198" w:rsidRPr="00C13864" w:rsidRDefault="00C13864" w:rsidP="00C13864">
      <w:proofErr w:type="spellStart"/>
      <w:r w:rsidRPr="00C13864">
        <w:t>Utbyggjar</w:t>
      </w:r>
      <w:proofErr w:type="spellEnd"/>
      <w:r w:rsidRPr="00C13864">
        <w:t xml:space="preserve"> for prosjektet er fylkeskommunen. I det lokalpolitiske vedtaket </w:t>
      </w:r>
      <w:proofErr w:type="spellStart"/>
      <w:r w:rsidRPr="00C13864">
        <w:t>frå</w:t>
      </w:r>
      <w:proofErr w:type="spellEnd"/>
      <w:r w:rsidRPr="00C13864">
        <w:t xml:space="preserve"> 2018 blir det vist til Statens vegvesen, men fylkeskommunen har ansvaret for heile </w:t>
      </w:r>
      <w:proofErr w:type="spellStart"/>
      <w:r w:rsidRPr="00C13864">
        <w:t>byggjeprosjektet</w:t>
      </w:r>
      <w:proofErr w:type="spellEnd"/>
      <w:r w:rsidRPr="00C13864">
        <w:t>.</w:t>
      </w:r>
    </w:p>
    <w:p w14:paraId="7BD4B978" w14:textId="77777777" w:rsidR="00840198" w:rsidRPr="00C13864" w:rsidRDefault="00C13864" w:rsidP="00C13864">
      <w:r w:rsidRPr="00C13864">
        <w:t>Samferdselsdepartementet har merka seg den store kostnadsauken i prosjektet og at Møre og Romsdal fylkeskommune likevel har starta opp prosjektet før Stortinget har handsama nytt bompengeopplegg.</w:t>
      </w:r>
    </w:p>
    <w:p w14:paraId="2ADC3717" w14:textId="77777777" w:rsidR="00840198" w:rsidRPr="00C13864" w:rsidRDefault="00C13864" w:rsidP="00C13864">
      <w:r w:rsidRPr="00C13864">
        <w:t xml:space="preserve">Samferdselsdepartementet </w:t>
      </w:r>
      <w:proofErr w:type="spellStart"/>
      <w:r w:rsidRPr="00C13864">
        <w:t>legg</w:t>
      </w:r>
      <w:proofErr w:type="spellEnd"/>
      <w:r w:rsidRPr="00C13864">
        <w:t xml:space="preserve"> til grunn at lokale styresmakter har vurdert det som nødvendig å utvide finansieringsramma gjennom </w:t>
      </w:r>
      <w:proofErr w:type="spellStart"/>
      <w:r w:rsidRPr="00C13864">
        <w:t>auka</w:t>
      </w:r>
      <w:proofErr w:type="spellEnd"/>
      <w:r w:rsidRPr="00C13864">
        <w:t xml:space="preserve"> </w:t>
      </w:r>
      <w:proofErr w:type="spellStart"/>
      <w:r w:rsidRPr="00C13864">
        <w:t>takstar</w:t>
      </w:r>
      <w:proofErr w:type="spellEnd"/>
      <w:r w:rsidRPr="00C13864">
        <w:t xml:space="preserve"> og å forlenge </w:t>
      </w:r>
      <w:proofErr w:type="spellStart"/>
      <w:r w:rsidRPr="00C13864">
        <w:t>innkrevjingsperioden</w:t>
      </w:r>
      <w:proofErr w:type="spellEnd"/>
      <w:r w:rsidRPr="00C13864">
        <w:t xml:space="preserve"> for </w:t>
      </w:r>
      <w:proofErr w:type="spellStart"/>
      <w:r w:rsidRPr="00C13864">
        <w:t>bompengar</w:t>
      </w:r>
      <w:proofErr w:type="spellEnd"/>
      <w:r w:rsidRPr="00C13864">
        <w:t xml:space="preserve"> for fv. 659 Nordøyvegen i Møre og Romsdal, for å kunne finansiere prosjektet.</w:t>
      </w:r>
    </w:p>
    <w:p w14:paraId="5D3A48FE" w14:textId="77777777" w:rsidR="00840198" w:rsidRPr="00C13864" w:rsidRDefault="00C13864" w:rsidP="00C13864">
      <w:proofErr w:type="spellStart"/>
      <w:r w:rsidRPr="00C13864">
        <w:t>Hovudregelen</w:t>
      </w:r>
      <w:proofErr w:type="spellEnd"/>
      <w:r w:rsidRPr="00C13864">
        <w:t xml:space="preserve"> om 15 eller 20 års </w:t>
      </w:r>
      <w:proofErr w:type="spellStart"/>
      <w:r w:rsidRPr="00C13864">
        <w:t>innkrevjingsperiode</w:t>
      </w:r>
      <w:proofErr w:type="spellEnd"/>
      <w:r w:rsidRPr="00C13864">
        <w:t xml:space="preserve"> i bompengeprosjekt står fast, men departementet foreslår at det blir gjort unntak for </w:t>
      </w:r>
      <w:proofErr w:type="spellStart"/>
      <w:r w:rsidRPr="00C13864">
        <w:t>ein</w:t>
      </w:r>
      <w:proofErr w:type="spellEnd"/>
      <w:r w:rsidRPr="00C13864">
        <w:t xml:space="preserve"> </w:t>
      </w:r>
      <w:proofErr w:type="spellStart"/>
      <w:r w:rsidRPr="00C13864">
        <w:t>innkrevjingsperiode</w:t>
      </w:r>
      <w:proofErr w:type="spellEnd"/>
      <w:r w:rsidRPr="00C13864">
        <w:t xml:space="preserve"> på 25 år, grunna den </w:t>
      </w:r>
      <w:proofErr w:type="spellStart"/>
      <w:r w:rsidRPr="00C13864">
        <w:t>vesentlege</w:t>
      </w:r>
      <w:proofErr w:type="spellEnd"/>
      <w:r w:rsidRPr="00C13864">
        <w:t xml:space="preserve"> kostnadsauken i prosjektet. Samferdselsdepartementet </w:t>
      </w:r>
      <w:proofErr w:type="spellStart"/>
      <w:r w:rsidRPr="00C13864">
        <w:t>legg</w:t>
      </w:r>
      <w:proofErr w:type="spellEnd"/>
      <w:r w:rsidRPr="00C13864">
        <w:t xml:space="preserve"> til grunn at dersom økonomien for bompengeselskapet blir betre enn </w:t>
      </w:r>
      <w:proofErr w:type="spellStart"/>
      <w:r w:rsidRPr="00C13864">
        <w:t>føresett</w:t>
      </w:r>
      <w:proofErr w:type="spellEnd"/>
      <w:r w:rsidRPr="00C13864">
        <w:t xml:space="preserve">, skal dette i første omgang </w:t>
      </w:r>
      <w:proofErr w:type="spellStart"/>
      <w:r w:rsidRPr="00C13864">
        <w:t>nyttast</w:t>
      </w:r>
      <w:proofErr w:type="spellEnd"/>
      <w:r w:rsidRPr="00C13864">
        <w:t xml:space="preserve"> til å redusere </w:t>
      </w:r>
      <w:proofErr w:type="spellStart"/>
      <w:r w:rsidRPr="00C13864">
        <w:t>innkrevjingsperioden</w:t>
      </w:r>
      <w:proofErr w:type="spellEnd"/>
      <w:r w:rsidRPr="00C13864">
        <w:t xml:space="preserve">, </w:t>
      </w:r>
      <w:proofErr w:type="spellStart"/>
      <w:r w:rsidRPr="00C13864">
        <w:t>ikkje</w:t>
      </w:r>
      <w:proofErr w:type="spellEnd"/>
      <w:r w:rsidRPr="00C13864">
        <w:t xml:space="preserve"> til reduserte </w:t>
      </w:r>
      <w:proofErr w:type="spellStart"/>
      <w:r w:rsidRPr="00C13864">
        <w:t>takstar</w:t>
      </w:r>
      <w:proofErr w:type="spellEnd"/>
      <w:r w:rsidRPr="00C13864">
        <w:t xml:space="preserve">, slik at </w:t>
      </w:r>
      <w:proofErr w:type="spellStart"/>
      <w:r w:rsidRPr="00C13864">
        <w:t>dei</w:t>
      </w:r>
      <w:proofErr w:type="spellEnd"/>
      <w:r w:rsidRPr="00C13864">
        <w:t xml:space="preserve"> samla finansieringskostnadene blir så låge som </w:t>
      </w:r>
      <w:proofErr w:type="spellStart"/>
      <w:r w:rsidRPr="00C13864">
        <w:t>mogleg</w:t>
      </w:r>
      <w:proofErr w:type="spellEnd"/>
      <w:r w:rsidRPr="00C13864">
        <w:t>.</w:t>
      </w:r>
    </w:p>
    <w:p w14:paraId="200F17BC" w14:textId="77777777" w:rsidR="00840198" w:rsidRPr="00C13864" w:rsidRDefault="00C13864" w:rsidP="00C13864">
      <w:r w:rsidRPr="00C13864">
        <w:t xml:space="preserve">Samferdselsdepartementet har merka seg at analysen i følgje ekstern </w:t>
      </w:r>
      <w:proofErr w:type="spellStart"/>
      <w:r w:rsidRPr="00C13864">
        <w:t>kvalitetssikrar</w:t>
      </w:r>
      <w:proofErr w:type="spellEnd"/>
      <w:r w:rsidRPr="00C13864">
        <w:t xml:space="preserve"> viser at fylkeskommunen </w:t>
      </w:r>
      <w:proofErr w:type="spellStart"/>
      <w:r w:rsidRPr="00C13864">
        <w:t>ikkje</w:t>
      </w:r>
      <w:proofErr w:type="spellEnd"/>
      <w:r w:rsidRPr="00C13864">
        <w:t xml:space="preserve"> kan finansiere lånedelen sin basert på </w:t>
      </w:r>
      <w:proofErr w:type="spellStart"/>
      <w:r w:rsidRPr="00C13864">
        <w:t>ferjeavløysingsmidlar</w:t>
      </w:r>
      <w:proofErr w:type="spellEnd"/>
      <w:r w:rsidRPr="00C13864">
        <w:t xml:space="preserve"> og andre </w:t>
      </w:r>
      <w:proofErr w:type="spellStart"/>
      <w:r w:rsidRPr="00C13864">
        <w:t>tilskot</w:t>
      </w:r>
      <w:proofErr w:type="spellEnd"/>
      <w:r w:rsidRPr="00C13864">
        <w:t>/</w:t>
      </w:r>
      <w:proofErr w:type="spellStart"/>
      <w:r w:rsidRPr="00C13864">
        <w:t>overføringar</w:t>
      </w:r>
      <w:proofErr w:type="spellEnd"/>
      <w:r w:rsidRPr="00C13864">
        <w:t xml:space="preserve"> </w:t>
      </w:r>
      <w:proofErr w:type="spellStart"/>
      <w:r w:rsidRPr="00C13864">
        <w:t>åleine</w:t>
      </w:r>
      <w:proofErr w:type="spellEnd"/>
      <w:r w:rsidRPr="00C13864">
        <w:t xml:space="preserve">, og må finne andre kjelder for å betene lånet. Samferdselsdepartementet vurderer at det er fylkeskommunen sitt ansvar å finne nødvendige </w:t>
      </w:r>
      <w:proofErr w:type="spellStart"/>
      <w:r w:rsidRPr="00C13864">
        <w:t>midlar</w:t>
      </w:r>
      <w:proofErr w:type="spellEnd"/>
      <w:r w:rsidRPr="00C13864">
        <w:t xml:space="preserve"> for å kunne betene lånet.</w:t>
      </w:r>
    </w:p>
    <w:p w14:paraId="7E0E4A81" w14:textId="77777777" w:rsidR="00840198" w:rsidRPr="00C13864" w:rsidRDefault="00C13864" w:rsidP="00C13864">
      <w:r w:rsidRPr="00C13864">
        <w:t xml:space="preserve">Samferdselsdepartementet har merka seg vedtak i fylkestinget 19. oktober 2021, punkt 3, der Møre og Romsdal fylkeskommune har knytt bompengetakstane til </w:t>
      </w:r>
      <w:proofErr w:type="spellStart"/>
      <w:r w:rsidRPr="00C13864">
        <w:t>ferjetakstane</w:t>
      </w:r>
      <w:proofErr w:type="spellEnd"/>
      <w:r w:rsidRPr="00C13864">
        <w:t xml:space="preserve">. </w:t>
      </w:r>
      <w:proofErr w:type="spellStart"/>
      <w:r w:rsidRPr="00C13864">
        <w:t>Sjølv</w:t>
      </w:r>
      <w:proofErr w:type="spellEnd"/>
      <w:r w:rsidRPr="00C13864">
        <w:t xml:space="preserve"> om </w:t>
      </w:r>
      <w:proofErr w:type="spellStart"/>
      <w:r w:rsidRPr="00C13864">
        <w:t>ein</w:t>
      </w:r>
      <w:proofErr w:type="spellEnd"/>
      <w:r w:rsidRPr="00C13864">
        <w:t xml:space="preserve"> i plansamanheng i </w:t>
      </w:r>
      <w:proofErr w:type="spellStart"/>
      <w:r w:rsidRPr="00C13864">
        <w:t>eit</w:t>
      </w:r>
      <w:proofErr w:type="spellEnd"/>
      <w:r w:rsidRPr="00C13864">
        <w:t xml:space="preserve"> ferjeavløysingsprosjekt har lagt til grunn </w:t>
      </w:r>
      <w:proofErr w:type="spellStart"/>
      <w:r w:rsidRPr="00C13864">
        <w:t>ferjetakstane</w:t>
      </w:r>
      <w:proofErr w:type="spellEnd"/>
      <w:r w:rsidRPr="00C13864">
        <w:t xml:space="preserve"> som metodikk for å kunne </w:t>
      </w:r>
      <w:proofErr w:type="spellStart"/>
      <w:r w:rsidRPr="00C13864">
        <w:t>rekna</w:t>
      </w:r>
      <w:proofErr w:type="spellEnd"/>
      <w:r w:rsidRPr="00C13864">
        <w:t xml:space="preserve"> ut trafikk og grunnlaget for </w:t>
      </w:r>
      <w:proofErr w:type="spellStart"/>
      <w:r w:rsidRPr="00C13864">
        <w:t>bompengetakstar</w:t>
      </w:r>
      <w:proofErr w:type="spellEnd"/>
      <w:r w:rsidRPr="00C13864">
        <w:t xml:space="preserve">, er det ingen bunden </w:t>
      </w:r>
      <w:proofErr w:type="spellStart"/>
      <w:r w:rsidRPr="00C13864">
        <w:t>samanheng</w:t>
      </w:r>
      <w:proofErr w:type="spellEnd"/>
      <w:r w:rsidRPr="00C13864">
        <w:t xml:space="preserve"> mellom fastsett gjennomsnittstakst for </w:t>
      </w:r>
      <w:proofErr w:type="spellStart"/>
      <w:r w:rsidRPr="00C13864">
        <w:t>eit</w:t>
      </w:r>
      <w:proofErr w:type="spellEnd"/>
      <w:r w:rsidRPr="00C13864">
        <w:t xml:space="preserve"> bompengeprosjekt og framtidige </w:t>
      </w:r>
      <w:proofErr w:type="spellStart"/>
      <w:r w:rsidRPr="00C13864">
        <w:t>ferjetakstar</w:t>
      </w:r>
      <w:proofErr w:type="spellEnd"/>
      <w:r w:rsidRPr="00C13864">
        <w:t xml:space="preserve">. Den gjennomsnittstaksten som Stortinget </w:t>
      </w:r>
      <w:proofErr w:type="spellStart"/>
      <w:r w:rsidRPr="00C13864">
        <w:t>sluttar</w:t>
      </w:r>
      <w:proofErr w:type="spellEnd"/>
      <w:r w:rsidRPr="00C13864">
        <w:t xml:space="preserve"> seg til er bompengeselskapet si ramme for å finansiere sitt bompengebidrag </w:t>
      </w:r>
      <w:proofErr w:type="spellStart"/>
      <w:r w:rsidRPr="00C13864">
        <w:t>ovanfor</w:t>
      </w:r>
      <w:proofErr w:type="spellEnd"/>
      <w:r w:rsidRPr="00C13864">
        <w:t xml:space="preserve"> </w:t>
      </w:r>
      <w:proofErr w:type="spellStart"/>
      <w:r w:rsidRPr="00C13864">
        <w:t>oppdragsgivar</w:t>
      </w:r>
      <w:proofErr w:type="spellEnd"/>
      <w:r w:rsidRPr="00C13864">
        <w:t xml:space="preserve">, som i dette tilfellet vil </w:t>
      </w:r>
      <w:proofErr w:type="spellStart"/>
      <w:r w:rsidRPr="00C13864">
        <w:t>vere</w:t>
      </w:r>
      <w:proofErr w:type="spellEnd"/>
      <w:r w:rsidRPr="00C13864">
        <w:t xml:space="preserve"> Møre og Romsdal fylkeskommune.</w:t>
      </w:r>
    </w:p>
    <w:p w14:paraId="054D3472" w14:textId="77777777" w:rsidR="00840198" w:rsidRPr="00C13864" w:rsidRDefault="00C13864" w:rsidP="00C13864">
      <w:pPr>
        <w:pStyle w:val="Overskrift1"/>
      </w:pPr>
      <w:r w:rsidRPr="00C13864">
        <w:t>Avtale</w:t>
      </w:r>
    </w:p>
    <w:p w14:paraId="7DE1BD5F" w14:textId="77777777" w:rsidR="00840198" w:rsidRPr="00C13864" w:rsidRDefault="00C13864" w:rsidP="00C13864">
      <w:r w:rsidRPr="00C13864">
        <w:t xml:space="preserve">Etter at Stortinget har fatta vedtak om finansiering av fv. 659 Nordøyvegen i Møre og Romsdal, vil det bli inngått avtale mellom Statens vegvesen og bompengeselskapet </w:t>
      </w:r>
      <w:proofErr w:type="spellStart"/>
      <w:r w:rsidRPr="00C13864">
        <w:t>Vegamot</w:t>
      </w:r>
      <w:proofErr w:type="spellEnd"/>
      <w:r w:rsidRPr="00C13864">
        <w:t xml:space="preserve"> AS, i tråd med vilkåra som er lagt til grunn i denne proposisjonen.</w:t>
      </w:r>
    </w:p>
    <w:p w14:paraId="582ADC0C" w14:textId="77777777" w:rsidR="00840198" w:rsidRPr="00C13864" w:rsidRDefault="00C13864" w:rsidP="00C13864">
      <w:pPr>
        <w:pStyle w:val="a-tilraar-dep"/>
      </w:pPr>
      <w:r w:rsidRPr="00C13864">
        <w:t>Samferdselsdepartementet</w:t>
      </w:r>
    </w:p>
    <w:p w14:paraId="7F489FFB" w14:textId="77777777" w:rsidR="00840198" w:rsidRPr="00C13864" w:rsidRDefault="00C13864" w:rsidP="00C13864">
      <w:pPr>
        <w:pStyle w:val="a-tilraar-tit"/>
      </w:pPr>
      <w:r w:rsidRPr="00C13864">
        <w:t>tilrår:</w:t>
      </w:r>
    </w:p>
    <w:p w14:paraId="202E6868" w14:textId="77777777" w:rsidR="00840198" w:rsidRPr="00C13864" w:rsidRDefault="00C13864" w:rsidP="00C13864">
      <w:r w:rsidRPr="00C13864">
        <w:t xml:space="preserve">At </w:t>
      </w:r>
      <w:proofErr w:type="spellStart"/>
      <w:r w:rsidRPr="00C13864">
        <w:t>Dykkar</w:t>
      </w:r>
      <w:proofErr w:type="spellEnd"/>
      <w:r w:rsidRPr="00C13864">
        <w:t xml:space="preserve"> Majestet godkjenner og skriv under </w:t>
      </w:r>
      <w:proofErr w:type="spellStart"/>
      <w:r w:rsidRPr="00C13864">
        <w:t>eit</w:t>
      </w:r>
      <w:proofErr w:type="spellEnd"/>
      <w:r w:rsidRPr="00C13864">
        <w:t xml:space="preserve"> framlagt forslag til proposisjon til Stortinget om finansiering av prosjektet fv. 659 Nordøyvegen i Møre og Romsdal fylkeskommune.</w:t>
      </w:r>
    </w:p>
    <w:p w14:paraId="2F6819F3" w14:textId="77777777" w:rsidR="00840198" w:rsidRPr="00C13864" w:rsidRDefault="00C13864" w:rsidP="00C13864">
      <w:pPr>
        <w:pStyle w:val="a-konge-tekst"/>
        <w:rPr>
          <w:rStyle w:val="halvfet0"/>
        </w:rPr>
      </w:pPr>
      <w:r w:rsidRPr="00C13864">
        <w:rPr>
          <w:rStyle w:val="halvfet0"/>
        </w:rPr>
        <w:t>Vi HARALD,</w:t>
      </w:r>
      <w:r w:rsidRPr="00C13864">
        <w:t xml:space="preserve"> </w:t>
      </w:r>
      <w:proofErr w:type="spellStart"/>
      <w:r w:rsidRPr="00C13864">
        <w:t>Noregs</w:t>
      </w:r>
      <w:proofErr w:type="spellEnd"/>
      <w:r w:rsidRPr="00C13864">
        <w:t xml:space="preserve"> Konge,</w:t>
      </w:r>
    </w:p>
    <w:p w14:paraId="47B853A5" w14:textId="77777777" w:rsidR="00840198" w:rsidRPr="00C13864" w:rsidRDefault="00C13864" w:rsidP="00C13864">
      <w:pPr>
        <w:pStyle w:val="a-konge-tit"/>
      </w:pPr>
      <w:r w:rsidRPr="00C13864">
        <w:t>stadfester:</w:t>
      </w:r>
    </w:p>
    <w:p w14:paraId="056DCF04" w14:textId="77777777" w:rsidR="00840198" w:rsidRPr="00C13864" w:rsidRDefault="00C13864" w:rsidP="00C13864">
      <w:r w:rsidRPr="00C13864">
        <w:t xml:space="preserve">Stortinget blir bede om å </w:t>
      </w:r>
      <w:proofErr w:type="spellStart"/>
      <w:r w:rsidRPr="00C13864">
        <w:t>gjere</w:t>
      </w:r>
      <w:proofErr w:type="spellEnd"/>
      <w:r w:rsidRPr="00C13864">
        <w:t xml:space="preserve"> vedtak om finansiering av prosjektet fv. 659 Nordøyvegen i Møre og Romsdal fylkeskommune i samsvar med </w:t>
      </w:r>
      <w:proofErr w:type="spellStart"/>
      <w:r w:rsidRPr="00C13864">
        <w:t>eit</w:t>
      </w:r>
      <w:proofErr w:type="spellEnd"/>
      <w:r w:rsidRPr="00C13864">
        <w:t xml:space="preserve"> vedlagt forslag.</w:t>
      </w:r>
    </w:p>
    <w:p w14:paraId="60AB7969" w14:textId="77777777" w:rsidR="00840198" w:rsidRPr="00C13864" w:rsidRDefault="00C13864" w:rsidP="00C13864">
      <w:pPr>
        <w:pStyle w:val="a-vedtak-tit"/>
      </w:pPr>
      <w:r w:rsidRPr="00C13864">
        <w:t xml:space="preserve">Forslag </w:t>
      </w:r>
    </w:p>
    <w:p w14:paraId="2D5D8A63" w14:textId="77777777" w:rsidR="00840198" w:rsidRPr="00C13864" w:rsidRDefault="00C13864" w:rsidP="00C13864">
      <w:pPr>
        <w:pStyle w:val="a-vedtak-tit"/>
      </w:pPr>
      <w:r w:rsidRPr="00C13864">
        <w:t xml:space="preserve">til vedtak om finansiering av prosjektet fv. 659 Nordøyvegen </w:t>
      </w:r>
      <w:r w:rsidRPr="00C13864">
        <w:br/>
        <w:t>i Møre og Romsdal fylkeskommune</w:t>
      </w:r>
    </w:p>
    <w:p w14:paraId="7892B840" w14:textId="77777777" w:rsidR="00840198" w:rsidRPr="00C13864" w:rsidRDefault="00C13864" w:rsidP="00C13864">
      <w:pPr>
        <w:pStyle w:val="friliste"/>
      </w:pPr>
      <w:r w:rsidRPr="00C13864">
        <w:t>1.</w:t>
      </w:r>
      <w:r w:rsidRPr="00C13864">
        <w:tab/>
        <w:t xml:space="preserve">Stortinget </w:t>
      </w:r>
      <w:proofErr w:type="spellStart"/>
      <w:r w:rsidRPr="00C13864">
        <w:t>samtykkjer</w:t>
      </w:r>
      <w:proofErr w:type="spellEnd"/>
      <w:r w:rsidRPr="00C13864">
        <w:t xml:space="preserve"> i at bompengeselskapet </w:t>
      </w:r>
      <w:proofErr w:type="spellStart"/>
      <w:r w:rsidRPr="00C13864">
        <w:t>Vegamot</w:t>
      </w:r>
      <w:proofErr w:type="spellEnd"/>
      <w:r w:rsidRPr="00C13864">
        <w:t xml:space="preserve"> AS får løyve til å ta opp lån og </w:t>
      </w:r>
      <w:proofErr w:type="spellStart"/>
      <w:r w:rsidRPr="00C13864">
        <w:t>krevje</w:t>
      </w:r>
      <w:proofErr w:type="spellEnd"/>
      <w:r w:rsidRPr="00C13864">
        <w:t xml:space="preserve"> inn </w:t>
      </w:r>
      <w:proofErr w:type="spellStart"/>
      <w:r w:rsidRPr="00C13864">
        <w:t>bompengar</w:t>
      </w:r>
      <w:proofErr w:type="spellEnd"/>
      <w:r w:rsidRPr="00C13864">
        <w:t xml:space="preserve"> til delvis bompengefinansiering av prosjektet fv. 659 Nordøyvegen. Vilkåra går fram av denne proposisjonen.</w:t>
      </w:r>
    </w:p>
    <w:p w14:paraId="2FB3699C" w14:textId="77777777" w:rsidR="00840198" w:rsidRPr="00C13864" w:rsidRDefault="00C13864" w:rsidP="00C13864">
      <w:pPr>
        <w:pStyle w:val="friliste"/>
      </w:pPr>
      <w:r w:rsidRPr="00C13864">
        <w:t>2.</w:t>
      </w:r>
      <w:r w:rsidRPr="00C13864">
        <w:tab/>
        <w:t xml:space="preserve">Stortinget </w:t>
      </w:r>
      <w:proofErr w:type="spellStart"/>
      <w:r w:rsidRPr="00C13864">
        <w:t>samtykkjer</w:t>
      </w:r>
      <w:proofErr w:type="spellEnd"/>
      <w:r w:rsidRPr="00C13864">
        <w:t xml:space="preserve"> i at Samferdselsdepartementet kan inngå avtale med bompengeselskapet </w:t>
      </w:r>
      <w:proofErr w:type="spellStart"/>
      <w:r w:rsidRPr="00C13864">
        <w:t>Vegamot</w:t>
      </w:r>
      <w:proofErr w:type="spellEnd"/>
      <w:r w:rsidRPr="00C13864">
        <w:t xml:space="preserve"> AS om delfinansiering av prosjektet fv. 659 Nordøyvegen. Avtalen gir bompengeselskapet rett til å </w:t>
      </w:r>
      <w:proofErr w:type="spellStart"/>
      <w:r w:rsidRPr="00C13864">
        <w:t>krevje</w:t>
      </w:r>
      <w:proofErr w:type="spellEnd"/>
      <w:r w:rsidRPr="00C13864">
        <w:t xml:space="preserve"> inn </w:t>
      </w:r>
      <w:proofErr w:type="spellStart"/>
      <w:r w:rsidRPr="00C13864">
        <w:t>bompengar</w:t>
      </w:r>
      <w:proofErr w:type="spellEnd"/>
      <w:r w:rsidRPr="00C13864">
        <w:t xml:space="preserve"> </w:t>
      </w:r>
      <w:proofErr w:type="spellStart"/>
      <w:r w:rsidRPr="00C13864">
        <w:t>innanfor</w:t>
      </w:r>
      <w:proofErr w:type="spellEnd"/>
      <w:r w:rsidRPr="00C13864">
        <w:t xml:space="preserve"> </w:t>
      </w:r>
      <w:proofErr w:type="spellStart"/>
      <w:r w:rsidRPr="00C13864">
        <w:t>dei</w:t>
      </w:r>
      <w:proofErr w:type="spellEnd"/>
      <w:r w:rsidRPr="00C13864">
        <w:t xml:space="preserve"> vilkåra som er fastsette i denne proposisjonen.</w:t>
      </w:r>
    </w:p>
    <w:p w14:paraId="10E750FA" w14:textId="77777777" w:rsidR="00840198" w:rsidRPr="00C13864" w:rsidRDefault="00840198" w:rsidP="00C13864"/>
    <w:sectPr w:rsidR="00840198" w:rsidRPr="00C13864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6511" w14:textId="77777777" w:rsidR="00840198" w:rsidRDefault="00C13864">
      <w:pPr>
        <w:spacing w:after="0" w:line="240" w:lineRule="auto"/>
      </w:pPr>
      <w:r>
        <w:separator/>
      </w:r>
    </w:p>
  </w:endnote>
  <w:endnote w:type="continuationSeparator" w:id="0">
    <w:p w14:paraId="0B1DCB7D" w14:textId="77777777" w:rsidR="00840198" w:rsidRDefault="00C1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A9D2" w14:textId="77777777" w:rsidR="00840198" w:rsidRDefault="00C13864">
      <w:pPr>
        <w:spacing w:after="0" w:line="240" w:lineRule="auto"/>
      </w:pPr>
      <w:r>
        <w:separator/>
      </w:r>
    </w:p>
  </w:footnote>
  <w:footnote w:type="continuationSeparator" w:id="0">
    <w:p w14:paraId="3E3EE16F" w14:textId="77777777" w:rsidR="00840198" w:rsidRDefault="00C1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746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D69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E07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DAE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DC52C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9EC0B924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Figur 2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96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64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960" w:firstLine="0"/>
        </w:pPr>
        <w:rPr>
          <w:rFonts w:ascii="UniCentury Old Style" w:hAnsi="UniCentury Old Style" w:hint="default"/>
          <w:b w:val="0"/>
          <w:i/>
          <w:strike w:val="0"/>
          <w:color w:val="000000"/>
          <w:sz w:val="20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Tabell 4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8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8"/>
  </w:num>
  <w:num w:numId="24">
    <w:abstractNumId w:val="23"/>
  </w:num>
  <w:num w:numId="25">
    <w:abstractNumId w:val="8"/>
  </w:num>
  <w:num w:numId="26">
    <w:abstractNumId w:val="7"/>
  </w:num>
  <w:num w:numId="27">
    <w:abstractNumId w:val="19"/>
  </w:num>
  <w:num w:numId="28">
    <w:abstractNumId w:val="9"/>
  </w:num>
  <w:num w:numId="29">
    <w:abstractNumId w:val="17"/>
  </w:num>
  <w:num w:numId="30">
    <w:abstractNumId w:val="14"/>
  </w:num>
  <w:num w:numId="31">
    <w:abstractNumId w:val="24"/>
  </w:num>
  <w:num w:numId="32">
    <w:abstractNumId w:val="11"/>
  </w:num>
  <w:num w:numId="33">
    <w:abstractNumId w:val="21"/>
  </w:num>
  <w:num w:numId="34">
    <w:abstractNumId w:val="25"/>
  </w:num>
  <w:num w:numId="35">
    <w:abstractNumId w:val="15"/>
  </w:num>
  <w:num w:numId="36">
    <w:abstractNumId w:val="16"/>
  </w:num>
  <w:num w:numId="37">
    <w:abstractNumId w:val="10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C13864"/>
    <w:rsid w:val="005E473F"/>
    <w:rsid w:val="00840198"/>
    <w:rsid w:val="00C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68752"/>
  <w14:defaultImageDpi w14:val="0"/>
  <w15:docId w15:val="{1D65FBCF-9FA7-48F6-BF20-DB85D1B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73F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5E473F"/>
    <w:pPr>
      <w:keepNext/>
      <w:keepLines/>
      <w:numPr>
        <w:numId w:val="39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E473F"/>
    <w:pPr>
      <w:keepNext/>
      <w:keepLines/>
      <w:numPr>
        <w:ilvl w:val="1"/>
        <w:numId w:val="39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5E473F"/>
    <w:pPr>
      <w:keepNext/>
      <w:keepLines/>
      <w:numPr>
        <w:ilvl w:val="2"/>
        <w:numId w:val="39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5E473F"/>
    <w:pPr>
      <w:keepNext/>
      <w:keepLines/>
      <w:numPr>
        <w:ilvl w:val="3"/>
        <w:numId w:val="39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5E473F"/>
    <w:pPr>
      <w:keepNext/>
      <w:numPr>
        <w:ilvl w:val="4"/>
        <w:numId w:val="39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5E473F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5E473F"/>
    <w:pPr>
      <w:numPr>
        <w:ilvl w:val="6"/>
        <w:numId w:val="1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5E473F"/>
    <w:pPr>
      <w:numPr>
        <w:ilvl w:val="7"/>
        <w:numId w:val="1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5E473F"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5E473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5E473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5E473F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5E473F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5E473F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5E473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5E473F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5E473F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400" w:after="40" w:line="22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5E473F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5E473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  <w:jc w:val="center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opplisting">
    <w:name w:val="opplisting"/>
    <w:basedOn w:val="Normal"/>
    <w:rsid w:val="005E473F"/>
    <w:pPr>
      <w:spacing w:after="0"/>
    </w:pPr>
    <w:rPr>
      <w:rFonts w:ascii="Times" w:hAnsi="Times" w:cs="Times New Roman"/>
      <w:spacing w:val="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5E473F"/>
    <w:pPr>
      <w:keepNext/>
      <w:keepLines/>
      <w:spacing w:before="240"/>
    </w:pPr>
    <w:rPr>
      <w:b/>
      <w:spacing w:val="0"/>
    </w:rPr>
  </w:style>
  <w:style w:type="paragraph" w:customStyle="1" w:styleId="b-budkaptit">
    <w:name w:val="b-budkaptit"/>
    <w:basedOn w:val="Normal"/>
    <w:next w:val="Normal"/>
    <w:rsid w:val="005E473F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5E473F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5E473F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5E473F"/>
  </w:style>
  <w:style w:type="paragraph" w:customStyle="1" w:styleId="Def">
    <w:name w:val="Def"/>
    <w:basedOn w:val="hengende-innrykk"/>
    <w:rsid w:val="005E473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5E473F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5E473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5E473F"/>
  </w:style>
  <w:style w:type="paragraph" w:customStyle="1" w:styleId="figur-noter">
    <w:name w:val="figur-noter"/>
    <w:basedOn w:val="Normal"/>
    <w:next w:val="Normal"/>
    <w:rsid w:val="005E473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5E473F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5E473F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5E473F"/>
    <w:rPr>
      <w:rFonts w:ascii="Times New Roman" w:eastAsia="Times New Roman" w:hAnsi="Times New Roman"/>
      <w:spacing w:val="4"/>
      <w:sz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5E473F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5E473F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5E473F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i-undertit">
    <w:name w:val="i-undertit"/>
    <w:basedOn w:val="Normal"/>
    <w:next w:val="Normal"/>
    <w:rsid w:val="005E473F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5E473F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5E473F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5E473F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5E473F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5E473F"/>
  </w:style>
  <w:style w:type="paragraph" w:customStyle="1" w:styleId="Kilde">
    <w:name w:val="Kilde"/>
    <w:basedOn w:val="Normal"/>
    <w:next w:val="Normal"/>
    <w:rsid w:val="005E473F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5E473F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5E473F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5E473F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5E473F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5E473F"/>
    <w:pPr>
      <w:spacing w:after="0"/>
    </w:pPr>
  </w:style>
  <w:style w:type="paragraph" w:customStyle="1" w:styleId="l-tit-endr-avsnitt">
    <w:name w:val="l-tit-endr-avsnitt"/>
    <w:basedOn w:val="l-tit-endr-lovkap"/>
    <w:qFormat/>
    <w:rsid w:val="005E473F"/>
  </w:style>
  <w:style w:type="paragraph" w:customStyle="1" w:styleId="l-tit-endr-ledd">
    <w:name w:val="l-tit-endr-ledd"/>
    <w:basedOn w:val="Normal"/>
    <w:qFormat/>
    <w:rsid w:val="005E473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5E473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5E473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5E473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5E473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5E473F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5E473F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5E473F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5E473F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5E473F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5E473F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5E473F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5E473F"/>
    <w:rPr>
      <w:spacing w:val="6"/>
      <w:sz w:val="19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5E473F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5E473F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5E473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5E473F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5E473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5E473F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5E473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5E473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5E473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5E473F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5E473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5E473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5E473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5E473F"/>
    <w:pPr>
      <w:keepNext/>
      <w:keepLines/>
      <w:numPr>
        <w:numId w:val="20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5E473F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5E473F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5E473F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5E473F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5E473F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5E473F"/>
    <w:pPr>
      <w:numPr>
        <w:ilvl w:val="5"/>
        <w:numId w:val="39"/>
      </w:numPr>
    </w:pPr>
    <w:rPr>
      <w:rFonts w:ascii="Arial" w:hAnsi="Arial"/>
    </w:rPr>
  </w:style>
  <w:style w:type="character" w:customStyle="1" w:styleId="Overskrift2Tegn">
    <w:name w:val="Overskrift 2 Tegn"/>
    <w:basedOn w:val="Standardskriftforavsnitt"/>
    <w:link w:val="Overskrift2"/>
    <w:rsid w:val="005E473F"/>
    <w:rPr>
      <w:rFonts w:ascii="Arial" w:eastAsia="Times New Roman" w:hAnsi="Arial"/>
      <w:b/>
      <w:spacing w:val="4"/>
      <w:sz w:val="28"/>
    </w:rPr>
  </w:style>
  <w:style w:type="paragraph" w:customStyle="1" w:styleId="tabell-tittel">
    <w:name w:val="tabell-tittel"/>
    <w:basedOn w:val="Normal"/>
    <w:next w:val="Normal"/>
    <w:rsid w:val="005E473F"/>
    <w:pPr>
      <w:keepNext/>
      <w:keepLines/>
      <w:numPr>
        <w:ilvl w:val="6"/>
        <w:numId w:val="39"/>
      </w:numPr>
      <w:spacing w:before="240"/>
    </w:pPr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rsid w:val="005E473F"/>
    <w:rPr>
      <w:rFonts w:ascii="Arial" w:eastAsia="Times New Roman" w:hAnsi="Arial"/>
      <w:b/>
      <w:sz w:val="24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5E473F"/>
    <w:rPr>
      <w:rFonts w:ascii="Arial" w:eastAsia="Times New Roman" w:hAnsi="Arial"/>
      <w:i/>
      <w:spacing w:val="4"/>
      <w:sz w:val="24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rsid w:val="005E473F"/>
    <w:rPr>
      <w:rFonts w:ascii="Arial" w:eastAsia="Times New Roman" w:hAnsi="Arial"/>
      <w:i/>
      <w:sz w:val="24"/>
    </w:rPr>
  </w:style>
  <w:style w:type="paragraph" w:customStyle="1" w:styleId="avsnitt-tittel">
    <w:name w:val="avsnitt-tittel"/>
    <w:basedOn w:val="Normal"/>
    <w:next w:val="Normal"/>
    <w:rsid w:val="005E473F"/>
    <w:pPr>
      <w:keepNext/>
      <w:keepLines/>
      <w:spacing w:before="360" w:after="60"/>
    </w:pPr>
    <w:rPr>
      <w:rFonts w:ascii="Arial" w:hAnsi="Arial"/>
      <w:sz w:val="26"/>
    </w:rPr>
  </w:style>
  <w:style w:type="paragraph" w:styleId="Liste">
    <w:name w:val="List"/>
    <w:basedOn w:val="Normal"/>
    <w:rsid w:val="005E473F"/>
    <w:pPr>
      <w:numPr>
        <w:numId w:val="24"/>
      </w:numPr>
      <w:spacing w:line="240" w:lineRule="auto"/>
      <w:contextualSpacing/>
    </w:pPr>
  </w:style>
  <w:style w:type="paragraph" w:styleId="Liste2">
    <w:name w:val="List 2"/>
    <w:basedOn w:val="Normal"/>
    <w:rsid w:val="005E473F"/>
    <w:pPr>
      <w:numPr>
        <w:ilvl w:val="1"/>
        <w:numId w:val="24"/>
      </w:numPr>
      <w:spacing w:after="0"/>
    </w:pPr>
  </w:style>
  <w:style w:type="paragraph" w:styleId="Liste3">
    <w:name w:val="List 3"/>
    <w:basedOn w:val="Normal"/>
    <w:rsid w:val="005E473F"/>
    <w:pPr>
      <w:numPr>
        <w:ilvl w:val="2"/>
        <w:numId w:val="24"/>
      </w:numPr>
      <w:spacing w:after="0"/>
    </w:pPr>
    <w:rPr>
      <w:spacing w:val="0"/>
    </w:rPr>
  </w:style>
  <w:style w:type="paragraph" w:styleId="Liste4">
    <w:name w:val="List 4"/>
    <w:basedOn w:val="Normal"/>
    <w:rsid w:val="005E473F"/>
    <w:pPr>
      <w:numPr>
        <w:ilvl w:val="3"/>
        <w:numId w:val="24"/>
      </w:numPr>
      <w:spacing w:after="0"/>
    </w:pPr>
    <w:rPr>
      <w:spacing w:val="0"/>
    </w:rPr>
  </w:style>
  <w:style w:type="paragraph" w:styleId="Liste5">
    <w:name w:val="List 5"/>
    <w:basedOn w:val="Normal"/>
    <w:rsid w:val="005E473F"/>
    <w:pPr>
      <w:numPr>
        <w:ilvl w:val="4"/>
        <w:numId w:val="24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5E473F"/>
    <w:pPr>
      <w:numPr>
        <w:numId w:val="22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5E473F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5E473F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5E473F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5E473F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5E473F"/>
    <w:rPr>
      <w:rFonts w:ascii="Arial" w:eastAsia="Times New Roman" w:hAnsi="Arial"/>
      <w:b/>
      <w:spacing w:val="4"/>
      <w:sz w:val="28"/>
    </w:rPr>
  </w:style>
  <w:style w:type="paragraph" w:styleId="Nummerertliste5">
    <w:name w:val="List Number 5"/>
    <w:basedOn w:val="Normal"/>
    <w:rsid w:val="005E473F"/>
    <w:pPr>
      <w:numPr>
        <w:ilvl w:val="4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5E473F"/>
    <w:pPr>
      <w:numPr>
        <w:numId w:val="3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5E473F"/>
    <w:pPr>
      <w:numPr>
        <w:ilvl w:val="0"/>
        <w:numId w:val="33"/>
      </w:numPr>
      <w:ind w:left="794" w:hanging="397"/>
    </w:pPr>
  </w:style>
  <w:style w:type="paragraph" w:customStyle="1" w:styleId="Listebombe3">
    <w:name w:val="Liste bombe 3"/>
    <w:basedOn w:val="Liste3"/>
    <w:qFormat/>
    <w:rsid w:val="005E473F"/>
    <w:pPr>
      <w:numPr>
        <w:ilvl w:val="0"/>
        <w:numId w:val="34"/>
      </w:numPr>
      <w:ind w:left="1191" w:hanging="397"/>
    </w:pPr>
  </w:style>
  <w:style w:type="paragraph" w:customStyle="1" w:styleId="Listebombe4">
    <w:name w:val="Liste bombe 4"/>
    <w:basedOn w:val="Liste4"/>
    <w:qFormat/>
    <w:rsid w:val="005E473F"/>
    <w:pPr>
      <w:numPr>
        <w:ilvl w:val="0"/>
        <w:numId w:val="35"/>
      </w:numPr>
      <w:ind w:left="1588" w:hanging="397"/>
    </w:pPr>
  </w:style>
  <w:style w:type="paragraph" w:customStyle="1" w:styleId="Listebombe5">
    <w:name w:val="Liste bombe 5"/>
    <w:basedOn w:val="Liste5"/>
    <w:qFormat/>
    <w:rsid w:val="005E473F"/>
    <w:pPr>
      <w:numPr>
        <w:ilvl w:val="0"/>
        <w:numId w:val="36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5E473F"/>
    <w:pPr>
      <w:numPr>
        <w:numId w:val="21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5E473F"/>
    <w:pPr>
      <w:numPr>
        <w:numId w:val="21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5E473F"/>
    <w:pPr>
      <w:numPr>
        <w:ilvl w:val="2"/>
        <w:numId w:val="21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5E473F"/>
    <w:pPr>
      <w:numPr>
        <w:ilvl w:val="3"/>
        <w:numId w:val="21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5E473F"/>
    <w:pPr>
      <w:numPr>
        <w:ilvl w:val="4"/>
        <w:numId w:val="21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5E473F"/>
    <w:pPr>
      <w:numPr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5E473F"/>
    <w:pPr>
      <w:numPr>
        <w:ilvl w:val="1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5E473F"/>
    <w:pPr>
      <w:numPr>
        <w:ilvl w:val="2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5E473F"/>
    <w:pPr>
      <w:numPr>
        <w:ilvl w:val="3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5E473F"/>
    <w:pPr>
      <w:numPr>
        <w:ilvl w:val="4"/>
        <w:numId w:val="31"/>
      </w:numPr>
      <w:spacing w:after="0"/>
    </w:pPr>
  </w:style>
  <w:style w:type="paragraph" w:customStyle="1" w:styleId="opplisting2">
    <w:name w:val="opplisting 2"/>
    <w:basedOn w:val="Normal"/>
    <w:qFormat/>
    <w:rsid w:val="005E473F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5E473F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5E473F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5E473F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5E473F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5E473F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5E473F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5E473F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5E473F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5E473F"/>
    <w:pPr>
      <w:numPr>
        <w:numId w:val="30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5E473F"/>
    <w:pPr>
      <w:numPr>
        <w:numId w:val="30"/>
      </w:numPr>
    </w:pPr>
  </w:style>
  <w:style w:type="paragraph" w:customStyle="1" w:styleId="avsnitt-undertittel">
    <w:name w:val="avsnitt-undertittel"/>
    <w:basedOn w:val="Normal"/>
    <w:next w:val="Normal"/>
    <w:rsid w:val="005E473F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5E473F"/>
    <w:pPr>
      <w:numPr>
        <w:numId w:val="3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5E473F"/>
    <w:pPr>
      <w:numPr>
        <w:numId w:val="3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5E473F"/>
    <w:pPr>
      <w:numPr>
        <w:numId w:val="30"/>
      </w:numPr>
    </w:pPr>
  </w:style>
  <w:style w:type="paragraph" w:customStyle="1" w:styleId="avsnitt-under-undertittel">
    <w:name w:val="avsnitt-under-undertittel"/>
    <w:basedOn w:val="Normal"/>
    <w:next w:val="Normal"/>
    <w:rsid w:val="005E473F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5E473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5E473F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5E473F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5E473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ittel-ramme">
    <w:name w:val="tittel-ramme"/>
    <w:basedOn w:val="Normal"/>
    <w:next w:val="Normal"/>
    <w:rsid w:val="005E473F"/>
    <w:pPr>
      <w:keepNext/>
      <w:keepLines/>
      <w:numPr>
        <w:ilvl w:val="7"/>
        <w:numId w:val="39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5E473F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5E473F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5E473F"/>
    <w:rPr>
      <w:vertAlign w:val="superscript"/>
    </w:rPr>
  </w:style>
  <w:style w:type="character" w:customStyle="1" w:styleId="gjennomstreket">
    <w:name w:val="gjennomstreket"/>
    <w:uiPriority w:val="1"/>
    <w:rsid w:val="005E473F"/>
    <w:rPr>
      <w:strike/>
      <w:dstrike w:val="0"/>
    </w:rPr>
  </w:style>
  <w:style w:type="character" w:customStyle="1" w:styleId="halvfet0">
    <w:name w:val="halvfet"/>
    <w:basedOn w:val="Standardskriftforavsnitt"/>
    <w:rsid w:val="005E473F"/>
    <w:rPr>
      <w:b/>
    </w:rPr>
  </w:style>
  <w:style w:type="character" w:styleId="Hyperkobling">
    <w:name w:val="Hyperlink"/>
    <w:basedOn w:val="Standardskriftforavsnitt"/>
    <w:uiPriority w:val="99"/>
    <w:unhideWhenUsed/>
    <w:rsid w:val="005E473F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5E473F"/>
    <w:rPr>
      <w:i/>
    </w:rPr>
  </w:style>
  <w:style w:type="character" w:customStyle="1" w:styleId="l-endring">
    <w:name w:val="l-endring"/>
    <w:basedOn w:val="Standardskriftforavsnitt"/>
    <w:rsid w:val="005E473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5E473F"/>
  </w:style>
  <w:style w:type="character" w:styleId="Plassholdertekst">
    <w:name w:val="Placeholder Text"/>
    <w:basedOn w:val="Standardskriftforavsnitt"/>
    <w:uiPriority w:val="99"/>
    <w:rsid w:val="005E473F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5E473F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8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5E473F"/>
    <w:rPr>
      <w:vertAlign w:val="superscript"/>
    </w:rPr>
  </w:style>
  <w:style w:type="character" w:customStyle="1" w:styleId="skrift-senket">
    <w:name w:val="skrift-senket"/>
    <w:basedOn w:val="Standardskriftforavsnitt"/>
    <w:rsid w:val="005E473F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E473F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5E473F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473F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5E473F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5E473F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5E473F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5E473F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basedOn w:val="Standardskriftforavsnitt"/>
    <w:link w:val="Overskrift6"/>
    <w:rsid w:val="005E473F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5E473F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5E473F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5E473F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5E473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5E473F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5E473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5E473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5E473F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5E473F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C13864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5E473F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5E473F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5E473F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5E473F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5E473F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5E473F"/>
    <w:rPr>
      <w:sz w:val="16"/>
    </w:rPr>
  </w:style>
  <w:style w:type="paragraph" w:styleId="Merknadstekst">
    <w:name w:val="annotation text"/>
    <w:basedOn w:val="Normal"/>
    <w:link w:val="MerknadstekstTegn"/>
    <w:rsid w:val="005E473F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5E473F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5E473F"/>
    <w:pPr>
      <w:spacing w:after="0"/>
      <w:ind w:left="284" w:hanging="284"/>
    </w:pPr>
  </w:style>
  <w:style w:type="paragraph" w:styleId="Punktliste2">
    <w:name w:val="List Bullet 2"/>
    <w:basedOn w:val="Normal"/>
    <w:rsid w:val="005E473F"/>
    <w:pPr>
      <w:spacing w:after="0"/>
      <w:ind w:left="568" w:hanging="284"/>
    </w:pPr>
  </w:style>
  <w:style w:type="paragraph" w:styleId="Punktliste3">
    <w:name w:val="List Bullet 3"/>
    <w:basedOn w:val="Normal"/>
    <w:rsid w:val="005E473F"/>
    <w:pPr>
      <w:spacing w:after="0"/>
      <w:ind w:left="851" w:hanging="284"/>
    </w:pPr>
  </w:style>
  <w:style w:type="paragraph" w:styleId="Punktliste4">
    <w:name w:val="List Bullet 4"/>
    <w:basedOn w:val="Normal"/>
    <w:rsid w:val="005E473F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5E473F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5E473F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C13864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5E473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5E473F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5E473F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E473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E473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E473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E473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E473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5E473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E473F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E473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5E473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5E473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E473F"/>
  </w:style>
  <w:style w:type="character" w:styleId="Sluttnotereferanse">
    <w:name w:val="endnote reference"/>
    <w:basedOn w:val="Standardskriftforavsnitt"/>
    <w:uiPriority w:val="99"/>
    <w:semiHidden/>
    <w:unhideWhenUsed/>
    <w:rsid w:val="005E473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E473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C13864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E473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5E47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E473F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E473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5E47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E47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5E473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5E473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C13864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5E473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E473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E473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E473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E473F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5E47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E473F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E473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5E473F"/>
  </w:style>
  <w:style w:type="character" w:customStyle="1" w:styleId="DatoTegn1">
    <w:name w:val="Dato Tegn1"/>
    <w:basedOn w:val="Standardskriftforavsnitt"/>
    <w:uiPriority w:val="99"/>
    <w:semiHidden/>
    <w:rsid w:val="00C13864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E473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5E473F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5E473F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5E473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5E473F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E473F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5E473F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E473F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E473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5E473F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5E473F"/>
  </w:style>
  <w:style w:type="paragraph" w:styleId="HTML-adresse">
    <w:name w:val="HTML Address"/>
    <w:basedOn w:val="Normal"/>
    <w:link w:val="HTML-adresseTegn"/>
    <w:uiPriority w:val="99"/>
    <w:semiHidden/>
    <w:unhideWhenUsed/>
    <w:rsid w:val="005E473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E473F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5E473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5E473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5E473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5E473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E47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E473F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5E473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5E473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E473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E473F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E473F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473F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5E473F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5E473F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47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C13864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5E47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5E473F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5E473F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5E473F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E473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5E473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E473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5E473F"/>
    <w:pPr>
      <w:numPr>
        <w:numId w:val="21"/>
      </w:numPr>
    </w:pPr>
  </w:style>
  <w:style w:type="numbering" w:customStyle="1" w:styleId="NrListeStil">
    <w:name w:val="NrListeStil"/>
    <w:uiPriority w:val="99"/>
    <w:rsid w:val="005E473F"/>
    <w:pPr>
      <w:numPr>
        <w:numId w:val="22"/>
      </w:numPr>
    </w:pPr>
  </w:style>
  <w:style w:type="numbering" w:customStyle="1" w:styleId="RomListeStil">
    <w:name w:val="RomListeStil"/>
    <w:uiPriority w:val="99"/>
    <w:rsid w:val="005E473F"/>
    <w:pPr>
      <w:numPr>
        <w:numId w:val="23"/>
      </w:numPr>
    </w:pPr>
  </w:style>
  <w:style w:type="numbering" w:customStyle="1" w:styleId="StrekListeStil">
    <w:name w:val="StrekListeStil"/>
    <w:uiPriority w:val="99"/>
    <w:rsid w:val="005E473F"/>
    <w:pPr>
      <w:numPr>
        <w:numId w:val="24"/>
      </w:numPr>
    </w:pPr>
  </w:style>
  <w:style w:type="numbering" w:customStyle="1" w:styleId="OpplistingListeStil">
    <w:name w:val="OpplistingListeStil"/>
    <w:uiPriority w:val="99"/>
    <w:rsid w:val="005E473F"/>
    <w:pPr>
      <w:numPr>
        <w:numId w:val="25"/>
      </w:numPr>
    </w:pPr>
  </w:style>
  <w:style w:type="numbering" w:customStyle="1" w:styleId="l-NummerertListeStil">
    <w:name w:val="l-NummerertListeStil"/>
    <w:uiPriority w:val="99"/>
    <w:rsid w:val="005E473F"/>
    <w:pPr>
      <w:numPr>
        <w:numId w:val="26"/>
      </w:numPr>
    </w:pPr>
  </w:style>
  <w:style w:type="numbering" w:customStyle="1" w:styleId="l-AlfaListeStil">
    <w:name w:val="l-AlfaListeStil"/>
    <w:uiPriority w:val="99"/>
    <w:rsid w:val="005E473F"/>
    <w:pPr>
      <w:numPr>
        <w:numId w:val="27"/>
      </w:numPr>
    </w:pPr>
  </w:style>
  <w:style w:type="numbering" w:customStyle="1" w:styleId="OverskrifterListeStil">
    <w:name w:val="OverskrifterListeStil"/>
    <w:uiPriority w:val="99"/>
    <w:rsid w:val="005E473F"/>
    <w:pPr>
      <w:numPr>
        <w:numId w:val="28"/>
      </w:numPr>
    </w:pPr>
  </w:style>
  <w:style w:type="numbering" w:customStyle="1" w:styleId="l-ListeStilMal">
    <w:name w:val="l-ListeStilMal"/>
    <w:uiPriority w:val="99"/>
    <w:rsid w:val="005E473F"/>
    <w:pPr>
      <w:numPr>
        <w:numId w:val="29"/>
      </w:numPr>
    </w:pPr>
  </w:style>
  <w:style w:type="paragraph" w:styleId="Avsenderadresse">
    <w:name w:val="envelope return"/>
    <w:basedOn w:val="Normal"/>
    <w:uiPriority w:val="99"/>
    <w:semiHidden/>
    <w:unhideWhenUsed/>
    <w:rsid w:val="005E47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5E473F"/>
  </w:style>
  <w:style w:type="character" w:customStyle="1" w:styleId="BrdtekstTegn">
    <w:name w:val="Brødtekst Tegn"/>
    <w:basedOn w:val="Standardskriftforavsnitt"/>
    <w:link w:val="Brdtekst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E473F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E473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E473F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E473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E473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E473F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E473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E473F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E473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E473F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5E473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5E473F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5E473F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5E473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5E473F"/>
  </w:style>
  <w:style w:type="paragraph" w:customStyle="1" w:styleId="tbl2LinjeSumBold">
    <w:name w:val="tbl2LinjeSumBold"/>
    <w:basedOn w:val="tblRad"/>
    <w:rsid w:val="005E473F"/>
  </w:style>
  <w:style w:type="paragraph" w:customStyle="1" w:styleId="tblDelsum1">
    <w:name w:val="tblDelsum1"/>
    <w:basedOn w:val="tblRad"/>
    <w:rsid w:val="005E473F"/>
  </w:style>
  <w:style w:type="paragraph" w:customStyle="1" w:styleId="tblDelsum1-Kapittel">
    <w:name w:val="tblDelsum1 - Kapittel"/>
    <w:basedOn w:val="tblDelsum1"/>
    <w:rsid w:val="005E473F"/>
    <w:pPr>
      <w:keepNext w:val="0"/>
    </w:pPr>
  </w:style>
  <w:style w:type="paragraph" w:customStyle="1" w:styleId="tblDelsum2">
    <w:name w:val="tblDelsum2"/>
    <w:basedOn w:val="tblRad"/>
    <w:rsid w:val="005E473F"/>
  </w:style>
  <w:style w:type="paragraph" w:customStyle="1" w:styleId="tblDelsum2-Kapittel">
    <w:name w:val="tblDelsum2 - Kapittel"/>
    <w:basedOn w:val="tblDelsum2"/>
    <w:rsid w:val="005E473F"/>
    <w:pPr>
      <w:keepNext w:val="0"/>
    </w:pPr>
  </w:style>
  <w:style w:type="paragraph" w:customStyle="1" w:styleId="tblTabelloverskrift">
    <w:name w:val="tblTabelloverskrift"/>
    <w:rsid w:val="005E473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5E473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5E473F"/>
    <w:pPr>
      <w:spacing w:before="120"/>
    </w:pPr>
  </w:style>
  <w:style w:type="paragraph" w:customStyle="1" w:styleId="tblKolonneoverskrift">
    <w:name w:val="tblKolonneoverskrift"/>
    <w:basedOn w:val="Normal"/>
    <w:rsid w:val="005E473F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5E473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5E473F"/>
    <w:pPr>
      <w:spacing w:after="0"/>
    </w:pPr>
  </w:style>
  <w:style w:type="paragraph" w:customStyle="1" w:styleId="tblOverskrift-Vedtak">
    <w:name w:val="tblOverskrift - Vedtak"/>
    <w:basedOn w:val="tblRad"/>
    <w:rsid w:val="005E473F"/>
    <w:pPr>
      <w:spacing w:before="360"/>
      <w:jc w:val="center"/>
    </w:pPr>
  </w:style>
  <w:style w:type="paragraph" w:customStyle="1" w:styleId="tblRadBold">
    <w:name w:val="tblRadBold"/>
    <w:basedOn w:val="tblRad"/>
    <w:rsid w:val="005E473F"/>
  </w:style>
  <w:style w:type="paragraph" w:customStyle="1" w:styleId="tblRadItalic">
    <w:name w:val="tblRadItalic"/>
    <w:basedOn w:val="tblRad"/>
    <w:rsid w:val="005E473F"/>
  </w:style>
  <w:style w:type="paragraph" w:customStyle="1" w:styleId="tblRadItalicSiste">
    <w:name w:val="tblRadItalicSiste"/>
    <w:basedOn w:val="tblRadItalic"/>
    <w:rsid w:val="005E473F"/>
  </w:style>
  <w:style w:type="paragraph" w:customStyle="1" w:styleId="tblRadMedLuft">
    <w:name w:val="tblRadMedLuft"/>
    <w:basedOn w:val="tblRad"/>
    <w:rsid w:val="005E473F"/>
    <w:pPr>
      <w:spacing w:before="120"/>
    </w:pPr>
  </w:style>
  <w:style w:type="paragraph" w:customStyle="1" w:styleId="tblRadMedLuftSiste">
    <w:name w:val="tblRadMedLuftSiste"/>
    <w:basedOn w:val="tblRadMedLuft"/>
    <w:rsid w:val="005E473F"/>
    <w:pPr>
      <w:spacing w:after="120"/>
    </w:pPr>
  </w:style>
  <w:style w:type="paragraph" w:customStyle="1" w:styleId="tblRadMedLuftSiste-Vedtak">
    <w:name w:val="tblRadMedLuftSiste - Vedtak"/>
    <w:basedOn w:val="tblRadMedLuftSiste"/>
    <w:rsid w:val="005E473F"/>
    <w:pPr>
      <w:keepNext w:val="0"/>
    </w:pPr>
  </w:style>
  <w:style w:type="paragraph" w:customStyle="1" w:styleId="tblRadSiste">
    <w:name w:val="tblRadSiste"/>
    <w:basedOn w:val="tblRad"/>
    <w:rsid w:val="005E473F"/>
  </w:style>
  <w:style w:type="paragraph" w:customStyle="1" w:styleId="tblSluttsum">
    <w:name w:val="tblSluttsum"/>
    <w:basedOn w:val="tblRad"/>
    <w:rsid w:val="005E473F"/>
    <w:pPr>
      <w:spacing w:before="120"/>
    </w:pPr>
  </w:style>
  <w:style w:type="table" w:customStyle="1" w:styleId="MetadataTabell">
    <w:name w:val="MetadataTabell"/>
    <w:basedOn w:val="Rutenettabelllys"/>
    <w:uiPriority w:val="99"/>
    <w:rsid w:val="005E473F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5E473F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5E47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5E473F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character" w:styleId="Emneknagg">
    <w:name w:val="Hashtag"/>
    <w:basedOn w:val="Standardskriftforavsnitt"/>
    <w:uiPriority w:val="99"/>
    <w:semiHidden/>
    <w:unhideWhenUsed/>
    <w:rsid w:val="005E473F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5E473F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5E47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5E473F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5E473F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5E473F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5E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</TotalTime>
  <Pages>3</Pages>
  <Words>3484</Words>
  <Characters>20100</Characters>
  <Application>Microsoft Office Word</Application>
  <DocSecurity>0</DocSecurity>
  <Lines>167</Lines>
  <Paragraphs>47</Paragraphs>
  <ScaleCrop>false</ScaleCrop>
  <Company/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3</cp:revision>
  <dcterms:created xsi:type="dcterms:W3CDTF">2022-04-06T06:11:00Z</dcterms:created>
  <dcterms:modified xsi:type="dcterms:W3CDTF">2022-04-06T06:41:00Z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2022-04-06T06:09:52Z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7007a1ab-db29-425d-aaad-0b2935c562d8</vt:lpwstr>
  </property>
  <property fmtid="{D5CDD505-2E9C-101B-9397-08002B2CF9AE}" pid="8" name="MSIP_Label_b22f7043-6caf-4431-9109-8eff758a1d8b_ContentBits">
    <vt:lpwstr>0</vt:lpwstr>
  </property>
</Properties>
</file>