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0A32" w14:textId="77777777" w:rsidR="008933E7" w:rsidRDefault="008933E7">
      <w:pPr>
        <w:pStyle w:val="Enkeltlinje"/>
        <w:rPr>
          <w:b/>
          <w:sz w:val="16"/>
        </w:rPr>
      </w:pPr>
    </w:p>
    <w:p w14:paraId="2231FEA7" w14:textId="77777777" w:rsidR="008933E7" w:rsidRDefault="008933E7">
      <w:pPr>
        <w:jc w:val="center"/>
        <w:rPr>
          <w:b/>
          <w:sz w:val="36"/>
        </w:rPr>
      </w:pPr>
      <w:r>
        <w:rPr>
          <w:b/>
          <w:sz w:val="36"/>
        </w:rPr>
        <w:t>SAKSFRAMLEGG</w:t>
      </w:r>
    </w:p>
    <w:p w14:paraId="73030204" w14:textId="77777777" w:rsidR="008933E7" w:rsidRPr="00BB1628" w:rsidRDefault="008700F5">
      <w:r w:rsidRPr="00BB1628">
        <w:t>(Ekse</w:t>
      </w:r>
      <w:r w:rsidR="00BB1628" w:rsidRPr="00BB1628">
        <w:t>m</w:t>
      </w:r>
      <w:r w:rsidRPr="00BB1628">
        <w:t xml:space="preserve">plet er </w:t>
      </w:r>
      <w:r w:rsidR="00BB1628" w:rsidRPr="00BB1628">
        <w:t>b</w:t>
      </w:r>
      <w:r w:rsidRPr="00BB1628">
        <w:t xml:space="preserve">asert på at kommunestyret har delegert til et utvalg å behandle klagesaker og sende uttalelse til </w:t>
      </w:r>
      <w:r w:rsidR="0068150C">
        <w:t>statsforvalteren</w:t>
      </w:r>
      <w:r w:rsidRPr="00BB1628">
        <w:t xml:space="preserve"> når utvalget mener at klagen ikke skal tas til følge</w:t>
      </w:r>
      <w:r w:rsidR="008E0518">
        <w:t>.</w:t>
      </w:r>
      <w:r w:rsidRPr="00BB1628">
        <w:t>)</w:t>
      </w:r>
    </w:p>
    <w:p w14:paraId="557139E1" w14:textId="77777777" w:rsidR="008933E7" w:rsidRDefault="007019DB" w:rsidP="00BB1628">
      <w:pPr>
        <w:rPr>
          <w:b/>
        </w:rPr>
      </w:pPr>
      <w:r>
        <w:rPr>
          <w:b/>
        </w:rPr>
        <w:t>Kommunens u</w:t>
      </w:r>
      <w:r w:rsidR="00F62BF8">
        <w:rPr>
          <w:b/>
        </w:rPr>
        <w:t>tvalg</w:t>
      </w:r>
      <w:r>
        <w:rPr>
          <w:b/>
        </w:rPr>
        <w:t xml:space="preserve"> for plansaker</w:t>
      </w:r>
      <w:r w:rsidR="00F62BF8">
        <w:rPr>
          <w:b/>
        </w:rPr>
        <w:t>:</w:t>
      </w:r>
      <w:r>
        <w:rPr>
          <w:b/>
        </w:rPr>
        <w:t xml:space="preserve"> </w:t>
      </w:r>
    </w:p>
    <w:p w14:paraId="73C65243" w14:textId="77777777" w:rsidR="00BB1628" w:rsidRPr="00BB1628" w:rsidRDefault="00BB1628" w:rsidP="00BB1628">
      <w:pPr>
        <w:rPr>
          <w:b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758"/>
        <w:gridCol w:w="2479"/>
      </w:tblGrid>
      <w:tr w:rsidR="008933E7" w14:paraId="4EA98ADF" w14:textId="77777777">
        <w:tc>
          <w:tcPr>
            <w:tcW w:w="29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4ED944" w14:textId="77777777" w:rsidR="008933E7" w:rsidRDefault="008933E7">
            <w:pPr>
              <w:spacing w:before="60" w:after="60"/>
            </w:pPr>
          </w:p>
        </w:tc>
        <w:tc>
          <w:tcPr>
            <w:tcW w:w="3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F1C22B" w14:textId="77777777" w:rsidR="008933E7" w:rsidRDefault="008933E7">
            <w:pPr>
              <w:spacing w:before="60" w:after="60"/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B2DBDE" w14:textId="77777777" w:rsidR="008933E7" w:rsidRDefault="008933E7" w:rsidP="00F27B2C">
            <w:pPr>
              <w:spacing w:before="60" w:after="60"/>
            </w:pPr>
          </w:p>
        </w:tc>
      </w:tr>
    </w:tbl>
    <w:p w14:paraId="594161D4" w14:textId="77777777" w:rsidR="008933E7" w:rsidRDefault="008933E7"/>
    <w:p w14:paraId="3C52F388" w14:textId="77777777" w:rsidR="00BB1628" w:rsidRDefault="008933E7">
      <w:pPr>
        <w:rPr>
          <w:b/>
          <w:sz w:val="28"/>
          <w:szCs w:val="28"/>
        </w:rPr>
      </w:pPr>
      <w:r w:rsidRPr="00397C6C">
        <w:rPr>
          <w:b/>
          <w:sz w:val="28"/>
          <w:szCs w:val="28"/>
        </w:rPr>
        <w:t>KLAGE P</w:t>
      </w:r>
      <w:r w:rsidR="00BB1628">
        <w:rPr>
          <w:b/>
          <w:sz w:val="28"/>
          <w:szCs w:val="28"/>
        </w:rPr>
        <w:t>Å VEDTAK</w:t>
      </w:r>
      <w:r w:rsidR="007019DB">
        <w:rPr>
          <w:b/>
          <w:sz w:val="28"/>
          <w:szCs w:val="28"/>
        </w:rPr>
        <w:t xml:space="preserve"> </w:t>
      </w:r>
    </w:p>
    <w:p w14:paraId="5555895D" w14:textId="77777777" w:rsidR="008933E7" w:rsidRPr="00397C6C" w:rsidRDefault="00BB1628">
      <w:pPr>
        <w:rPr>
          <w:sz w:val="28"/>
          <w:szCs w:val="28"/>
        </w:rPr>
      </w:pPr>
      <w:r>
        <w:rPr>
          <w:b/>
          <w:sz w:val="28"/>
          <w:szCs w:val="28"/>
        </w:rPr>
        <w:t>&lt;</w:t>
      </w:r>
      <w:r w:rsidR="00841436">
        <w:rPr>
          <w:b/>
          <w:sz w:val="28"/>
          <w:szCs w:val="28"/>
        </w:rPr>
        <w:t>OMRÅDEREGULERING/</w:t>
      </w:r>
      <w:r>
        <w:rPr>
          <w:b/>
          <w:sz w:val="28"/>
          <w:szCs w:val="28"/>
        </w:rPr>
        <w:t xml:space="preserve"> </w:t>
      </w:r>
      <w:r w:rsidR="00841436">
        <w:rPr>
          <w:b/>
          <w:sz w:val="28"/>
          <w:szCs w:val="28"/>
        </w:rPr>
        <w:t xml:space="preserve">DETALJREGULERING </w:t>
      </w:r>
      <w:r>
        <w:rPr>
          <w:b/>
          <w:sz w:val="28"/>
          <w:szCs w:val="28"/>
        </w:rPr>
        <w:t>navn og nummer</w:t>
      </w:r>
      <w:r w:rsidR="00F27B2C">
        <w:rPr>
          <w:b/>
          <w:sz w:val="28"/>
          <w:szCs w:val="28"/>
        </w:rPr>
        <w:t>&gt;</w:t>
      </w:r>
      <w:r w:rsidR="008933E7" w:rsidRPr="00397C6C">
        <w:rPr>
          <w:b/>
          <w:sz w:val="28"/>
          <w:szCs w:val="28"/>
        </w:rPr>
        <w:t xml:space="preserve"> </w:t>
      </w:r>
    </w:p>
    <w:p w14:paraId="4D839046" w14:textId="77777777" w:rsidR="008933E7" w:rsidRPr="00397C6C" w:rsidRDefault="008933E7">
      <w:pPr>
        <w:rPr>
          <w:sz w:val="28"/>
          <w:szCs w:val="28"/>
        </w:rPr>
      </w:pPr>
    </w:p>
    <w:p w14:paraId="4B429EF4" w14:textId="77777777" w:rsidR="008933E7" w:rsidRDefault="008933E7">
      <w:r>
        <w:rPr>
          <w:b/>
        </w:rPr>
        <w:t>Forslag til vedtak:</w:t>
      </w:r>
    </w:p>
    <w:p w14:paraId="55D8C218" w14:textId="77777777" w:rsidR="008933E7" w:rsidRDefault="00AF739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&lt;</w:t>
      </w:r>
      <w:r w:rsidR="00F62BF8">
        <w:t xml:space="preserve">utvalg </w:t>
      </w:r>
      <w:r w:rsidR="00841436">
        <w:t>&gt;</w:t>
      </w:r>
      <w:r w:rsidR="007019DB">
        <w:t xml:space="preserve"> </w:t>
      </w:r>
      <w:r w:rsidR="008933E7">
        <w:t xml:space="preserve">finner ikke grunn til å ta klagen fra </w:t>
      </w:r>
      <w:proofErr w:type="gramStart"/>
      <w:r w:rsidR="00BB1628">
        <w:t>&lt;</w:t>
      </w:r>
      <w:r w:rsidR="008933E7">
        <w:t>…</w:t>
      </w:r>
      <w:proofErr w:type="gramEnd"/>
      <w:r w:rsidR="00BB1628">
        <w:t>&gt;</w:t>
      </w:r>
      <w:r w:rsidR="008933E7">
        <w:t xml:space="preserve">  til følge.</w:t>
      </w:r>
    </w:p>
    <w:p w14:paraId="779AE92F" w14:textId="77777777" w:rsidR="00BB1628" w:rsidRPr="00BB1628" w:rsidRDefault="004B3483" w:rsidP="000475D0">
      <w:pPr>
        <w:numPr>
          <w:ilvl w:val="0"/>
          <w:numId w:val="4"/>
        </w:numPr>
        <w:tabs>
          <w:tab w:val="clear" w:pos="720"/>
          <w:tab w:val="num" w:pos="360"/>
          <w:tab w:val="left" w:pos="900"/>
        </w:tabs>
        <w:ind w:left="360"/>
        <w:rPr>
          <w:i/>
          <w:iCs/>
        </w:rPr>
      </w:pPr>
      <w:r>
        <w:t xml:space="preserve">I henhold til plan- og </w:t>
      </w:r>
      <w:r w:rsidR="00BB1628">
        <w:t>bygningsloven</w:t>
      </w:r>
      <w:r>
        <w:t xml:space="preserve"> § 12-12, jf §</w:t>
      </w:r>
      <w:r w:rsidR="000475D0">
        <w:t xml:space="preserve"> </w:t>
      </w:r>
      <w:r>
        <w:t>1-9</w:t>
      </w:r>
      <w:r w:rsidR="008933E7">
        <w:t xml:space="preserve"> sendes </w:t>
      </w:r>
      <w:r w:rsidR="00AF7391">
        <w:t xml:space="preserve">klagen til </w:t>
      </w:r>
      <w:r w:rsidR="0068150C">
        <w:t>statsforvalteren</w:t>
      </w:r>
      <w:r w:rsidR="00F62BF8">
        <w:t xml:space="preserve"> i </w:t>
      </w:r>
      <w:r w:rsidR="00F27B2C">
        <w:t>&lt;</w:t>
      </w:r>
      <w:r w:rsidR="00841436">
        <w:t>fylke</w:t>
      </w:r>
      <w:r w:rsidR="00F27B2C">
        <w:t>&gt;</w:t>
      </w:r>
      <w:r>
        <w:t xml:space="preserve"> </w:t>
      </w:r>
      <w:r w:rsidR="008933E7">
        <w:t>med følgende uttalelse:</w:t>
      </w:r>
    </w:p>
    <w:p w14:paraId="0CF0A172" w14:textId="77777777" w:rsidR="008933E7" w:rsidRDefault="00A14BC0" w:rsidP="00BB1628">
      <w:pPr>
        <w:tabs>
          <w:tab w:val="left" w:pos="900"/>
        </w:tabs>
        <w:ind w:left="360"/>
        <w:rPr>
          <w:i/>
          <w:iCs/>
        </w:rPr>
      </w:pPr>
      <w:r>
        <w:rPr>
          <w:i/>
          <w:iCs/>
        </w:rPr>
        <w:t>Kommunens</w:t>
      </w:r>
      <w:r w:rsidR="00601030">
        <w:rPr>
          <w:i/>
          <w:iCs/>
        </w:rPr>
        <w:t xml:space="preserve"> </w:t>
      </w:r>
      <w:r w:rsidR="008933E7" w:rsidRPr="00CD7904">
        <w:rPr>
          <w:i/>
          <w:iCs/>
        </w:rPr>
        <w:t>slutte</w:t>
      </w:r>
      <w:r w:rsidR="004A0799">
        <w:rPr>
          <w:i/>
          <w:iCs/>
        </w:rPr>
        <w:t xml:space="preserve">r seg til rådmannens vurdering, </w:t>
      </w:r>
      <w:r w:rsidR="008933E7" w:rsidRPr="00CD7904">
        <w:rPr>
          <w:i/>
          <w:iCs/>
        </w:rPr>
        <w:t xml:space="preserve">slik den </w:t>
      </w:r>
      <w:proofErr w:type="gramStart"/>
      <w:r w:rsidR="008933E7" w:rsidRPr="00CD7904">
        <w:rPr>
          <w:i/>
          <w:iCs/>
        </w:rPr>
        <w:t>fremgår</w:t>
      </w:r>
      <w:proofErr w:type="gramEnd"/>
      <w:r w:rsidR="008933E7" w:rsidRPr="00CD7904">
        <w:rPr>
          <w:i/>
          <w:iCs/>
        </w:rPr>
        <w:t xml:space="preserve"> av</w:t>
      </w:r>
      <w:r w:rsidR="007B74DC">
        <w:rPr>
          <w:i/>
          <w:iCs/>
        </w:rPr>
        <w:t xml:space="preserve"> dette</w:t>
      </w:r>
      <w:r w:rsidR="008933E7" w:rsidRPr="00CD7904">
        <w:rPr>
          <w:i/>
          <w:iCs/>
        </w:rPr>
        <w:t xml:space="preserve"> saksframlegget</w:t>
      </w:r>
      <w:r w:rsidR="00884DB1">
        <w:rPr>
          <w:i/>
          <w:iCs/>
        </w:rPr>
        <w:t xml:space="preserve"> og</w:t>
      </w:r>
      <w:r w:rsidR="00884DB1" w:rsidRPr="00884DB1">
        <w:rPr>
          <w:i/>
          <w:iCs/>
        </w:rPr>
        <w:t xml:space="preserve"> </w:t>
      </w:r>
      <w:r w:rsidR="00884DB1">
        <w:rPr>
          <w:i/>
          <w:iCs/>
        </w:rPr>
        <w:t>mener at klagen ikke bør tas følge</w:t>
      </w:r>
    </w:p>
    <w:p w14:paraId="066E3F26" w14:textId="77777777" w:rsidR="008933E7" w:rsidRDefault="008933E7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 xml:space="preserve">Klagen </w:t>
      </w:r>
      <w:r w:rsidR="00AF7391">
        <w:t xml:space="preserve">gis </w:t>
      </w:r>
      <w:r w:rsidR="00DD54D5">
        <w:t>ikke utsettende virkning</w:t>
      </w:r>
      <w:r w:rsidR="008E0518">
        <w:t xml:space="preserve"> for</w:t>
      </w:r>
      <w:r>
        <w:t xml:space="preserve"> kommunestyrets reguleringsvedtak (forvaltningsloven §</w:t>
      </w:r>
      <w:r w:rsidR="004A0799">
        <w:t xml:space="preserve"> </w:t>
      </w:r>
      <w:r>
        <w:t>42)</w:t>
      </w:r>
      <w:r w:rsidR="00DD0C1F">
        <w:t>. Dette er fordi</w:t>
      </w:r>
      <w:r>
        <w:t xml:space="preserve"> de påklagede forholdene ikke berører byggeområder på en slik måte at igangsetting av tiltak innenfor planområdet må stanses.</w:t>
      </w:r>
    </w:p>
    <w:p w14:paraId="4E795924" w14:textId="77777777" w:rsidR="008933E7" w:rsidRDefault="008933E7">
      <w:pPr>
        <w:pStyle w:val="Topptekst"/>
        <w:tabs>
          <w:tab w:val="clear" w:pos="4536"/>
          <w:tab w:val="clear" w:pos="9072"/>
        </w:tabs>
      </w:pPr>
    </w:p>
    <w:p w14:paraId="205D86BB" w14:textId="77777777" w:rsidR="008933E7" w:rsidRDefault="008933E7">
      <w:pPr>
        <w:rPr>
          <w:i/>
          <w:iCs/>
        </w:rPr>
      </w:pPr>
      <w:r>
        <w:rPr>
          <w:i/>
          <w:iCs/>
        </w:rPr>
        <w:t>Alternativt:</w:t>
      </w:r>
    </w:p>
    <w:p w14:paraId="3F0686CE" w14:textId="77777777" w:rsidR="008933E7" w:rsidRDefault="00AF7391">
      <w:pPr>
        <w:numPr>
          <w:ilvl w:val="0"/>
          <w:numId w:val="9"/>
        </w:numPr>
      </w:pPr>
      <w:r>
        <w:t>&lt;</w:t>
      </w:r>
      <w:r w:rsidR="007019DB">
        <w:t xml:space="preserve"> utvalg</w:t>
      </w:r>
      <w:r>
        <w:t>&gt;</w:t>
      </w:r>
      <w:r w:rsidR="00BB1628">
        <w:t xml:space="preserve"> </w:t>
      </w:r>
      <w:r w:rsidR="008933E7">
        <w:t xml:space="preserve">finner grunn til å ta klagen fra </w:t>
      </w:r>
      <w:proofErr w:type="gramStart"/>
      <w:r w:rsidR="00BB1628">
        <w:t>&lt;</w:t>
      </w:r>
      <w:r w:rsidR="008933E7">
        <w:t>…</w:t>
      </w:r>
      <w:proofErr w:type="gramEnd"/>
      <w:r w:rsidR="00BB1628">
        <w:t>&gt;</w:t>
      </w:r>
      <w:r w:rsidR="008933E7">
        <w:t xml:space="preserve">  til følge.</w:t>
      </w:r>
    </w:p>
    <w:p w14:paraId="786E62A0" w14:textId="77777777" w:rsidR="00AF7391" w:rsidRDefault="008933E7" w:rsidP="00AF7391">
      <w:pPr>
        <w:numPr>
          <w:ilvl w:val="0"/>
          <w:numId w:val="9"/>
        </w:numPr>
      </w:pPr>
      <w:r>
        <w:t>Saken legges frem for kommunestyret, med følgende forslag til endring av reguleringsplanen:</w:t>
      </w:r>
      <w:r w:rsidR="00BB1628">
        <w:t xml:space="preserve"> </w:t>
      </w:r>
      <w:proofErr w:type="gramStart"/>
      <w:r w:rsidR="00BB1628">
        <w:t>&lt;</w:t>
      </w:r>
      <w:r w:rsidR="00AF7391">
        <w:t>…</w:t>
      </w:r>
      <w:proofErr w:type="gramEnd"/>
      <w:r w:rsidR="00AF7391">
        <w:t>………………</w:t>
      </w:r>
      <w:r w:rsidR="00BB1628">
        <w:t>&gt;</w:t>
      </w:r>
    </w:p>
    <w:p w14:paraId="3DCA9381" w14:textId="77777777" w:rsidR="008933E7" w:rsidRDefault="008933E7">
      <w:pPr>
        <w:numPr>
          <w:ilvl w:val="0"/>
          <w:numId w:val="9"/>
        </w:numPr>
      </w:pPr>
      <w:r>
        <w:t>Iverksettelse av kommunestyrets reguleringsvedtak utsettes (Forvaltningsloven §</w:t>
      </w:r>
      <w:r w:rsidR="00BB1628">
        <w:t xml:space="preserve"> </w:t>
      </w:r>
      <w:r>
        <w:t>42) til klagen er behandlet i kommunestyret. Berørte parter informeres om dette.</w:t>
      </w:r>
    </w:p>
    <w:p w14:paraId="1F898D9D" w14:textId="77777777" w:rsidR="00F62BF8" w:rsidRDefault="00F62BF8">
      <w:pPr>
        <w:rPr>
          <w:b/>
        </w:rPr>
      </w:pPr>
    </w:p>
    <w:p w14:paraId="7B0A7A07" w14:textId="77777777" w:rsidR="008933E7" w:rsidRDefault="008933E7">
      <w:r>
        <w:rPr>
          <w:b/>
        </w:rPr>
        <w:t>Utredning:</w:t>
      </w:r>
    </w:p>
    <w:p w14:paraId="5BF84F02" w14:textId="77777777" w:rsidR="008933E7" w:rsidRDefault="008933E7">
      <w:pPr>
        <w:tabs>
          <w:tab w:val="left" w:pos="2736"/>
          <w:tab w:val="left" w:pos="5040"/>
          <w:tab w:val="left" w:pos="7200"/>
        </w:tabs>
      </w:pPr>
      <w:r>
        <w:t xml:space="preserve">Kommunestyret vedtok i møte </w:t>
      </w:r>
      <w:r w:rsidR="00BB1628">
        <w:t>&lt;dato&gt;</w:t>
      </w:r>
      <w:r>
        <w:t xml:space="preserve">, </w:t>
      </w:r>
      <w:r w:rsidR="00BB1628">
        <w:t xml:space="preserve">sak </w:t>
      </w:r>
      <w:r w:rsidR="00DD0C1F">
        <w:t>&lt;</w:t>
      </w:r>
      <w:r>
        <w:t>sak</w:t>
      </w:r>
      <w:r w:rsidR="00BB1628">
        <w:t>snummer</w:t>
      </w:r>
      <w:r w:rsidR="00DD0C1F">
        <w:t>&gt;</w:t>
      </w:r>
      <w:r>
        <w:t xml:space="preserve">, </w:t>
      </w:r>
      <w:r w:rsidR="00DD0C1F">
        <w:t>&lt;</w:t>
      </w:r>
      <w:r w:rsidR="00091B8F">
        <w:t>områderegulering/</w:t>
      </w:r>
      <w:r w:rsidR="00BB1628">
        <w:t xml:space="preserve"> </w:t>
      </w:r>
      <w:r w:rsidR="00091B8F">
        <w:t xml:space="preserve">detaljregulering </w:t>
      </w:r>
      <w:r>
        <w:t>n</w:t>
      </w:r>
      <w:r w:rsidR="00BB1628">
        <w:t>avn og nummer</w:t>
      </w:r>
      <w:r w:rsidR="00DD0C1F">
        <w:t>&gt;</w:t>
      </w:r>
      <w:r>
        <w:t xml:space="preserve">. Etter kunngjøring av planvedtaket er det kommet inn klage på vedtaket, fremsatt av </w:t>
      </w:r>
      <w:proofErr w:type="gramStart"/>
      <w:r w:rsidR="00BB1628">
        <w:t>&lt;…</w:t>
      </w:r>
      <w:proofErr w:type="gramEnd"/>
      <w:r w:rsidR="00BB1628">
        <w:t>&gt;.</w:t>
      </w:r>
      <w:r>
        <w:t xml:space="preserve"> </w:t>
      </w:r>
    </w:p>
    <w:p w14:paraId="5FFBF24A" w14:textId="77777777" w:rsidR="008933E7" w:rsidRDefault="008933E7">
      <w:r>
        <w:t>Klagen er mottatt innen</w:t>
      </w:r>
      <w:r w:rsidR="00BB1628">
        <w:t>for</w:t>
      </w:r>
      <w:r>
        <w:t xml:space="preserve"> klagefristen. </w:t>
      </w:r>
    </w:p>
    <w:p w14:paraId="5F8AF6AB" w14:textId="77777777" w:rsidR="008933E7" w:rsidRDefault="008933E7">
      <w:pPr>
        <w:tabs>
          <w:tab w:val="left" w:pos="2736"/>
          <w:tab w:val="left" w:pos="5040"/>
          <w:tab w:val="left" w:pos="7200"/>
        </w:tabs>
      </w:pPr>
    </w:p>
    <w:p w14:paraId="7125ECA3" w14:textId="77777777" w:rsidR="007019DB" w:rsidRDefault="007019DB">
      <w:pPr>
        <w:tabs>
          <w:tab w:val="left" w:pos="2736"/>
          <w:tab w:val="left" w:pos="5040"/>
          <w:tab w:val="left" w:pos="7200"/>
        </w:tabs>
        <w:rPr>
          <w:i/>
          <w:iCs/>
        </w:rPr>
      </w:pPr>
    </w:p>
    <w:p w14:paraId="56F42658" w14:textId="77777777" w:rsidR="008933E7" w:rsidRDefault="008933E7">
      <w:pPr>
        <w:tabs>
          <w:tab w:val="left" w:pos="2736"/>
          <w:tab w:val="left" w:pos="5040"/>
          <w:tab w:val="left" w:pos="7200"/>
        </w:tabs>
        <w:rPr>
          <w:i/>
          <w:iCs/>
        </w:rPr>
      </w:pPr>
      <w:r>
        <w:rPr>
          <w:i/>
          <w:iCs/>
        </w:rPr>
        <w:t>Redegjør kort for:</w:t>
      </w:r>
    </w:p>
    <w:p w14:paraId="6F6FE4FE" w14:textId="77777777" w:rsidR="008933E7" w:rsidRDefault="00BB1628">
      <w:pPr>
        <w:tabs>
          <w:tab w:val="left" w:pos="2736"/>
          <w:tab w:val="left" w:pos="5040"/>
          <w:tab w:val="left" w:pos="7200"/>
        </w:tabs>
      </w:pPr>
      <w:r>
        <w:t xml:space="preserve">Klagerens forhold til planen &lt;eier av </w:t>
      </w:r>
      <w:proofErr w:type="gramStart"/>
      <w:r>
        <w:t>…….</w:t>
      </w:r>
      <w:proofErr w:type="gramEnd"/>
      <w:r>
        <w:t xml:space="preserve">.&gt;. </w:t>
      </w:r>
    </w:p>
    <w:p w14:paraId="32B0DB1C" w14:textId="77777777" w:rsidR="008933E7" w:rsidRDefault="008933E7">
      <w:pPr>
        <w:tabs>
          <w:tab w:val="left" w:pos="2736"/>
          <w:tab w:val="left" w:pos="5040"/>
          <w:tab w:val="left" w:pos="7200"/>
        </w:tabs>
      </w:pPr>
      <w:r>
        <w:lastRenderedPageBreak/>
        <w:t>Det påklagde forholdet, i ny plan og tidligere</w:t>
      </w:r>
      <w:r w:rsidR="00BB1628">
        <w:t xml:space="preserve"> &lt;</w:t>
      </w:r>
      <w:proofErr w:type="gramStart"/>
      <w:r>
        <w:t>…….</w:t>
      </w:r>
      <w:proofErr w:type="gramEnd"/>
      <w:r>
        <w:t>.</w:t>
      </w:r>
      <w:r w:rsidR="00BB1628">
        <w:t xml:space="preserve">&gt;. </w:t>
      </w:r>
    </w:p>
    <w:p w14:paraId="45D29E4F" w14:textId="77777777" w:rsidR="008933E7" w:rsidRDefault="008933E7">
      <w:pPr>
        <w:rPr>
          <w:u w:val="single"/>
        </w:rPr>
      </w:pPr>
    </w:p>
    <w:p w14:paraId="3C100E12" w14:textId="77777777" w:rsidR="008933E7" w:rsidRDefault="008933E7">
      <w:pPr>
        <w:rPr>
          <w:u w:val="single"/>
        </w:rPr>
      </w:pPr>
      <w:r>
        <w:rPr>
          <w:u w:val="single"/>
        </w:rPr>
        <w:t>Lovens bestemmelser</w:t>
      </w:r>
    </w:p>
    <w:p w14:paraId="4EF8AC6B" w14:textId="77777777" w:rsidR="008933E7" w:rsidRDefault="00447CB6">
      <w:r w:rsidRPr="00447CB6">
        <w:t>I hen</w:t>
      </w:r>
      <w:r w:rsidR="00631BC3">
        <w:t>hold til plan- og bygningsloven</w:t>
      </w:r>
      <w:r w:rsidRPr="00447CB6">
        <w:t xml:space="preserve"> § 12-12, jf §</w:t>
      </w:r>
      <w:r w:rsidR="00631BC3">
        <w:t xml:space="preserve"> </w:t>
      </w:r>
      <w:r w:rsidRPr="00447CB6">
        <w:t>1-9 kan kommunestyrets endelige vedtak om reguleringsplan påklages.</w:t>
      </w:r>
      <w:r w:rsidR="00DD0C1F">
        <w:t xml:space="preserve"> </w:t>
      </w:r>
      <w:r w:rsidR="0068150C">
        <w:t>Statsforvalteren</w:t>
      </w:r>
      <w:r w:rsidR="00091B8F">
        <w:t xml:space="preserve"> er</w:t>
      </w:r>
      <w:r w:rsidR="00DD0C1F">
        <w:t xml:space="preserve"> rette klageinstans for </w:t>
      </w:r>
      <w:r w:rsidR="00091B8F">
        <w:t xml:space="preserve">planvedtak (delegert myndighet fra </w:t>
      </w:r>
      <w:r w:rsidR="0068150C" w:rsidRPr="0068150C">
        <w:t xml:space="preserve">Kommunal- og </w:t>
      </w:r>
      <w:proofErr w:type="spellStart"/>
      <w:r w:rsidR="0068150C" w:rsidRPr="0068150C">
        <w:t>distriktsdepartementet</w:t>
      </w:r>
      <w:proofErr w:type="spellEnd"/>
      <w:r w:rsidR="00091B8F">
        <w:t>)</w:t>
      </w:r>
      <w:r w:rsidR="00DD0C1F">
        <w:t xml:space="preserve">. </w:t>
      </w:r>
      <w:r w:rsidR="008933E7">
        <w:t xml:space="preserve">Klage på reguleringsvedtak </w:t>
      </w:r>
      <w:r w:rsidR="002716FE">
        <w:t xml:space="preserve">skal etter kommunenes delegeringsvedtak </w:t>
      </w:r>
      <w:r w:rsidR="008933E7">
        <w:t xml:space="preserve">forelegges </w:t>
      </w:r>
      <w:r w:rsidR="007019DB">
        <w:t xml:space="preserve">kommunens utvalg for plansaker </w:t>
      </w:r>
      <w:proofErr w:type="gramStart"/>
      <w:r w:rsidR="00631BC3">
        <w:t>&lt;</w:t>
      </w:r>
      <w:r w:rsidR="007019DB">
        <w:t>…</w:t>
      </w:r>
      <w:proofErr w:type="gramEnd"/>
      <w:r w:rsidR="007019DB">
        <w:t xml:space="preserve">… </w:t>
      </w:r>
      <w:r w:rsidR="00631BC3">
        <w:t>&gt;</w:t>
      </w:r>
      <w:r>
        <w:t xml:space="preserve">. </w:t>
      </w:r>
      <w:r w:rsidR="008933E7">
        <w:t>Hvis utvalget finner grunn til å ta klagen til følge, legges saken frem for kommunestyret med forslag til end</w:t>
      </w:r>
      <w:r w:rsidR="007019DB">
        <w:t xml:space="preserve">ring av vedtaket. Hvis ikke </w:t>
      </w:r>
      <w:r w:rsidR="008933E7">
        <w:t>utvalget finner grunn til å</w:t>
      </w:r>
      <w:r w:rsidR="007019DB">
        <w:t xml:space="preserve"> ta klagen til følge, </w:t>
      </w:r>
      <w:proofErr w:type="gramStart"/>
      <w:r w:rsidR="007019DB">
        <w:t>avgir</w:t>
      </w:r>
      <w:proofErr w:type="gramEnd"/>
      <w:r w:rsidR="007019DB">
        <w:t xml:space="preserve"> </w:t>
      </w:r>
      <w:r w:rsidR="008933E7">
        <w:t>utvalget u</w:t>
      </w:r>
      <w:r w:rsidR="007019DB">
        <w:t xml:space="preserve">ttalelse og sender saken </w:t>
      </w:r>
      <w:r w:rsidR="002716FE">
        <w:t xml:space="preserve">til </w:t>
      </w:r>
      <w:r w:rsidR="0068150C">
        <w:t>statsforvalteren</w:t>
      </w:r>
      <w:r w:rsidR="002716FE">
        <w:t>.</w:t>
      </w:r>
    </w:p>
    <w:p w14:paraId="34FB6395" w14:textId="77777777" w:rsidR="00447CB6" w:rsidRDefault="00447CB6">
      <w:pPr>
        <w:rPr>
          <w:b/>
        </w:rPr>
      </w:pPr>
    </w:p>
    <w:p w14:paraId="2B281562" w14:textId="77777777" w:rsidR="008933E7" w:rsidRDefault="008933E7">
      <w:pPr>
        <w:rPr>
          <w:b/>
        </w:rPr>
      </w:pPr>
      <w:r>
        <w:rPr>
          <w:b/>
        </w:rPr>
        <w:t>Vurdering</w:t>
      </w:r>
      <w:r w:rsidR="00962F56">
        <w:rPr>
          <w:b/>
        </w:rPr>
        <w:t>:</w:t>
      </w:r>
    </w:p>
    <w:p w14:paraId="3BC92AAA" w14:textId="77777777" w:rsidR="007019DB" w:rsidRDefault="008933E7">
      <w:pPr>
        <w:rPr>
          <w:i/>
          <w:iCs/>
        </w:rPr>
      </w:pPr>
      <w:r>
        <w:rPr>
          <w:i/>
          <w:iCs/>
        </w:rPr>
        <w:t>(klipp vekk det som ikke passer)</w:t>
      </w:r>
    </w:p>
    <w:p w14:paraId="2F76A256" w14:textId="77777777" w:rsidR="008933E7" w:rsidRPr="007019DB" w:rsidRDefault="008933E7">
      <w:pPr>
        <w:rPr>
          <w:i/>
          <w:iCs/>
        </w:rPr>
      </w:pPr>
      <w:r>
        <w:t xml:space="preserve">Klagen bringer ingen nye momenter i saken. Rådmannen opprettholder derfor sine vurderinger slik de </w:t>
      </w:r>
      <w:proofErr w:type="gramStart"/>
      <w:r>
        <w:t>fremgår</w:t>
      </w:r>
      <w:proofErr w:type="gramEnd"/>
      <w:r>
        <w:t xml:space="preserve"> av</w:t>
      </w:r>
      <w:r w:rsidR="00F62BF8">
        <w:t xml:space="preserve"> saksframlegget ti</w:t>
      </w:r>
      <w:r w:rsidR="007019DB">
        <w:t xml:space="preserve">l </w:t>
      </w:r>
      <w:r w:rsidR="00A27DCE">
        <w:t>&lt;</w:t>
      </w:r>
      <w:r w:rsidR="007019DB">
        <w:t>utvalg</w:t>
      </w:r>
      <w:r w:rsidR="00A27DCE">
        <w:t>&gt;</w:t>
      </w:r>
      <w:r>
        <w:t xml:space="preserve"> sak </w:t>
      </w:r>
      <w:r w:rsidR="00DD0C1F">
        <w:t>&lt;</w:t>
      </w:r>
      <w:r w:rsidR="00631BC3">
        <w:t>saksnummer</w:t>
      </w:r>
      <w:r w:rsidR="00DD0C1F">
        <w:t>&gt;</w:t>
      </w:r>
      <w:r>
        <w:t xml:space="preserve">. </w:t>
      </w:r>
      <w:r w:rsidR="00631BC3">
        <w:t xml:space="preserve">     </w:t>
      </w:r>
      <w:r>
        <w:t>Rådmannen anbefaler at klagen ikke tas til følge.</w:t>
      </w:r>
    </w:p>
    <w:p w14:paraId="753E8A44" w14:textId="77777777" w:rsidR="008933E7" w:rsidRDefault="008933E7">
      <w:r>
        <w:t>Den samle</w:t>
      </w:r>
      <w:r w:rsidR="00DD0C1F">
        <w:t>d</w:t>
      </w:r>
      <w:r>
        <w:t xml:space="preserve">e vurderingen i saksfremlegget ved </w:t>
      </w:r>
      <w:r w:rsidR="00A27DCE">
        <w:t xml:space="preserve">sluttbehandling </w:t>
      </w:r>
      <w:proofErr w:type="gramStart"/>
      <w:r>
        <w:t>opprettholdes</w:t>
      </w:r>
      <w:proofErr w:type="gramEnd"/>
      <w:r>
        <w:t xml:space="preserve"> og rådmannen anbefaler at klagene ikke tas til følge.</w:t>
      </w:r>
    </w:p>
    <w:p w14:paraId="7B4B486A" w14:textId="77777777" w:rsidR="008933E7" w:rsidRDefault="008933E7">
      <w:r>
        <w:t>Enkelthetene i klagen er gjennomgått i</w:t>
      </w:r>
      <w:r w:rsidR="00A402FD">
        <w:t xml:space="preserve"> eget notat, som følger vedlagt</w:t>
      </w:r>
      <w:r w:rsidR="00A402FD" w:rsidRPr="00A402FD">
        <w:rPr>
          <w:i/>
        </w:rPr>
        <w:t>. (</w:t>
      </w:r>
      <w:r w:rsidR="008E0518">
        <w:rPr>
          <w:i/>
        </w:rPr>
        <w:t>F</w:t>
      </w:r>
      <w:r w:rsidR="00A402FD">
        <w:rPr>
          <w:i/>
        </w:rPr>
        <w:t xml:space="preserve">or at klageavgjørelsen skal oppfylle forvaltningslovens krav må framstillingen her ha </w:t>
      </w:r>
      <w:r w:rsidR="00A402FD" w:rsidRPr="00A402FD">
        <w:rPr>
          <w:i/>
        </w:rPr>
        <w:t>konkrete vurderinger og begrunnelser</w:t>
      </w:r>
      <w:r w:rsidR="008E0518">
        <w:rPr>
          <w:i/>
        </w:rPr>
        <w:t xml:space="preserve"> av alle klagevedtak.</w:t>
      </w:r>
      <w:r w:rsidR="00A402FD" w:rsidRPr="00A402FD">
        <w:rPr>
          <w:i/>
        </w:rPr>
        <w:t xml:space="preserve"> </w:t>
      </w:r>
      <w:r w:rsidR="008E0518">
        <w:rPr>
          <w:i/>
        </w:rPr>
        <w:t>H</w:t>
      </w:r>
      <w:r w:rsidR="00A402FD" w:rsidRPr="00A402FD">
        <w:rPr>
          <w:i/>
        </w:rPr>
        <w:t>ver enkelt klagegrunn må kvitteres ut</w:t>
      </w:r>
      <w:r w:rsidR="008E0518">
        <w:rPr>
          <w:i/>
        </w:rPr>
        <w:t>.</w:t>
      </w:r>
      <w:r w:rsidR="00A402FD" w:rsidRPr="00A402FD">
        <w:rPr>
          <w:i/>
        </w:rPr>
        <w:t>)</w:t>
      </w:r>
      <w:r w:rsidR="00A402FD">
        <w:t xml:space="preserve"> </w:t>
      </w:r>
    </w:p>
    <w:p w14:paraId="1225F223" w14:textId="77777777" w:rsidR="008933E7" w:rsidRDefault="008933E7">
      <w:r>
        <w:t xml:space="preserve">Dersom </w:t>
      </w:r>
      <w:r w:rsidR="00A27DCE">
        <w:t xml:space="preserve">saken </w:t>
      </w:r>
      <w:r>
        <w:t xml:space="preserve">ender med at klager får medhold, vil det være uheldig å gjennomføre </w:t>
      </w:r>
      <w:r w:rsidR="00A27DCE">
        <w:t>&lt;tiltak&gt;</w:t>
      </w:r>
      <w:r>
        <w:t xml:space="preserve"> før klagen er avgjort. Rådmannen anbefaler derfor at klagen gis utsettende virkning.</w:t>
      </w:r>
    </w:p>
    <w:p w14:paraId="54C6E448" w14:textId="77777777" w:rsidR="00631BC3" w:rsidRDefault="00631BC3">
      <w:pPr>
        <w:rPr>
          <w:b/>
        </w:rPr>
      </w:pPr>
    </w:p>
    <w:p w14:paraId="6D308781" w14:textId="77777777" w:rsidR="008933E7" w:rsidRDefault="008933E7">
      <w:pPr>
        <w:rPr>
          <w:b/>
        </w:rPr>
      </w:pPr>
      <w:r>
        <w:rPr>
          <w:b/>
        </w:rPr>
        <w:t>Saksdokumenter</w:t>
      </w:r>
      <w:r w:rsidR="00962F56">
        <w:rPr>
          <w:b/>
        </w:rPr>
        <w:t xml:space="preserve">: </w:t>
      </w:r>
    </w:p>
    <w:p w14:paraId="79CB4889" w14:textId="77777777" w:rsidR="00962F56" w:rsidRDefault="008933E7" w:rsidP="00962F56">
      <w:r>
        <w:t>Trykte vedlegg:</w:t>
      </w:r>
    </w:p>
    <w:p w14:paraId="06AAA689" w14:textId="77777777" w:rsidR="008933E7" w:rsidRDefault="008933E7" w:rsidP="00962F56">
      <w:pPr>
        <w:pStyle w:val="Listeavsnitt"/>
        <w:numPr>
          <w:ilvl w:val="0"/>
          <w:numId w:val="17"/>
        </w:numPr>
      </w:pPr>
      <w:r>
        <w:t>Oversiktskart</w:t>
      </w:r>
    </w:p>
    <w:p w14:paraId="5BC3857F" w14:textId="77777777" w:rsidR="00631BC3" w:rsidRDefault="00E9311F" w:rsidP="00962F56">
      <w:pPr>
        <w:pStyle w:val="Listeavsnitt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before="0"/>
        <w:textAlignment w:val="baseline"/>
      </w:pPr>
      <w:r>
        <w:t>Klage</w:t>
      </w:r>
      <w:r w:rsidR="008933E7">
        <w:t xml:space="preserve">, brev fra </w:t>
      </w:r>
      <w:proofErr w:type="gramStart"/>
      <w:r w:rsidR="00631BC3">
        <w:t>&lt;…</w:t>
      </w:r>
      <w:proofErr w:type="gramEnd"/>
      <w:r w:rsidR="00631BC3">
        <w:t>&gt;</w:t>
      </w:r>
      <w:r w:rsidR="008933E7">
        <w:t xml:space="preserve">, datert </w:t>
      </w:r>
      <w:r w:rsidR="00DD0C1F">
        <w:t>&lt;d</w:t>
      </w:r>
      <w:r w:rsidR="00631BC3">
        <w:t>ato</w:t>
      </w:r>
      <w:r w:rsidR="00DD0C1F">
        <w:t>&gt;</w:t>
      </w:r>
      <w:r w:rsidR="00631BC3">
        <w:t xml:space="preserve">. </w:t>
      </w:r>
    </w:p>
    <w:p w14:paraId="76E54E06" w14:textId="77777777" w:rsidR="00DD0C1F" w:rsidRDefault="008933E7" w:rsidP="00962F56">
      <w:pPr>
        <w:pStyle w:val="Listeavsnitt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before="0"/>
        <w:textAlignment w:val="baseline"/>
      </w:pPr>
      <w:r>
        <w:t xml:space="preserve">Uttalelse fra motpart, brev fra </w:t>
      </w:r>
      <w:proofErr w:type="gramStart"/>
      <w:r w:rsidR="00631BC3">
        <w:t>&lt;…</w:t>
      </w:r>
      <w:proofErr w:type="gramEnd"/>
      <w:r w:rsidR="00631BC3">
        <w:t xml:space="preserve">&gt; </w:t>
      </w:r>
      <w:r>
        <w:t xml:space="preserve">datert </w:t>
      </w:r>
      <w:r w:rsidR="00DD0C1F">
        <w:t>&lt;d</w:t>
      </w:r>
      <w:r w:rsidR="00631BC3">
        <w:t>ato&gt;.</w:t>
      </w:r>
    </w:p>
    <w:p w14:paraId="55EF23CE" w14:textId="77777777" w:rsidR="008933E7" w:rsidRDefault="008933E7" w:rsidP="00962F56">
      <w:pPr>
        <w:pStyle w:val="Listeavsnitt"/>
        <w:numPr>
          <w:ilvl w:val="0"/>
          <w:numId w:val="17"/>
        </w:numPr>
      </w:pPr>
      <w:r>
        <w:t xml:space="preserve">Plankart </w:t>
      </w:r>
      <w:r w:rsidR="00E9311F">
        <w:rPr>
          <w:i/>
          <w:iCs/>
        </w:rPr>
        <w:t>(eventuelt utsnitt</w:t>
      </w:r>
      <w:r w:rsidRPr="00631BC3">
        <w:rPr>
          <w:i/>
          <w:iCs/>
        </w:rPr>
        <w:t xml:space="preserve">) </w:t>
      </w:r>
      <w:r w:rsidR="00DD0C1F" w:rsidRPr="00631BC3">
        <w:rPr>
          <w:i/>
          <w:iCs/>
        </w:rPr>
        <w:t>&lt;</w:t>
      </w:r>
      <w:r w:rsidR="00631BC3" w:rsidRPr="00631BC3">
        <w:rPr>
          <w:i/>
          <w:iCs/>
        </w:rPr>
        <w:t>navn og nummer</w:t>
      </w:r>
      <w:r w:rsidR="00DD0C1F">
        <w:t>&gt;</w:t>
      </w:r>
      <w:r>
        <w:t>, målestokk 1:</w:t>
      </w:r>
      <w:r w:rsidR="00631BC3">
        <w:t>&lt;tall&gt;</w:t>
      </w:r>
      <w:r>
        <w:t xml:space="preserve"> </w:t>
      </w:r>
    </w:p>
    <w:p w14:paraId="523D77C4" w14:textId="77777777" w:rsidR="008933E7" w:rsidRDefault="008933E7" w:rsidP="00962F56">
      <w:pPr>
        <w:pStyle w:val="Listeavsnitt"/>
        <w:numPr>
          <w:ilvl w:val="0"/>
          <w:numId w:val="17"/>
        </w:numPr>
      </w:pPr>
      <w:r>
        <w:t>Reguleringsbestemmelser</w:t>
      </w:r>
    </w:p>
    <w:p w14:paraId="1B28838E" w14:textId="77777777" w:rsidR="00E9311F" w:rsidRDefault="00E9311F" w:rsidP="00962F56">
      <w:pPr>
        <w:pStyle w:val="Listeavsnitt"/>
        <w:numPr>
          <w:ilvl w:val="0"/>
          <w:numId w:val="17"/>
        </w:numPr>
      </w:pPr>
      <w:r>
        <w:t xml:space="preserve">Planbeskrivelse </w:t>
      </w:r>
    </w:p>
    <w:p w14:paraId="7C4BA0E5" w14:textId="77777777" w:rsidR="008933E7" w:rsidRPr="00631BC3" w:rsidRDefault="00631BC3" w:rsidP="00631BC3">
      <w:pPr>
        <w:rPr>
          <w:i/>
          <w:iCs/>
        </w:rPr>
      </w:pPr>
      <w:r>
        <w:rPr>
          <w:i/>
          <w:iCs/>
        </w:rPr>
        <w:t>(</w:t>
      </w:r>
      <w:r w:rsidR="00E9311F">
        <w:rPr>
          <w:i/>
          <w:iCs/>
        </w:rPr>
        <w:t xml:space="preserve">Plankart, </w:t>
      </w:r>
      <w:r w:rsidR="008933E7" w:rsidRPr="00631BC3">
        <w:rPr>
          <w:i/>
          <w:iCs/>
        </w:rPr>
        <w:t xml:space="preserve">bestemmelser </w:t>
      </w:r>
      <w:r w:rsidR="00E9311F">
        <w:rPr>
          <w:i/>
          <w:iCs/>
        </w:rPr>
        <w:t xml:space="preserve">og planbeskrivelse </w:t>
      </w:r>
      <w:r w:rsidR="008933E7" w:rsidRPr="00631BC3">
        <w:rPr>
          <w:i/>
          <w:iCs/>
        </w:rPr>
        <w:t>kan gå som utrykt vedleg</w:t>
      </w:r>
      <w:r>
        <w:rPr>
          <w:i/>
          <w:iCs/>
        </w:rPr>
        <w:t xml:space="preserve">g, avhengig av klagens karakter). </w:t>
      </w:r>
    </w:p>
    <w:p w14:paraId="7C6867E0" w14:textId="77777777" w:rsidR="00631BC3" w:rsidRDefault="00631BC3" w:rsidP="00631BC3"/>
    <w:p w14:paraId="4C65F1CA" w14:textId="77777777" w:rsidR="00962F56" w:rsidRDefault="008933E7" w:rsidP="00E9311F">
      <w:r>
        <w:t>Utrykte vedlegg:</w:t>
      </w:r>
    </w:p>
    <w:p w14:paraId="7DF99E22" w14:textId="77777777" w:rsidR="008933E7" w:rsidRDefault="008933E7" w:rsidP="00E9311F">
      <w:pPr>
        <w:pStyle w:val="Listeavsnitt"/>
        <w:numPr>
          <w:ilvl w:val="0"/>
          <w:numId w:val="16"/>
        </w:numPr>
        <w:spacing w:before="0"/>
      </w:pPr>
      <w:r w:rsidRPr="00E9311F">
        <w:rPr>
          <w:spacing w:val="-3"/>
        </w:rPr>
        <w:t xml:space="preserve">Reguleringsplan </w:t>
      </w:r>
      <w:r w:rsidR="00DD0C1F" w:rsidRPr="00E9311F">
        <w:rPr>
          <w:i/>
          <w:iCs/>
        </w:rPr>
        <w:t>&lt;</w:t>
      </w:r>
      <w:r w:rsidR="00DD0C1F">
        <w:t>navn</w:t>
      </w:r>
      <w:r w:rsidR="00631BC3">
        <w:t xml:space="preserve"> og nummer</w:t>
      </w:r>
      <w:r w:rsidR="00DD0C1F">
        <w:t>&gt;</w:t>
      </w:r>
      <w:r w:rsidR="00631BC3">
        <w:t xml:space="preserve">, </w:t>
      </w:r>
      <w:r>
        <w:t xml:space="preserve">vedtatt </w:t>
      </w:r>
      <w:r w:rsidR="00631BC3">
        <w:t>&lt;</w:t>
      </w:r>
      <w:r>
        <w:t>dato</w:t>
      </w:r>
      <w:r w:rsidR="00DD0C1F">
        <w:t>&gt;</w:t>
      </w:r>
      <w:r>
        <w:t xml:space="preserve"> (tidligere plan)</w:t>
      </w:r>
      <w:r w:rsidR="00631BC3">
        <w:t xml:space="preserve">. </w:t>
      </w:r>
    </w:p>
    <w:p w14:paraId="6C3470B1" w14:textId="77777777" w:rsidR="008933E7" w:rsidRDefault="008933E7" w:rsidP="00E9311F">
      <w:pPr>
        <w:pStyle w:val="Listeavsnitt"/>
        <w:numPr>
          <w:ilvl w:val="0"/>
          <w:numId w:val="16"/>
        </w:numPr>
        <w:spacing w:before="0"/>
      </w:pPr>
      <w:r>
        <w:t xml:space="preserve">Saksframlegg til </w:t>
      </w:r>
      <w:r w:rsidR="00E9311F">
        <w:t>slutt</w:t>
      </w:r>
      <w:r w:rsidR="00F1320B">
        <w:t xml:space="preserve">behandling av planforslaget, </w:t>
      </w:r>
      <w:r w:rsidR="00DD0C1F">
        <w:t>&lt;</w:t>
      </w:r>
      <w:r w:rsidR="00F1320B">
        <w:t>utvalg</w:t>
      </w:r>
      <w:r w:rsidR="00DD0C1F">
        <w:t>&gt;</w:t>
      </w:r>
      <w:r>
        <w:t xml:space="preserve"> </w:t>
      </w:r>
      <w:r w:rsidR="00DD0C1F">
        <w:t>&lt;</w:t>
      </w:r>
      <w:r>
        <w:t>dato</w:t>
      </w:r>
      <w:r w:rsidR="00DD0C1F">
        <w:t>&gt;</w:t>
      </w:r>
      <w:r>
        <w:t xml:space="preserve">, sak </w:t>
      </w:r>
      <w:r w:rsidR="00DD0C1F">
        <w:t>&lt;</w:t>
      </w:r>
      <w:r w:rsidR="00E9311F">
        <w:t>saksnummer</w:t>
      </w:r>
      <w:r w:rsidR="00DD0C1F">
        <w:t>&gt;</w:t>
      </w:r>
      <w:bookmarkStart w:id="0" w:name="_GoBack"/>
      <w:bookmarkEnd w:id="0"/>
      <w:r w:rsidR="00E9311F">
        <w:t>.</w:t>
      </w:r>
    </w:p>
    <w:p w14:paraId="32D41756" w14:textId="77777777" w:rsidR="008933E7" w:rsidRDefault="008933E7" w:rsidP="00E9311F">
      <w:pPr>
        <w:pStyle w:val="Listeavsnitt"/>
        <w:numPr>
          <w:ilvl w:val="0"/>
          <w:numId w:val="16"/>
        </w:numPr>
        <w:spacing w:before="0"/>
      </w:pPr>
      <w:r>
        <w:t xml:space="preserve">Saksprotokoll fra </w:t>
      </w:r>
      <w:r w:rsidR="00E9311F">
        <w:t>slutt</w:t>
      </w:r>
      <w:r w:rsidR="00DD0C1F">
        <w:t>behandling</w:t>
      </w:r>
      <w:r w:rsidR="00DD0C1F" w:rsidDel="00DD0C1F">
        <w:t xml:space="preserve"> </w:t>
      </w:r>
      <w:r w:rsidR="00F1320B">
        <w:t xml:space="preserve">av planforslaget, </w:t>
      </w:r>
      <w:r w:rsidR="00DD0C1F">
        <w:t>&lt;</w:t>
      </w:r>
      <w:r w:rsidR="00F1320B">
        <w:t>utvalg</w:t>
      </w:r>
      <w:r w:rsidR="00DD0C1F">
        <w:t>&gt;</w:t>
      </w:r>
      <w:r>
        <w:t xml:space="preserve"> </w:t>
      </w:r>
      <w:r w:rsidR="00DD0C1F">
        <w:t>&lt;</w:t>
      </w:r>
      <w:r>
        <w:t>dato</w:t>
      </w:r>
      <w:r w:rsidR="00DD0C1F">
        <w:t>&gt;</w:t>
      </w:r>
      <w:r>
        <w:t xml:space="preserve">, sak </w:t>
      </w:r>
      <w:r w:rsidR="00DD0C1F">
        <w:t>&lt;</w:t>
      </w:r>
      <w:r w:rsidR="00E9311F">
        <w:t>saksnummer</w:t>
      </w:r>
      <w:r w:rsidR="00DD0C1F">
        <w:t>&gt;</w:t>
      </w:r>
      <w:r w:rsidR="00E9311F">
        <w:t xml:space="preserve">. </w:t>
      </w:r>
    </w:p>
    <w:p w14:paraId="0D8FFA6A" w14:textId="77777777" w:rsidR="008933E7" w:rsidRDefault="008933E7" w:rsidP="00E9311F">
      <w:pPr>
        <w:pStyle w:val="Listeavsnitt"/>
        <w:numPr>
          <w:ilvl w:val="0"/>
          <w:numId w:val="16"/>
        </w:numPr>
        <w:spacing w:before="0"/>
      </w:pPr>
      <w:r>
        <w:t xml:space="preserve">Saksprotokoll fra </w:t>
      </w:r>
      <w:r w:rsidR="00E9311F">
        <w:t>slutt</w:t>
      </w:r>
      <w:r w:rsidR="00DD0C1F">
        <w:t>behandling</w:t>
      </w:r>
      <w:r w:rsidR="00DD0C1F" w:rsidDel="00DD0C1F">
        <w:t xml:space="preserve"> </w:t>
      </w:r>
      <w:r>
        <w:t xml:space="preserve">av planforslaget, Kommunestyret </w:t>
      </w:r>
      <w:r w:rsidR="00DD0C1F">
        <w:t>&lt;</w:t>
      </w:r>
      <w:r>
        <w:t>dato</w:t>
      </w:r>
      <w:r w:rsidR="00DD0C1F">
        <w:t>&gt;</w:t>
      </w:r>
      <w:r>
        <w:t xml:space="preserve">, sak </w:t>
      </w:r>
      <w:r w:rsidR="00E9311F">
        <w:t>&lt;saksnummer</w:t>
      </w:r>
      <w:r w:rsidR="00DD0C1F">
        <w:t>&gt;</w:t>
      </w:r>
      <w:r w:rsidR="00E9311F">
        <w:t>.</w:t>
      </w:r>
    </w:p>
    <w:sectPr w:rsidR="008933E7" w:rsidSect="00F976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5156" w14:textId="77777777" w:rsidR="002C4AD0" w:rsidRDefault="002C4AD0">
      <w:pPr>
        <w:spacing w:before="0"/>
      </w:pPr>
      <w:r>
        <w:separator/>
      </w:r>
    </w:p>
  </w:endnote>
  <w:endnote w:type="continuationSeparator" w:id="0">
    <w:p w14:paraId="1932EB98" w14:textId="77777777" w:rsidR="002C4AD0" w:rsidRDefault="002C4AD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2CD6" w14:textId="77777777" w:rsidR="00A402FD" w:rsidRDefault="00A402FD">
    <w:pPr>
      <w:pStyle w:val="Bunntekst"/>
    </w:pPr>
    <w:r>
      <w:tab/>
    </w:r>
    <w:r>
      <w:tab/>
    </w:r>
    <w:r w:rsidR="0031259C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31259C">
      <w:rPr>
        <w:rStyle w:val="Sidetall"/>
      </w:rPr>
      <w:fldChar w:fldCharType="separate"/>
    </w:r>
    <w:r w:rsidR="00190C14">
      <w:rPr>
        <w:rStyle w:val="Sidetall"/>
        <w:noProof/>
      </w:rPr>
      <w:t>1</w:t>
    </w:r>
    <w:r w:rsidR="0031259C"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E961" w14:textId="77777777" w:rsidR="002C4AD0" w:rsidRDefault="002C4AD0">
      <w:pPr>
        <w:spacing w:before="0"/>
      </w:pPr>
      <w:r>
        <w:separator/>
      </w:r>
    </w:p>
  </w:footnote>
  <w:footnote w:type="continuationSeparator" w:id="0">
    <w:p w14:paraId="4065DD52" w14:textId="77777777" w:rsidR="002C4AD0" w:rsidRDefault="002C4AD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C6265E"/>
    <w:lvl w:ilvl="0">
      <w:numFmt w:val="bullet"/>
      <w:lvlText w:val="*"/>
      <w:lvlJc w:val="left"/>
    </w:lvl>
  </w:abstractNum>
  <w:abstractNum w:abstractNumId="1" w15:restartNumberingAfterBreak="0">
    <w:nsid w:val="06D36BA5"/>
    <w:multiLevelType w:val="hybridMultilevel"/>
    <w:tmpl w:val="EBFA57D0"/>
    <w:lvl w:ilvl="0" w:tplc="90F8102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4AF5"/>
    <w:multiLevelType w:val="hybridMultilevel"/>
    <w:tmpl w:val="BF6881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B0DDA"/>
    <w:multiLevelType w:val="hybridMultilevel"/>
    <w:tmpl w:val="48323C66"/>
    <w:lvl w:ilvl="0" w:tplc="0414000F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760"/>
    <w:multiLevelType w:val="hybridMultilevel"/>
    <w:tmpl w:val="DD56D060"/>
    <w:lvl w:ilvl="0" w:tplc="90F8102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C5D81"/>
    <w:multiLevelType w:val="hybridMultilevel"/>
    <w:tmpl w:val="EA1844D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827C9E"/>
    <w:multiLevelType w:val="hybridMultilevel"/>
    <w:tmpl w:val="3B1065E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555B4C"/>
    <w:multiLevelType w:val="hybridMultilevel"/>
    <w:tmpl w:val="51B4DCA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6A18E6"/>
    <w:multiLevelType w:val="hybridMultilevel"/>
    <w:tmpl w:val="7946D33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5842C2"/>
    <w:multiLevelType w:val="singleLevel"/>
    <w:tmpl w:val="90F810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5D5D0586"/>
    <w:multiLevelType w:val="hybridMultilevel"/>
    <w:tmpl w:val="2D52063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7F13D3"/>
    <w:multiLevelType w:val="hybridMultilevel"/>
    <w:tmpl w:val="7946D33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8A52FE"/>
    <w:multiLevelType w:val="hybridMultilevel"/>
    <w:tmpl w:val="636467A8"/>
    <w:lvl w:ilvl="0" w:tplc="90F8102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92CC9"/>
    <w:multiLevelType w:val="hybridMultilevel"/>
    <w:tmpl w:val="998299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C6119"/>
    <w:multiLevelType w:val="hybridMultilevel"/>
    <w:tmpl w:val="7946D33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68521BF"/>
    <w:multiLevelType w:val="hybridMultilevel"/>
    <w:tmpl w:val="C306474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9143738">
    <w:abstractNumId w:val="9"/>
  </w:num>
  <w:num w:numId="2" w16cid:durableId="784545744">
    <w:abstractNumId w:val="9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" w16cid:durableId="1938829920">
    <w:abstractNumId w:val="7"/>
  </w:num>
  <w:num w:numId="4" w16cid:durableId="1465074567">
    <w:abstractNumId w:val="11"/>
  </w:num>
  <w:num w:numId="5" w16cid:durableId="1603608329">
    <w:abstractNumId w:val="14"/>
  </w:num>
  <w:num w:numId="6" w16cid:durableId="1639342179">
    <w:abstractNumId w:val="5"/>
  </w:num>
  <w:num w:numId="7" w16cid:durableId="1927033443">
    <w:abstractNumId w:val="8"/>
  </w:num>
  <w:num w:numId="8" w16cid:durableId="894857455">
    <w:abstractNumId w:val="15"/>
  </w:num>
  <w:num w:numId="9" w16cid:durableId="1512067526">
    <w:abstractNumId w:val="6"/>
  </w:num>
  <w:num w:numId="10" w16cid:durableId="172976852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 w16cid:durableId="1717924262">
    <w:abstractNumId w:val="4"/>
  </w:num>
  <w:num w:numId="12" w16cid:durableId="781220816">
    <w:abstractNumId w:val="12"/>
  </w:num>
  <w:num w:numId="13" w16cid:durableId="480586167">
    <w:abstractNumId w:val="1"/>
  </w:num>
  <w:num w:numId="14" w16cid:durableId="163133409">
    <w:abstractNumId w:val="3"/>
  </w:num>
  <w:num w:numId="15" w16cid:durableId="1624965983">
    <w:abstractNumId w:val="13"/>
  </w:num>
  <w:num w:numId="16" w16cid:durableId="312953062">
    <w:abstractNumId w:val="10"/>
  </w:num>
  <w:num w:numId="17" w16cid:durableId="159732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7"/>
    <w:rsid w:val="000475D0"/>
    <w:rsid w:val="000570C9"/>
    <w:rsid w:val="00067F35"/>
    <w:rsid w:val="00091B8F"/>
    <w:rsid w:val="00190C14"/>
    <w:rsid w:val="001959A5"/>
    <w:rsid w:val="00205AC7"/>
    <w:rsid w:val="0023647E"/>
    <w:rsid w:val="002470C9"/>
    <w:rsid w:val="002716FE"/>
    <w:rsid w:val="002C4AD0"/>
    <w:rsid w:val="002F657B"/>
    <w:rsid w:val="0031259C"/>
    <w:rsid w:val="00332522"/>
    <w:rsid w:val="00397C6C"/>
    <w:rsid w:val="00425A93"/>
    <w:rsid w:val="00447CB6"/>
    <w:rsid w:val="004A0799"/>
    <w:rsid w:val="004B1697"/>
    <w:rsid w:val="004B1E5F"/>
    <w:rsid w:val="004B3483"/>
    <w:rsid w:val="004C1769"/>
    <w:rsid w:val="005C1C04"/>
    <w:rsid w:val="005C58FF"/>
    <w:rsid w:val="005F77C1"/>
    <w:rsid w:val="00601030"/>
    <w:rsid w:val="00615778"/>
    <w:rsid w:val="00631BC3"/>
    <w:rsid w:val="00634CC9"/>
    <w:rsid w:val="00650F63"/>
    <w:rsid w:val="0068150C"/>
    <w:rsid w:val="006A7613"/>
    <w:rsid w:val="006F5198"/>
    <w:rsid w:val="007019DB"/>
    <w:rsid w:val="007B74DC"/>
    <w:rsid w:val="007D46FC"/>
    <w:rsid w:val="00841436"/>
    <w:rsid w:val="008700F5"/>
    <w:rsid w:val="00884DB1"/>
    <w:rsid w:val="008933E7"/>
    <w:rsid w:val="008A7261"/>
    <w:rsid w:val="008B0BAE"/>
    <w:rsid w:val="008B31D3"/>
    <w:rsid w:val="008E0518"/>
    <w:rsid w:val="00907D3C"/>
    <w:rsid w:val="00943812"/>
    <w:rsid w:val="00962F56"/>
    <w:rsid w:val="0097297A"/>
    <w:rsid w:val="00A14BC0"/>
    <w:rsid w:val="00A27DCE"/>
    <w:rsid w:val="00A402FD"/>
    <w:rsid w:val="00A43903"/>
    <w:rsid w:val="00A95657"/>
    <w:rsid w:val="00AA6CDB"/>
    <w:rsid w:val="00AF4703"/>
    <w:rsid w:val="00AF7391"/>
    <w:rsid w:val="00BB1628"/>
    <w:rsid w:val="00BB6813"/>
    <w:rsid w:val="00BE051B"/>
    <w:rsid w:val="00C11D95"/>
    <w:rsid w:val="00C62074"/>
    <w:rsid w:val="00CD7904"/>
    <w:rsid w:val="00DD0C1F"/>
    <w:rsid w:val="00DD54D5"/>
    <w:rsid w:val="00DE53A2"/>
    <w:rsid w:val="00E867CF"/>
    <w:rsid w:val="00E9311F"/>
    <w:rsid w:val="00F1320B"/>
    <w:rsid w:val="00F27B2C"/>
    <w:rsid w:val="00F62326"/>
    <w:rsid w:val="00F62BF8"/>
    <w:rsid w:val="00F80D21"/>
    <w:rsid w:val="00F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9D6D1"/>
  <w15:chartTrackingRefBased/>
  <w15:docId w15:val="{7BC1DC0F-D468-4014-B514-727BF57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8E"/>
    <w:pPr>
      <w:spacing w:before="120"/>
    </w:pPr>
    <w:rPr>
      <w:sz w:val="24"/>
      <w:szCs w:val="24"/>
    </w:rPr>
  </w:style>
  <w:style w:type="paragraph" w:styleId="Overskrift3">
    <w:name w:val="heading 3"/>
    <w:basedOn w:val="Normal"/>
    <w:next w:val="Normal"/>
    <w:qFormat/>
    <w:rsid w:val="00F9768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F9768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F9768E"/>
    <w:pPr>
      <w:tabs>
        <w:tab w:val="center" w:pos="4536"/>
        <w:tab w:val="right" w:pos="9072"/>
      </w:tabs>
    </w:pPr>
  </w:style>
  <w:style w:type="paragraph" w:customStyle="1" w:styleId="Enkeltlinje">
    <w:name w:val="Enkeltlinje"/>
    <w:basedOn w:val="Normal"/>
    <w:rsid w:val="00F9768E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  <w:rsid w:val="00F9768E"/>
  </w:style>
  <w:style w:type="paragraph" w:styleId="Sluttnotetekst">
    <w:name w:val="endnote text"/>
    <w:basedOn w:val="Normal"/>
    <w:semiHidden/>
    <w:rsid w:val="00F9768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7B2C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F27B2C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63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 PÅ VEDTAK I SAK …</vt:lpstr>
    </vt:vector>
  </TitlesOfParts>
  <Company>Ringerike kommune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VEDTAK I SAK …</dc:title>
  <dc:subject/>
  <dc:creator>STAALE</dc:creator>
  <cp:keywords/>
  <dc:description/>
  <cp:lastModifiedBy>Jan Hausken</cp:lastModifiedBy>
  <cp:revision>2</cp:revision>
  <cp:lastPrinted>2012-02-28T10:51:00Z</cp:lastPrinted>
  <dcterms:created xsi:type="dcterms:W3CDTF">2025-01-06T09:35:00Z</dcterms:created>
  <dcterms:modified xsi:type="dcterms:W3CDTF">2025-01-06T09:35:00Z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2022-01-13T07:49:34Z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2edf7abb-5b4e-408d-a89f-5ae655b8031e</vt:lpwstr>
  </property>
  <property fmtid="{D5CDD505-2E9C-101B-9397-08002B2CF9AE}" pid="8" name="MSIP_Label_b7a0defb-d95a-4801-9cac-afdefc91cdbd_ContentBits">
    <vt:lpwstr>0</vt:lpwstr>
  </property>
</Properties>
</file>